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67" w:rsidRPr="008E4F79" w:rsidRDefault="002D6567" w:rsidP="008E4F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8E4F79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2D6567" w:rsidRPr="008E4F79" w:rsidRDefault="002D6567" w:rsidP="008E4F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F79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2D6567" w:rsidRPr="008E4F79" w:rsidRDefault="002D6567" w:rsidP="008E4F79">
      <w:pPr>
        <w:ind w:left="567" w:firstLine="0"/>
      </w:pPr>
    </w:p>
    <w:p w:rsidR="002D6567" w:rsidRPr="008E4F79" w:rsidRDefault="002D6567" w:rsidP="008E4F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F79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2D6567" w:rsidRPr="008E4F79" w:rsidRDefault="002D6567" w:rsidP="008E4F79">
      <w:pPr>
        <w:ind w:left="567" w:firstLine="0"/>
      </w:pPr>
    </w:p>
    <w:p w:rsidR="00626D81" w:rsidRPr="008E4F79" w:rsidRDefault="002D6567" w:rsidP="008E4F79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F79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626D81" w:rsidRDefault="00626D81" w:rsidP="008E4F79">
      <w:pPr>
        <w:ind w:left="567" w:firstLine="0"/>
      </w:pPr>
    </w:p>
    <w:p w:rsidR="008E4F79" w:rsidRPr="008E4F79" w:rsidRDefault="008E4F79" w:rsidP="008E4F79">
      <w:pPr>
        <w:ind w:left="567" w:firstLine="0"/>
      </w:pPr>
    </w:p>
    <w:p w:rsidR="00626D81" w:rsidRPr="008E4F79" w:rsidRDefault="002D6567" w:rsidP="008E4F79">
      <w:pPr>
        <w:ind w:left="567" w:firstLine="0"/>
      </w:pPr>
      <w:r w:rsidRPr="008E4F79">
        <w:t>«29»</w:t>
      </w:r>
      <w:r w:rsidR="00626D81" w:rsidRPr="008E4F79">
        <w:t xml:space="preserve"> </w:t>
      </w:r>
      <w:r w:rsidRPr="008E4F79">
        <w:t>01</w:t>
      </w:r>
      <w:r w:rsidR="00626D81" w:rsidRPr="008E4F79">
        <w:t xml:space="preserve"> </w:t>
      </w:r>
      <w:r w:rsidRPr="008E4F79">
        <w:t>2013 г.</w:t>
      </w:r>
      <w:r w:rsidR="00626D81" w:rsidRPr="008E4F79">
        <w:t xml:space="preserve"> </w:t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626D81" w:rsidRPr="008E4F79">
        <w:t xml:space="preserve"> </w:t>
      </w:r>
      <w:r w:rsidRPr="008E4F79">
        <w:t>№ 443</w:t>
      </w:r>
    </w:p>
    <w:p w:rsidR="00626D81" w:rsidRPr="008E4F79" w:rsidRDefault="00626D81" w:rsidP="008E4F79">
      <w:pPr>
        <w:ind w:left="567" w:firstLine="0"/>
      </w:pPr>
    </w:p>
    <w:p w:rsidR="00626D81" w:rsidRPr="008E4F79" w:rsidRDefault="00807494" w:rsidP="008E4F7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F79">
        <w:rPr>
          <w:rFonts w:cs="Arial"/>
          <w:b/>
          <w:bCs/>
          <w:kern w:val="28"/>
          <w:sz w:val="32"/>
          <w:szCs w:val="32"/>
        </w:rPr>
        <w:t xml:space="preserve">О порядке </w:t>
      </w:r>
      <w:proofErr w:type="gramStart"/>
      <w:r w:rsidRPr="008E4F79">
        <w:rPr>
          <w:rFonts w:cs="Arial"/>
          <w:b/>
          <w:bCs/>
          <w:kern w:val="28"/>
          <w:sz w:val="32"/>
          <w:szCs w:val="32"/>
        </w:rPr>
        <w:t>организации проведения церемоний гос</w:t>
      </w:r>
      <w:r w:rsidRPr="008E4F79">
        <w:rPr>
          <w:rFonts w:cs="Arial"/>
          <w:b/>
          <w:bCs/>
          <w:kern w:val="28"/>
          <w:sz w:val="32"/>
          <w:szCs w:val="32"/>
        </w:rPr>
        <w:t>у</w:t>
      </w:r>
      <w:r w:rsidRPr="008E4F79">
        <w:rPr>
          <w:rFonts w:cs="Arial"/>
          <w:b/>
          <w:bCs/>
          <w:kern w:val="28"/>
          <w:sz w:val="32"/>
          <w:szCs w:val="32"/>
        </w:rPr>
        <w:t>дарственной регистрации заключения брака</w:t>
      </w:r>
      <w:proofErr w:type="gramEnd"/>
      <w:r w:rsidRPr="008E4F79">
        <w:rPr>
          <w:rFonts w:cs="Arial"/>
          <w:b/>
          <w:bCs/>
          <w:kern w:val="28"/>
          <w:sz w:val="32"/>
          <w:szCs w:val="32"/>
        </w:rPr>
        <w:t xml:space="preserve"> на территории города Сургута</w:t>
      </w:r>
    </w:p>
    <w:p w:rsidR="00626D81" w:rsidRDefault="00626D81" w:rsidP="00AA0133">
      <w:pPr>
        <w:rPr>
          <w:rFonts w:cs="Arial"/>
          <w:szCs w:val="28"/>
        </w:rPr>
      </w:pPr>
    </w:p>
    <w:p w:rsidR="000C136C" w:rsidRDefault="000C136C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8" w:tgtFrame="ChangingDocument" w:tooltip="О внесении изменений в постановление Администрации города от 29.01.2013 № 443 " w:history="1">
        <w:r w:rsidRPr="000C136C">
          <w:rPr>
            <w:rStyle w:val="aa"/>
            <w:rFonts w:cs="Arial"/>
            <w:szCs w:val="28"/>
          </w:rPr>
          <w:t>от 26.06.2013 № 4349</w:t>
        </w:r>
      </w:hyperlink>
      <w:r>
        <w:rPr>
          <w:rFonts w:cs="Arial"/>
          <w:szCs w:val="28"/>
        </w:rPr>
        <w:t>)</w:t>
      </w:r>
    </w:p>
    <w:p w:rsidR="00995953" w:rsidRDefault="00995953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9" w:tgtFrame="ChangingDocument" w:tooltip="О внесении изменений в постановление Администрации города от 29.01.2013 № 443 " w:history="1">
        <w:r w:rsidRPr="00995953">
          <w:rPr>
            <w:rStyle w:val="aa"/>
            <w:rFonts w:cs="Arial"/>
            <w:szCs w:val="28"/>
          </w:rPr>
          <w:t>от 21.01.2014 № 371</w:t>
        </w:r>
      </w:hyperlink>
      <w:r>
        <w:rPr>
          <w:rFonts w:cs="Arial"/>
          <w:szCs w:val="28"/>
        </w:rPr>
        <w:t>)</w:t>
      </w:r>
    </w:p>
    <w:p w:rsidR="00171305" w:rsidRDefault="00171305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10" w:tgtFrame="ChangingDocument" w:tooltip="О внесении изменения в постановление Администрации города от 29.01.2013 № 443 " w:history="1">
        <w:r w:rsidRPr="00171305">
          <w:rPr>
            <w:rStyle w:val="aa"/>
            <w:rFonts w:cs="Arial"/>
            <w:szCs w:val="28"/>
          </w:rPr>
          <w:t>от 13.04.2015 № 2469</w:t>
        </w:r>
      </w:hyperlink>
      <w:r>
        <w:rPr>
          <w:rFonts w:cs="Arial"/>
          <w:szCs w:val="28"/>
        </w:rPr>
        <w:t>)</w:t>
      </w:r>
    </w:p>
    <w:p w:rsidR="00207EC3" w:rsidRDefault="00207EC3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11" w:tgtFrame="ChangingDocument" w:tooltip="О внесении изменений в постановление Администрации города от 29.01.2013 № 443 " w:history="1">
        <w:r w:rsidRPr="00207EC3">
          <w:rPr>
            <w:rStyle w:val="aa"/>
            <w:rFonts w:cs="Arial"/>
            <w:szCs w:val="28"/>
          </w:rPr>
          <w:t>от 16.09.2015 № 6459</w:t>
        </w:r>
      </w:hyperlink>
      <w:r>
        <w:rPr>
          <w:rFonts w:cs="Arial"/>
          <w:szCs w:val="28"/>
        </w:rPr>
        <w:t>)</w:t>
      </w:r>
    </w:p>
    <w:p w:rsidR="003F61D9" w:rsidRDefault="003F61D9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12" w:tgtFrame="ChangingDocument" w:tooltip="О внесении изменений в постановление Администрации города от 29.01.2013 № 443 " w:history="1">
        <w:r w:rsidRPr="003F61D9">
          <w:rPr>
            <w:rStyle w:val="aa"/>
            <w:rFonts w:cs="Arial"/>
            <w:szCs w:val="28"/>
          </w:rPr>
          <w:t>от 20.02.2016 № 1246</w:t>
        </w:r>
      </w:hyperlink>
      <w:r>
        <w:rPr>
          <w:rFonts w:cs="Arial"/>
          <w:szCs w:val="28"/>
        </w:rPr>
        <w:t>)</w:t>
      </w:r>
    </w:p>
    <w:p w:rsidR="00373C5D" w:rsidRDefault="00373C5D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13" w:tgtFrame="ChangingDocument" w:tooltip="О внесении изменения в постановление Администрации города от 29.01.2013 № 443 " w:history="1">
        <w:r w:rsidRPr="00373C5D">
          <w:rPr>
            <w:rStyle w:val="aa"/>
            <w:rFonts w:cs="Arial"/>
            <w:szCs w:val="28"/>
          </w:rPr>
          <w:t>от 07.05.2018 № 3210</w:t>
        </w:r>
      </w:hyperlink>
      <w:r>
        <w:rPr>
          <w:rFonts w:cs="Arial"/>
          <w:szCs w:val="28"/>
        </w:rPr>
        <w:t>)</w:t>
      </w:r>
    </w:p>
    <w:p w:rsidR="000C136C" w:rsidRDefault="000C136C" w:rsidP="00AA0133">
      <w:pPr>
        <w:rPr>
          <w:rFonts w:cs="Arial"/>
          <w:szCs w:val="28"/>
        </w:rPr>
      </w:pPr>
    </w:p>
    <w:p w:rsidR="003F61D9" w:rsidRDefault="003F61D9" w:rsidP="00AA0133">
      <w:pPr>
        <w:rPr>
          <w:rFonts w:cs="Arial"/>
          <w:szCs w:val="28"/>
        </w:rPr>
      </w:pPr>
    </w:p>
    <w:p w:rsidR="003F61D9" w:rsidRPr="00626D81" w:rsidRDefault="003F61D9" w:rsidP="00AA0133">
      <w:pPr>
        <w:rPr>
          <w:rFonts w:cs="Arial"/>
          <w:szCs w:val="28"/>
        </w:rPr>
      </w:pPr>
      <w:r>
        <w:rPr>
          <w:rFonts w:cs="Arial"/>
          <w:szCs w:val="28"/>
        </w:rPr>
        <w:t xml:space="preserve">(по тексту постановления внесены изменения постановлением Администрации </w:t>
      </w:r>
      <w:hyperlink r:id="rId14" w:tgtFrame="ChangingDocument" w:tooltip="О внесении изменений в постановление Администрации города от 29.01.2013 № 443 " w:history="1">
        <w:r w:rsidRPr="003F61D9">
          <w:rPr>
            <w:rStyle w:val="aa"/>
            <w:rFonts w:cs="Arial"/>
            <w:szCs w:val="28"/>
          </w:rPr>
          <w:t>от 20.02.2016 № 1246</w:t>
        </w:r>
      </w:hyperlink>
      <w:r>
        <w:rPr>
          <w:rFonts w:cs="Arial"/>
          <w:szCs w:val="28"/>
        </w:rPr>
        <w:t>)</w:t>
      </w:r>
    </w:p>
    <w:p w:rsidR="00807494" w:rsidRPr="008E4F79" w:rsidRDefault="00807494" w:rsidP="008E4F79">
      <w:proofErr w:type="gramStart"/>
      <w:r w:rsidRPr="008E4F79">
        <w:t>В соответствии с ч</w:t>
      </w:r>
      <w:r w:rsidR="00AA0133" w:rsidRPr="008E4F79">
        <w:t>.</w:t>
      </w:r>
      <w:r w:rsidRPr="008E4F79">
        <w:t>4 ст</w:t>
      </w:r>
      <w:r w:rsidR="00AA0133" w:rsidRPr="008E4F79">
        <w:t>.</w:t>
      </w:r>
      <w:r w:rsidRPr="008E4F79">
        <w:t>3 Закона Ханты-Мансийского автономного округа</w:t>
      </w:r>
      <w:r w:rsidR="00AA0133" w:rsidRPr="008E4F79">
        <w:t xml:space="preserve"> </w:t>
      </w:r>
      <w:r w:rsidRPr="008E4F79">
        <w:t>– Югры от 30.09.2008 № 91-оз «О наделении органов местного самоуправления мун</w:t>
      </w:r>
      <w:r w:rsidRPr="008E4F79">
        <w:t>и</w:t>
      </w:r>
      <w:r w:rsidRPr="008E4F79">
        <w:t>ципальных образований Ханты-Мансийского автономного округа –</w:t>
      </w:r>
      <w:r w:rsidR="00AA0133" w:rsidRPr="008E4F79">
        <w:t xml:space="preserve"> </w:t>
      </w:r>
      <w:r w:rsidRPr="008E4F79">
        <w:t>Югры отдельн</w:t>
      </w:r>
      <w:r w:rsidRPr="008E4F79">
        <w:t>ы</w:t>
      </w:r>
      <w:r w:rsidRPr="008E4F79">
        <w:t xml:space="preserve">ми государственными полномочиями в сфере государственной регистрации актов гражданского состояния» (с изменениями от 31.03.2012), </w:t>
      </w:r>
      <w:r w:rsidR="00AA0133" w:rsidRPr="008E4F79">
        <w:t>распоряжением Админ</w:t>
      </w:r>
      <w:r w:rsidR="00AA0133" w:rsidRPr="008E4F79">
        <w:t>и</w:t>
      </w:r>
      <w:r w:rsidR="00AA0133" w:rsidRPr="008E4F79">
        <w:t>страции города от 30.12.2005 № 3686 «Об утверждении Регламента Администрации города» (с изменениями от 23.08.2012 № 2407),</w:t>
      </w:r>
      <w:r w:rsidR="00626D81" w:rsidRPr="008E4F79">
        <w:t xml:space="preserve"> </w:t>
      </w:r>
      <w:r w:rsidRPr="008E4F79">
        <w:t>в целях организации деятельности</w:t>
      </w:r>
      <w:proofErr w:type="gramEnd"/>
      <w:r w:rsidRPr="008E4F79">
        <w:t xml:space="preserve"> при государственной регистрации заключения брака:</w:t>
      </w:r>
    </w:p>
    <w:p w:rsidR="00807494" w:rsidRPr="008E4F79" w:rsidRDefault="00AA0133" w:rsidP="008E4F79">
      <w:pPr>
        <w:ind w:firstLine="540"/>
      </w:pPr>
      <w:r w:rsidRPr="008E4F79">
        <w:t xml:space="preserve">1. </w:t>
      </w:r>
      <w:r w:rsidR="00807494" w:rsidRPr="008E4F79">
        <w:t xml:space="preserve">Утвердить </w:t>
      </w:r>
      <w:r w:rsidR="00AE43E5" w:rsidRPr="008E4F79">
        <w:t>п</w:t>
      </w:r>
      <w:r w:rsidR="00807494" w:rsidRPr="008E4F79">
        <w:t xml:space="preserve">орядок </w:t>
      </w:r>
      <w:proofErr w:type="gramStart"/>
      <w:r w:rsidR="00807494" w:rsidRPr="008E4F79">
        <w:t>организации проведения церемоний государственной р</w:t>
      </w:r>
      <w:r w:rsidR="00807494" w:rsidRPr="008E4F79">
        <w:t>е</w:t>
      </w:r>
      <w:r w:rsidR="00807494" w:rsidRPr="008E4F79">
        <w:t>гистрации заключения брака</w:t>
      </w:r>
      <w:proofErr w:type="gramEnd"/>
      <w:r w:rsidR="00807494" w:rsidRPr="008E4F79">
        <w:t xml:space="preserve"> на территории города Сургута согласно </w:t>
      </w:r>
      <w:hyperlink r:id="rId15" w:anchor="приложение" w:tgtFrame="Logical" w:tooltip="О порядке организации проведения церемоний государственной регистрации заключения брака на территории города Сургута" w:history="1">
        <w:r w:rsidR="00807494" w:rsidRPr="000400F2">
          <w:rPr>
            <w:rStyle w:val="aa"/>
          </w:rPr>
          <w:t>приложению</w:t>
        </w:r>
      </w:hyperlink>
      <w:r w:rsidR="00807494" w:rsidRPr="008E4F79">
        <w:t xml:space="preserve">. </w:t>
      </w:r>
    </w:p>
    <w:p w:rsidR="00AA0133" w:rsidRPr="008E4F79" w:rsidRDefault="00AA0133" w:rsidP="008E4F79">
      <w:pPr>
        <w:ind w:firstLine="540"/>
      </w:pPr>
      <w:r w:rsidRPr="008E4F79">
        <w:t>2. Управлению информационной политики (</w:t>
      </w:r>
      <w:proofErr w:type="spellStart"/>
      <w:r w:rsidRPr="008E4F79">
        <w:t>Швидкая</w:t>
      </w:r>
      <w:proofErr w:type="spellEnd"/>
      <w:r w:rsidRPr="008E4F79">
        <w:t xml:space="preserve"> Е.А.) опубликовать наст</w:t>
      </w:r>
      <w:r w:rsidRPr="008E4F79">
        <w:t>о</w:t>
      </w:r>
      <w:r w:rsidRPr="008E4F79">
        <w:t>ящее постановление в средствах массовой информации и разместить</w:t>
      </w:r>
      <w:r w:rsidR="00626D81" w:rsidRPr="008E4F79">
        <w:t xml:space="preserve"> </w:t>
      </w:r>
      <w:r w:rsidRPr="008E4F79">
        <w:t>на официал</w:t>
      </w:r>
      <w:r w:rsidRPr="008E4F79">
        <w:t>ь</w:t>
      </w:r>
      <w:r w:rsidRPr="008E4F79">
        <w:t>ном интернет-сайте Администрации города</w:t>
      </w:r>
      <w:r w:rsidR="00AE43E5" w:rsidRPr="008E4F79">
        <w:t>.</w:t>
      </w:r>
    </w:p>
    <w:p w:rsidR="00626D81" w:rsidRPr="008E4F79" w:rsidRDefault="00AA0133" w:rsidP="008E4F79">
      <w:pPr>
        <w:ind w:firstLine="540"/>
      </w:pPr>
      <w:r w:rsidRPr="008E4F79">
        <w:t xml:space="preserve">3. </w:t>
      </w:r>
      <w:proofErr w:type="gramStart"/>
      <w:r w:rsidR="00807494" w:rsidRPr="008E4F79">
        <w:t>Контроль за</w:t>
      </w:r>
      <w:proofErr w:type="gramEnd"/>
      <w:r w:rsidR="00807494" w:rsidRPr="008E4F79">
        <w:t xml:space="preserve"> выполнением постановления возложить на заместителя главы Администрации города Алешкову Н.П. </w:t>
      </w:r>
    </w:p>
    <w:p w:rsidR="00626D81" w:rsidRDefault="00626D81" w:rsidP="008E4F79">
      <w:pPr>
        <w:ind w:firstLine="540"/>
      </w:pPr>
    </w:p>
    <w:p w:rsidR="008E4F79" w:rsidRDefault="008E4F79" w:rsidP="008E4F79">
      <w:pPr>
        <w:ind w:firstLine="540"/>
      </w:pPr>
    </w:p>
    <w:p w:rsidR="008E4F79" w:rsidRPr="008E4F79" w:rsidRDefault="008E4F79" w:rsidP="008E4F79">
      <w:pPr>
        <w:ind w:firstLine="540"/>
      </w:pPr>
    </w:p>
    <w:p w:rsidR="00626D81" w:rsidRPr="008E4F79" w:rsidRDefault="00AE43E5" w:rsidP="008E4F79">
      <w:r w:rsidRPr="008E4F79">
        <w:t>Г</w:t>
      </w:r>
      <w:r w:rsidR="00AA0133" w:rsidRPr="008E4F79">
        <w:t>лав</w:t>
      </w:r>
      <w:r w:rsidRPr="008E4F79">
        <w:t xml:space="preserve">а </w:t>
      </w:r>
      <w:r w:rsidR="00AA0133" w:rsidRPr="008E4F79">
        <w:t>города</w:t>
      </w:r>
      <w:r w:rsidR="00626D81" w:rsidRPr="008E4F79">
        <w:t xml:space="preserve"> </w:t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="008E4F79">
        <w:tab/>
      </w:r>
      <w:r w:rsidRPr="008E4F79">
        <w:t>Д.В. Попов</w:t>
      </w:r>
    </w:p>
    <w:p w:rsidR="00626D81" w:rsidRPr="008E4F79" w:rsidRDefault="00626D81" w:rsidP="008E4F79"/>
    <w:p w:rsidR="00626D81" w:rsidRDefault="00626D81" w:rsidP="00AA0133">
      <w:pPr>
        <w:rPr>
          <w:rFonts w:cs="Arial"/>
          <w:szCs w:val="28"/>
        </w:rPr>
      </w:pPr>
    </w:p>
    <w:p w:rsidR="008E4F79" w:rsidRDefault="008E4F79" w:rsidP="00AA0133">
      <w:pPr>
        <w:rPr>
          <w:rFonts w:cs="Arial"/>
          <w:szCs w:val="28"/>
        </w:rPr>
      </w:pPr>
    </w:p>
    <w:p w:rsidR="008E4F79" w:rsidRPr="008E4F79" w:rsidRDefault="008E4F79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8E4F79" w:rsidRPr="008E4F79" w:rsidRDefault="008E4F79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07494" w:rsidRPr="008E4F79" w:rsidRDefault="00807494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8E4F79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807494" w:rsidRPr="008E4F79" w:rsidRDefault="00807494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F79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807494" w:rsidRPr="008E4F79" w:rsidRDefault="00807494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F79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626D81" w:rsidRPr="008E4F79" w:rsidRDefault="00807494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F7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D6567" w:rsidRPr="008E4F79">
        <w:rPr>
          <w:rFonts w:cs="Arial"/>
          <w:b/>
          <w:bCs/>
          <w:kern w:val="28"/>
          <w:sz w:val="32"/>
          <w:szCs w:val="32"/>
        </w:rPr>
        <w:t>29.01.2013</w:t>
      </w:r>
      <w:r w:rsidRPr="008E4F79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D6567" w:rsidRPr="008E4F79">
        <w:rPr>
          <w:rFonts w:cs="Arial"/>
          <w:b/>
          <w:bCs/>
          <w:kern w:val="28"/>
          <w:sz w:val="32"/>
          <w:szCs w:val="32"/>
        </w:rPr>
        <w:t>443</w:t>
      </w:r>
    </w:p>
    <w:p w:rsidR="00626D81" w:rsidRPr="008E4F79" w:rsidRDefault="00626D81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E4F79" w:rsidRPr="008E4F79" w:rsidRDefault="008E4F79" w:rsidP="008E4F7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07494" w:rsidRPr="008E4F79" w:rsidRDefault="00807494" w:rsidP="008E4F79">
      <w:pPr>
        <w:jc w:val="center"/>
        <w:rPr>
          <w:rFonts w:cs="Arial"/>
          <w:b/>
          <w:bCs/>
          <w:iCs/>
          <w:sz w:val="30"/>
          <w:szCs w:val="28"/>
        </w:rPr>
      </w:pPr>
      <w:r w:rsidRPr="008E4F79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807494" w:rsidRPr="008E4F79" w:rsidRDefault="00807494" w:rsidP="008E4F79">
      <w:pPr>
        <w:jc w:val="center"/>
        <w:rPr>
          <w:rFonts w:cs="Arial"/>
          <w:b/>
          <w:bCs/>
          <w:iCs/>
          <w:sz w:val="30"/>
          <w:szCs w:val="28"/>
        </w:rPr>
      </w:pPr>
      <w:r w:rsidRPr="008E4F79">
        <w:rPr>
          <w:rFonts w:cs="Arial"/>
          <w:b/>
          <w:bCs/>
          <w:iCs/>
          <w:sz w:val="30"/>
          <w:szCs w:val="28"/>
        </w:rPr>
        <w:t>организации и проведения церемонии государственной р</w:t>
      </w:r>
      <w:r w:rsidRPr="008E4F79">
        <w:rPr>
          <w:rFonts w:cs="Arial"/>
          <w:b/>
          <w:bCs/>
          <w:iCs/>
          <w:sz w:val="30"/>
          <w:szCs w:val="28"/>
        </w:rPr>
        <w:t>е</w:t>
      </w:r>
      <w:r w:rsidRPr="008E4F79">
        <w:rPr>
          <w:rFonts w:cs="Arial"/>
          <w:b/>
          <w:bCs/>
          <w:iCs/>
          <w:sz w:val="30"/>
          <w:szCs w:val="28"/>
        </w:rPr>
        <w:t>гистрации заключения брака на территории города Сургута</w:t>
      </w:r>
    </w:p>
    <w:p w:rsidR="00807494" w:rsidRPr="008E4F79" w:rsidRDefault="00807494" w:rsidP="008E4F79"/>
    <w:p w:rsidR="00807494" w:rsidRPr="008E4F79" w:rsidRDefault="00AA0133" w:rsidP="008E4F79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E4F79">
        <w:rPr>
          <w:rFonts w:cs="Arial"/>
          <w:b/>
          <w:bCs/>
          <w:iCs/>
          <w:sz w:val="30"/>
          <w:szCs w:val="28"/>
        </w:rPr>
        <w:t xml:space="preserve">1. </w:t>
      </w:r>
      <w:r w:rsidR="00807494" w:rsidRPr="008E4F79">
        <w:rPr>
          <w:rFonts w:cs="Arial"/>
          <w:b/>
          <w:bCs/>
          <w:iCs/>
          <w:sz w:val="30"/>
          <w:szCs w:val="28"/>
        </w:rPr>
        <w:t>Общие положения</w:t>
      </w:r>
    </w:p>
    <w:p w:rsidR="008E4F79" w:rsidRDefault="008E4F79" w:rsidP="00AA0133">
      <w:pPr>
        <w:ind w:firstLine="540"/>
        <w:rPr>
          <w:rFonts w:cs="Arial"/>
          <w:spacing w:val="-4"/>
          <w:szCs w:val="28"/>
        </w:rPr>
      </w:pPr>
    </w:p>
    <w:p w:rsidR="00807494" w:rsidRDefault="00995953" w:rsidP="008E4F79">
      <w:pPr>
        <w:ind w:firstLine="540"/>
      </w:pPr>
      <w:r w:rsidRPr="00522677">
        <w:t xml:space="preserve">1.1. </w:t>
      </w:r>
      <w:proofErr w:type="gramStart"/>
      <w:r w:rsidRPr="00522677">
        <w:t>Настоящий порядок устанавливает требования к работникам, осуществл</w:t>
      </w:r>
      <w:r w:rsidRPr="00522677">
        <w:t>я</w:t>
      </w:r>
      <w:r w:rsidRPr="00522677">
        <w:t>ющим государственную регистрацию заключения брака и работ-</w:t>
      </w:r>
      <w:proofErr w:type="spellStart"/>
      <w:r w:rsidRPr="00522677">
        <w:t>никам</w:t>
      </w:r>
      <w:proofErr w:type="spellEnd"/>
      <w:r w:rsidRPr="00522677">
        <w:t>, осуществл</w:t>
      </w:r>
      <w:r w:rsidRPr="00522677">
        <w:t>я</w:t>
      </w:r>
      <w:r w:rsidRPr="00522677">
        <w:t>ющим ее организацию, требования к оформлению помещений, в которых осущест</w:t>
      </w:r>
      <w:r w:rsidRPr="00522677">
        <w:t>в</w:t>
      </w:r>
      <w:r w:rsidRPr="00522677">
        <w:t xml:space="preserve">ляется регистрация заключения брака, правила пребывания граждан в управлении записи актов гражданского состояния (далее – управление ЗАГС) и </w:t>
      </w:r>
      <w:r w:rsidR="003F61D9" w:rsidRPr="00DD383A">
        <w:rPr>
          <w:rFonts w:eastAsia="Calibri" w:cs="Arial"/>
          <w:bCs/>
          <w:szCs w:val="28"/>
        </w:rPr>
        <w:t>муниципально</w:t>
      </w:r>
      <w:r w:rsidR="003F61D9">
        <w:rPr>
          <w:rFonts w:eastAsia="Calibri" w:cs="Arial"/>
          <w:bCs/>
          <w:szCs w:val="28"/>
        </w:rPr>
        <w:t>м</w:t>
      </w:r>
      <w:r w:rsidR="003F61D9" w:rsidRPr="00DD383A">
        <w:rPr>
          <w:rFonts w:eastAsia="Calibri" w:cs="Arial"/>
          <w:bCs/>
          <w:szCs w:val="28"/>
        </w:rPr>
        <w:t xml:space="preserve"> казенно</w:t>
      </w:r>
      <w:r w:rsidR="003F61D9">
        <w:rPr>
          <w:rFonts w:eastAsia="Calibri" w:cs="Arial"/>
          <w:bCs/>
          <w:szCs w:val="28"/>
        </w:rPr>
        <w:t>м</w:t>
      </w:r>
      <w:r w:rsidR="003F61D9" w:rsidRPr="00DD383A">
        <w:rPr>
          <w:rFonts w:eastAsia="Calibri" w:cs="Arial"/>
          <w:bCs/>
          <w:szCs w:val="28"/>
        </w:rPr>
        <w:t xml:space="preserve"> учреждени</w:t>
      </w:r>
      <w:r w:rsidR="003F61D9">
        <w:rPr>
          <w:rFonts w:eastAsia="Calibri" w:cs="Arial"/>
          <w:bCs/>
          <w:szCs w:val="28"/>
        </w:rPr>
        <w:t>и</w:t>
      </w:r>
      <w:r w:rsidR="003F61D9" w:rsidRPr="00DD383A">
        <w:rPr>
          <w:rFonts w:eastAsia="Calibri" w:cs="Arial"/>
          <w:bCs/>
          <w:szCs w:val="28"/>
        </w:rPr>
        <w:t xml:space="preserve"> «Дворец торжеств»</w:t>
      </w:r>
      <w:r w:rsidR="003F61D9" w:rsidRPr="00522677">
        <w:t xml:space="preserve"> </w:t>
      </w:r>
      <w:r w:rsidRPr="00522677">
        <w:t>(далее – М</w:t>
      </w:r>
      <w:r w:rsidR="003F61D9">
        <w:t>К</w:t>
      </w:r>
      <w:r w:rsidRPr="00522677">
        <w:t>У «Дворец торжеств») города Сургута Ханты-Мансийского автономного округа – Югры при государственной рег</w:t>
      </w:r>
      <w:r w:rsidRPr="00522677">
        <w:t>и</w:t>
      </w:r>
      <w:r w:rsidRPr="00522677">
        <w:t>страции заключения брака, в</w:t>
      </w:r>
      <w:proofErr w:type="gramEnd"/>
      <w:r w:rsidRPr="00522677">
        <w:t xml:space="preserve"> целях </w:t>
      </w:r>
      <w:proofErr w:type="gramStart"/>
      <w:r w:rsidRPr="00522677">
        <w:t>обеспечения повышения качества обслуживания населения</w:t>
      </w:r>
      <w:proofErr w:type="gramEnd"/>
      <w:r w:rsidRPr="00522677">
        <w:t xml:space="preserve"> управлением ЗАГС, а также обеспечения сохранности имущества, з</w:t>
      </w:r>
      <w:r w:rsidRPr="00522677">
        <w:t>а</w:t>
      </w:r>
      <w:r w:rsidRPr="00522677">
        <w:t xml:space="preserve">крепленного в целях реализации государственных полномочий по </w:t>
      </w:r>
      <w:proofErr w:type="spellStart"/>
      <w:r w:rsidRPr="00522677">
        <w:t>государст</w:t>
      </w:r>
      <w:proofErr w:type="spellEnd"/>
      <w:r w:rsidRPr="00522677">
        <w:t>-венной регистрации актов гражданского состояния</w:t>
      </w:r>
      <w:r>
        <w:t>.</w:t>
      </w:r>
    </w:p>
    <w:p w:rsidR="00995953" w:rsidRPr="008E4F79" w:rsidRDefault="00995953" w:rsidP="008E4F79">
      <w:pPr>
        <w:ind w:firstLine="540"/>
      </w:pPr>
      <w:r>
        <w:rPr>
          <w:rFonts w:cs="Arial"/>
          <w:szCs w:val="28"/>
        </w:rPr>
        <w:t xml:space="preserve">(пункт 1.1. изложен в редакции постановления Администрации </w:t>
      </w:r>
      <w:hyperlink r:id="rId16" w:tgtFrame="ChangingDocument" w:tooltip="О внесении изменений в постановление Администрации города от 29.01.2013 № 443 " w:history="1">
        <w:r w:rsidRPr="00995953">
          <w:rPr>
            <w:rStyle w:val="aa"/>
            <w:rFonts w:cs="Arial"/>
            <w:szCs w:val="28"/>
          </w:rPr>
          <w:t>от 21.01.2014 № 371</w:t>
        </w:r>
      </w:hyperlink>
      <w:r>
        <w:rPr>
          <w:rFonts w:cs="Arial"/>
          <w:szCs w:val="28"/>
        </w:rPr>
        <w:t>)</w:t>
      </w:r>
    </w:p>
    <w:p w:rsidR="00807494" w:rsidRPr="008E4F79" w:rsidRDefault="00AA0133" w:rsidP="008E4F79">
      <w:pPr>
        <w:ind w:firstLine="540"/>
      </w:pPr>
      <w:r w:rsidRPr="008E4F79">
        <w:t xml:space="preserve">1.2. </w:t>
      </w:r>
      <w:proofErr w:type="gramStart"/>
      <w:r w:rsidRPr="008E4F79">
        <w:t xml:space="preserve">Порядок </w:t>
      </w:r>
      <w:r w:rsidR="00807494" w:rsidRPr="008E4F79">
        <w:t>разработан с учетом требований гл</w:t>
      </w:r>
      <w:r w:rsidRPr="008E4F79">
        <w:t>.</w:t>
      </w:r>
      <w:r w:rsidR="00807494" w:rsidRPr="008E4F79">
        <w:t xml:space="preserve">3 Семейного кодекса </w:t>
      </w:r>
      <w:r w:rsidRPr="008E4F79">
        <w:t>Росси</w:t>
      </w:r>
      <w:r w:rsidRPr="008E4F79">
        <w:t>й</w:t>
      </w:r>
      <w:r w:rsidRPr="008E4F79">
        <w:t xml:space="preserve">ской </w:t>
      </w:r>
      <w:r w:rsidR="00807494" w:rsidRPr="008E4F79">
        <w:t>Ф</w:t>
      </w:r>
      <w:r w:rsidRPr="008E4F79">
        <w:t>едерации</w:t>
      </w:r>
      <w:r w:rsidR="00807494" w:rsidRPr="008E4F79">
        <w:t>, Федерального конституционного закона от 25.12.2000</w:t>
      </w:r>
      <w:r w:rsidR="00626D81" w:rsidRPr="008E4F79">
        <w:t xml:space="preserve"> </w:t>
      </w:r>
      <w:r w:rsidR="00807494" w:rsidRPr="008E4F79">
        <w:t>№ 2-ФКЗ «О государственном гербе Российской Федерации», Федерального закона от 15.11.1997 №</w:t>
      </w:r>
      <w:r w:rsidRPr="008E4F79">
        <w:t xml:space="preserve"> </w:t>
      </w:r>
      <w:r w:rsidR="00807494" w:rsidRPr="008E4F79">
        <w:t xml:space="preserve">143-ФЗ «Об актах гражданского состояния», </w:t>
      </w:r>
      <w:proofErr w:type="spellStart"/>
      <w:r w:rsidR="00807494" w:rsidRPr="008E4F79">
        <w:t>Админист</w:t>
      </w:r>
      <w:r w:rsidRPr="008E4F79">
        <w:t>-</w:t>
      </w:r>
      <w:r w:rsidR="00807494" w:rsidRPr="008E4F79">
        <w:t>ративного</w:t>
      </w:r>
      <w:proofErr w:type="spellEnd"/>
      <w:r w:rsidR="00807494" w:rsidRPr="008E4F79">
        <w:t xml:space="preserve"> регламента предоставления государственной услуги по </w:t>
      </w:r>
      <w:proofErr w:type="spellStart"/>
      <w:r w:rsidR="00807494" w:rsidRPr="008E4F79">
        <w:t>государст</w:t>
      </w:r>
      <w:proofErr w:type="spellEnd"/>
      <w:r w:rsidRPr="008E4F79">
        <w:t>-</w:t>
      </w:r>
      <w:r w:rsidR="00807494" w:rsidRPr="008E4F79">
        <w:t>венной регистрации актов гражданского состоянии органами, осуществляющими государственную регистрацию актов гражданского состояния на т</w:t>
      </w:r>
      <w:r w:rsidRPr="008E4F79">
        <w:t>ерритории Российской Федерации</w:t>
      </w:r>
      <w:r w:rsidR="00AE43E5" w:rsidRPr="008E4F79">
        <w:t xml:space="preserve">, </w:t>
      </w:r>
      <w:r w:rsidR="00807494" w:rsidRPr="008E4F79">
        <w:t>утв</w:t>
      </w:r>
      <w:r w:rsidR="00AE43E5" w:rsidRPr="008E4F79">
        <w:t>ержденного</w:t>
      </w:r>
      <w:r w:rsidR="00807494" w:rsidRPr="008E4F79">
        <w:t xml:space="preserve"> Приказом Минюста </w:t>
      </w:r>
      <w:r w:rsidRPr="008E4F79">
        <w:t>Российской Федерации</w:t>
      </w:r>
      <w:r w:rsidR="00807494" w:rsidRPr="008E4F79">
        <w:t xml:space="preserve"> от 29.11.2011</w:t>
      </w:r>
      <w:proofErr w:type="gramEnd"/>
      <w:r w:rsidR="00807494" w:rsidRPr="008E4F79">
        <w:t xml:space="preserve"> №</w:t>
      </w:r>
      <w:r w:rsidRPr="008E4F79">
        <w:t xml:space="preserve"> 412, </w:t>
      </w:r>
      <w:r w:rsidR="00807494" w:rsidRPr="008E4F79">
        <w:t>гл</w:t>
      </w:r>
      <w:r w:rsidRPr="008E4F79">
        <w:t>.</w:t>
      </w:r>
      <w:r w:rsidR="00807494" w:rsidRPr="008E4F79">
        <w:t>25.3 «Госуда</w:t>
      </w:r>
      <w:r w:rsidR="00807494" w:rsidRPr="008E4F79">
        <w:t>р</w:t>
      </w:r>
      <w:r w:rsidR="00807494" w:rsidRPr="008E4F79">
        <w:t>ственная пошлина» части второй Налогового кодекса Российской Федерации.</w:t>
      </w:r>
    </w:p>
    <w:p w:rsidR="00807494" w:rsidRPr="008E4F79" w:rsidRDefault="00807494" w:rsidP="008E4F79">
      <w:pPr>
        <w:ind w:firstLine="540"/>
      </w:pPr>
    </w:p>
    <w:p w:rsidR="00807494" w:rsidRPr="008E4F79" w:rsidRDefault="00807494" w:rsidP="008E4F79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E4F79">
        <w:rPr>
          <w:rFonts w:cs="Arial"/>
          <w:b/>
          <w:bCs/>
          <w:iCs/>
          <w:sz w:val="30"/>
          <w:szCs w:val="28"/>
        </w:rPr>
        <w:t>2. Государственная регистрация заключения брака в то</w:t>
      </w:r>
      <w:r w:rsidRPr="008E4F79">
        <w:rPr>
          <w:rFonts w:cs="Arial"/>
          <w:b/>
          <w:bCs/>
          <w:iCs/>
          <w:sz w:val="30"/>
          <w:szCs w:val="28"/>
        </w:rPr>
        <w:t>р</w:t>
      </w:r>
      <w:r w:rsidRPr="008E4F79">
        <w:rPr>
          <w:rFonts w:cs="Arial"/>
          <w:b/>
          <w:bCs/>
          <w:iCs/>
          <w:sz w:val="30"/>
          <w:szCs w:val="28"/>
        </w:rPr>
        <w:t>жественной обстановке</w:t>
      </w:r>
    </w:p>
    <w:p w:rsidR="008E4F79" w:rsidRDefault="008E4F79" w:rsidP="00AA0133">
      <w:pPr>
        <w:ind w:firstLine="540"/>
        <w:rPr>
          <w:rFonts w:cs="Arial"/>
          <w:spacing w:val="-6"/>
          <w:szCs w:val="28"/>
        </w:rPr>
      </w:pPr>
    </w:p>
    <w:p w:rsidR="00995953" w:rsidRPr="00522677" w:rsidRDefault="00995953" w:rsidP="00995953">
      <w:r w:rsidRPr="00522677">
        <w:t>2.1. Государственная регистрация заключения брака в торжественной обст</w:t>
      </w:r>
      <w:r w:rsidRPr="00522677">
        <w:t>а</w:t>
      </w:r>
      <w:r w:rsidRPr="00522677">
        <w:t>новке включает в себя:</w:t>
      </w:r>
    </w:p>
    <w:p w:rsidR="00995953" w:rsidRPr="00522677" w:rsidRDefault="00995953" w:rsidP="00995953">
      <w:proofErr w:type="gramStart"/>
      <w:r w:rsidRPr="00522677">
        <w:t>- сопровождение молодоженов и гостей торжества до регистрации заключения брака к залам регистраций: встреча регистрирующейся пары с центрального входа, сопровождение до комнат жениха и невесты, размещение гостей в холлах здания, сопровождение жениха до кабинета регистратора для оформления документов и ожидание его для дальнейшего сопровождения к комнате жениха, сопровождение и размещение гостей в зале регистрации, проведение инструктажа о правилах пов</w:t>
      </w:r>
      <w:r w:rsidRPr="00522677">
        <w:t>е</w:t>
      </w:r>
      <w:r w:rsidRPr="00522677">
        <w:lastRenderedPageBreak/>
        <w:t>дения во время</w:t>
      </w:r>
      <w:proofErr w:type="gramEnd"/>
      <w:r w:rsidRPr="00522677">
        <w:t xml:space="preserve"> церемонии, проверка комнат жениха и невесты, залов регистраций на предмет чистоты и порядка, сопровождение молодоженов и гостей торжества в банкетный зал, зал фотосессии, проводы пары и гостей работниками М</w:t>
      </w:r>
      <w:r w:rsidR="003F61D9">
        <w:t>К</w:t>
      </w:r>
      <w:r w:rsidRPr="00522677">
        <w:t>У «Дворец торжеств»;</w:t>
      </w:r>
    </w:p>
    <w:p w:rsidR="00995953" w:rsidRPr="00522677" w:rsidRDefault="00995953" w:rsidP="00995953">
      <w:r w:rsidRPr="00522677">
        <w:t>- проведение государственной регистрации заключения брака специалистами управления ЗАГС в залах «Дворца бракосочетаний в городе Сургуте»;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торжественную речь регистратора – работника управления ЗАГС, производ</w:t>
      </w:r>
      <w:r w:rsidRPr="003F6842">
        <w:rPr>
          <w:rFonts w:cs="Arial"/>
          <w:szCs w:val="28"/>
        </w:rPr>
        <w:t>я</w:t>
      </w:r>
      <w:r w:rsidRPr="003F6842">
        <w:rPr>
          <w:rFonts w:cs="Arial"/>
          <w:szCs w:val="28"/>
        </w:rPr>
        <w:t xml:space="preserve">щего государственную регистрацию заключения брака в </w:t>
      </w:r>
      <w:proofErr w:type="spellStart"/>
      <w:proofErr w:type="gramStart"/>
      <w:r w:rsidRPr="003F6842">
        <w:rPr>
          <w:rFonts w:cs="Arial"/>
          <w:szCs w:val="28"/>
        </w:rPr>
        <w:t>установ</w:t>
      </w:r>
      <w:proofErr w:type="spellEnd"/>
      <w:r w:rsidRPr="003F6842">
        <w:rPr>
          <w:rFonts w:cs="Arial"/>
          <w:szCs w:val="28"/>
        </w:rPr>
        <w:t>-ленном</w:t>
      </w:r>
      <w:proofErr w:type="gramEnd"/>
      <w:r w:rsidRPr="003F6842">
        <w:rPr>
          <w:rFonts w:cs="Arial"/>
          <w:szCs w:val="28"/>
        </w:rPr>
        <w:t xml:space="preserve"> порядке;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 xml:space="preserve">- вручение свидетельства о заключении </w:t>
      </w:r>
      <w:proofErr w:type="gramStart"/>
      <w:r w:rsidRPr="003F6842">
        <w:rPr>
          <w:rFonts w:cs="Arial"/>
          <w:szCs w:val="28"/>
        </w:rPr>
        <w:t>брака</w:t>
      </w:r>
      <w:proofErr w:type="gramEnd"/>
      <w:r w:rsidRPr="003F6842">
        <w:rPr>
          <w:rFonts w:cs="Arial"/>
          <w:szCs w:val="28"/>
        </w:rPr>
        <w:t xml:space="preserve"> установленного образца рабо</w:t>
      </w:r>
      <w:r w:rsidRPr="003F6842">
        <w:rPr>
          <w:rFonts w:cs="Arial"/>
          <w:szCs w:val="28"/>
        </w:rPr>
        <w:t>т</w:t>
      </w:r>
      <w:r w:rsidRPr="003F6842">
        <w:rPr>
          <w:rFonts w:cs="Arial"/>
          <w:szCs w:val="28"/>
        </w:rPr>
        <w:t>ником управления ЗАГС;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музыкальное сопровождение государственной регистрации заключения брака не более 20 минут работниками М</w:t>
      </w:r>
      <w:r w:rsidR="003F61D9">
        <w:rPr>
          <w:rFonts w:cs="Arial"/>
          <w:szCs w:val="28"/>
        </w:rPr>
        <w:t>К</w:t>
      </w:r>
      <w:r w:rsidRPr="003F6842">
        <w:rPr>
          <w:rFonts w:cs="Arial"/>
          <w:szCs w:val="28"/>
        </w:rPr>
        <w:t>У «Дворец торжеств»;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обеспечение охраны в здании «Дворец бракосочетаний в городе Сургуте».</w:t>
      </w:r>
    </w:p>
    <w:p w:rsidR="00995953" w:rsidRDefault="00995953" w:rsidP="008E4F79">
      <w:pPr>
        <w:ind w:firstLine="540"/>
      </w:pPr>
      <w:r>
        <w:rPr>
          <w:rFonts w:cs="Arial"/>
          <w:szCs w:val="28"/>
        </w:rPr>
        <w:t xml:space="preserve">(пункт 2.1. изложен в редакции постановления Администрации </w:t>
      </w:r>
      <w:hyperlink r:id="rId17" w:tgtFrame="ChangingDocument" w:tooltip="О внесении изменений в постановление Администрации города от 29.01.2013 № 443 " w:history="1">
        <w:r w:rsidRPr="00995953">
          <w:rPr>
            <w:rStyle w:val="aa"/>
            <w:rFonts w:cs="Arial"/>
            <w:szCs w:val="28"/>
          </w:rPr>
          <w:t>от 21.01.2014 № 371</w:t>
        </w:r>
      </w:hyperlink>
      <w:r>
        <w:rPr>
          <w:rFonts w:cs="Arial"/>
          <w:szCs w:val="28"/>
        </w:rPr>
        <w:t>)</w:t>
      </w:r>
    </w:p>
    <w:p w:rsidR="00807494" w:rsidRPr="008E4F79" w:rsidRDefault="00807494" w:rsidP="008E4F79">
      <w:pPr>
        <w:ind w:firstLine="540"/>
      </w:pPr>
      <w:r w:rsidRPr="008E4F79">
        <w:t>2.2. Дополнительные услуги, за исключением услуг, указанных в п</w:t>
      </w:r>
      <w:r w:rsidR="00AE43E5" w:rsidRPr="008E4F79">
        <w:t xml:space="preserve">ункте </w:t>
      </w:r>
      <w:r w:rsidRPr="008E4F79">
        <w:t xml:space="preserve">2.1 настоящего </w:t>
      </w:r>
      <w:r w:rsidR="00AE43E5" w:rsidRPr="008E4F79">
        <w:t>п</w:t>
      </w:r>
      <w:r w:rsidRPr="008E4F79">
        <w:t>орядка, при проведении государственной регистрации заключения бр</w:t>
      </w:r>
      <w:r w:rsidRPr="008E4F79">
        <w:t>а</w:t>
      </w:r>
      <w:r w:rsidRPr="008E4F79">
        <w:t>ка в торжественной обстановке управлением ЗАГС не предоставляются. Дополн</w:t>
      </w:r>
      <w:r w:rsidRPr="008E4F79">
        <w:t>и</w:t>
      </w:r>
      <w:r w:rsidRPr="008E4F79">
        <w:t xml:space="preserve">тельные услуги предоставляются третьими лицами в помещениях управления ЗАГС при наличии договорных отношений, без ущерба для </w:t>
      </w:r>
      <w:proofErr w:type="spellStart"/>
      <w:proofErr w:type="gramStart"/>
      <w:r w:rsidRPr="008E4F79">
        <w:t>прове</w:t>
      </w:r>
      <w:r w:rsidR="00AA0133" w:rsidRPr="008E4F79">
        <w:t>-</w:t>
      </w:r>
      <w:r w:rsidRPr="008E4F79">
        <w:t>дения</w:t>
      </w:r>
      <w:proofErr w:type="spellEnd"/>
      <w:proofErr w:type="gramEnd"/>
      <w:r w:rsidRPr="008E4F79">
        <w:t xml:space="preserve"> государственной регистрации заключения брака и с соблюдением прав</w:t>
      </w:r>
      <w:r w:rsidR="00626D81" w:rsidRPr="008E4F79">
        <w:t xml:space="preserve"> </w:t>
      </w:r>
      <w:r w:rsidRPr="008E4F79">
        <w:t>и законных интересов гра</w:t>
      </w:r>
      <w:r w:rsidRPr="008E4F79">
        <w:t>ж</w:t>
      </w:r>
      <w:r w:rsidRPr="008E4F79">
        <w:t>дан.</w:t>
      </w:r>
    </w:p>
    <w:p w:rsidR="00807494" w:rsidRPr="008E4F79" w:rsidRDefault="00807494" w:rsidP="008E4F79">
      <w:pPr>
        <w:ind w:firstLine="540"/>
      </w:pPr>
      <w:r w:rsidRPr="008E4F79">
        <w:t>Управления ЗАГС осуществляет контроль за соблюдением прав и законных и</w:t>
      </w:r>
      <w:r w:rsidRPr="008E4F79">
        <w:t>н</w:t>
      </w:r>
      <w:r w:rsidRPr="008E4F79">
        <w:t xml:space="preserve">тересов граждан в закрепленных за ним помещениях и не несет </w:t>
      </w:r>
      <w:proofErr w:type="gramStart"/>
      <w:r w:rsidR="00AA0133" w:rsidRPr="008E4F79">
        <w:t>ответствен-</w:t>
      </w:r>
      <w:proofErr w:type="spellStart"/>
      <w:r w:rsidR="00AA0133" w:rsidRPr="008E4F79">
        <w:t>ности</w:t>
      </w:r>
      <w:proofErr w:type="spellEnd"/>
      <w:proofErr w:type="gramEnd"/>
      <w:r w:rsidRPr="008E4F79">
        <w:t xml:space="preserve"> за качество предоставляемых дополнительных услуг третьими лицами.</w:t>
      </w:r>
    </w:p>
    <w:p w:rsidR="00807494" w:rsidRPr="008E4F79" w:rsidRDefault="00807494" w:rsidP="008E4F79">
      <w:pPr>
        <w:ind w:firstLine="540"/>
      </w:pPr>
      <w:r w:rsidRPr="008E4F79">
        <w:t>2.3. За государственную регистрацию заключения брака в торжественной о</w:t>
      </w:r>
      <w:r w:rsidRPr="008E4F79">
        <w:t>б</w:t>
      </w:r>
      <w:r w:rsidRPr="008E4F79">
        <w:t xml:space="preserve">становке взимается государственная пошлина в размере, установленном </w:t>
      </w:r>
      <w:proofErr w:type="spellStart"/>
      <w:proofErr w:type="gramStart"/>
      <w:r w:rsidRPr="008E4F79">
        <w:t>Нало</w:t>
      </w:r>
      <w:r w:rsidR="00AA0133" w:rsidRPr="008E4F79">
        <w:t>-</w:t>
      </w:r>
      <w:r w:rsidRPr="008E4F79">
        <w:t>говым</w:t>
      </w:r>
      <w:proofErr w:type="spellEnd"/>
      <w:proofErr w:type="gramEnd"/>
      <w:r w:rsidRPr="008E4F79">
        <w:t xml:space="preserve"> кодексом </w:t>
      </w:r>
      <w:r w:rsidR="00AA0133" w:rsidRPr="008E4F79">
        <w:t>Российской Федерации</w:t>
      </w:r>
      <w:r w:rsidRPr="008E4F79">
        <w:t>. Иная плата за мероприятия, указанные</w:t>
      </w:r>
      <w:r w:rsidR="00626D81" w:rsidRPr="008E4F79">
        <w:t xml:space="preserve"> </w:t>
      </w:r>
      <w:r w:rsidRPr="008E4F79">
        <w:t>в п</w:t>
      </w:r>
      <w:r w:rsidR="00AE43E5" w:rsidRPr="008E4F79">
        <w:t xml:space="preserve">ункте </w:t>
      </w:r>
      <w:r w:rsidRPr="008E4F79">
        <w:t xml:space="preserve">2.1 настоящего </w:t>
      </w:r>
      <w:r w:rsidR="00AE43E5" w:rsidRPr="008E4F79">
        <w:t>п</w:t>
      </w:r>
      <w:r w:rsidRPr="008E4F79">
        <w:t>орядка, не взимается.</w:t>
      </w:r>
      <w:r w:rsidR="00626D81" w:rsidRPr="008E4F79">
        <w:t xml:space="preserve"> </w:t>
      </w:r>
    </w:p>
    <w:p w:rsidR="00807494" w:rsidRDefault="000C136C" w:rsidP="008E4F79">
      <w:pPr>
        <w:ind w:firstLine="540"/>
      </w:pPr>
      <w:r w:rsidRPr="007D2BD2">
        <w:t>2.4. Государственная регистрация заключения брака в торжественной обст</w:t>
      </w:r>
      <w:r w:rsidRPr="007D2BD2">
        <w:t>а</w:t>
      </w:r>
      <w:r w:rsidRPr="007D2BD2">
        <w:t>новке проводится управлением ЗАГС еженедельно в пятницу и субботу с 9.00 до 17.00, по желанию лиц, вступающих в брак, регистрация брака может быть провед</w:t>
      </w:r>
      <w:r w:rsidRPr="007D2BD2">
        <w:t>е</w:t>
      </w:r>
      <w:r w:rsidRPr="007D2BD2">
        <w:t>на в четверг</w:t>
      </w:r>
      <w:r w:rsidR="00807494" w:rsidRPr="008E4F79">
        <w:t>.</w:t>
      </w:r>
    </w:p>
    <w:p w:rsidR="000C136C" w:rsidRPr="008E4F79" w:rsidRDefault="000C136C" w:rsidP="008E4F79">
      <w:pPr>
        <w:ind w:firstLine="540"/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п</w:t>
      </w:r>
      <w:proofErr w:type="gramEnd"/>
      <w:r>
        <w:rPr>
          <w:rFonts w:cs="Arial"/>
          <w:szCs w:val="28"/>
        </w:rPr>
        <w:t xml:space="preserve">ункт 2.4. изложен в редакции постановления Администрации </w:t>
      </w:r>
      <w:hyperlink r:id="rId18" w:tgtFrame="ChangingDocument" w:tooltip="О внесении изменений в постановление Администрации города от 29.01.2013 № 443 " w:history="1">
        <w:r w:rsidRPr="000C136C">
          <w:rPr>
            <w:rStyle w:val="aa"/>
            <w:rFonts w:cs="Arial"/>
            <w:szCs w:val="28"/>
          </w:rPr>
          <w:t>от 26.06.2013 № 4349</w:t>
        </w:r>
      </w:hyperlink>
      <w:r>
        <w:rPr>
          <w:rFonts w:cs="Arial"/>
          <w:szCs w:val="28"/>
        </w:rPr>
        <w:t>)</w:t>
      </w:r>
    </w:p>
    <w:p w:rsidR="00207EC3" w:rsidRPr="00207EC3" w:rsidRDefault="00207EC3" w:rsidP="00207EC3">
      <w:pPr>
        <w:autoSpaceDE w:val="0"/>
        <w:autoSpaceDN w:val="0"/>
        <w:adjustRightInd w:val="0"/>
        <w:rPr>
          <w:rFonts w:eastAsia="Calibri" w:cs="Arial"/>
          <w:szCs w:val="28"/>
          <w:lang w:eastAsia="en-US"/>
        </w:rPr>
      </w:pPr>
      <w:r w:rsidRPr="00207EC3">
        <w:rPr>
          <w:rFonts w:eastAsia="Calibri" w:cs="Arial"/>
          <w:szCs w:val="28"/>
          <w:lang w:eastAsia="en-US"/>
        </w:rPr>
        <w:t>2.5. Государственная регистрация заключения брака в торжественной обст</w:t>
      </w:r>
      <w:r w:rsidRPr="00207EC3">
        <w:rPr>
          <w:rFonts w:eastAsia="Calibri" w:cs="Arial"/>
          <w:szCs w:val="28"/>
          <w:lang w:eastAsia="en-US"/>
        </w:rPr>
        <w:t>а</w:t>
      </w:r>
      <w:r w:rsidRPr="00207EC3">
        <w:rPr>
          <w:rFonts w:eastAsia="Calibri" w:cs="Arial"/>
          <w:szCs w:val="28"/>
          <w:lang w:eastAsia="en-US"/>
        </w:rPr>
        <w:t xml:space="preserve">новке осуществляется в I и II и </w:t>
      </w:r>
      <w:proofErr w:type="gramStart"/>
      <w:r w:rsidRPr="00207EC3">
        <w:rPr>
          <w:rFonts w:eastAsia="Calibri" w:cs="Arial"/>
          <w:szCs w:val="28"/>
          <w:lang w:eastAsia="en-US"/>
        </w:rPr>
        <w:t>лекционном</w:t>
      </w:r>
      <w:proofErr w:type="gramEnd"/>
      <w:r w:rsidRPr="00207EC3">
        <w:rPr>
          <w:rFonts w:eastAsia="Calibri" w:cs="Arial"/>
          <w:szCs w:val="28"/>
          <w:lang w:eastAsia="en-US"/>
        </w:rPr>
        <w:t xml:space="preserve"> залах.</w:t>
      </w:r>
    </w:p>
    <w:p w:rsidR="00807494" w:rsidRPr="008E4F79" w:rsidRDefault="00207EC3" w:rsidP="00207EC3">
      <w:pPr>
        <w:ind w:firstLine="540"/>
      </w:pPr>
      <w:r w:rsidRPr="00207EC3">
        <w:rPr>
          <w:rFonts w:eastAsia="Calibri" w:cs="Arial"/>
          <w:spacing w:val="-4"/>
          <w:szCs w:val="28"/>
          <w:lang w:eastAsia="en-US"/>
        </w:rPr>
        <w:t>Церемонии государственной регистрации заключения брака в торжественной</w:t>
      </w:r>
      <w:r w:rsidRPr="00207EC3">
        <w:rPr>
          <w:rFonts w:eastAsia="Calibri" w:cs="Arial"/>
          <w:szCs w:val="28"/>
          <w:lang w:eastAsia="en-US"/>
        </w:rPr>
        <w:t xml:space="preserve"> о</w:t>
      </w:r>
      <w:r w:rsidRPr="00207EC3">
        <w:rPr>
          <w:rFonts w:eastAsia="Calibri" w:cs="Arial"/>
          <w:szCs w:val="28"/>
          <w:lang w:eastAsia="en-US"/>
        </w:rPr>
        <w:t>б</w:t>
      </w:r>
      <w:r w:rsidRPr="00207EC3">
        <w:rPr>
          <w:rFonts w:eastAsia="Calibri" w:cs="Arial"/>
          <w:szCs w:val="28"/>
          <w:lang w:eastAsia="en-US"/>
        </w:rPr>
        <w:t>становке также проводятся в ином месте с согласия лиц, вступающих в брак, на те</w:t>
      </w:r>
      <w:r w:rsidRPr="00207EC3">
        <w:rPr>
          <w:rFonts w:eastAsia="Calibri" w:cs="Arial"/>
          <w:szCs w:val="28"/>
          <w:lang w:eastAsia="en-US"/>
        </w:rPr>
        <w:t>р</w:t>
      </w:r>
      <w:r w:rsidRPr="00207EC3">
        <w:rPr>
          <w:rFonts w:eastAsia="Calibri" w:cs="Arial"/>
          <w:szCs w:val="28"/>
          <w:lang w:eastAsia="en-US"/>
        </w:rPr>
        <w:t xml:space="preserve">ритории муниципального образования город Сургут, определенном муниципальным правовым актом в качестве </w:t>
      </w:r>
      <w:proofErr w:type="gramStart"/>
      <w:r w:rsidRPr="00207EC3">
        <w:rPr>
          <w:rFonts w:eastAsia="Calibri" w:cs="Arial"/>
          <w:szCs w:val="28"/>
          <w:lang w:eastAsia="en-US"/>
        </w:rPr>
        <w:t>места проведения государственной регистрации закл</w:t>
      </w:r>
      <w:r w:rsidRPr="00207EC3">
        <w:rPr>
          <w:rFonts w:eastAsia="Calibri" w:cs="Arial"/>
          <w:szCs w:val="28"/>
          <w:lang w:eastAsia="en-US"/>
        </w:rPr>
        <w:t>ю</w:t>
      </w:r>
      <w:r w:rsidRPr="00207EC3">
        <w:rPr>
          <w:rFonts w:eastAsia="Calibri" w:cs="Arial"/>
          <w:szCs w:val="28"/>
          <w:lang w:eastAsia="en-US"/>
        </w:rPr>
        <w:t>чения брака</w:t>
      </w:r>
      <w:proofErr w:type="gramEnd"/>
      <w:r w:rsidRPr="00207EC3">
        <w:rPr>
          <w:rFonts w:eastAsia="Calibri" w:cs="Arial"/>
          <w:szCs w:val="28"/>
          <w:lang w:eastAsia="en-US"/>
        </w:rPr>
        <w:t xml:space="preserve"> в торжественной обстановке</w:t>
      </w:r>
      <w:r w:rsidR="00807494" w:rsidRPr="008E4F79">
        <w:t>.</w:t>
      </w:r>
    </w:p>
    <w:p w:rsidR="00207EC3" w:rsidRDefault="00207EC3" w:rsidP="008E4F79">
      <w:pPr>
        <w:ind w:firstLine="540"/>
      </w:pPr>
      <w:r>
        <w:rPr>
          <w:rFonts w:cs="Arial"/>
          <w:szCs w:val="28"/>
        </w:rPr>
        <w:t xml:space="preserve">(пункт 2.5. изложен в редакции постановления Администрации </w:t>
      </w:r>
      <w:hyperlink r:id="rId19" w:tgtFrame="ChangingDocument" w:tooltip="О внесении изменений в постановление Администрации города от 29.01.2013 № 443 " w:history="1">
        <w:r w:rsidRPr="00207EC3">
          <w:rPr>
            <w:rStyle w:val="aa"/>
            <w:rFonts w:cs="Arial"/>
            <w:szCs w:val="28"/>
          </w:rPr>
          <w:t>от 16.09.2015 № 6459</w:t>
        </w:r>
      </w:hyperlink>
      <w:r>
        <w:rPr>
          <w:rFonts w:cs="Arial"/>
          <w:szCs w:val="28"/>
        </w:rPr>
        <w:t>)</w:t>
      </w:r>
    </w:p>
    <w:p w:rsidR="00807494" w:rsidRPr="008E4F79" w:rsidRDefault="00807494" w:rsidP="008E4F79">
      <w:pPr>
        <w:ind w:firstLine="540"/>
      </w:pPr>
      <w:r w:rsidRPr="008E4F79">
        <w:t>2.6. Зал государственной регистрации заключения брака в торжественной о</w:t>
      </w:r>
      <w:r w:rsidRPr="008E4F79">
        <w:t>б</w:t>
      </w:r>
      <w:r w:rsidRPr="008E4F79">
        <w:t>становке оснащен следующим оборудованием и атрибутикой:</w:t>
      </w:r>
    </w:p>
    <w:p w:rsidR="00807494" w:rsidRPr="008E4F79" w:rsidRDefault="00807494" w:rsidP="008E4F79">
      <w:pPr>
        <w:ind w:firstLine="540"/>
      </w:pPr>
      <w:r w:rsidRPr="008E4F79">
        <w:t>- государственным гербом Российской Федерации;</w:t>
      </w:r>
    </w:p>
    <w:p w:rsidR="00807494" w:rsidRPr="008E4F79" w:rsidRDefault="00807494" w:rsidP="008E4F79">
      <w:pPr>
        <w:ind w:firstLine="540"/>
      </w:pPr>
      <w:r w:rsidRPr="008E4F79">
        <w:t>- столом для регистрации брака;</w:t>
      </w:r>
    </w:p>
    <w:p w:rsidR="00807494" w:rsidRPr="008E4F79" w:rsidRDefault="00807494" w:rsidP="008E4F79">
      <w:pPr>
        <w:ind w:firstLine="540"/>
      </w:pPr>
      <w:r w:rsidRPr="008E4F79">
        <w:t>-</w:t>
      </w:r>
      <w:r w:rsidR="00AA0133" w:rsidRPr="008E4F79">
        <w:t xml:space="preserve"> </w:t>
      </w:r>
      <w:r w:rsidRPr="008E4F79">
        <w:t xml:space="preserve">музыкальным оборудованием для музыкального сопровождения </w:t>
      </w:r>
      <w:proofErr w:type="spellStart"/>
      <w:proofErr w:type="gramStart"/>
      <w:r w:rsidRPr="008E4F79">
        <w:t>государст</w:t>
      </w:r>
      <w:proofErr w:type="spellEnd"/>
      <w:r w:rsidR="00AA0133" w:rsidRPr="008E4F79">
        <w:t>-</w:t>
      </w:r>
      <w:r w:rsidRPr="008E4F79">
        <w:t>венной</w:t>
      </w:r>
      <w:proofErr w:type="gramEnd"/>
      <w:r w:rsidRPr="008E4F79">
        <w:t xml:space="preserve"> регистрации в торжественной обстановке;</w:t>
      </w:r>
    </w:p>
    <w:p w:rsidR="00807494" w:rsidRPr="008E4F79" w:rsidRDefault="00807494" w:rsidP="008E4F79">
      <w:pPr>
        <w:ind w:firstLine="540"/>
      </w:pPr>
      <w:r w:rsidRPr="008E4F79">
        <w:t>- специальными папками для актовых записей;</w:t>
      </w:r>
    </w:p>
    <w:p w:rsidR="00807494" w:rsidRPr="008E4F79" w:rsidRDefault="00807494" w:rsidP="008E4F79">
      <w:pPr>
        <w:ind w:firstLine="540"/>
      </w:pPr>
      <w:r w:rsidRPr="008E4F79">
        <w:t>- подставкой для обручальных колец;</w:t>
      </w:r>
    </w:p>
    <w:p w:rsidR="00807494" w:rsidRPr="008E4F79" w:rsidRDefault="00807494" w:rsidP="008E4F79">
      <w:pPr>
        <w:ind w:firstLine="540"/>
      </w:pPr>
      <w:r w:rsidRPr="008E4F79">
        <w:lastRenderedPageBreak/>
        <w:t>- письменным прибором.</w:t>
      </w:r>
    </w:p>
    <w:p w:rsidR="00807494" w:rsidRPr="008E4F79" w:rsidRDefault="00807494" w:rsidP="008E4F79">
      <w:pPr>
        <w:ind w:firstLine="540"/>
      </w:pPr>
      <w:r w:rsidRPr="008E4F79">
        <w:t>2.7. Зал достаточно освещен, проветрен, убран.</w:t>
      </w:r>
    </w:p>
    <w:p w:rsidR="00807494" w:rsidRPr="008E4F79" w:rsidRDefault="00807494" w:rsidP="008E4F79">
      <w:pPr>
        <w:ind w:firstLine="540"/>
      </w:pPr>
      <w:r w:rsidRPr="008E4F79">
        <w:t>2.8. Ведущий государственной регистрации заключения брака (регистратор)</w:t>
      </w:r>
      <w:r w:rsidR="00626D81" w:rsidRPr="008E4F79">
        <w:t xml:space="preserve"> </w:t>
      </w:r>
      <w:r w:rsidRPr="008E4F79">
        <w:t>в торжественной обстановке должен иметь опрятный и приветливый (</w:t>
      </w:r>
      <w:proofErr w:type="spellStart"/>
      <w:proofErr w:type="gramStart"/>
      <w:r w:rsidRPr="008E4F79">
        <w:t>доброже</w:t>
      </w:r>
      <w:r w:rsidR="00AA0133" w:rsidRPr="008E4F79">
        <w:t>-</w:t>
      </w:r>
      <w:r w:rsidRPr="008E4F79">
        <w:t>лательный</w:t>
      </w:r>
      <w:proofErr w:type="spellEnd"/>
      <w:proofErr w:type="gramEnd"/>
      <w:r w:rsidRPr="008E4F79">
        <w:t xml:space="preserve">) вид, свой текст речи, произносить речь четко и понятно. </w:t>
      </w:r>
    </w:p>
    <w:p w:rsidR="00807494" w:rsidRPr="008E4F79" w:rsidRDefault="00807494" w:rsidP="008E4F79">
      <w:pPr>
        <w:ind w:firstLine="540"/>
      </w:pPr>
      <w:r w:rsidRPr="008E4F79">
        <w:t xml:space="preserve">2.9. Рекомендуемая последовательность речи регистратора при </w:t>
      </w:r>
      <w:proofErr w:type="spellStart"/>
      <w:proofErr w:type="gramStart"/>
      <w:r w:rsidRPr="008E4F79">
        <w:t>государст</w:t>
      </w:r>
      <w:proofErr w:type="spellEnd"/>
      <w:r w:rsidR="00AA0133" w:rsidRPr="008E4F79">
        <w:t>-венной</w:t>
      </w:r>
      <w:proofErr w:type="gramEnd"/>
      <w:r w:rsidR="00AA0133" w:rsidRPr="008E4F79">
        <w:t xml:space="preserve"> регистрации </w:t>
      </w:r>
      <w:r w:rsidRPr="008E4F79">
        <w:t>заключения брака в торжественной обстановке:</w:t>
      </w:r>
    </w:p>
    <w:p w:rsidR="00807494" w:rsidRPr="008E4F79" w:rsidRDefault="00AE43E5" w:rsidP="008E4F79">
      <w:pPr>
        <w:ind w:firstLine="540"/>
      </w:pPr>
      <w:r w:rsidRPr="008E4F79">
        <w:t xml:space="preserve">- </w:t>
      </w:r>
      <w:r w:rsidR="00807494" w:rsidRPr="008E4F79">
        <w:t>первая часть – вступительная: включает душевные слова о любви, значимости семейных уз и семейных ценностей, которые подготавливают молодых к отве</w:t>
      </w:r>
      <w:r w:rsidR="00807494" w:rsidRPr="008E4F79">
        <w:t>т</w:t>
      </w:r>
      <w:r w:rsidR="00807494" w:rsidRPr="008E4F79">
        <w:t>ственному моменту принятия ими важного для них решения;</w:t>
      </w:r>
    </w:p>
    <w:p w:rsidR="00807494" w:rsidRPr="008E4F79" w:rsidRDefault="00AE43E5" w:rsidP="008E4F79">
      <w:pPr>
        <w:ind w:firstLine="540"/>
      </w:pPr>
      <w:r w:rsidRPr="008E4F79">
        <w:t xml:space="preserve">- </w:t>
      </w:r>
      <w:r w:rsidR="00807494" w:rsidRPr="008E4F79">
        <w:t xml:space="preserve">вторая часть </w:t>
      </w:r>
      <w:r w:rsidR="00AA0133" w:rsidRPr="008E4F79">
        <w:t>–</w:t>
      </w:r>
      <w:r w:rsidR="00807494" w:rsidRPr="008E4F79">
        <w:t xml:space="preserve"> официальная: включает проставление подписей в записи акта гражданского состояния о заключении брака, вручение свидетельства</w:t>
      </w:r>
      <w:r w:rsidR="00626D81" w:rsidRPr="008E4F79">
        <w:t xml:space="preserve"> </w:t>
      </w:r>
      <w:r w:rsidR="00807494" w:rsidRPr="008E4F79">
        <w:t>о заключении брака и обмен кольцами. Все действия сопровождают слова регистратора об отве</w:t>
      </w:r>
      <w:r w:rsidR="00807494" w:rsidRPr="008E4F79">
        <w:t>т</w:t>
      </w:r>
      <w:r w:rsidR="00807494" w:rsidRPr="008E4F79">
        <w:t>ственности и доверии супругов</w:t>
      </w:r>
      <w:r w:rsidRPr="008E4F79">
        <w:t>;</w:t>
      </w:r>
    </w:p>
    <w:p w:rsidR="00807494" w:rsidRPr="008E4F79" w:rsidRDefault="00AE43E5" w:rsidP="008E4F79">
      <w:pPr>
        <w:ind w:firstLine="540"/>
      </w:pPr>
      <w:r w:rsidRPr="008E4F79">
        <w:t xml:space="preserve">- </w:t>
      </w:r>
      <w:r w:rsidR="00807494" w:rsidRPr="008E4F79">
        <w:t>третья часть – заключительная: включает пожелания и поздравления молод</w:t>
      </w:r>
      <w:r w:rsidR="00807494" w:rsidRPr="008E4F79">
        <w:t>о</w:t>
      </w:r>
      <w:r w:rsidR="00807494" w:rsidRPr="008E4F79">
        <w:t>женов родителями и гостями.</w:t>
      </w:r>
    </w:p>
    <w:p w:rsidR="00807494" w:rsidRPr="008E4F79" w:rsidRDefault="00807494" w:rsidP="008E4F79">
      <w:pPr>
        <w:ind w:firstLine="540"/>
      </w:pPr>
      <w:r w:rsidRPr="008E4F79">
        <w:t>2.10. Требования к внешнему виду регистратора:</w:t>
      </w:r>
    </w:p>
    <w:p w:rsidR="00807494" w:rsidRPr="008E4F79" w:rsidRDefault="00AA0133" w:rsidP="008E4F79">
      <w:pPr>
        <w:ind w:firstLine="540"/>
      </w:pPr>
      <w:r w:rsidRPr="008E4F79">
        <w:t>- ю</w:t>
      </w:r>
      <w:r w:rsidR="00807494" w:rsidRPr="008E4F79">
        <w:t xml:space="preserve">бка </w:t>
      </w:r>
      <w:r w:rsidRPr="008E4F79">
        <w:t xml:space="preserve">длинная, </w:t>
      </w:r>
      <w:r w:rsidR="00807494" w:rsidRPr="008E4F79">
        <w:t>до щиколоток или до середины икры (колена), блуза</w:t>
      </w:r>
      <w:r w:rsidR="00626D81" w:rsidRPr="008E4F79">
        <w:t xml:space="preserve"> </w:t>
      </w:r>
      <w:r w:rsidR="00807494" w:rsidRPr="008E4F79">
        <w:t>из шиф</w:t>
      </w:r>
      <w:r w:rsidR="00807494" w:rsidRPr="008E4F79">
        <w:t>о</w:t>
      </w:r>
      <w:r w:rsidR="00807494" w:rsidRPr="008E4F79">
        <w:t xml:space="preserve">на, а также </w:t>
      </w:r>
      <w:proofErr w:type="gramStart"/>
      <w:r w:rsidR="00807494" w:rsidRPr="008E4F79">
        <w:t>пиджак</w:t>
      </w:r>
      <w:proofErr w:type="gramEnd"/>
      <w:r w:rsidR="00807494" w:rsidRPr="008E4F79">
        <w:t xml:space="preserve"> укорочен</w:t>
      </w:r>
      <w:r w:rsidRPr="008E4F79">
        <w:t>ный или платье в деловом стиле;</w:t>
      </w:r>
    </w:p>
    <w:p w:rsidR="00807494" w:rsidRPr="008E4F79" w:rsidRDefault="00AA0133" w:rsidP="008E4F79">
      <w:pPr>
        <w:ind w:firstLine="540"/>
      </w:pPr>
      <w:r w:rsidRPr="008E4F79">
        <w:t>- п</w:t>
      </w:r>
      <w:r w:rsidR="00807494" w:rsidRPr="008E4F79">
        <w:t>о цветовой гамме рекомендуется использовать не больше трех цветов</w:t>
      </w:r>
      <w:r w:rsidR="00626D81" w:rsidRPr="008E4F79">
        <w:t xml:space="preserve"> </w:t>
      </w:r>
      <w:r w:rsidRPr="008E4F79">
        <w:t>в одежде;</w:t>
      </w:r>
    </w:p>
    <w:p w:rsidR="00807494" w:rsidRPr="008E4F79" w:rsidRDefault="00AA0133" w:rsidP="008E4F79">
      <w:pPr>
        <w:ind w:firstLine="540"/>
      </w:pPr>
      <w:r w:rsidRPr="008E4F79">
        <w:t>- н</w:t>
      </w:r>
      <w:r w:rsidR="00807494" w:rsidRPr="008E4F79">
        <w:t xml:space="preserve">ежелательно использовать </w:t>
      </w:r>
      <w:r w:rsidRPr="008E4F79">
        <w:t>в костюме белый цвет, светло</w:t>
      </w:r>
      <w:r w:rsidR="00AE43E5" w:rsidRPr="008E4F79">
        <w:t>-</w:t>
      </w:r>
      <w:r w:rsidR="00807494" w:rsidRPr="008E4F79">
        <w:t>голубой,</w:t>
      </w:r>
      <w:r w:rsidR="00626D81" w:rsidRPr="008E4F79">
        <w:t xml:space="preserve"> </w:t>
      </w:r>
      <w:r w:rsidR="00807494" w:rsidRPr="008E4F79">
        <w:t>нежно</w:t>
      </w:r>
      <w:r w:rsidR="00AE43E5" w:rsidRPr="008E4F79">
        <w:t>-</w:t>
      </w:r>
      <w:r w:rsidR="00807494" w:rsidRPr="008E4F79">
        <w:t>розовый и черное платье</w:t>
      </w:r>
      <w:r w:rsidRPr="008E4F79">
        <w:t>;</w:t>
      </w:r>
      <w:r w:rsidR="00807494" w:rsidRPr="008E4F79">
        <w:t xml:space="preserve"> </w:t>
      </w:r>
    </w:p>
    <w:p w:rsidR="00807494" w:rsidRPr="008E4F79" w:rsidRDefault="00AA0133" w:rsidP="008E4F79">
      <w:pPr>
        <w:ind w:firstLine="540"/>
      </w:pPr>
      <w:r w:rsidRPr="008E4F79">
        <w:t>- о</w:t>
      </w:r>
      <w:r w:rsidR="00807494" w:rsidRPr="008E4F79">
        <w:t>дежда регистратора должна быть праздничной, однако, бе</w:t>
      </w:r>
      <w:r w:rsidRPr="008E4F79">
        <w:t>з лишних (чре</w:t>
      </w:r>
      <w:r w:rsidRPr="008E4F79">
        <w:t>з</w:t>
      </w:r>
      <w:r w:rsidRPr="008E4F79">
        <w:t>мерных) элементов;</w:t>
      </w:r>
      <w:r w:rsidR="00807494" w:rsidRPr="008E4F79">
        <w:t xml:space="preserve"> </w:t>
      </w:r>
    </w:p>
    <w:p w:rsidR="00807494" w:rsidRPr="008E4F79" w:rsidRDefault="00AA0133" w:rsidP="008E4F79">
      <w:pPr>
        <w:ind w:firstLine="540"/>
      </w:pPr>
      <w:r w:rsidRPr="008E4F79">
        <w:t>- д</w:t>
      </w:r>
      <w:r w:rsidR="00807494" w:rsidRPr="008E4F79">
        <w:t>опускается тоненьк</w:t>
      </w:r>
      <w:r w:rsidRPr="008E4F79">
        <w:t>ая цепочка и неприметные серьги;</w:t>
      </w:r>
    </w:p>
    <w:p w:rsidR="00807494" w:rsidRPr="008E4F79" w:rsidRDefault="00AA0133" w:rsidP="008E4F79">
      <w:pPr>
        <w:ind w:firstLine="540"/>
      </w:pPr>
      <w:r w:rsidRPr="008E4F79">
        <w:t>- п</w:t>
      </w:r>
      <w:r w:rsidR="00807494" w:rsidRPr="008E4F79">
        <w:t>рическа регистратора должна быть скромной и торжественной.</w:t>
      </w:r>
    </w:p>
    <w:p w:rsidR="00807494" w:rsidRPr="008E4F79" w:rsidRDefault="00AA0133" w:rsidP="008E4F79">
      <w:pPr>
        <w:ind w:firstLine="540"/>
      </w:pPr>
      <w:r w:rsidRPr="008E4F79">
        <w:t>- туфли на каблуке;</w:t>
      </w:r>
    </w:p>
    <w:p w:rsidR="00807494" w:rsidRPr="008E4F79" w:rsidRDefault="00AA0133" w:rsidP="008E4F79">
      <w:pPr>
        <w:ind w:firstLine="540"/>
      </w:pPr>
      <w:r w:rsidRPr="008E4F79">
        <w:t>- р</w:t>
      </w:r>
      <w:r w:rsidR="00807494" w:rsidRPr="008E4F79">
        <w:t xml:space="preserve">уки регистратора должны быть закрытыми, минимальная длина рукава </w:t>
      </w:r>
      <w:r w:rsidRPr="008E4F79">
        <w:t>–</w:t>
      </w:r>
      <w:r w:rsidR="00807494" w:rsidRPr="008E4F79">
        <w:t xml:space="preserve"> три четверти</w:t>
      </w:r>
      <w:r w:rsidRPr="008E4F79">
        <w:t>;</w:t>
      </w:r>
      <w:r w:rsidR="00807494" w:rsidRPr="008E4F79">
        <w:t xml:space="preserve"> </w:t>
      </w:r>
    </w:p>
    <w:p w:rsidR="00807494" w:rsidRPr="008E4F79" w:rsidRDefault="00AA0133" w:rsidP="008E4F79">
      <w:pPr>
        <w:ind w:firstLine="540"/>
      </w:pPr>
      <w:r w:rsidRPr="008E4F79">
        <w:t>- о</w:t>
      </w:r>
      <w:r w:rsidR="00807494" w:rsidRPr="008E4F79">
        <w:t>голенные плечи, глубокое декольте недопустимы</w:t>
      </w:r>
      <w:r w:rsidRPr="008E4F79">
        <w:t>;</w:t>
      </w:r>
      <w:r w:rsidR="00807494" w:rsidRPr="008E4F79">
        <w:t xml:space="preserve"> </w:t>
      </w:r>
    </w:p>
    <w:p w:rsidR="00807494" w:rsidRPr="008E4F79" w:rsidRDefault="00AA0133" w:rsidP="008E4F79">
      <w:pPr>
        <w:ind w:firstLine="540"/>
      </w:pPr>
      <w:r w:rsidRPr="008E4F79">
        <w:t>- о</w:t>
      </w:r>
      <w:r w:rsidR="00807494" w:rsidRPr="008E4F79">
        <w:t>бязательны колготы – независимо от времени года</w:t>
      </w:r>
      <w:r w:rsidRPr="008E4F79">
        <w:t>;</w:t>
      </w:r>
      <w:r w:rsidR="00807494" w:rsidRPr="008E4F79">
        <w:t xml:space="preserve"> </w:t>
      </w:r>
    </w:p>
    <w:p w:rsidR="00807494" w:rsidRPr="008E4F79" w:rsidRDefault="00AA0133" w:rsidP="008E4F79">
      <w:pPr>
        <w:ind w:firstLine="540"/>
      </w:pPr>
      <w:r w:rsidRPr="008E4F79">
        <w:t>- с</w:t>
      </w:r>
      <w:r w:rsidR="00807494" w:rsidRPr="008E4F79">
        <w:t>держанный макияж.</w:t>
      </w:r>
    </w:p>
    <w:p w:rsidR="00807494" w:rsidRPr="008E4F79" w:rsidRDefault="00807494" w:rsidP="008E4F79">
      <w:pPr>
        <w:ind w:firstLine="540"/>
      </w:pPr>
      <w:r w:rsidRPr="008E4F79">
        <w:t>2.11. Регистратору не рекомендуется использовать массивные вычурные укр</w:t>
      </w:r>
      <w:r w:rsidRPr="008E4F79">
        <w:t>а</w:t>
      </w:r>
      <w:r w:rsidRPr="008E4F79">
        <w:t>шения, подвески, ожерелья и браслеты.</w:t>
      </w:r>
    </w:p>
    <w:p w:rsidR="00807494" w:rsidRPr="008E4F79" w:rsidRDefault="00807494" w:rsidP="008E4F79">
      <w:pPr>
        <w:ind w:firstLine="540"/>
      </w:pPr>
      <w:r w:rsidRPr="008E4F79">
        <w:t>2.12. Регистратору рекомендуется использовать минимальное количество духов и дезодорантов.</w:t>
      </w:r>
      <w:r w:rsidR="00626D81" w:rsidRPr="008E4F79">
        <w:t xml:space="preserve"> </w:t>
      </w:r>
    </w:p>
    <w:p w:rsidR="00807494" w:rsidRPr="008E4F79" w:rsidRDefault="00807494" w:rsidP="008E4F79">
      <w:pPr>
        <w:ind w:firstLine="540"/>
      </w:pPr>
      <w:r w:rsidRPr="008E4F79">
        <w:t>2.13. Регистратор должен быть готов к государственной регистрации заключ</w:t>
      </w:r>
      <w:r w:rsidRPr="008E4F79">
        <w:t>е</w:t>
      </w:r>
      <w:r w:rsidRPr="008E4F79">
        <w:t>ния брака не позднее 15 минут до приезда первой пары молодоженов.</w:t>
      </w:r>
    </w:p>
    <w:p w:rsidR="00807494" w:rsidRPr="008E4F79" w:rsidRDefault="00807494" w:rsidP="008E4F79">
      <w:pPr>
        <w:ind w:firstLine="540"/>
      </w:pPr>
      <w:r w:rsidRPr="008E4F79">
        <w:t xml:space="preserve">2.14. Максимальное время на государственную регистрацию заключения брака не может превышать времени, установленного разделом </w:t>
      </w:r>
      <w:r w:rsidRPr="008E4F79">
        <w:rPr>
          <w:lang w:val="en-US"/>
        </w:rPr>
        <w:t>III</w:t>
      </w:r>
      <w:r w:rsidRPr="008E4F79">
        <w:t xml:space="preserve"> </w:t>
      </w:r>
      <w:proofErr w:type="spellStart"/>
      <w:proofErr w:type="gramStart"/>
      <w:r w:rsidRPr="008E4F79">
        <w:t>Админист</w:t>
      </w:r>
      <w:r w:rsidR="00AA0133" w:rsidRPr="008E4F79">
        <w:t>-</w:t>
      </w:r>
      <w:r w:rsidRPr="008E4F79">
        <w:t>ративного</w:t>
      </w:r>
      <w:proofErr w:type="spellEnd"/>
      <w:proofErr w:type="gramEnd"/>
      <w:r w:rsidRPr="008E4F79">
        <w:t xml:space="preserve"> р</w:t>
      </w:r>
      <w:r w:rsidRPr="008E4F79">
        <w:t>е</w:t>
      </w:r>
      <w:r w:rsidRPr="008E4F79">
        <w:t xml:space="preserve">гламента предоставления государственной услуги по </w:t>
      </w:r>
      <w:proofErr w:type="spellStart"/>
      <w:r w:rsidRPr="008E4F79">
        <w:t>государст</w:t>
      </w:r>
      <w:proofErr w:type="spellEnd"/>
      <w:r w:rsidR="00AA0133" w:rsidRPr="008E4F79">
        <w:t>-</w:t>
      </w:r>
      <w:r w:rsidRPr="008E4F79">
        <w:t>венной регистрации заключения брака на территории города Сургута</w:t>
      </w:r>
      <w:r w:rsidR="00626D81" w:rsidRPr="008E4F79">
        <w:t xml:space="preserve"> </w:t>
      </w:r>
      <w:r w:rsidRPr="008E4F79">
        <w:t>(утв</w:t>
      </w:r>
      <w:r w:rsidR="00AE43E5" w:rsidRPr="008E4F79">
        <w:t>ерждено</w:t>
      </w:r>
      <w:r w:rsidRPr="008E4F79">
        <w:t xml:space="preserve"> приказом Минюста </w:t>
      </w:r>
      <w:r w:rsidR="00AA0133" w:rsidRPr="008E4F79">
        <w:rPr>
          <w:spacing w:val="-4"/>
        </w:rPr>
        <w:t>Российской Федерации</w:t>
      </w:r>
      <w:r w:rsidR="00AA0133" w:rsidRPr="008E4F79">
        <w:t xml:space="preserve"> </w:t>
      </w:r>
      <w:r w:rsidRPr="008E4F79">
        <w:t>от 29.11.2011 №</w:t>
      </w:r>
      <w:r w:rsidR="00AA0133" w:rsidRPr="008E4F79">
        <w:t xml:space="preserve"> </w:t>
      </w:r>
      <w:r w:rsidRPr="008E4F79">
        <w:t>412).</w:t>
      </w:r>
    </w:p>
    <w:p w:rsidR="00207EC3" w:rsidRDefault="00207EC3" w:rsidP="008E4F79">
      <w:pPr>
        <w:ind w:firstLine="540"/>
        <w:rPr>
          <w:rFonts w:cs="Arial"/>
          <w:szCs w:val="28"/>
        </w:rPr>
      </w:pPr>
    </w:p>
    <w:p w:rsidR="00807494" w:rsidRDefault="00207EC3" w:rsidP="008E4F79">
      <w:pPr>
        <w:ind w:firstLine="540"/>
      </w:pPr>
      <w:r>
        <w:rPr>
          <w:rFonts w:cs="Arial"/>
          <w:szCs w:val="28"/>
        </w:rPr>
        <w:t xml:space="preserve">(приложение дополнено разделом 3 постановлением Администрации </w:t>
      </w:r>
      <w:hyperlink r:id="rId20" w:tgtFrame="ChangingDocument" w:tooltip="О внесении изменений в постановление Администрации города от 29.01.2013 № 443 " w:history="1">
        <w:r w:rsidRPr="00207EC3">
          <w:rPr>
            <w:rStyle w:val="aa"/>
            <w:rFonts w:cs="Arial"/>
            <w:szCs w:val="28"/>
          </w:rPr>
          <w:t>от 16.09.2015 № 6459</w:t>
        </w:r>
      </w:hyperlink>
      <w:r>
        <w:rPr>
          <w:rFonts w:cs="Arial"/>
          <w:szCs w:val="28"/>
        </w:rPr>
        <w:t>)</w:t>
      </w:r>
    </w:p>
    <w:p w:rsidR="00207EC3" w:rsidRPr="00207EC3" w:rsidRDefault="00207EC3" w:rsidP="00207EC3">
      <w:pPr>
        <w:pStyle w:val="ab"/>
        <w:ind w:left="0"/>
        <w:jc w:val="center"/>
        <w:rPr>
          <w:rFonts w:cs="Arial"/>
          <w:b/>
          <w:bCs/>
          <w:iCs/>
          <w:sz w:val="30"/>
          <w:szCs w:val="28"/>
        </w:rPr>
      </w:pPr>
      <w:r w:rsidRPr="00207EC3">
        <w:rPr>
          <w:rFonts w:cs="Arial"/>
          <w:b/>
          <w:bCs/>
          <w:iCs/>
          <w:sz w:val="30"/>
          <w:szCs w:val="28"/>
        </w:rPr>
        <w:t>3. Массовая государственная регистрация заключения бр</w:t>
      </w:r>
      <w:r w:rsidRPr="00207EC3">
        <w:rPr>
          <w:rFonts w:cs="Arial"/>
          <w:b/>
          <w:bCs/>
          <w:iCs/>
          <w:sz w:val="30"/>
          <w:szCs w:val="28"/>
        </w:rPr>
        <w:t>а</w:t>
      </w:r>
      <w:r w:rsidRPr="00207EC3">
        <w:rPr>
          <w:rFonts w:cs="Arial"/>
          <w:b/>
          <w:bCs/>
          <w:iCs/>
          <w:sz w:val="30"/>
          <w:szCs w:val="28"/>
        </w:rPr>
        <w:t>ка в торжественной обстановке</w:t>
      </w:r>
    </w:p>
    <w:p w:rsidR="00207EC3" w:rsidRPr="002132CA" w:rsidRDefault="00207EC3" w:rsidP="00207EC3">
      <w:pPr>
        <w:rPr>
          <w:rFonts w:cs="Arial"/>
          <w:szCs w:val="28"/>
        </w:rPr>
      </w:pPr>
      <w:r w:rsidRPr="002132CA">
        <w:rPr>
          <w:rFonts w:cs="Arial"/>
          <w:szCs w:val="28"/>
        </w:rPr>
        <w:t>3.1. День проведения массовой регистрации заключения брака в торжественной обстановке ежегодно определяется муниципальным правовым актом.</w:t>
      </w:r>
    </w:p>
    <w:p w:rsidR="00207EC3" w:rsidRPr="002132CA" w:rsidRDefault="00207EC3" w:rsidP="00207EC3">
      <w:pPr>
        <w:rPr>
          <w:rFonts w:cs="Arial"/>
          <w:szCs w:val="28"/>
        </w:rPr>
      </w:pPr>
      <w:r w:rsidRPr="002132CA">
        <w:rPr>
          <w:rFonts w:cs="Arial"/>
          <w:szCs w:val="28"/>
        </w:rPr>
        <w:lastRenderedPageBreak/>
        <w:t>3.2. Организация проведения массовой регистрации заключения брака ос</w:t>
      </w:r>
      <w:r w:rsidRPr="002132CA">
        <w:rPr>
          <w:rFonts w:cs="Arial"/>
          <w:szCs w:val="28"/>
        </w:rPr>
        <w:t>у</w:t>
      </w:r>
      <w:r w:rsidRPr="002132CA">
        <w:rPr>
          <w:rFonts w:cs="Arial"/>
          <w:szCs w:val="28"/>
        </w:rPr>
        <w:t>ществляется управлением записи актов гражданского состояния Администрации г</w:t>
      </w:r>
      <w:r w:rsidRPr="002132CA">
        <w:rPr>
          <w:rFonts w:cs="Arial"/>
          <w:szCs w:val="28"/>
        </w:rPr>
        <w:t>о</w:t>
      </w:r>
      <w:r w:rsidRPr="002132CA">
        <w:rPr>
          <w:rFonts w:cs="Arial"/>
          <w:szCs w:val="28"/>
        </w:rPr>
        <w:t>рода совместно с М</w:t>
      </w:r>
      <w:r w:rsidR="003F61D9">
        <w:rPr>
          <w:rFonts w:cs="Arial"/>
          <w:szCs w:val="28"/>
        </w:rPr>
        <w:t>К</w:t>
      </w:r>
      <w:r w:rsidRPr="002132CA">
        <w:rPr>
          <w:rFonts w:cs="Arial"/>
          <w:szCs w:val="28"/>
        </w:rPr>
        <w:t>У «Дворец торжеств». Церемония заключения брака проводи</w:t>
      </w:r>
      <w:r w:rsidRPr="002132CA">
        <w:rPr>
          <w:rFonts w:cs="Arial"/>
          <w:szCs w:val="28"/>
        </w:rPr>
        <w:t>т</w:t>
      </w:r>
      <w:r w:rsidRPr="002132CA">
        <w:rPr>
          <w:rFonts w:cs="Arial"/>
          <w:szCs w:val="28"/>
        </w:rPr>
        <w:t>ся специалистами управления ЗАГС, а само мероприятие-М</w:t>
      </w:r>
      <w:r w:rsidR="003F61D9">
        <w:rPr>
          <w:rFonts w:cs="Arial"/>
          <w:szCs w:val="28"/>
        </w:rPr>
        <w:t>К</w:t>
      </w:r>
      <w:r w:rsidRPr="002132CA">
        <w:rPr>
          <w:rFonts w:cs="Arial"/>
          <w:szCs w:val="28"/>
        </w:rPr>
        <w:t>У «Дворец торжеств» в соответствии с муниципальным правовым актом.</w:t>
      </w:r>
    </w:p>
    <w:p w:rsidR="00207EC3" w:rsidRPr="002132CA" w:rsidRDefault="00207EC3" w:rsidP="00207EC3">
      <w:pPr>
        <w:rPr>
          <w:rFonts w:cs="Arial"/>
          <w:szCs w:val="28"/>
        </w:rPr>
      </w:pPr>
      <w:r w:rsidRPr="002132CA">
        <w:rPr>
          <w:rFonts w:cs="Arial"/>
          <w:szCs w:val="28"/>
        </w:rPr>
        <w:t>3.3. Массовая регистрация заключения брака не проводится в случае отсу</w:t>
      </w:r>
      <w:r w:rsidRPr="002132CA">
        <w:rPr>
          <w:rFonts w:cs="Arial"/>
          <w:szCs w:val="28"/>
        </w:rPr>
        <w:t>т</w:t>
      </w:r>
      <w:r w:rsidRPr="002132CA">
        <w:rPr>
          <w:rFonts w:cs="Arial"/>
          <w:szCs w:val="28"/>
        </w:rPr>
        <w:t xml:space="preserve">ствия совместных заявлений о заключении брака, поданных в </w:t>
      </w:r>
      <w:proofErr w:type="spellStart"/>
      <w:proofErr w:type="gramStart"/>
      <w:r w:rsidRPr="002132CA">
        <w:rPr>
          <w:rFonts w:cs="Arial"/>
          <w:szCs w:val="28"/>
        </w:rPr>
        <w:t>установ</w:t>
      </w:r>
      <w:proofErr w:type="spellEnd"/>
      <w:r w:rsidRPr="002132CA">
        <w:rPr>
          <w:rFonts w:cs="Arial"/>
          <w:szCs w:val="28"/>
        </w:rPr>
        <w:t>-ленном</w:t>
      </w:r>
      <w:proofErr w:type="gramEnd"/>
      <w:r w:rsidRPr="002132CA">
        <w:rPr>
          <w:rFonts w:cs="Arial"/>
          <w:szCs w:val="28"/>
        </w:rPr>
        <w:t xml:space="preserve"> п</w:t>
      </w:r>
      <w:r w:rsidRPr="002132CA">
        <w:rPr>
          <w:rFonts w:cs="Arial"/>
          <w:szCs w:val="28"/>
        </w:rPr>
        <w:t>о</w:t>
      </w:r>
      <w:r w:rsidRPr="002132CA">
        <w:rPr>
          <w:rFonts w:cs="Arial"/>
          <w:szCs w:val="28"/>
        </w:rPr>
        <w:t>рядке на определенный муниципальным правовым актом день, либо при наличии менее пяти заявлений.</w:t>
      </w:r>
    </w:p>
    <w:p w:rsidR="00207EC3" w:rsidRPr="002132CA" w:rsidRDefault="00207EC3" w:rsidP="00207EC3">
      <w:pPr>
        <w:autoSpaceDE w:val="0"/>
        <w:autoSpaceDN w:val="0"/>
        <w:adjustRightInd w:val="0"/>
        <w:rPr>
          <w:rFonts w:cs="Arial"/>
          <w:szCs w:val="28"/>
        </w:rPr>
      </w:pPr>
      <w:r w:rsidRPr="002132CA">
        <w:rPr>
          <w:rFonts w:cs="Arial"/>
          <w:szCs w:val="28"/>
        </w:rPr>
        <w:t>3.4. Массовая регистрация заключения брака в период с июня по сентябрь пр</w:t>
      </w:r>
      <w:r w:rsidRPr="002132CA">
        <w:rPr>
          <w:rFonts w:cs="Arial"/>
          <w:szCs w:val="28"/>
        </w:rPr>
        <w:t>о</w:t>
      </w:r>
      <w:r w:rsidRPr="002132CA">
        <w:rPr>
          <w:rFonts w:cs="Arial"/>
          <w:szCs w:val="28"/>
        </w:rPr>
        <w:t>водится на территории М</w:t>
      </w:r>
      <w:r w:rsidR="003F61D9">
        <w:rPr>
          <w:rFonts w:cs="Arial"/>
          <w:szCs w:val="28"/>
        </w:rPr>
        <w:t>К</w:t>
      </w:r>
      <w:r w:rsidRPr="002132CA">
        <w:rPr>
          <w:rFonts w:cs="Arial"/>
          <w:szCs w:val="28"/>
        </w:rPr>
        <w:t>У «Дворец торжеств» (вне здания).</w:t>
      </w:r>
    </w:p>
    <w:p w:rsidR="00207EC3" w:rsidRPr="00207EC3" w:rsidRDefault="00207EC3" w:rsidP="00207EC3">
      <w:pPr>
        <w:autoSpaceDE w:val="0"/>
        <w:autoSpaceDN w:val="0"/>
        <w:adjustRightInd w:val="0"/>
        <w:rPr>
          <w:rFonts w:eastAsia="Calibri" w:cs="Arial"/>
          <w:szCs w:val="28"/>
          <w:lang w:eastAsia="en-US"/>
        </w:rPr>
      </w:pPr>
      <w:r w:rsidRPr="002132CA">
        <w:rPr>
          <w:rFonts w:cs="Arial"/>
          <w:szCs w:val="28"/>
        </w:rPr>
        <w:t xml:space="preserve">В </w:t>
      </w:r>
      <w:proofErr w:type="gramStart"/>
      <w:r w:rsidRPr="002132CA">
        <w:rPr>
          <w:rFonts w:cs="Arial"/>
          <w:szCs w:val="28"/>
        </w:rPr>
        <w:t>случае</w:t>
      </w:r>
      <w:proofErr w:type="gramEnd"/>
      <w:r w:rsidRPr="002132CA">
        <w:rPr>
          <w:rFonts w:cs="Arial"/>
          <w:szCs w:val="28"/>
        </w:rPr>
        <w:t xml:space="preserve"> если день массовой регистрации определен в период с октября  по май, массовая регистрация заключения брака проводится в </w:t>
      </w:r>
      <w:r w:rsidRPr="002132CA">
        <w:rPr>
          <w:rFonts w:cs="Arial"/>
          <w:szCs w:val="28"/>
          <w:lang w:val="en-US"/>
        </w:rPr>
        <w:t>I</w:t>
      </w:r>
      <w:r w:rsidRPr="002132CA">
        <w:rPr>
          <w:rFonts w:cs="Arial"/>
          <w:szCs w:val="28"/>
        </w:rPr>
        <w:t xml:space="preserve"> зале</w:t>
      </w:r>
      <w:r w:rsidRPr="00207EC3">
        <w:rPr>
          <w:rFonts w:eastAsia="Calibri" w:cs="Arial"/>
          <w:szCs w:val="28"/>
          <w:lang w:eastAsia="en-US"/>
        </w:rPr>
        <w:t xml:space="preserve"> с учетом вмест</w:t>
      </w:r>
      <w:r w:rsidRPr="00207EC3">
        <w:rPr>
          <w:rFonts w:eastAsia="Calibri" w:cs="Arial"/>
          <w:szCs w:val="28"/>
          <w:lang w:eastAsia="en-US"/>
        </w:rPr>
        <w:t>и</w:t>
      </w:r>
      <w:r w:rsidRPr="00207EC3">
        <w:rPr>
          <w:rFonts w:eastAsia="Calibri" w:cs="Arial"/>
          <w:szCs w:val="28"/>
          <w:lang w:eastAsia="en-US"/>
        </w:rPr>
        <w:t>мости зала.</w:t>
      </w:r>
    </w:p>
    <w:p w:rsidR="00207EC3" w:rsidRDefault="00207EC3" w:rsidP="00207EC3">
      <w:pPr>
        <w:ind w:firstLine="540"/>
      </w:pPr>
      <w:r w:rsidRPr="00207EC3">
        <w:rPr>
          <w:rFonts w:eastAsia="Calibri" w:cs="Arial"/>
          <w:spacing w:val="-4"/>
          <w:szCs w:val="28"/>
          <w:lang w:eastAsia="en-US"/>
        </w:rPr>
        <w:t>Массовая регистрация заключения брака в торжественной обстановке также</w:t>
      </w:r>
      <w:r w:rsidRPr="00207EC3">
        <w:rPr>
          <w:rFonts w:eastAsia="Calibri" w:cs="Arial"/>
          <w:szCs w:val="28"/>
          <w:lang w:eastAsia="en-US"/>
        </w:rPr>
        <w:t xml:space="preserve"> пр</w:t>
      </w:r>
      <w:r w:rsidRPr="00207EC3">
        <w:rPr>
          <w:rFonts w:eastAsia="Calibri" w:cs="Arial"/>
          <w:szCs w:val="28"/>
          <w:lang w:eastAsia="en-US"/>
        </w:rPr>
        <w:t>о</w:t>
      </w:r>
      <w:r w:rsidRPr="00207EC3">
        <w:rPr>
          <w:rFonts w:eastAsia="Calibri" w:cs="Arial"/>
          <w:szCs w:val="28"/>
          <w:lang w:eastAsia="en-US"/>
        </w:rPr>
        <w:t>водится в ином месте с согласия лиц, вступающих в брак, на территории муниц</w:t>
      </w:r>
      <w:r w:rsidRPr="00207EC3">
        <w:rPr>
          <w:rFonts w:eastAsia="Calibri" w:cs="Arial"/>
          <w:szCs w:val="28"/>
          <w:lang w:eastAsia="en-US"/>
        </w:rPr>
        <w:t>и</w:t>
      </w:r>
      <w:r w:rsidRPr="00207EC3">
        <w:rPr>
          <w:rFonts w:eastAsia="Calibri" w:cs="Arial"/>
          <w:szCs w:val="28"/>
          <w:lang w:eastAsia="en-US"/>
        </w:rPr>
        <w:t xml:space="preserve">пального образования город Сургут, определенных муниципальным </w:t>
      </w:r>
      <w:r w:rsidRPr="00207EC3">
        <w:rPr>
          <w:rFonts w:eastAsia="Calibri" w:cs="Arial"/>
          <w:spacing w:val="-4"/>
          <w:szCs w:val="28"/>
          <w:lang w:eastAsia="en-US"/>
        </w:rPr>
        <w:t xml:space="preserve">правовым актом в качестве </w:t>
      </w:r>
      <w:proofErr w:type="gramStart"/>
      <w:r w:rsidRPr="00207EC3">
        <w:rPr>
          <w:rFonts w:eastAsia="Calibri" w:cs="Arial"/>
          <w:spacing w:val="-4"/>
          <w:szCs w:val="28"/>
          <w:lang w:eastAsia="en-US"/>
        </w:rPr>
        <w:t>места проведения массовой регистрации заключения</w:t>
      </w:r>
      <w:r w:rsidRPr="00207EC3">
        <w:rPr>
          <w:rFonts w:eastAsia="Calibri" w:cs="Arial"/>
          <w:szCs w:val="28"/>
          <w:lang w:eastAsia="en-US"/>
        </w:rPr>
        <w:t xml:space="preserve"> брака</w:t>
      </w:r>
      <w:proofErr w:type="gramEnd"/>
      <w:r w:rsidRPr="00207EC3">
        <w:rPr>
          <w:rFonts w:eastAsia="Calibri" w:cs="Arial"/>
          <w:szCs w:val="28"/>
          <w:lang w:eastAsia="en-US"/>
        </w:rPr>
        <w:t xml:space="preserve"> в торжестве</w:t>
      </w:r>
      <w:r w:rsidRPr="00207EC3">
        <w:rPr>
          <w:rFonts w:eastAsia="Calibri" w:cs="Arial"/>
          <w:szCs w:val="28"/>
          <w:lang w:eastAsia="en-US"/>
        </w:rPr>
        <w:t>н</w:t>
      </w:r>
      <w:r w:rsidRPr="00207EC3">
        <w:rPr>
          <w:rFonts w:eastAsia="Calibri" w:cs="Arial"/>
          <w:szCs w:val="28"/>
          <w:lang w:eastAsia="en-US"/>
        </w:rPr>
        <w:t>ной обстановке</w:t>
      </w:r>
    </w:p>
    <w:p w:rsidR="00207EC3" w:rsidRDefault="00207EC3" w:rsidP="008E4F79">
      <w:pPr>
        <w:ind w:firstLine="540"/>
      </w:pPr>
    </w:p>
    <w:p w:rsidR="00207EC3" w:rsidRDefault="00207EC3" w:rsidP="008E4F79">
      <w:pPr>
        <w:ind w:firstLine="540"/>
        <w:rPr>
          <w:rFonts w:cs="Arial"/>
          <w:szCs w:val="28"/>
        </w:rPr>
      </w:pPr>
      <w:r>
        <w:rPr>
          <w:rFonts w:cs="Arial"/>
          <w:szCs w:val="28"/>
        </w:rPr>
        <w:t xml:space="preserve">(разделы 3, 4 считать разделами 4, 5 постановлением Администрации </w:t>
      </w:r>
      <w:hyperlink r:id="rId21" w:tgtFrame="ChangingDocument" w:tooltip="О внесении изменений в постановление Администрации города от 29.01.2013 № 443 " w:history="1">
        <w:r w:rsidRPr="00207EC3">
          <w:rPr>
            <w:rStyle w:val="aa"/>
            <w:rFonts w:cs="Arial"/>
            <w:szCs w:val="28"/>
          </w:rPr>
          <w:t>от 16.09.2015 № 6459</w:t>
        </w:r>
      </w:hyperlink>
      <w:r>
        <w:rPr>
          <w:rFonts w:cs="Arial"/>
          <w:szCs w:val="28"/>
        </w:rPr>
        <w:t>)</w:t>
      </w:r>
    </w:p>
    <w:p w:rsidR="00207EC3" w:rsidRPr="008E4F79" w:rsidRDefault="00207EC3" w:rsidP="008E4F79">
      <w:pPr>
        <w:ind w:firstLine="540"/>
      </w:pPr>
    </w:p>
    <w:p w:rsidR="00807494" w:rsidRPr="008E4F79" w:rsidRDefault="00207EC3" w:rsidP="008E4F79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4</w:t>
      </w:r>
      <w:r w:rsidR="00807494" w:rsidRPr="008E4F79">
        <w:rPr>
          <w:rFonts w:cs="Arial"/>
          <w:b/>
          <w:bCs/>
          <w:iCs/>
          <w:sz w:val="30"/>
          <w:szCs w:val="28"/>
        </w:rPr>
        <w:t>. Государственная регистрация заключения брака в н</w:t>
      </w:r>
      <w:r w:rsidR="00807494" w:rsidRPr="008E4F79">
        <w:rPr>
          <w:rFonts w:cs="Arial"/>
          <w:b/>
          <w:bCs/>
          <w:iCs/>
          <w:sz w:val="30"/>
          <w:szCs w:val="28"/>
        </w:rPr>
        <w:t>е</w:t>
      </w:r>
      <w:r w:rsidR="00807494" w:rsidRPr="008E4F79">
        <w:rPr>
          <w:rFonts w:cs="Arial"/>
          <w:b/>
          <w:bCs/>
          <w:iCs/>
          <w:sz w:val="30"/>
          <w:szCs w:val="28"/>
        </w:rPr>
        <w:t>торжественной обстановке</w:t>
      </w:r>
    </w:p>
    <w:p w:rsidR="008E4F79" w:rsidRDefault="008E4F79" w:rsidP="00AA0133">
      <w:pPr>
        <w:ind w:firstLine="540"/>
        <w:rPr>
          <w:rFonts w:cs="Arial"/>
          <w:szCs w:val="28"/>
        </w:rPr>
      </w:pPr>
    </w:p>
    <w:p w:rsidR="00995953" w:rsidRPr="003F6842" w:rsidRDefault="00207EC3" w:rsidP="00995953">
      <w:pPr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995953" w:rsidRPr="003F6842">
        <w:rPr>
          <w:rFonts w:cs="Arial"/>
          <w:szCs w:val="28"/>
        </w:rPr>
        <w:t>.1. Государственная регистрация заключения брака в неторжественной обст</w:t>
      </w:r>
      <w:r w:rsidR="00995953" w:rsidRPr="003F6842">
        <w:rPr>
          <w:rFonts w:cs="Arial"/>
          <w:szCs w:val="28"/>
        </w:rPr>
        <w:t>а</w:t>
      </w:r>
      <w:r w:rsidR="00995953" w:rsidRPr="003F6842">
        <w:rPr>
          <w:rFonts w:cs="Arial"/>
          <w:szCs w:val="28"/>
        </w:rPr>
        <w:t>новке включает в себя: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сопровождение молодоженов и их гостей до зала регистрации заключения брака: встреча регистрирующейся пары и гостей в холле здания, проверка лекцио</w:t>
      </w:r>
      <w:r w:rsidRPr="003F6842">
        <w:rPr>
          <w:rFonts w:cs="Arial"/>
          <w:szCs w:val="28"/>
        </w:rPr>
        <w:t>н</w:t>
      </w:r>
      <w:r w:rsidRPr="003F6842">
        <w:rPr>
          <w:rFonts w:cs="Arial"/>
          <w:szCs w:val="28"/>
        </w:rPr>
        <w:t>ного зала на предмет чистоты и порядка, сопровождение молодоженов и гостей то</w:t>
      </w:r>
      <w:r w:rsidRPr="003F6842">
        <w:rPr>
          <w:rFonts w:cs="Arial"/>
          <w:szCs w:val="28"/>
        </w:rPr>
        <w:t>р</w:t>
      </w:r>
      <w:r w:rsidRPr="003F6842">
        <w:rPr>
          <w:rFonts w:cs="Arial"/>
          <w:szCs w:val="28"/>
        </w:rPr>
        <w:t>жества в банкетный зал, зал фотосессии по желанию молодоженов работниками М</w:t>
      </w:r>
      <w:r w:rsidR="003F61D9">
        <w:rPr>
          <w:rFonts w:cs="Arial"/>
          <w:szCs w:val="28"/>
        </w:rPr>
        <w:t>К</w:t>
      </w:r>
      <w:r w:rsidRPr="003F6842">
        <w:rPr>
          <w:rFonts w:cs="Arial"/>
          <w:szCs w:val="28"/>
        </w:rPr>
        <w:t>У «Дворец торжеств»;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проведение регистрации заключения брака в неторжественной обстановке специалистами управления ЗАГС;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 xml:space="preserve">- регистрация заключения брака с вручением свидетельства о заключении </w:t>
      </w:r>
      <w:proofErr w:type="gramStart"/>
      <w:r w:rsidRPr="003F6842">
        <w:rPr>
          <w:rFonts w:cs="Arial"/>
          <w:szCs w:val="28"/>
        </w:rPr>
        <w:t>бр</w:t>
      </w:r>
      <w:r w:rsidRPr="003F6842">
        <w:rPr>
          <w:rFonts w:cs="Arial"/>
          <w:szCs w:val="28"/>
        </w:rPr>
        <w:t>а</w:t>
      </w:r>
      <w:r w:rsidRPr="003F6842">
        <w:rPr>
          <w:rFonts w:cs="Arial"/>
          <w:szCs w:val="28"/>
        </w:rPr>
        <w:t>ка</w:t>
      </w:r>
      <w:proofErr w:type="gramEnd"/>
      <w:r w:rsidRPr="003F6842">
        <w:rPr>
          <w:rFonts w:cs="Arial"/>
          <w:szCs w:val="28"/>
        </w:rPr>
        <w:t xml:space="preserve"> установленного образца специалистами управления ЗАГС;</w:t>
      </w:r>
    </w:p>
    <w:p w:rsidR="00995953" w:rsidRPr="003F6842" w:rsidRDefault="00995953" w:rsidP="00995953">
      <w:pPr>
        <w:rPr>
          <w:rFonts w:cs="Arial"/>
          <w:szCs w:val="28"/>
        </w:rPr>
      </w:pPr>
      <w:r w:rsidRPr="003F6842">
        <w:rPr>
          <w:rFonts w:cs="Arial"/>
          <w:szCs w:val="28"/>
        </w:rPr>
        <w:t>- обеспечение охраны в здании «Дворец бракосочетаний в городе Сургуте».</w:t>
      </w:r>
    </w:p>
    <w:p w:rsidR="00995953" w:rsidRDefault="00995953" w:rsidP="008E4F79">
      <w:pPr>
        <w:ind w:firstLine="540"/>
      </w:pPr>
      <w:r>
        <w:rPr>
          <w:rFonts w:cs="Arial"/>
          <w:szCs w:val="28"/>
        </w:rPr>
        <w:t xml:space="preserve">(пункт 3.1. изложен в редакции постановления Администрации </w:t>
      </w:r>
      <w:hyperlink r:id="rId22" w:tgtFrame="ChangingDocument" w:tooltip="О внесении изменений в постановление Администрации города от 29.01.2013 № 443 " w:history="1">
        <w:r w:rsidRPr="00995953">
          <w:rPr>
            <w:rStyle w:val="aa"/>
            <w:rFonts w:cs="Arial"/>
            <w:szCs w:val="28"/>
          </w:rPr>
          <w:t>от 21.01.2014 № 371</w:t>
        </w:r>
      </w:hyperlink>
      <w:r>
        <w:rPr>
          <w:rFonts w:cs="Arial"/>
          <w:szCs w:val="28"/>
        </w:rPr>
        <w:t>)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.2. Дополнительные услуги, за исключением услуг, указанных в п</w:t>
      </w:r>
      <w:r w:rsidR="00AE43E5" w:rsidRPr="008E4F79">
        <w:t xml:space="preserve">ункте </w:t>
      </w:r>
      <w:r w:rsidR="00807494" w:rsidRPr="008E4F79">
        <w:t xml:space="preserve">3.1 настоящего </w:t>
      </w:r>
      <w:r w:rsidR="00AE43E5" w:rsidRPr="008E4F79">
        <w:t>п</w:t>
      </w:r>
      <w:r w:rsidR="00807494" w:rsidRPr="008E4F79">
        <w:t>орядка, при проведении государственной регистрации заключения бр</w:t>
      </w:r>
      <w:r w:rsidR="00807494" w:rsidRPr="008E4F79">
        <w:t>а</w:t>
      </w:r>
      <w:r w:rsidR="00807494" w:rsidRPr="008E4F79">
        <w:t>ка в неторжественной обстановке управлением ЗАГС не предоставляются. Дополн</w:t>
      </w:r>
      <w:r w:rsidR="00807494" w:rsidRPr="008E4F79">
        <w:t>и</w:t>
      </w:r>
      <w:r w:rsidR="00807494" w:rsidRPr="008E4F79">
        <w:t>тельные услуги предоставляются третьими лицами в помещениях управления ЗАГС при наличии договорных отношений, без ущерба для приведения государственной регистрации заключения брака и с соблюдением прав</w:t>
      </w:r>
      <w:r w:rsidR="00626D81" w:rsidRPr="008E4F79">
        <w:t xml:space="preserve"> </w:t>
      </w:r>
      <w:r w:rsidR="00807494" w:rsidRPr="008E4F79">
        <w:t>и законных интересов гра</w:t>
      </w:r>
      <w:r w:rsidR="00807494" w:rsidRPr="008E4F79">
        <w:t>ж</w:t>
      </w:r>
      <w:r w:rsidR="00807494" w:rsidRPr="008E4F79">
        <w:t>дан.</w:t>
      </w:r>
    </w:p>
    <w:p w:rsidR="00807494" w:rsidRPr="008E4F79" w:rsidRDefault="00807494" w:rsidP="008E4F79">
      <w:pPr>
        <w:ind w:firstLine="540"/>
      </w:pPr>
      <w:r w:rsidRPr="008E4F79">
        <w:t xml:space="preserve">Управление ЗАГС осуществляет </w:t>
      </w:r>
      <w:proofErr w:type="gramStart"/>
      <w:r w:rsidRPr="008E4F79">
        <w:t>контроль за</w:t>
      </w:r>
      <w:proofErr w:type="gramEnd"/>
      <w:r w:rsidRPr="008E4F79">
        <w:t xml:space="preserve"> соблюдением прав и законных и</w:t>
      </w:r>
      <w:r w:rsidRPr="008E4F79">
        <w:t>н</w:t>
      </w:r>
      <w:r w:rsidRPr="008E4F79">
        <w:t xml:space="preserve">тересов граждан в закрепленных за ним помещениях и не несет ответственности за качество предоставляемых дополнительных услуг третьими лицами. 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.3.</w:t>
      </w:r>
      <w:r w:rsidR="00AA0133" w:rsidRPr="008E4F79">
        <w:t xml:space="preserve"> </w:t>
      </w:r>
      <w:r w:rsidR="00807494" w:rsidRPr="008E4F79">
        <w:t xml:space="preserve">За государственную регистрацию заключения брака в </w:t>
      </w:r>
      <w:proofErr w:type="spellStart"/>
      <w:proofErr w:type="gramStart"/>
      <w:r w:rsidR="00807494" w:rsidRPr="008E4F79">
        <w:t>неторжест</w:t>
      </w:r>
      <w:proofErr w:type="spellEnd"/>
      <w:r w:rsidR="00AA0133" w:rsidRPr="008E4F79">
        <w:t>-</w:t>
      </w:r>
      <w:r w:rsidR="00807494" w:rsidRPr="008E4F79">
        <w:rPr>
          <w:spacing w:val="-4"/>
        </w:rPr>
        <w:t>венной</w:t>
      </w:r>
      <w:proofErr w:type="gramEnd"/>
      <w:r w:rsidR="00807494" w:rsidRPr="008E4F79">
        <w:rPr>
          <w:spacing w:val="-4"/>
        </w:rPr>
        <w:t xml:space="preserve"> о</w:t>
      </w:r>
      <w:r w:rsidR="00807494" w:rsidRPr="008E4F79">
        <w:rPr>
          <w:spacing w:val="-4"/>
        </w:rPr>
        <w:t>б</w:t>
      </w:r>
      <w:r w:rsidR="00807494" w:rsidRPr="008E4F79">
        <w:rPr>
          <w:spacing w:val="-4"/>
        </w:rPr>
        <w:t xml:space="preserve">становке взимается государственная пошлина в размере, установленном Налоговым </w:t>
      </w:r>
      <w:r w:rsidR="00807494" w:rsidRPr="008E4F79">
        <w:rPr>
          <w:spacing w:val="-4"/>
        </w:rPr>
        <w:lastRenderedPageBreak/>
        <w:t xml:space="preserve">кодексом </w:t>
      </w:r>
      <w:r w:rsidR="00AA0133" w:rsidRPr="008E4F79">
        <w:rPr>
          <w:spacing w:val="-4"/>
        </w:rPr>
        <w:t>Российской Федерации</w:t>
      </w:r>
      <w:r w:rsidR="00807494" w:rsidRPr="008E4F79">
        <w:rPr>
          <w:spacing w:val="-4"/>
        </w:rPr>
        <w:t>. Иная плата за мероприятия</w:t>
      </w:r>
      <w:r w:rsidR="00807494" w:rsidRPr="008E4F79">
        <w:t>, указанные в п</w:t>
      </w:r>
      <w:r w:rsidR="00AE43E5" w:rsidRPr="008E4F79">
        <w:t xml:space="preserve">ункте </w:t>
      </w:r>
      <w:r w:rsidR="00807494" w:rsidRPr="008E4F79">
        <w:t xml:space="preserve">3.1 настоящего </w:t>
      </w:r>
      <w:r w:rsidR="00AE43E5" w:rsidRPr="008E4F79">
        <w:t>п</w:t>
      </w:r>
      <w:r w:rsidR="00807494" w:rsidRPr="008E4F79">
        <w:t>орядка, не взимается.</w:t>
      </w:r>
      <w:r w:rsidR="00626D81" w:rsidRPr="008E4F79">
        <w:t xml:space="preserve"> </w:t>
      </w:r>
    </w:p>
    <w:p w:rsidR="00807494" w:rsidRPr="008E4F79" w:rsidRDefault="00207EC3" w:rsidP="008E4F79">
      <w:pPr>
        <w:ind w:firstLine="540"/>
      </w:pPr>
      <w:r>
        <w:t>4</w:t>
      </w:r>
      <w:r w:rsidR="000C136C" w:rsidRPr="007D2BD2">
        <w:t>.4. Государственная регистрация заключения брака в неторжественной обст</w:t>
      </w:r>
      <w:r w:rsidR="000C136C" w:rsidRPr="007D2BD2">
        <w:t>а</w:t>
      </w:r>
      <w:r w:rsidR="000C136C" w:rsidRPr="007D2BD2">
        <w:t>новке, проводится управлением ЗАГС еженедельно в четверг с 09.00 до 17.00, по желанию лиц, вступающих в брак, регистрация брака может быть проведена по о</w:t>
      </w:r>
      <w:r w:rsidR="000C136C" w:rsidRPr="007D2BD2">
        <w:t>б</w:t>
      </w:r>
      <w:r w:rsidR="000C136C" w:rsidRPr="007D2BD2">
        <w:t>ращению граждан, в иной день</w:t>
      </w:r>
      <w:r w:rsidR="00807494" w:rsidRPr="008E4F79">
        <w:t>.</w:t>
      </w:r>
    </w:p>
    <w:p w:rsidR="000C136C" w:rsidRDefault="000C136C" w:rsidP="008E4F79">
      <w:pPr>
        <w:ind w:firstLine="540"/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п</w:t>
      </w:r>
      <w:proofErr w:type="gramEnd"/>
      <w:r>
        <w:rPr>
          <w:rFonts w:cs="Arial"/>
          <w:szCs w:val="28"/>
        </w:rPr>
        <w:t xml:space="preserve">ункт 3.4. изложен в редакции постановления Администрации </w:t>
      </w:r>
      <w:hyperlink r:id="rId23" w:tgtFrame="ChangingDocument" w:tooltip="О внесении изменений в постановление Администрации города от 29.01.2013 № 443 " w:history="1">
        <w:r w:rsidRPr="000C136C">
          <w:rPr>
            <w:rStyle w:val="aa"/>
            <w:rFonts w:cs="Arial"/>
            <w:szCs w:val="28"/>
          </w:rPr>
          <w:t>от 26.06.2013 № 4349</w:t>
        </w:r>
      </w:hyperlink>
      <w:r>
        <w:rPr>
          <w:rFonts w:cs="Arial"/>
          <w:szCs w:val="28"/>
        </w:rPr>
        <w:t>)</w:t>
      </w:r>
    </w:p>
    <w:p w:rsidR="00171305" w:rsidRPr="00E87338" w:rsidRDefault="00207EC3" w:rsidP="00171305">
      <w:pPr>
        <w:rPr>
          <w:rFonts w:cs="Arial"/>
        </w:rPr>
      </w:pPr>
      <w:r>
        <w:rPr>
          <w:rFonts w:cs="Arial"/>
        </w:rPr>
        <w:t>4</w:t>
      </w:r>
      <w:r w:rsidR="00171305" w:rsidRPr="00E87338">
        <w:rPr>
          <w:rFonts w:cs="Arial"/>
        </w:rPr>
        <w:t xml:space="preserve">.5. В </w:t>
      </w:r>
      <w:proofErr w:type="gramStart"/>
      <w:r w:rsidR="00171305" w:rsidRPr="00E87338">
        <w:rPr>
          <w:rFonts w:cs="Arial"/>
        </w:rPr>
        <w:t>помещениях</w:t>
      </w:r>
      <w:proofErr w:type="gramEnd"/>
      <w:r w:rsidR="00171305" w:rsidRPr="00E87338">
        <w:rPr>
          <w:rFonts w:cs="Arial"/>
        </w:rPr>
        <w:t xml:space="preserve"> управления ЗАГС государственная регистрация заключения брака в неторжественной обстановке осуществляется: </w:t>
      </w:r>
    </w:p>
    <w:p w:rsidR="00171305" w:rsidRPr="00E87338" w:rsidRDefault="00171305" w:rsidP="00171305">
      <w:pPr>
        <w:rPr>
          <w:rFonts w:cs="Arial"/>
        </w:rPr>
      </w:pPr>
      <w:r w:rsidRPr="00E87338">
        <w:rPr>
          <w:rFonts w:cs="Arial"/>
        </w:rPr>
        <w:t>- в четверг-в лекционном зале;</w:t>
      </w:r>
    </w:p>
    <w:p w:rsidR="00807494" w:rsidRDefault="00171305" w:rsidP="00171305">
      <w:pPr>
        <w:ind w:firstLine="540"/>
      </w:pPr>
      <w:r w:rsidRPr="00E87338">
        <w:rPr>
          <w:rFonts w:cs="Arial"/>
        </w:rPr>
        <w:t>- в иные дн</w:t>
      </w:r>
      <w:proofErr w:type="gramStart"/>
      <w:r w:rsidRPr="00E87338">
        <w:rPr>
          <w:rFonts w:cs="Arial"/>
        </w:rPr>
        <w:t>и-</w:t>
      </w:r>
      <w:proofErr w:type="gramEnd"/>
      <w:r w:rsidR="00207EC3" w:rsidRPr="00524EA0">
        <w:rPr>
          <w:rFonts w:eastAsia="Calibri" w:cs="Arial"/>
          <w:szCs w:val="28"/>
          <w:lang w:eastAsia="en-US"/>
        </w:rPr>
        <w:t xml:space="preserve"> </w:t>
      </w:r>
      <w:r w:rsidR="00207EC3" w:rsidRPr="00207EC3">
        <w:rPr>
          <w:rFonts w:eastAsia="Calibri" w:cs="Arial"/>
          <w:szCs w:val="28"/>
          <w:lang w:eastAsia="en-US"/>
        </w:rPr>
        <w:t>в кабинете 24 или 27 управления ЗАГС</w:t>
      </w:r>
      <w:r w:rsidRPr="00E87338">
        <w:rPr>
          <w:rFonts w:cs="Arial"/>
        </w:rPr>
        <w:t xml:space="preserve"> управления ЗАГС</w:t>
      </w:r>
      <w:r w:rsidR="00807494" w:rsidRPr="008E4F79">
        <w:t xml:space="preserve">. </w:t>
      </w:r>
    </w:p>
    <w:p w:rsidR="00171305" w:rsidRDefault="00171305" w:rsidP="008E4F79">
      <w:pPr>
        <w:ind w:firstLine="540"/>
        <w:rPr>
          <w:rFonts w:cs="Arial"/>
          <w:szCs w:val="28"/>
        </w:rPr>
      </w:pPr>
      <w:r>
        <w:rPr>
          <w:rFonts w:cs="Arial"/>
          <w:szCs w:val="28"/>
        </w:rPr>
        <w:t xml:space="preserve">(пункт 3.5. изложен в редакции постановления Администрации </w:t>
      </w:r>
      <w:hyperlink r:id="rId24" w:tgtFrame="ChangingDocument" w:tooltip="О внесении изменения в постановление Администрации города от 29.01.2013 № 443 " w:history="1">
        <w:r w:rsidRPr="00171305">
          <w:rPr>
            <w:rStyle w:val="aa"/>
            <w:rFonts w:cs="Arial"/>
            <w:szCs w:val="28"/>
          </w:rPr>
          <w:t>от 13.04.2015 № 2469</w:t>
        </w:r>
      </w:hyperlink>
      <w:r>
        <w:rPr>
          <w:rFonts w:cs="Arial"/>
          <w:szCs w:val="28"/>
        </w:rPr>
        <w:t>)</w:t>
      </w:r>
    </w:p>
    <w:p w:rsidR="00207EC3" w:rsidRPr="008E4F79" w:rsidRDefault="00207EC3" w:rsidP="008E4F79">
      <w:pPr>
        <w:ind w:firstLine="540"/>
      </w:pPr>
      <w:r>
        <w:rPr>
          <w:rFonts w:cs="Arial"/>
          <w:szCs w:val="28"/>
        </w:rPr>
        <w:t xml:space="preserve">(в пункт 3.5. внесены изменения постановлением Администрации </w:t>
      </w:r>
      <w:hyperlink r:id="rId25" w:tgtFrame="ChangingDocument" w:tooltip="О внесении изменений в постановление Администрации города от 29.01.2013 № 443 " w:history="1">
        <w:r w:rsidRPr="00207EC3">
          <w:rPr>
            <w:rStyle w:val="aa"/>
            <w:rFonts w:cs="Arial"/>
            <w:szCs w:val="28"/>
          </w:rPr>
          <w:t>от 16.09.2015 № 6459</w:t>
        </w:r>
      </w:hyperlink>
      <w:r>
        <w:rPr>
          <w:rFonts w:cs="Arial"/>
          <w:szCs w:val="28"/>
        </w:rPr>
        <w:t>)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.6.</w:t>
      </w:r>
      <w:r w:rsidR="00AA0133" w:rsidRPr="008E4F79">
        <w:t xml:space="preserve"> </w:t>
      </w:r>
      <w:r w:rsidR="00807494" w:rsidRPr="008E4F79">
        <w:t xml:space="preserve">Зал государственной регистрации заключения брака в </w:t>
      </w:r>
      <w:proofErr w:type="spellStart"/>
      <w:proofErr w:type="gramStart"/>
      <w:r w:rsidR="00807494" w:rsidRPr="008E4F79">
        <w:t>неторжест</w:t>
      </w:r>
      <w:proofErr w:type="spellEnd"/>
      <w:r w:rsidR="00AA0133" w:rsidRPr="008E4F79">
        <w:t>-венной</w:t>
      </w:r>
      <w:proofErr w:type="gramEnd"/>
      <w:r w:rsidR="00AA0133" w:rsidRPr="008E4F79">
        <w:t xml:space="preserve"> </w:t>
      </w:r>
      <w:r w:rsidR="00807494" w:rsidRPr="008E4F79">
        <w:t>оснащен следующим оборудованием и атрибутикой:</w:t>
      </w:r>
    </w:p>
    <w:p w:rsidR="00807494" w:rsidRPr="008E4F79" w:rsidRDefault="00807494" w:rsidP="008E4F79">
      <w:pPr>
        <w:ind w:firstLine="540"/>
      </w:pPr>
      <w:r w:rsidRPr="008E4F79">
        <w:t>- государственным гербом Российской Федерации;</w:t>
      </w:r>
    </w:p>
    <w:p w:rsidR="00807494" w:rsidRPr="008E4F79" w:rsidRDefault="00807494" w:rsidP="008E4F79">
      <w:pPr>
        <w:ind w:firstLine="540"/>
      </w:pPr>
      <w:r w:rsidRPr="008E4F79">
        <w:t>- столом для регистрации брака;</w:t>
      </w:r>
    </w:p>
    <w:p w:rsidR="00807494" w:rsidRPr="008E4F79" w:rsidRDefault="00807494" w:rsidP="008E4F79">
      <w:pPr>
        <w:ind w:firstLine="540"/>
      </w:pPr>
      <w:r w:rsidRPr="008E4F79">
        <w:t>- специальными папками для актовых записей;</w:t>
      </w:r>
    </w:p>
    <w:p w:rsidR="00807494" w:rsidRPr="008E4F79" w:rsidRDefault="00807494" w:rsidP="008E4F79">
      <w:pPr>
        <w:ind w:firstLine="540"/>
      </w:pPr>
      <w:r w:rsidRPr="008E4F79">
        <w:t>- подставкой для обручальных колец;</w:t>
      </w:r>
    </w:p>
    <w:p w:rsidR="00807494" w:rsidRPr="008E4F79" w:rsidRDefault="00807494" w:rsidP="008E4F79">
      <w:pPr>
        <w:ind w:firstLine="540"/>
      </w:pPr>
      <w:r w:rsidRPr="008E4F79">
        <w:t>- письменным прибором.</w:t>
      </w:r>
    </w:p>
    <w:p w:rsidR="00807494" w:rsidRPr="008E4F79" w:rsidRDefault="00207EC3" w:rsidP="008E4F79">
      <w:pPr>
        <w:ind w:firstLine="540"/>
      </w:pPr>
      <w:r>
        <w:t>4</w:t>
      </w:r>
      <w:r w:rsidR="00AA0133" w:rsidRPr="008E4F79">
        <w:t xml:space="preserve">.7. Зал </w:t>
      </w:r>
      <w:r w:rsidR="00807494" w:rsidRPr="008E4F79">
        <w:t>достаточно освещен, проветрен, убран.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.8. Ведущий государственной регистрации заключения брака (</w:t>
      </w:r>
      <w:proofErr w:type="spellStart"/>
      <w:proofErr w:type="gramStart"/>
      <w:r w:rsidR="00807494" w:rsidRPr="008E4F79">
        <w:t>регист</w:t>
      </w:r>
      <w:r w:rsidR="00AA0133" w:rsidRPr="008E4F79">
        <w:t>-</w:t>
      </w:r>
      <w:r w:rsidR="00807494" w:rsidRPr="008E4F79">
        <w:t>ратор</w:t>
      </w:r>
      <w:proofErr w:type="spellEnd"/>
      <w:proofErr w:type="gramEnd"/>
      <w:r w:rsidR="00807494" w:rsidRPr="008E4F79">
        <w:t>) в неторжественной обстановке должен иметь безупречный вид, свой текст речи, пр</w:t>
      </w:r>
      <w:r w:rsidR="00807494" w:rsidRPr="008E4F79">
        <w:t>о</w:t>
      </w:r>
      <w:r w:rsidR="00807494" w:rsidRPr="008E4F79">
        <w:t xml:space="preserve">износить речь четко и понятно. 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.9. Рекомендуемые предпочтения при регистрации заключения брака</w:t>
      </w:r>
      <w:r w:rsidR="00626D81" w:rsidRPr="008E4F79">
        <w:t xml:space="preserve"> </w:t>
      </w:r>
      <w:r w:rsidR="00AA0133" w:rsidRPr="008E4F79">
        <w:t xml:space="preserve"> </w:t>
      </w:r>
      <w:r w:rsidR="00807494" w:rsidRPr="008E4F79">
        <w:t>в нето</w:t>
      </w:r>
      <w:r w:rsidR="00807494" w:rsidRPr="008E4F79">
        <w:t>р</w:t>
      </w:r>
      <w:r w:rsidR="00807494" w:rsidRPr="008E4F79">
        <w:t xml:space="preserve">жественной обстановке </w:t>
      </w:r>
      <w:r w:rsidR="00AA0133" w:rsidRPr="008E4F79">
        <w:t>–</w:t>
      </w:r>
      <w:r w:rsidR="00807494" w:rsidRPr="008E4F79">
        <w:t xml:space="preserve"> деловой костюм (деловое платье).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.10.</w:t>
      </w:r>
      <w:r w:rsidR="00AE43E5" w:rsidRPr="008E4F79">
        <w:t xml:space="preserve"> </w:t>
      </w:r>
      <w:r w:rsidR="00807494" w:rsidRPr="008E4F79">
        <w:t>Регистратор должен иметь приветливый (доброжелательный) вид.</w:t>
      </w:r>
    </w:p>
    <w:p w:rsidR="00807494" w:rsidRPr="008E4F79" w:rsidRDefault="00207EC3" w:rsidP="008E4F79">
      <w:pPr>
        <w:ind w:firstLine="540"/>
      </w:pPr>
      <w:r>
        <w:t>4</w:t>
      </w:r>
      <w:r w:rsidR="00807494" w:rsidRPr="008E4F79">
        <w:t>.11. Регистратор должен быть готов к государственной регистрации заключ</w:t>
      </w:r>
      <w:r w:rsidR="00807494" w:rsidRPr="008E4F79">
        <w:t>е</w:t>
      </w:r>
      <w:r w:rsidR="00807494" w:rsidRPr="008E4F79">
        <w:t>ния брака не позднее 15 минут до приезда первой пары молодоженов.</w:t>
      </w:r>
    </w:p>
    <w:p w:rsidR="00807494" w:rsidRDefault="00807494" w:rsidP="008E4F79">
      <w:pPr>
        <w:ind w:firstLine="540"/>
      </w:pPr>
    </w:p>
    <w:p w:rsidR="00373C5D" w:rsidRDefault="00373C5D" w:rsidP="008E4F79">
      <w:pPr>
        <w:ind w:firstLine="540"/>
      </w:pPr>
      <w:r>
        <w:rPr>
          <w:rFonts w:cs="Arial"/>
          <w:szCs w:val="28"/>
        </w:rPr>
        <w:t xml:space="preserve">(приложение дополнено разделом </w:t>
      </w:r>
      <w:r w:rsidRPr="00B039E4">
        <w:t>4</w:t>
      </w:r>
      <w:r w:rsidRPr="00B039E4">
        <w:rPr>
          <w:vertAlign w:val="superscript"/>
        </w:rPr>
        <w:t>1</w:t>
      </w:r>
      <w:r w:rsidRPr="00B039E4">
        <w:t>.</w:t>
      </w:r>
      <w:r>
        <w:rPr>
          <w:rFonts w:cs="Arial"/>
          <w:szCs w:val="28"/>
        </w:rPr>
        <w:t xml:space="preserve"> постановлением Администрации </w:t>
      </w:r>
      <w:hyperlink r:id="rId26" w:tgtFrame="ChangingDocument" w:tooltip="О внесении изменения в постановление Администрации города от 29.01.2013 № 443 " w:history="1">
        <w:r w:rsidRPr="00373C5D">
          <w:rPr>
            <w:rStyle w:val="aa"/>
            <w:rFonts w:cs="Arial"/>
            <w:szCs w:val="28"/>
          </w:rPr>
          <w:t>от 07.05.2018 № 3210</w:t>
        </w:r>
      </w:hyperlink>
      <w:r>
        <w:rPr>
          <w:rFonts w:cs="Arial"/>
          <w:szCs w:val="28"/>
        </w:rPr>
        <w:t>)</w:t>
      </w:r>
    </w:p>
    <w:p w:rsidR="00373C5D" w:rsidRDefault="00373C5D" w:rsidP="008E4F79">
      <w:pPr>
        <w:ind w:firstLine="540"/>
      </w:pP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>. Организация и проведение юбилейных свадеб</w:t>
      </w: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>.1. Церемония чествования юбиляров проводится специалистами МКУ «Дв</w:t>
      </w:r>
      <w:r w:rsidRPr="00B039E4">
        <w:t>о</w:t>
      </w:r>
      <w:r w:rsidRPr="00B039E4">
        <w:t>рец торжеств» на основании представления юбилярами документов, подтвержда</w:t>
      </w:r>
      <w:r w:rsidRPr="00B039E4">
        <w:t>ю</w:t>
      </w:r>
      <w:r w:rsidRPr="00B039E4">
        <w:t>щих юбилейное событие.</w:t>
      </w: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>.2. Организация и проведение юбилейных свадеб проводится МКУ «Дворец торжеств» в пятницу и субботу с 12.00 до 17.00 по заявительному характеру.</w:t>
      </w: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>.3. День проведения юбилейных свадеб в торжественной обстановке назн</w:t>
      </w:r>
      <w:r w:rsidRPr="00B039E4">
        <w:t>а</w:t>
      </w:r>
      <w:r w:rsidRPr="00B039E4">
        <w:t>чается на выбранный супругами день при условии подачи документов не менее, чем за 30 календарных дней, предшествующих наступлению события.</w:t>
      </w: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>.4. МКУ «Дворец торжеств» не менее чем за 30 календарных дней до насту</w:t>
      </w:r>
      <w:r w:rsidRPr="00B039E4">
        <w:t>п</w:t>
      </w:r>
      <w:r w:rsidRPr="00B039E4">
        <w:t xml:space="preserve">ления события </w:t>
      </w:r>
      <w:proofErr w:type="gramStart"/>
      <w:r w:rsidRPr="00B039E4">
        <w:t>формирует по заявительному принципу списки юбиляров и напра</w:t>
      </w:r>
      <w:r w:rsidRPr="00B039E4">
        <w:t>в</w:t>
      </w:r>
      <w:r w:rsidRPr="00B039E4">
        <w:t>ляет</w:t>
      </w:r>
      <w:proofErr w:type="gramEnd"/>
      <w:r w:rsidRPr="00B039E4">
        <w:t xml:space="preserve"> их в управление записи актов гражданского состояния Администрации города Сургута.</w:t>
      </w:r>
    </w:p>
    <w:p w:rsidR="00373C5D" w:rsidRPr="00B039E4" w:rsidRDefault="00373C5D" w:rsidP="00373C5D">
      <w:r w:rsidRPr="00B039E4">
        <w:t>4</w:t>
      </w:r>
      <w:r w:rsidRPr="00B039E4">
        <w:rPr>
          <w:vertAlign w:val="superscript"/>
        </w:rPr>
        <w:t>1</w:t>
      </w:r>
      <w:r w:rsidRPr="00B039E4">
        <w:t xml:space="preserve">.5. Управление записи актов гражданского состояния Администрации города Сургута не менее чем за 28 календарных дней до наступления события уведомляет </w:t>
      </w:r>
      <w:r w:rsidRPr="00B039E4">
        <w:lastRenderedPageBreak/>
        <w:t xml:space="preserve">МКУ «Дворец торжеств» о подтверждении даты и закреплении зала </w:t>
      </w:r>
      <w:r w:rsidRPr="00B039E4">
        <w:rPr>
          <w:szCs w:val="28"/>
          <w:lang w:val="en-US"/>
        </w:rPr>
        <w:t>I</w:t>
      </w:r>
      <w:r w:rsidRPr="00B039E4">
        <w:t xml:space="preserve"> или </w:t>
      </w:r>
      <w:r w:rsidRPr="00B039E4">
        <w:rPr>
          <w:szCs w:val="28"/>
          <w:lang w:val="en-US"/>
        </w:rPr>
        <w:t>II</w:t>
      </w:r>
      <w:r w:rsidRPr="00B039E4">
        <w:t xml:space="preserve"> для пр</w:t>
      </w:r>
      <w:r w:rsidRPr="00B039E4">
        <w:t>о</w:t>
      </w:r>
      <w:r w:rsidRPr="00B039E4">
        <w:t>ведения юбилейного события.</w:t>
      </w:r>
    </w:p>
    <w:p w:rsidR="00373C5D" w:rsidRDefault="00373C5D" w:rsidP="00373C5D">
      <w:pPr>
        <w:ind w:firstLine="540"/>
      </w:pPr>
      <w:r w:rsidRPr="00B039E4">
        <w:t>4</w:t>
      </w:r>
      <w:r w:rsidRPr="00B039E4">
        <w:rPr>
          <w:vertAlign w:val="superscript"/>
        </w:rPr>
        <w:t>1</w:t>
      </w:r>
      <w:r w:rsidRPr="00B039E4">
        <w:t>.6. Максимальное время на проведение юбилейной свадьбы составляет не более 50-и минут</w:t>
      </w:r>
      <w:r>
        <w:t>.</w:t>
      </w:r>
    </w:p>
    <w:p w:rsidR="00373C5D" w:rsidRPr="008E4F79" w:rsidRDefault="00373C5D" w:rsidP="008E4F79">
      <w:pPr>
        <w:ind w:firstLine="540"/>
      </w:pPr>
    </w:p>
    <w:p w:rsidR="00807494" w:rsidRPr="008E4F79" w:rsidRDefault="00207EC3" w:rsidP="008E4F79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5</w:t>
      </w:r>
      <w:r w:rsidR="00807494" w:rsidRPr="008E4F79">
        <w:rPr>
          <w:rFonts w:cs="Arial"/>
          <w:b/>
          <w:bCs/>
          <w:iCs/>
          <w:sz w:val="30"/>
          <w:szCs w:val="28"/>
        </w:rPr>
        <w:t>. Правила пребывания лиц, вступающих в брак и их гостей в помещениях</w:t>
      </w:r>
      <w:r w:rsidR="00626D81" w:rsidRPr="008E4F79">
        <w:rPr>
          <w:rFonts w:cs="Arial"/>
          <w:b/>
          <w:bCs/>
          <w:iCs/>
          <w:sz w:val="30"/>
          <w:szCs w:val="28"/>
        </w:rPr>
        <w:t xml:space="preserve"> </w:t>
      </w:r>
      <w:r w:rsidR="00807494" w:rsidRPr="008E4F79">
        <w:rPr>
          <w:rFonts w:cs="Arial"/>
          <w:b/>
          <w:bCs/>
          <w:iCs/>
          <w:sz w:val="30"/>
          <w:szCs w:val="28"/>
        </w:rPr>
        <w:t>управления ЗАГС при государственной рег</w:t>
      </w:r>
      <w:r w:rsidR="00807494" w:rsidRPr="008E4F79">
        <w:rPr>
          <w:rFonts w:cs="Arial"/>
          <w:b/>
          <w:bCs/>
          <w:iCs/>
          <w:sz w:val="30"/>
          <w:szCs w:val="28"/>
        </w:rPr>
        <w:t>и</w:t>
      </w:r>
      <w:r w:rsidR="00807494" w:rsidRPr="008E4F79">
        <w:rPr>
          <w:rFonts w:cs="Arial"/>
          <w:b/>
          <w:bCs/>
          <w:iCs/>
          <w:sz w:val="30"/>
          <w:szCs w:val="28"/>
        </w:rPr>
        <w:t>страции заключения брака</w:t>
      </w:r>
      <w:r w:rsidR="00626D81" w:rsidRPr="008E4F79">
        <w:rPr>
          <w:rFonts w:cs="Arial"/>
          <w:b/>
          <w:bCs/>
          <w:iCs/>
          <w:sz w:val="30"/>
          <w:szCs w:val="28"/>
        </w:rPr>
        <w:t xml:space="preserve"> </w:t>
      </w:r>
    </w:p>
    <w:p w:rsidR="008E4F79" w:rsidRDefault="008E4F79" w:rsidP="00AA0133">
      <w:pPr>
        <w:ind w:firstLine="540"/>
        <w:rPr>
          <w:rFonts w:cs="Arial"/>
          <w:szCs w:val="28"/>
        </w:rPr>
      </w:pP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>.1. Лица, вступающие в брак в управлении ЗАГС, а также приглашенные ими для участия в государственной регистрации заключения брака, имеют право польз</w:t>
      </w:r>
      <w:r w:rsidR="00807494" w:rsidRPr="008E4F79">
        <w:t>о</w:t>
      </w:r>
      <w:r w:rsidR="00807494" w:rsidRPr="008E4F79">
        <w:t>ваться имуществом, закрепленным на праве оперативного управления за М</w:t>
      </w:r>
      <w:r w:rsidR="003F61D9">
        <w:t>К</w:t>
      </w:r>
      <w:r w:rsidR="00807494" w:rsidRPr="008E4F79">
        <w:t>У «Дв</w:t>
      </w:r>
      <w:r w:rsidR="00807494" w:rsidRPr="008E4F79">
        <w:t>о</w:t>
      </w:r>
      <w:r w:rsidR="00807494" w:rsidRPr="008E4F79">
        <w:t>рец торжеств», для осуществления переданных государственных полномочий в с</w:t>
      </w:r>
      <w:r w:rsidR="00807494" w:rsidRPr="008E4F79">
        <w:t>о</w:t>
      </w:r>
      <w:r w:rsidR="00807494" w:rsidRPr="008E4F79">
        <w:t>ответствии с его назначением, и обязаны бережно относиться к нему.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.2. В </w:t>
      </w:r>
      <w:proofErr w:type="gramStart"/>
      <w:r w:rsidR="00807494" w:rsidRPr="008E4F79">
        <w:t>случаях</w:t>
      </w:r>
      <w:proofErr w:type="gramEnd"/>
      <w:r w:rsidR="00807494" w:rsidRPr="008E4F79">
        <w:t xml:space="preserve"> умышленной порчи имущества, повлекшей его утрату, частичное разрушение, или утрату первоначального внешнего вида, виновные лица несут о</w:t>
      </w:r>
      <w:r w:rsidR="00807494" w:rsidRPr="008E4F79">
        <w:t>т</w:t>
      </w:r>
      <w:r w:rsidR="00807494" w:rsidRPr="008E4F79">
        <w:t xml:space="preserve">ветственность в соответствии с действующим законодательством </w:t>
      </w:r>
      <w:r w:rsidR="00AA0133" w:rsidRPr="008E4F79">
        <w:rPr>
          <w:spacing w:val="-4"/>
        </w:rPr>
        <w:t>Российской Фед</w:t>
      </w:r>
      <w:r w:rsidR="00AA0133" w:rsidRPr="008E4F79">
        <w:rPr>
          <w:spacing w:val="-4"/>
        </w:rPr>
        <w:t>е</w:t>
      </w:r>
      <w:r w:rsidR="00AA0133" w:rsidRPr="008E4F79">
        <w:rPr>
          <w:spacing w:val="-4"/>
        </w:rPr>
        <w:t>рации</w:t>
      </w:r>
      <w:r w:rsidR="00807494" w:rsidRPr="008E4F79">
        <w:t xml:space="preserve">, в том числе с последующим возмещением </w:t>
      </w:r>
      <w:proofErr w:type="spellStart"/>
      <w:r w:rsidR="00807494" w:rsidRPr="008E4F79">
        <w:t>причи</w:t>
      </w:r>
      <w:r w:rsidR="00AA0133" w:rsidRPr="008E4F79">
        <w:t>-</w:t>
      </w:r>
      <w:r w:rsidR="00807494" w:rsidRPr="008E4F79">
        <w:t>ненного</w:t>
      </w:r>
      <w:proofErr w:type="spellEnd"/>
      <w:r w:rsidR="00807494" w:rsidRPr="008E4F79">
        <w:t xml:space="preserve"> ущерба.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.3. Государственная регистрация заключения брака проводится в </w:t>
      </w:r>
      <w:proofErr w:type="spellStart"/>
      <w:proofErr w:type="gramStart"/>
      <w:r w:rsidR="00807494" w:rsidRPr="008E4F79">
        <w:t>назна</w:t>
      </w:r>
      <w:r w:rsidR="00AA0133" w:rsidRPr="008E4F79">
        <w:t>-</w:t>
      </w:r>
      <w:r w:rsidR="00807494" w:rsidRPr="008E4F79">
        <w:t>ченное</w:t>
      </w:r>
      <w:proofErr w:type="spellEnd"/>
      <w:proofErr w:type="gramEnd"/>
      <w:r w:rsidR="00807494" w:rsidRPr="008E4F79">
        <w:t xml:space="preserve"> время.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.4. </w:t>
      </w:r>
      <w:proofErr w:type="gramStart"/>
      <w:r w:rsidR="00807494" w:rsidRPr="008E4F79">
        <w:t xml:space="preserve">В целях обеспечения надлежащего качества предоставления </w:t>
      </w:r>
      <w:proofErr w:type="spellStart"/>
      <w:r w:rsidR="00807494" w:rsidRPr="008E4F79">
        <w:t>государст</w:t>
      </w:r>
      <w:proofErr w:type="spellEnd"/>
      <w:r w:rsidR="00AA0133" w:rsidRPr="008E4F79">
        <w:t>-</w:t>
      </w:r>
      <w:r w:rsidR="00807494" w:rsidRPr="008E4F79">
        <w:t>венной услуги лица, вступающие в брак могут приглашать для участия</w:t>
      </w:r>
      <w:r w:rsidR="00626D81" w:rsidRPr="008E4F79">
        <w:t xml:space="preserve"> </w:t>
      </w:r>
      <w:r w:rsidR="00807494" w:rsidRPr="008E4F79">
        <w:t>в госуда</w:t>
      </w:r>
      <w:r w:rsidR="00807494" w:rsidRPr="008E4F79">
        <w:t>р</w:t>
      </w:r>
      <w:r w:rsidR="00807494" w:rsidRPr="008E4F79">
        <w:t>ственной регистрации заключения брака гостей, с учетом вмести</w:t>
      </w:r>
      <w:r w:rsidR="00AA0133" w:rsidRPr="008E4F79">
        <w:t>-</w:t>
      </w:r>
      <w:r w:rsidR="00807494" w:rsidRPr="008E4F79">
        <w:t>мости специальн</w:t>
      </w:r>
      <w:r w:rsidR="00807494" w:rsidRPr="008E4F79">
        <w:t>о</w:t>
      </w:r>
      <w:r w:rsidR="00807494" w:rsidRPr="008E4F79">
        <w:t>го зала (</w:t>
      </w:r>
      <w:r w:rsidR="00807494" w:rsidRPr="008E4F79">
        <w:rPr>
          <w:lang w:val="en-US"/>
        </w:rPr>
        <w:t>I</w:t>
      </w:r>
      <w:r w:rsidR="00807494" w:rsidRPr="008E4F79">
        <w:t xml:space="preserve"> зал </w:t>
      </w:r>
      <w:r w:rsidR="00AA0133" w:rsidRPr="008E4F79">
        <w:t xml:space="preserve">– </w:t>
      </w:r>
      <w:r w:rsidR="00807494" w:rsidRPr="008E4F79">
        <w:t xml:space="preserve">80 мест, </w:t>
      </w:r>
      <w:r w:rsidR="00807494" w:rsidRPr="008E4F79">
        <w:rPr>
          <w:lang w:val="en-US"/>
        </w:rPr>
        <w:t>II</w:t>
      </w:r>
      <w:r w:rsidR="00807494" w:rsidRPr="008E4F79">
        <w:t xml:space="preserve"> зал</w:t>
      </w:r>
      <w:r w:rsidR="00AA0133" w:rsidRPr="008E4F79">
        <w:t xml:space="preserve"> –</w:t>
      </w:r>
      <w:r w:rsidR="00807494" w:rsidRPr="008E4F79">
        <w:t xml:space="preserve"> 30 мест, лекционный зал</w:t>
      </w:r>
      <w:r w:rsidR="00AA0133" w:rsidRPr="008E4F79">
        <w:t xml:space="preserve"> –</w:t>
      </w:r>
      <w:r w:rsidR="00626D81" w:rsidRPr="008E4F79">
        <w:t xml:space="preserve"> </w:t>
      </w:r>
      <w:r w:rsidR="00807494" w:rsidRPr="008E4F79">
        <w:t>80 мест), в котором будет проводиться государственная регистрация заключения брака.</w:t>
      </w:r>
      <w:proofErr w:type="gramEnd"/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.5. Лица, приглашенные для фото и видео съемки в помещениях управления ЗАГС, </w:t>
      </w:r>
      <w:proofErr w:type="gramStart"/>
      <w:r w:rsidR="00807494" w:rsidRPr="008E4F79">
        <w:t>входят и выходят</w:t>
      </w:r>
      <w:proofErr w:type="gramEnd"/>
      <w:r w:rsidR="00807494" w:rsidRPr="008E4F79">
        <w:t xml:space="preserve"> из помещения органа ЗАГС вместе</w:t>
      </w:r>
      <w:r w:rsidR="00626D81" w:rsidRPr="008E4F79">
        <w:t xml:space="preserve"> </w:t>
      </w:r>
      <w:r w:rsidR="00807494" w:rsidRPr="008E4F79">
        <w:t>с парой, заказавшей эти услуги.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.6. В </w:t>
      </w:r>
      <w:proofErr w:type="gramStart"/>
      <w:r w:rsidR="00807494" w:rsidRPr="008E4F79">
        <w:t>помещениях</w:t>
      </w:r>
      <w:proofErr w:type="gramEnd"/>
      <w:r w:rsidR="00807494" w:rsidRPr="008E4F79">
        <w:t xml:space="preserve"> управления ЗАГС при государственной регистрации закл</w:t>
      </w:r>
      <w:r w:rsidR="00807494" w:rsidRPr="008E4F79">
        <w:t>ю</w:t>
      </w:r>
      <w:r w:rsidR="00807494" w:rsidRPr="008E4F79">
        <w:t>чения брака запрещается: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находиться в верхней одежде;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нарушать этические нормы поведения и режим приема населения управления ЗАГС;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входить с крупногабаритными предметами;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появляться в нетрезвом виде; 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курить;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вмешиваться и прерывать государственную регистрацию заключения брака, а также навязывать собственный порядок предоставления </w:t>
      </w:r>
      <w:proofErr w:type="spellStart"/>
      <w:proofErr w:type="gramStart"/>
      <w:r w:rsidR="00807494" w:rsidRPr="008E4F79">
        <w:t>государст</w:t>
      </w:r>
      <w:proofErr w:type="spellEnd"/>
      <w:r w:rsidRPr="008E4F79">
        <w:t>-</w:t>
      </w:r>
      <w:r w:rsidR="00807494" w:rsidRPr="008E4F79">
        <w:t>венной</w:t>
      </w:r>
      <w:proofErr w:type="gramEnd"/>
      <w:r w:rsidR="00807494" w:rsidRPr="008E4F79">
        <w:t xml:space="preserve"> услуги;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использовать собственную музыкальную аппаратуру и носители</w:t>
      </w:r>
      <w:r w:rsidRPr="008E4F79">
        <w:t xml:space="preserve"> </w:t>
      </w:r>
      <w:r w:rsidR="00807494" w:rsidRPr="008E4F79">
        <w:t>музыкальной информации;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нарушать композиции интерьеров помещений (передвигать мебель и иные предметы интерьера) и оконных убранств;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использовать предметы мебели</w:t>
      </w:r>
      <w:r w:rsidR="00626D81" w:rsidRPr="008E4F79">
        <w:t xml:space="preserve"> </w:t>
      </w:r>
      <w:r w:rsidR="00807494" w:rsidRPr="008E4F79">
        <w:t>не по назначению, оставлять за собой ра</w:t>
      </w:r>
      <w:r w:rsidR="00807494" w:rsidRPr="008E4F79">
        <w:t>з</w:t>
      </w:r>
      <w:r w:rsidR="00807494" w:rsidRPr="008E4F79">
        <w:t>личный мусор;</w:t>
      </w:r>
    </w:p>
    <w:p w:rsidR="00807494" w:rsidRPr="008E4F79" w:rsidRDefault="00AA0133" w:rsidP="008E4F79">
      <w:pPr>
        <w:ind w:firstLine="540"/>
      </w:pPr>
      <w:r w:rsidRPr="008E4F79">
        <w:t xml:space="preserve">- </w:t>
      </w:r>
      <w:r w:rsidR="00807494" w:rsidRPr="008E4F79">
        <w:t>разбрасывать крупы, лепестки цветов, монеты, конфеты и другие предметы в помещениях управления ЗАГС;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пользоваться мобильной связью при проведении государственной регистр</w:t>
      </w:r>
      <w:r w:rsidR="00807494" w:rsidRPr="008E4F79">
        <w:t>а</w:t>
      </w:r>
      <w:r w:rsidR="00807494" w:rsidRPr="008E4F79">
        <w:t>ции заключения брака;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</w:t>
      </w:r>
      <w:proofErr w:type="gramStart"/>
      <w:r w:rsidR="00807494" w:rsidRPr="008E4F79">
        <w:t>входить и выходить</w:t>
      </w:r>
      <w:proofErr w:type="gramEnd"/>
      <w:r w:rsidR="00807494" w:rsidRPr="008E4F79">
        <w:t xml:space="preserve"> из зала во время проведения регистрации заключения брака;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использовать штативы для фото и видео съемок;</w:t>
      </w:r>
    </w:p>
    <w:p w:rsidR="00807494" w:rsidRPr="008E4F79" w:rsidRDefault="00AA0133" w:rsidP="008E4F79">
      <w:pPr>
        <w:ind w:firstLine="540"/>
      </w:pPr>
      <w:r w:rsidRPr="008E4F79">
        <w:t>-</w:t>
      </w:r>
      <w:r w:rsidR="00807494" w:rsidRPr="008E4F79">
        <w:t xml:space="preserve"> использовать электрические розетки в помещения управления ЗАГС;</w:t>
      </w:r>
    </w:p>
    <w:p w:rsidR="00807494" w:rsidRPr="008E4F79" w:rsidRDefault="00AA0133" w:rsidP="008E4F79">
      <w:pPr>
        <w:ind w:firstLine="540"/>
      </w:pPr>
      <w:r w:rsidRPr="008E4F79">
        <w:lastRenderedPageBreak/>
        <w:t>-</w:t>
      </w:r>
      <w:r w:rsidR="00807494" w:rsidRPr="008E4F79">
        <w:t xml:space="preserve"> совершать иные действия, способные повлечь срыв проведения госуда</w:t>
      </w:r>
      <w:r w:rsidR="00807494" w:rsidRPr="008E4F79">
        <w:t>р</w:t>
      </w:r>
      <w:r w:rsidR="00807494" w:rsidRPr="008E4F79">
        <w:t>ственной регистрации заключения брака в торжественной обстановке.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.7. </w:t>
      </w:r>
      <w:proofErr w:type="gramStart"/>
      <w:r w:rsidR="00807494" w:rsidRPr="008E4F79">
        <w:t xml:space="preserve">В случае прихода пары позднее назначенного времени (опоздания) </w:t>
      </w:r>
      <w:r w:rsidR="00807494" w:rsidRPr="008E4F79">
        <w:rPr>
          <w:spacing w:val="-4"/>
        </w:rPr>
        <w:t>гос</w:t>
      </w:r>
      <w:r w:rsidR="00807494" w:rsidRPr="008E4F79">
        <w:rPr>
          <w:spacing w:val="-4"/>
        </w:rPr>
        <w:t>у</w:t>
      </w:r>
      <w:r w:rsidR="00807494" w:rsidRPr="008E4F79">
        <w:rPr>
          <w:spacing w:val="-4"/>
        </w:rPr>
        <w:t>дарственная регистрация заключения брака проводится в другом свободном специал</w:t>
      </w:r>
      <w:r w:rsidR="00807494" w:rsidRPr="008E4F79">
        <w:rPr>
          <w:spacing w:val="-4"/>
        </w:rPr>
        <w:t>ь</w:t>
      </w:r>
      <w:r w:rsidR="00807494" w:rsidRPr="008E4F79">
        <w:rPr>
          <w:spacing w:val="-4"/>
        </w:rPr>
        <w:t>ном зале, предназначенном для государственной регистрации</w:t>
      </w:r>
      <w:r w:rsidR="00807494" w:rsidRPr="008E4F79">
        <w:t xml:space="preserve"> заключения брака, а в случае отсутствия указанных помещений</w:t>
      </w:r>
      <w:r w:rsidR="00AA0133" w:rsidRPr="008E4F79">
        <w:t xml:space="preserve"> </w:t>
      </w:r>
      <w:r w:rsidR="00807494" w:rsidRPr="008E4F79">
        <w:t>– после регистрации последней пары, пришедшей в органы ЗАГС в назначенное время.</w:t>
      </w:r>
      <w:proofErr w:type="gramEnd"/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 xml:space="preserve">.8. При нарушении требований настоящего </w:t>
      </w:r>
      <w:r w:rsidR="00AE43E5" w:rsidRPr="008E4F79">
        <w:t>п</w:t>
      </w:r>
      <w:r w:rsidR="00807494" w:rsidRPr="008E4F79">
        <w:t xml:space="preserve">орядка работники </w:t>
      </w:r>
      <w:proofErr w:type="gramStart"/>
      <w:r w:rsidR="00807494" w:rsidRPr="008E4F79">
        <w:t>управ</w:t>
      </w:r>
      <w:r w:rsidR="00AA0133" w:rsidRPr="008E4F79">
        <w:t>-</w:t>
      </w:r>
      <w:proofErr w:type="spellStart"/>
      <w:r w:rsidR="00807494" w:rsidRPr="008E4F79">
        <w:t>ления</w:t>
      </w:r>
      <w:proofErr w:type="spellEnd"/>
      <w:proofErr w:type="gramEnd"/>
      <w:r w:rsidR="00807494" w:rsidRPr="008E4F79">
        <w:t xml:space="preserve"> ЗАГС устно предупреждают лицо, нарушающее порядок о </w:t>
      </w:r>
      <w:proofErr w:type="spellStart"/>
      <w:r w:rsidR="00807494" w:rsidRPr="008E4F79">
        <w:t>необходи</w:t>
      </w:r>
      <w:proofErr w:type="spellEnd"/>
      <w:r w:rsidR="00AA0133" w:rsidRPr="008E4F79">
        <w:t>-</w:t>
      </w:r>
      <w:r w:rsidR="00807494" w:rsidRPr="008E4F79">
        <w:t xml:space="preserve">мости устранить нарушения. </w:t>
      </w:r>
    </w:p>
    <w:p w:rsidR="00807494" w:rsidRPr="008E4F79" w:rsidRDefault="00207EC3" w:rsidP="008E4F79">
      <w:pPr>
        <w:ind w:firstLine="540"/>
      </w:pPr>
      <w:r>
        <w:t>5</w:t>
      </w:r>
      <w:r w:rsidR="00807494" w:rsidRPr="008E4F79">
        <w:t>.9. В случае отказа устранить нарушения либо бездействия со стороны лица (лиц), допустившег</w:t>
      </w:r>
      <w:proofErr w:type="gramStart"/>
      <w:r w:rsidR="00807494" w:rsidRPr="008E4F79">
        <w:t>о(</w:t>
      </w:r>
      <w:proofErr w:type="gramEnd"/>
      <w:r w:rsidR="00807494" w:rsidRPr="008E4F79">
        <w:t>их) нарушение(я), работник управления ЗАГС сообщает о в</w:t>
      </w:r>
      <w:r w:rsidR="00807494" w:rsidRPr="008E4F79">
        <w:t>ы</w:t>
      </w:r>
      <w:r w:rsidR="00807494" w:rsidRPr="008E4F79">
        <w:t>нужденном приостановлении проведения государственной</w:t>
      </w:r>
      <w:r w:rsidR="00626D81" w:rsidRPr="008E4F79">
        <w:t xml:space="preserve"> </w:t>
      </w:r>
      <w:r w:rsidR="00807494" w:rsidRPr="008E4F79">
        <w:t xml:space="preserve">регистрации заключения брака до устранения нарушений. </w:t>
      </w:r>
    </w:p>
    <w:p w:rsidR="00626D81" w:rsidRPr="008E4F79" w:rsidRDefault="00207EC3" w:rsidP="008E4F79">
      <w:pPr>
        <w:ind w:firstLine="540"/>
      </w:pPr>
      <w:r>
        <w:t>5</w:t>
      </w:r>
      <w:r w:rsidR="00807494" w:rsidRPr="008E4F79">
        <w:t>.10. После выполнения действий, указанных в п</w:t>
      </w:r>
      <w:r w:rsidR="00AE43E5" w:rsidRPr="008E4F79">
        <w:t xml:space="preserve">унктах </w:t>
      </w:r>
      <w:r w:rsidR="00807494" w:rsidRPr="008E4F79">
        <w:t xml:space="preserve">4.8, 4.9 настоящего </w:t>
      </w:r>
      <w:r w:rsidR="00AE43E5" w:rsidRPr="008E4F79">
        <w:t>п</w:t>
      </w:r>
      <w:r w:rsidR="00807494" w:rsidRPr="008E4F79">
        <w:t>о</w:t>
      </w:r>
      <w:r w:rsidR="00807494" w:rsidRPr="008E4F79">
        <w:t>рядка, работники управления ЗАГС вызывают представителя полиции,</w:t>
      </w:r>
      <w:r w:rsidR="00626D81" w:rsidRPr="008E4F79">
        <w:t xml:space="preserve"> </w:t>
      </w:r>
      <w:r w:rsidR="00807494" w:rsidRPr="008E4F79">
        <w:t>в целях пр</w:t>
      </w:r>
      <w:r w:rsidR="00807494" w:rsidRPr="008E4F79">
        <w:t>е</w:t>
      </w:r>
      <w:r w:rsidR="00807494" w:rsidRPr="008E4F79">
        <w:t>дупреждения правонарушения и обеспечения правопорядка.</w:t>
      </w:r>
    </w:p>
    <w:p w:rsidR="00626D81" w:rsidRPr="008E4F79" w:rsidRDefault="00626D81" w:rsidP="008E4F79">
      <w:pPr>
        <w:ind w:firstLine="540"/>
      </w:pPr>
    </w:p>
    <w:p w:rsidR="00940B0A" w:rsidRPr="008E4F79" w:rsidRDefault="00940B0A" w:rsidP="008E4F79">
      <w:pPr>
        <w:ind w:firstLine="540"/>
      </w:pPr>
    </w:p>
    <w:sectPr w:rsidR="00940B0A" w:rsidRPr="008E4F79" w:rsidSect="00AA0133">
      <w:headerReference w:type="even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A0" w:rsidRDefault="00524EA0">
      <w:r>
        <w:separator/>
      </w:r>
    </w:p>
  </w:endnote>
  <w:endnote w:type="continuationSeparator" w:id="0">
    <w:p w:rsidR="00524EA0" w:rsidRDefault="005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A0" w:rsidRDefault="00524EA0">
      <w:r>
        <w:separator/>
      </w:r>
    </w:p>
  </w:footnote>
  <w:footnote w:type="continuationSeparator" w:id="0">
    <w:p w:rsidR="00524EA0" w:rsidRDefault="0052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3" w:rsidRDefault="00AA0133" w:rsidP="00AA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133" w:rsidRDefault="00AA01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55" w:hanging="10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5" w:hanging="10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55" w:hanging="10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5" w:hanging="10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10"/>
    <w:lvl w:ilvl="0">
      <w:start w:val="10"/>
      <w:numFmt w:val="decimal"/>
      <w:lvlText w:val="%1)"/>
      <w:lvlJc w:val="left"/>
      <w:pPr>
        <w:tabs>
          <w:tab w:val="num" w:pos="0"/>
        </w:tabs>
        <w:ind w:left="1098" w:hanging="390"/>
      </w:p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68171621"/>
    <w:multiLevelType w:val="hybridMultilevel"/>
    <w:tmpl w:val="7372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94"/>
    <w:rsid w:val="00001D79"/>
    <w:rsid w:val="00003EA7"/>
    <w:rsid w:val="00004C5B"/>
    <w:rsid w:val="00006521"/>
    <w:rsid w:val="00007C80"/>
    <w:rsid w:val="00010012"/>
    <w:rsid w:val="000147A4"/>
    <w:rsid w:val="00014B90"/>
    <w:rsid w:val="00016DA6"/>
    <w:rsid w:val="000201CA"/>
    <w:rsid w:val="00026A3D"/>
    <w:rsid w:val="00032AE8"/>
    <w:rsid w:val="0003300C"/>
    <w:rsid w:val="00034624"/>
    <w:rsid w:val="000400F2"/>
    <w:rsid w:val="0004061E"/>
    <w:rsid w:val="0004115D"/>
    <w:rsid w:val="00043582"/>
    <w:rsid w:val="000449CB"/>
    <w:rsid w:val="00046E0C"/>
    <w:rsid w:val="00051504"/>
    <w:rsid w:val="00055FA9"/>
    <w:rsid w:val="00056363"/>
    <w:rsid w:val="00060F0B"/>
    <w:rsid w:val="0006201F"/>
    <w:rsid w:val="00062F31"/>
    <w:rsid w:val="00062FBF"/>
    <w:rsid w:val="00063B5B"/>
    <w:rsid w:val="00063E1E"/>
    <w:rsid w:val="00071DDC"/>
    <w:rsid w:val="0007308E"/>
    <w:rsid w:val="00080C61"/>
    <w:rsid w:val="0008244A"/>
    <w:rsid w:val="00085ECE"/>
    <w:rsid w:val="00086CF4"/>
    <w:rsid w:val="00087A5A"/>
    <w:rsid w:val="000A4376"/>
    <w:rsid w:val="000B4585"/>
    <w:rsid w:val="000B477D"/>
    <w:rsid w:val="000B56B4"/>
    <w:rsid w:val="000C033A"/>
    <w:rsid w:val="000C120C"/>
    <w:rsid w:val="000C136C"/>
    <w:rsid w:val="000C20B8"/>
    <w:rsid w:val="000C2EC8"/>
    <w:rsid w:val="000C57D3"/>
    <w:rsid w:val="000C6443"/>
    <w:rsid w:val="000D0F99"/>
    <w:rsid w:val="000D7B74"/>
    <w:rsid w:val="000E08D8"/>
    <w:rsid w:val="000E2198"/>
    <w:rsid w:val="000E3C8F"/>
    <w:rsid w:val="000E4ECC"/>
    <w:rsid w:val="000F1DB6"/>
    <w:rsid w:val="000F462D"/>
    <w:rsid w:val="000F676C"/>
    <w:rsid w:val="00100567"/>
    <w:rsid w:val="00102A91"/>
    <w:rsid w:val="00105106"/>
    <w:rsid w:val="00105FD4"/>
    <w:rsid w:val="00106765"/>
    <w:rsid w:val="00111F77"/>
    <w:rsid w:val="00114541"/>
    <w:rsid w:val="00115431"/>
    <w:rsid w:val="001176FA"/>
    <w:rsid w:val="00117CF6"/>
    <w:rsid w:val="001201CE"/>
    <w:rsid w:val="001209B4"/>
    <w:rsid w:val="00122283"/>
    <w:rsid w:val="00127A0D"/>
    <w:rsid w:val="00131C2D"/>
    <w:rsid w:val="001321A5"/>
    <w:rsid w:val="00132EC7"/>
    <w:rsid w:val="00134EC4"/>
    <w:rsid w:val="001378F8"/>
    <w:rsid w:val="00137DB7"/>
    <w:rsid w:val="0014039F"/>
    <w:rsid w:val="00140525"/>
    <w:rsid w:val="0014199A"/>
    <w:rsid w:val="00144817"/>
    <w:rsid w:val="00144917"/>
    <w:rsid w:val="00145F8D"/>
    <w:rsid w:val="001518A0"/>
    <w:rsid w:val="00152CEC"/>
    <w:rsid w:val="00153724"/>
    <w:rsid w:val="00160153"/>
    <w:rsid w:val="0016136F"/>
    <w:rsid w:val="001619A4"/>
    <w:rsid w:val="00171305"/>
    <w:rsid w:val="0017200F"/>
    <w:rsid w:val="001738A9"/>
    <w:rsid w:val="001742CC"/>
    <w:rsid w:val="00176BF1"/>
    <w:rsid w:val="00177878"/>
    <w:rsid w:val="001834DA"/>
    <w:rsid w:val="00184AA1"/>
    <w:rsid w:val="001910BB"/>
    <w:rsid w:val="00191D55"/>
    <w:rsid w:val="00191D74"/>
    <w:rsid w:val="001935D2"/>
    <w:rsid w:val="001939E6"/>
    <w:rsid w:val="00195FCD"/>
    <w:rsid w:val="001A1049"/>
    <w:rsid w:val="001A361B"/>
    <w:rsid w:val="001A5E97"/>
    <w:rsid w:val="001B2555"/>
    <w:rsid w:val="001B54EE"/>
    <w:rsid w:val="001B7B49"/>
    <w:rsid w:val="001C6EEB"/>
    <w:rsid w:val="001D2A45"/>
    <w:rsid w:val="001D51A6"/>
    <w:rsid w:val="001D6286"/>
    <w:rsid w:val="001E30EB"/>
    <w:rsid w:val="001E6A7F"/>
    <w:rsid w:val="001E7D8C"/>
    <w:rsid w:val="001F2C3E"/>
    <w:rsid w:val="001F3A8A"/>
    <w:rsid w:val="001F7A27"/>
    <w:rsid w:val="00205469"/>
    <w:rsid w:val="00207580"/>
    <w:rsid w:val="00207EC3"/>
    <w:rsid w:val="00210C93"/>
    <w:rsid w:val="0021139C"/>
    <w:rsid w:val="00213BB2"/>
    <w:rsid w:val="002220A6"/>
    <w:rsid w:val="00222587"/>
    <w:rsid w:val="0022281A"/>
    <w:rsid w:val="002240CB"/>
    <w:rsid w:val="00224428"/>
    <w:rsid w:val="00230C89"/>
    <w:rsid w:val="00231BE5"/>
    <w:rsid w:val="00240E82"/>
    <w:rsid w:val="002418DF"/>
    <w:rsid w:val="00260A42"/>
    <w:rsid w:val="002622E9"/>
    <w:rsid w:val="00266D13"/>
    <w:rsid w:val="00274DF7"/>
    <w:rsid w:val="00283D94"/>
    <w:rsid w:val="00294ADB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750A"/>
    <w:rsid w:val="002A7B00"/>
    <w:rsid w:val="002B1023"/>
    <w:rsid w:val="002B51E7"/>
    <w:rsid w:val="002C292E"/>
    <w:rsid w:val="002C4548"/>
    <w:rsid w:val="002C4DE2"/>
    <w:rsid w:val="002C6926"/>
    <w:rsid w:val="002C7E39"/>
    <w:rsid w:val="002D03AA"/>
    <w:rsid w:val="002D1C14"/>
    <w:rsid w:val="002D357C"/>
    <w:rsid w:val="002D59EA"/>
    <w:rsid w:val="002D61E7"/>
    <w:rsid w:val="002D6567"/>
    <w:rsid w:val="002F34BA"/>
    <w:rsid w:val="002F378E"/>
    <w:rsid w:val="002F5249"/>
    <w:rsid w:val="002F67AA"/>
    <w:rsid w:val="002F6D16"/>
    <w:rsid w:val="00300212"/>
    <w:rsid w:val="003020CF"/>
    <w:rsid w:val="003056D5"/>
    <w:rsid w:val="00311AE6"/>
    <w:rsid w:val="0031256B"/>
    <w:rsid w:val="00312F7B"/>
    <w:rsid w:val="00313E77"/>
    <w:rsid w:val="0031504D"/>
    <w:rsid w:val="0031597F"/>
    <w:rsid w:val="00320455"/>
    <w:rsid w:val="00320E6E"/>
    <w:rsid w:val="00323605"/>
    <w:rsid w:val="00323AF5"/>
    <w:rsid w:val="00323C83"/>
    <w:rsid w:val="00332C52"/>
    <w:rsid w:val="003359A8"/>
    <w:rsid w:val="00336AD2"/>
    <w:rsid w:val="0034131B"/>
    <w:rsid w:val="00342FA9"/>
    <w:rsid w:val="00345B99"/>
    <w:rsid w:val="00346230"/>
    <w:rsid w:val="003503B1"/>
    <w:rsid w:val="003516EE"/>
    <w:rsid w:val="003529A3"/>
    <w:rsid w:val="003556A3"/>
    <w:rsid w:val="00356CF3"/>
    <w:rsid w:val="00360BB0"/>
    <w:rsid w:val="003732C1"/>
    <w:rsid w:val="00373C5D"/>
    <w:rsid w:val="00377304"/>
    <w:rsid w:val="003805DC"/>
    <w:rsid w:val="003836F2"/>
    <w:rsid w:val="00384223"/>
    <w:rsid w:val="003904B6"/>
    <w:rsid w:val="00393479"/>
    <w:rsid w:val="00393488"/>
    <w:rsid w:val="00394D16"/>
    <w:rsid w:val="003956C9"/>
    <w:rsid w:val="00397059"/>
    <w:rsid w:val="00397AD8"/>
    <w:rsid w:val="003A344A"/>
    <w:rsid w:val="003A6D04"/>
    <w:rsid w:val="003B0C8D"/>
    <w:rsid w:val="003B295B"/>
    <w:rsid w:val="003B70BC"/>
    <w:rsid w:val="003C5577"/>
    <w:rsid w:val="003C7BB0"/>
    <w:rsid w:val="003D76DB"/>
    <w:rsid w:val="003E5DFB"/>
    <w:rsid w:val="003E6600"/>
    <w:rsid w:val="003F27E7"/>
    <w:rsid w:val="003F42AD"/>
    <w:rsid w:val="003F61D9"/>
    <w:rsid w:val="003F7C26"/>
    <w:rsid w:val="0040293D"/>
    <w:rsid w:val="00411829"/>
    <w:rsid w:val="00411E1F"/>
    <w:rsid w:val="00422749"/>
    <w:rsid w:val="00424CB2"/>
    <w:rsid w:val="0043298A"/>
    <w:rsid w:val="0043380C"/>
    <w:rsid w:val="0043790A"/>
    <w:rsid w:val="004409C1"/>
    <w:rsid w:val="00441FCF"/>
    <w:rsid w:val="004423E3"/>
    <w:rsid w:val="0044409E"/>
    <w:rsid w:val="0045732B"/>
    <w:rsid w:val="00460DA9"/>
    <w:rsid w:val="0049231F"/>
    <w:rsid w:val="00493D1A"/>
    <w:rsid w:val="0049423A"/>
    <w:rsid w:val="004A0202"/>
    <w:rsid w:val="004B3B51"/>
    <w:rsid w:val="004B6D5D"/>
    <w:rsid w:val="004B72D7"/>
    <w:rsid w:val="004C013C"/>
    <w:rsid w:val="004C07C4"/>
    <w:rsid w:val="004C1789"/>
    <w:rsid w:val="004C2919"/>
    <w:rsid w:val="004C452F"/>
    <w:rsid w:val="004C4908"/>
    <w:rsid w:val="004C5321"/>
    <w:rsid w:val="004C64B0"/>
    <w:rsid w:val="004C707D"/>
    <w:rsid w:val="004D24A1"/>
    <w:rsid w:val="004D3FF4"/>
    <w:rsid w:val="004D4AD5"/>
    <w:rsid w:val="004E585F"/>
    <w:rsid w:val="004F322A"/>
    <w:rsid w:val="00501F81"/>
    <w:rsid w:val="00504D1D"/>
    <w:rsid w:val="00505968"/>
    <w:rsid w:val="0051645D"/>
    <w:rsid w:val="0051730B"/>
    <w:rsid w:val="005202DB"/>
    <w:rsid w:val="0052054F"/>
    <w:rsid w:val="00524EA0"/>
    <w:rsid w:val="00527027"/>
    <w:rsid w:val="00527E27"/>
    <w:rsid w:val="00530C02"/>
    <w:rsid w:val="005318AA"/>
    <w:rsid w:val="00531B91"/>
    <w:rsid w:val="00533CDC"/>
    <w:rsid w:val="0053540C"/>
    <w:rsid w:val="00535D54"/>
    <w:rsid w:val="00542AB2"/>
    <w:rsid w:val="00552109"/>
    <w:rsid w:val="00554AB1"/>
    <w:rsid w:val="00555639"/>
    <w:rsid w:val="00555CA3"/>
    <w:rsid w:val="00557383"/>
    <w:rsid w:val="00566010"/>
    <w:rsid w:val="005665A3"/>
    <w:rsid w:val="0057027B"/>
    <w:rsid w:val="00570845"/>
    <w:rsid w:val="00571455"/>
    <w:rsid w:val="00583BDB"/>
    <w:rsid w:val="00586D5D"/>
    <w:rsid w:val="005911E2"/>
    <w:rsid w:val="0059175D"/>
    <w:rsid w:val="005A0CF0"/>
    <w:rsid w:val="005A57CA"/>
    <w:rsid w:val="005A64D7"/>
    <w:rsid w:val="005A6E38"/>
    <w:rsid w:val="005B1AB7"/>
    <w:rsid w:val="005B45EF"/>
    <w:rsid w:val="005C2ADF"/>
    <w:rsid w:val="005C52F3"/>
    <w:rsid w:val="005D1588"/>
    <w:rsid w:val="005D1D7D"/>
    <w:rsid w:val="005D27CB"/>
    <w:rsid w:val="005D343D"/>
    <w:rsid w:val="005E101F"/>
    <w:rsid w:val="005E5036"/>
    <w:rsid w:val="005F3881"/>
    <w:rsid w:val="005F7932"/>
    <w:rsid w:val="00600B19"/>
    <w:rsid w:val="00603777"/>
    <w:rsid w:val="00610218"/>
    <w:rsid w:val="00610596"/>
    <w:rsid w:val="006155F4"/>
    <w:rsid w:val="00622277"/>
    <w:rsid w:val="00624F59"/>
    <w:rsid w:val="006251DE"/>
    <w:rsid w:val="0062573A"/>
    <w:rsid w:val="006266E3"/>
    <w:rsid w:val="00626D81"/>
    <w:rsid w:val="0063242C"/>
    <w:rsid w:val="00641FA2"/>
    <w:rsid w:val="00643EC4"/>
    <w:rsid w:val="006513AF"/>
    <w:rsid w:val="00655338"/>
    <w:rsid w:val="00656401"/>
    <w:rsid w:val="006604F4"/>
    <w:rsid w:val="00662C24"/>
    <w:rsid w:val="00663734"/>
    <w:rsid w:val="00670422"/>
    <w:rsid w:val="00675AE9"/>
    <w:rsid w:val="00676B9C"/>
    <w:rsid w:val="00681A64"/>
    <w:rsid w:val="00682144"/>
    <w:rsid w:val="00683466"/>
    <w:rsid w:val="00683F99"/>
    <w:rsid w:val="00690E05"/>
    <w:rsid w:val="006910AD"/>
    <w:rsid w:val="00694B29"/>
    <w:rsid w:val="006974EA"/>
    <w:rsid w:val="0069752E"/>
    <w:rsid w:val="006A0ADC"/>
    <w:rsid w:val="006A4B3F"/>
    <w:rsid w:val="006A4C5B"/>
    <w:rsid w:val="006A5E1B"/>
    <w:rsid w:val="006A6826"/>
    <w:rsid w:val="006A7BE0"/>
    <w:rsid w:val="006B2503"/>
    <w:rsid w:val="006B34E6"/>
    <w:rsid w:val="006C1DB3"/>
    <w:rsid w:val="006C4779"/>
    <w:rsid w:val="006C5D6B"/>
    <w:rsid w:val="006C6EB8"/>
    <w:rsid w:val="006D2DC1"/>
    <w:rsid w:val="006D479E"/>
    <w:rsid w:val="006D6106"/>
    <w:rsid w:val="006E6FA7"/>
    <w:rsid w:val="006F0274"/>
    <w:rsid w:val="006F5BE9"/>
    <w:rsid w:val="006F5DEE"/>
    <w:rsid w:val="00700449"/>
    <w:rsid w:val="007005B4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667A"/>
    <w:rsid w:val="00717BED"/>
    <w:rsid w:val="007215AE"/>
    <w:rsid w:val="007248F2"/>
    <w:rsid w:val="00725FD6"/>
    <w:rsid w:val="007264AF"/>
    <w:rsid w:val="00733330"/>
    <w:rsid w:val="00733379"/>
    <w:rsid w:val="00734BF9"/>
    <w:rsid w:val="00740C33"/>
    <w:rsid w:val="00743868"/>
    <w:rsid w:val="007444E8"/>
    <w:rsid w:val="00744D53"/>
    <w:rsid w:val="00744E62"/>
    <w:rsid w:val="007456FE"/>
    <w:rsid w:val="00747256"/>
    <w:rsid w:val="00750523"/>
    <w:rsid w:val="00762722"/>
    <w:rsid w:val="00763033"/>
    <w:rsid w:val="00763124"/>
    <w:rsid w:val="00766837"/>
    <w:rsid w:val="00770E89"/>
    <w:rsid w:val="007744FD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77A"/>
    <w:rsid w:val="007B38A1"/>
    <w:rsid w:val="007B6A35"/>
    <w:rsid w:val="007B77CC"/>
    <w:rsid w:val="007C0F89"/>
    <w:rsid w:val="007C14EC"/>
    <w:rsid w:val="007D0B12"/>
    <w:rsid w:val="007D452D"/>
    <w:rsid w:val="007D5B33"/>
    <w:rsid w:val="007D779F"/>
    <w:rsid w:val="007E41F5"/>
    <w:rsid w:val="007E73BF"/>
    <w:rsid w:val="008019B7"/>
    <w:rsid w:val="00804D31"/>
    <w:rsid w:val="008069B8"/>
    <w:rsid w:val="00807494"/>
    <w:rsid w:val="00810932"/>
    <w:rsid w:val="008140AD"/>
    <w:rsid w:val="00814E8A"/>
    <w:rsid w:val="008178AC"/>
    <w:rsid w:val="008201B2"/>
    <w:rsid w:val="00823601"/>
    <w:rsid w:val="008337ED"/>
    <w:rsid w:val="008353EA"/>
    <w:rsid w:val="00837936"/>
    <w:rsid w:val="00842F88"/>
    <w:rsid w:val="00847E82"/>
    <w:rsid w:val="00850CFD"/>
    <w:rsid w:val="008512BD"/>
    <w:rsid w:val="008610CD"/>
    <w:rsid w:val="00865363"/>
    <w:rsid w:val="0086637F"/>
    <w:rsid w:val="0087007E"/>
    <w:rsid w:val="008703F5"/>
    <w:rsid w:val="00870C9F"/>
    <w:rsid w:val="008713CA"/>
    <w:rsid w:val="0087360F"/>
    <w:rsid w:val="00874D3D"/>
    <w:rsid w:val="0087644C"/>
    <w:rsid w:val="00883A2C"/>
    <w:rsid w:val="00884830"/>
    <w:rsid w:val="00887088"/>
    <w:rsid w:val="008877FA"/>
    <w:rsid w:val="008879F9"/>
    <w:rsid w:val="008944A5"/>
    <w:rsid w:val="008961AE"/>
    <w:rsid w:val="00897F70"/>
    <w:rsid w:val="008A23B5"/>
    <w:rsid w:val="008A62DD"/>
    <w:rsid w:val="008B0055"/>
    <w:rsid w:val="008B08C1"/>
    <w:rsid w:val="008B0F9F"/>
    <w:rsid w:val="008B116F"/>
    <w:rsid w:val="008B1B22"/>
    <w:rsid w:val="008B1B43"/>
    <w:rsid w:val="008B399A"/>
    <w:rsid w:val="008B52E1"/>
    <w:rsid w:val="008B73D0"/>
    <w:rsid w:val="008B7B6B"/>
    <w:rsid w:val="008C1900"/>
    <w:rsid w:val="008C6CD9"/>
    <w:rsid w:val="008D230C"/>
    <w:rsid w:val="008D5147"/>
    <w:rsid w:val="008D5E16"/>
    <w:rsid w:val="008D750D"/>
    <w:rsid w:val="008E2F92"/>
    <w:rsid w:val="008E3180"/>
    <w:rsid w:val="008E4F79"/>
    <w:rsid w:val="008E70A8"/>
    <w:rsid w:val="008E70FE"/>
    <w:rsid w:val="00900323"/>
    <w:rsid w:val="00901041"/>
    <w:rsid w:val="00902A2D"/>
    <w:rsid w:val="0090395C"/>
    <w:rsid w:val="00911185"/>
    <w:rsid w:val="009145B9"/>
    <w:rsid w:val="009204D7"/>
    <w:rsid w:val="0092234A"/>
    <w:rsid w:val="00922626"/>
    <w:rsid w:val="00926831"/>
    <w:rsid w:val="00930303"/>
    <w:rsid w:val="00930ADE"/>
    <w:rsid w:val="009335AF"/>
    <w:rsid w:val="00934B29"/>
    <w:rsid w:val="00940B0A"/>
    <w:rsid w:val="009412F8"/>
    <w:rsid w:val="009421C1"/>
    <w:rsid w:val="00945C13"/>
    <w:rsid w:val="00947CD5"/>
    <w:rsid w:val="00953BC4"/>
    <w:rsid w:val="009555EF"/>
    <w:rsid w:val="0095651C"/>
    <w:rsid w:val="0096088C"/>
    <w:rsid w:val="0096272F"/>
    <w:rsid w:val="00965C1D"/>
    <w:rsid w:val="0096754D"/>
    <w:rsid w:val="00967D2C"/>
    <w:rsid w:val="00967F8A"/>
    <w:rsid w:val="009714F4"/>
    <w:rsid w:val="00972C2A"/>
    <w:rsid w:val="00975BAC"/>
    <w:rsid w:val="009801F4"/>
    <w:rsid w:val="00980F5C"/>
    <w:rsid w:val="00984354"/>
    <w:rsid w:val="009904B9"/>
    <w:rsid w:val="0099223C"/>
    <w:rsid w:val="00992DA3"/>
    <w:rsid w:val="00993DA7"/>
    <w:rsid w:val="00995953"/>
    <w:rsid w:val="00996DF8"/>
    <w:rsid w:val="009A0053"/>
    <w:rsid w:val="009A258E"/>
    <w:rsid w:val="009A4510"/>
    <w:rsid w:val="009A6A0F"/>
    <w:rsid w:val="009C1DAB"/>
    <w:rsid w:val="009C4B0B"/>
    <w:rsid w:val="009D3D68"/>
    <w:rsid w:val="009D5C28"/>
    <w:rsid w:val="009D7185"/>
    <w:rsid w:val="009E1749"/>
    <w:rsid w:val="009E2323"/>
    <w:rsid w:val="009E6A79"/>
    <w:rsid w:val="009F0F3D"/>
    <w:rsid w:val="009F10F3"/>
    <w:rsid w:val="009F4561"/>
    <w:rsid w:val="009F7838"/>
    <w:rsid w:val="00A06E31"/>
    <w:rsid w:val="00A075B8"/>
    <w:rsid w:val="00A12701"/>
    <w:rsid w:val="00A1632A"/>
    <w:rsid w:val="00A227CF"/>
    <w:rsid w:val="00A2680C"/>
    <w:rsid w:val="00A26A9A"/>
    <w:rsid w:val="00A27C5E"/>
    <w:rsid w:val="00A33A7F"/>
    <w:rsid w:val="00A366B3"/>
    <w:rsid w:val="00A40354"/>
    <w:rsid w:val="00A42848"/>
    <w:rsid w:val="00A4342F"/>
    <w:rsid w:val="00A45B9D"/>
    <w:rsid w:val="00A531CD"/>
    <w:rsid w:val="00A53FF3"/>
    <w:rsid w:val="00A55DDD"/>
    <w:rsid w:val="00A62F93"/>
    <w:rsid w:val="00A657BE"/>
    <w:rsid w:val="00A736A2"/>
    <w:rsid w:val="00A73C92"/>
    <w:rsid w:val="00A75DE7"/>
    <w:rsid w:val="00A77824"/>
    <w:rsid w:val="00A800CB"/>
    <w:rsid w:val="00A81384"/>
    <w:rsid w:val="00A83375"/>
    <w:rsid w:val="00A83F49"/>
    <w:rsid w:val="00A84967"/>
    <w:rsid w:val="00A8582B"/>
    <w:rsid w:val="00A93925"/>
    <w:rsid w:val="00A9414E"/>
    <w:rsid w:val="00A95172"/>
    <w:rsid w:val="00A9524D"/>
    <w:rsid w:val="00A975F1"/>
    <w:rsid w:val="00AA0133"/>
    <w:rsid w:val="00AA06A9"/>
    <w:rsid w:val="00AB22AB"/>
    <w:rsid w:val="00AB40B3"/>
    <w:rsid w:val="00AC2A5C"/>
    <w:rsid w:val="00AC6356"/>
    <w:rsid w:val="00AC6A90"/>
    <w:rsid w:val="00AD25E7"/>
    <w:rsid w:val="00AD2C10"/>
    <w:rsid w:val="00AD7812"/>
    <w:rsid w:val="00AE0A8A"/>
    <w:rsid w:val="00AE13AD"/>
    <w:rsid w:val="00AE2BA5"/>
    <w:rsid w:val="00AE43E5"/>
    <w:rsid w:val="00AE477E"/>
    <w:rsid w:val="00AF453D"/>
    <w:rsid w:val="00AF5989"/>
    <w:rsid w:val="00AF7210"/>
    <w:rsid w:val="00B022C7"/>
    <w:rsid w:val="00B03FF1"/>
    <w:rsid w:val="00B0519F"/>
    <w:rsid w:val="00B053E1"/>
    <w:rsid w:val="00B06E6F"/>
    <w:rsid w:val="00B073E5"/>
    <w:rsid w:val="00B109AE"/>
    <w:rsid w:val="00B1122F"/>
    <w:rsid w:val="00B1355A"/>
    <w:rsid w:val="00B154C6"/>
    <w:rsid w:val="00B2029B"/>
    <w:rsid w:val="00B23F56"/>
    <w:rsid w:val="00B2442A"/>
    <w:rsid w:val="00B265B0"/>
    <w:rsid w:val="00B31F46"/>
    <w:rsid w:val="00B32243"/>
    <w:rsid w:val="00B33901"/>
    <w:rsid w:val="00B33C69"/>
    <w:rsid w:val="00B34FCD"/>
    <w:rsid w:val="00B3649E"/>
    <w:rsid w:val="00B40F9D"/>
    <w:rsid w:val="00B43229"/>
    <w:rsid w:val="00B46564"/>
    <w:rsid w:val="00B51E40"/>
    <w:rsid w:val="00B530CE"/>
    <w:rsid w:val="00B55608"/>
    <w:rsid w:val="00B61DBA"/>
    <w:rsid w:val="00B632E2"/>
    <w:rsid w:val="00B6591C"/>
    <w:rsid w:val="00B70C34"/>
    <w:rsid w:val="00B70D00"/>
    <w:rsid w:val="00B71412"/>
    <w:rsid w:val="00B74B20"/>
    <w:rsid w:val="00B751C4"/>
    <w:rsid w:val="00B762C8"/>
    <w:rsid w:val="00B770C0"/>
    <w:rsid w:val="00B81014"/>
    <w:rsid w:val="00B82D37"/>
    <w:rsid w:val="00B83A6F"/>
    <w:rsid w:val="00B8675D"/>
    <w:rsid w:val="00B87919"/>
    <w:rsid w:val="00B933DB"/>
    <w:rsid w:val="00B93B17"/>
    <w:rsid w:val="00B94772"/>
    <w:rsid w:val="00B957D8"/>
    <w:rsid w:val="00B95D51"/>
    <w:rsid w:val="00BA5A7B"/>
    <w:rsid w:val="00BB35B6"/>
    <w:rsid w:val="00BB5870"/>
    <w:rsid w:val="00BC3F71"/>
    <w:rsid w:val="00BC4459"/>
    <w:rsid w:val="00BC5C89"/>
    <w:rsid w:val="00BC7B4B"/>
    <w:rsid w:val="00BC7ECD"/>
    <w:rsid w:val="00BD01EC"/>
    <w:rsid w:val="00BD2997"/>
    <w:rsid w:val="00BD3955"/>
    <w:rsid w:val="00BD3EB4"/>
    <w:rsid w:val="00BD677E"/>
    <w:rsid w:val="00BD6A40"/>
    <w:rsid w:val="00BD7780"/>
    <w:rsid w:val="00BD77ED"/>
    <w:rsid w:val="00BE1EA1"/>
    <w:rsid w:val="00BE44D0"/>
    <w:rsid w:val="00BF27FC"/>
    <w:rsid w:val="00BF3E7C"/>
    <w:rsid w:val="00BF500F"/>
    <w:rsid w:val="00BF5164"/>
    <w:rsid w:val="00BF7C1F"/>
    <w:rsid w:val="00BF7C40"/>
    <w:rsid w:val="00C019D8"/>
    <w:rsid w:val="00C03449"/>
    <w:rsid w:val="00C0346F"/>
    <w:rsid w:val="00C06ADD"/>
    <w:rsid w:val="00C1075B"/>
    <w:rsid w:val="00C116EC"/>
    <w:rsid w:val="00C11FDC"/>
    <w:rsid w:val="00C13B95"/>
    <w:rsid w:val="00C215F8"/>
    <w:rsid w:val="00C22AE2"/>
    <w:rsid w:val="00C26043"/>
    <w:rsid w:val="00C454A8"/>
    <w:rsid w:val="00C47C2C"/>
    <w:rsid w:val="00C47D57"/>
    <w:rsid w:val="00C50E30"/>
    <w:rsid w:val="00C53C8B"/>
    <w:rsid w:val="00C60137"/>
    <w:rsid w:val="00C60AE5"/>
    <w:rsid w:val="00C65059"/>
    <w:rsid w:val="00C71D28"/>
    <w:rsid w:val="00C7261C"/>
    <w:rsid w:val="00C72AB5"/>
    <w:rsid w:val="00C75432"/>
    <w:rsid w:val="00C7719B"/>
    <w:rsid w:val="00C81B2B"/>
    <w:rsid w:val="00C8242B"/>
    <w:rsid w:val="00C8393F"/>
    <w:rsid w:val="00C92B81"/>
    <w:rsid w:val="00C97295"/>
    <w:rsid w:val="00C97B96"/>
    <w:rsid w:val="00C97D00"/>
    <w:rsid w:val="00CA04AE"/>
    <w:rsid w:val="00CA169F"/>
    <w:rsid w:val="00CA23CD"/>
    <w:rsid w:val="00CA2AFE"/>
    <w:rsid w:val="00CA3891"/>
    <w:rsid w:val="00CA3B91"/>
    <w:rsid w:val="00CA5D3D"/>
    <w:rsid w:val="00CB11EB"/>
    <w:rsid w:val="00CB3883"/>
    <w:rsid w:val="00CB3A32"/>
    <w:rsid w:val="00CB3C38"/>
    <w:rsid w:val="00CB4695"/>
    <w:rsid w:val="00CB5599"/>
    <w:rsid w:val="00CC53F6"/>
    <w:rsid w:val="00CC6EE9"/>
    <w:rsid w:val="00CC74DF"/>
    <w:rsid w:val="00CD72AB"/>
    <w:rsid w:val="00CD7F05"/>
    <w:rsid w:val="00CE0344"/>
    <w:rsid w:val="00CE631C"/>
    <w:rsid w:val="00CF2D3F"/>
    <w:rsid w:val="00CF33F9"/>
    <w:rsid w:val="00CF4ED8"/>
    <w:rsid w:val="00D014F7"/>
    <w:rsid w:val="00D02EB5"/>
    <w:rsid w:val="00D03013"/>
    <w:rsid w:val="00D04BD7"/>
    <w:rsid w:val="00D04E40"/>
    <w:rsid w:val="00D105D4"/>
    <w:rsid w:val="00D12D99"/>
    <w:rsid w:val="00D21EB6"/>
    <w:rsid w:val="00D2291F"/>
    <w:rsid w:val="00D23894"/>
    <w:rsid w:val="00D243D2"/>
    <w:rsid w:val="00D30118"/>
    <w:rsid w:val="00D43230"/>
    <w:rsid w:val="00D50E5B"/>
    <w:rsid w:val="00D55312"/>
    <w:rsid w:val="00D565AD"/>
    <w:rsid w:val="00D62359"/>
    <w:rsid w:val="00D62748"/>
    <w:rsid w:val="00D63C5C"/>
    <w:rsid w:val="00D655D6"/>
    <w:rsid w:val="00D77453"/>
    <w:rsid w:val="00D84838"/>
    <w:rsid w:val="00D85007"/>
    <w:rsid w:val="00D86300"/>
    <w:rsid w:val="00D86775"/>
    <w:rsid w:val="00D878EB"/>
    <w:rsid w:val="00D91531"/>
    <w:rsid w:val="00D91D04"/>
    <w:rsid w:val="00D93EDB"/>
    <w:rsid w:val="00DA66D2"/>
    <w:rsid w:val="00DA6F04"/>
    <w:rsid w:val="00DB2EBC"/>
    <w:rsid w:val="00DB602B"/>
    <w:rsid w:val="00DC29C4"/>
    <w:rsid w:val="00DC2BBB"/>
    <w:rsid w:val="00DC64C3"/>
    <w:rsid w:val="00DD015C"/>
    <w:rsid w:val="00DD0F61"/>
    <w:rsid w:val="00DD1526"/>
    <w:rsid w:val="00DD2BE1"/>
    <w:rsid w:val="00DE62BA"/>
    <w:rsid w:val="00DE6378"/>
    <w:rsid w:val="00DF340D"/>
    <w:rsid w:val="00DF66C7"/>
    <w:rsid w:val="00DF70BF"/>
    <w:rsid w:val="00E1254F"/>
    <w:rsid w:val="00E20C61"/>
    <w:rsid w:val="00E271FD"/>
    <w:rsid w:val="00E3016B"/>
    <w:rsid w:val="00E3489F"/>
    <w:rsid w:val="00E34A50"/>
    <w:rsid w:val="00E3545C"/>
    <w:rsid w:val="00E358A5"/>
    <w:rsid w:val="00E363EB"/>
    <w:rsid w:val="00E3680B"/>
    <w:rsid w:val="00E36A41"/>
    <w:rsid w:val="00E43C40"/>
    <w:rsid w:val="00E4524B"/>
    <w:rsid w:val="00E50DA6"/>
    <w:rsid w:val="00E54C3C"/>
    <w:rsid w:val="00E54CA0"/>
    <w:rsid w:val="00E5525B"/>
    <w:rsid w:val="00E65489"/>
    <w:rsid w:val="00E720D6"/>
    <w:rsid w:val="00E76250"/>
    <w:rsid w:val="00E77D6C"/>
    <w:rsid w:val="00E83E41"/>
    <w:rsid w:val="00E874E0"/>
    <w:rsid w:val="00E87D22"/>
    <w:rsid w:val="00E917B9"/>
    <w:rsid w:val="00E93AE2"/>
    <w:rsid w:val="00E95E53"/>
    <w:rsid w:val="00EA38E6"/>
    <w:rsid w:val="00EA3A11"/>
    <w:rsid w:val="00EA3EE2"/>
    <w:rsid w:val="00EA5926"/>
    <w:rsid w:val="00EA65EC"/>
    <w:rsid w:val="00EA67BC"/>
    <w:rsid w:val="00EA79EF"/>
    <w:rsid w:val="00EB68C4"/>
    <w:rsid w:val="00EB73FB"/>
    <w:rsid w:val="00EC06C6"/>
    <w:rsid w:val="00EC3F2D"/>
    <w:rsid w:val="00EC4313"/>
    <w:rsid w:val="00EC5790"/>
    <w:rsid w:val="00EC6585"/>
    <w:rsid w:val="00ED00BD"/>
    <w:rsid w:val="00ED1890"/>
    <w:rsid w:val="00ED1D34"/>
    <w:rsid w:val="00ED63F0"/>
    <w:rsid w:val="00EE00FC"/>
    <w:rsid w:val="00EE135A"/>
    <w:rsid w:val="00EE22CE"/>
    <w:rsid w:val="00EF0B01"/>
    <w:rsid w:val="00EF324C"/>
    <w:rsid w:val="00EF3DDD"/>
    <w:rsid w:val="00F01063"/>
    <w:rsid w:val="00F021FA"/>
    <w:rsid w:val="00F072EC"/>
    <w:rsid w:val="00F135EB"/>
    <w:rsid w:val="00F206E5"/>
    <w:rsid w:val="00F25650"/>
    <w:rsid w:val="00F25DA1"/>
    <w:rsid w:val="00F2682E"/>
    <w:rsid w:val="00F3026F"/>
    <w:rsid w:val="00F310C4"/>
    <w:rsid w:val="00F327F5"/>
    <w:rsid w:val="00F36244"/>
    <w:rsid w:val="00F4577B"/>
    <w:rsid w:val="00F45A7C"/>
    <w:rsid w:val="00F4647B"/>
    <w:rsid w:val="00F52A3B"/>
    <w:rsid w:val="00F534DC"/>
    <w:rsid w:val="00F6104B"/>
    <w:rsid w:val="00F62297"/>
    <w:rsid w:val="00F63873"/>
    <w:rsid w:val="00F71375"/>
    <w:rsid w:val="00F7734E"/>
    <w:rsid w:val="00F82839"/>
    <w:rsid w:val="00F87AAA"/>
    <w:rsid w:val="00F93B8D"/>
    <w:rsid w:val="00FA038A"/>
    <w:rsid w:val="00FA1339"/>
    <w:rsid w:val="00FA44DD"/>
    <w:rsid w:val="00FA6E08"/>
    <w:rsid w:val="00FA7197"/>
    <w:rsid w:val="00FB0A3A"/>
    <w:rsid w:val="00FB4014"/>
    <w:rsid w:val="00FB6B50"/>
    <w:rsid w:val="00FC1BE2"/>
    <w:rsid w:val="00FC324D"/>
    <w:rsid w:val="00FC7F21"/>
    <w:rsid w:val="00FD276F"/>
    <w:rsid w:val="00FD2A46"/>
    <w:rsid w:val="00FD5468"/>
    <w:rsid w:val="00FD70EA"/>
    <w:rsid w:val="00FE23D0"/>
    <w:rsid w:val="00FE382B"/>
    <w:rsid w:val="00FE5110"/>
    <w:rsid w:val="00FE5A20"/>
    <w:rsid w:val="00FF2DC3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C4D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C4D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C4D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4D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4D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494"/>
    <w:pPr>
      <w:spacing w:after="120"/>
    </w:pPr>
  </w:style>
  <w:style w:type="paragraph" w:customStyle="1" w:styleId="a4">
    <w:name w:val="Знак Знак Знак Знак"/>
    <w:basedOn w:val="a"/>
    <w:rsid w:val="00AA013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A01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0133"/>
  </w:style>
  <w:style w:type="paragraph" w:styleId="a7">
    <w:name w:val="footer"/>
    <w:basedOn w:val="a"/>
    <w:rsid w:val="00AA0133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next w:val="2"/>
    <w:autoRedefine/>
    <w:rsid w:val="002D6567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8E4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E4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4D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2C4DE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8E4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4D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2C4DE2"/>
    <w:rPr>
      <w:color w:val="0000FF"/>
      <w:u w:val="none"/>
    </w:rPr>
  </w:style>
  <w:style w:type="paragraph" w:customStyle="1" w:styleId="Application">
    <w:name w:val="Application!Приложение"/>
    <w:rsid w:val="002C4D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4D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4D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C4D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07EC3"/>
    <w:pPr>
      <w:ind w:left="720"/>
      <w:contextualSpacing/>
    </w:pPr>
  </w:style>
  <w:style w:type="paragraph" w:customStyle="1" w:styleId="Institution">
    <w:name w:val="Institution!Орган принятия"/>
    <w:basedOn w:val="NumberAndDate"/>
    <w:next w:val="a"/>
    <w:rsid w:val="002C4D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69fadb08-ecbb-4d7b-a6e3-1198ae9162ad.doc" TargetMode="External"/><Relationship Id="rId13" Type="http://schemas.openxmlformats.org/officeDocument/2006/relationships/hyperlink" Target="file:///C:\content\edition\4db93f33-8c42-4417-a6c4-5ec5feede735.doc" TargetMode="External"/><Relationship Id="rId18" Type="http://schemas.openxmlformats.org/officeDocument/2006/relationships/hyperlink" Target="file:///C:\content\edition\69fadb08-ecbb-4d7b-a6e3-1198ae9162ad.doc" TargetMode="External"/><Relationship Id="rId26" Type="http://schemas.openxmlformats.org/officeDocument/2006/relationships/hyperlink" Target="file:///C:\content\edition\4db93f33-8c42-4417-a6c4-5ec5feede73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edition\c2e2d7c5-bd73-4c70-999f-deaa75f01ec5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336b7a90-67de-4e54-a5dd-f75ce87bffb9.doc" TargetMode="External"/><Relationship Id="rId17" Type="http://schemas.openxmlformats.org/officeDocument/2006/relationships/hyperlink" Target="file:///C:\content\edition\05177136-9ba9-4ba4-a9ae-db027469e643.doc" TargetMode="External"/><Relationship Id="rId25" Type="http://schemas.openxmlformats.org/officeDocument/2006/relationships/hyperlink" Target="file:///C:\content\edition\c2e2d7c5-bd73-4c70-999f-deaa75f01ec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edition\05177136-9ba9-4ba4-a9ae-db027469e643.doc" TargetMode="External"/><Relationship Id="rId20" Type="http://schemas.openxmlformats.org/officeDocument/2006/relationships/hyperlink" Target="file:///C:\content\edition\c2e2d7c5-bd73-4c70-999f-deaa75f01ec5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c2e2d7c5-bd73-4c70-999f-deaa75f01ec5.doc" TargetMode="External"/><Relationship Id="rId24" Type="http://schemas.openxmlformats.org/officeDocument/2006/relationships/hyperlink" Target="file:///C:\content\edition\011fad7d-602c-4358-a3f6-0616498a1f7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2e8ca853-ad4c-4726-8396-16acdcbf784b.doc" TargetMode="External"/><Relationship Id="rId23" Type="http://schemas.openxmlformats.org/officeDocument/2006/relationships/hyperlink" Target="file:///C:\content\edition\69fadb08-ecbb-4d7b-a6e3-1198ae9162ad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edition\011fad7d-602c-4358-a3f6-0616498a1f75.doc" TargetMode="External"/><Relationship Id="rId19" Type="http://schemas.openxmlformats.org/officeDocument/2006/relationships/hyperlink" Target="file:///C:\content\edition\c2e2d7c5-bd73-4c70-999f-deaa75f01ec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edition\05177136-9ba9-4ba4-a9ae-db027469e643.doc" TargetMode="External"/><Relationship Id="rId14" Type="http://schemas.openxmlformats.org/officeDocument/2006/relationships/hyperlink" Target="file:///C:\content\edition\336b7a90-67de-4e54-a5dd-f75ce87bffb9.doc" TargetMode="External"/><Relationship Id="rId22" Type="http://schemas.openxmlformats.org/officeDocument/2006/relationships/hyperlink" Target="file:///C:\content\edition\05177136-9ba9-4ba4-a9ae-db027469e643.doc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Мингалева Наталья Александровна</dc:creator>
  <cp:lastModifiedBy>Головина Наталья Сергеевна</cp:lastModifiedBy>
  <cp:revision>2</cp:revision>
  <cp:lastPrinted>2013-01-29T05:00:00Z</cp:lastPrinted>
  <dcterms:created xsi:type="dcterms:W3CDTF">2019-11-05T13:45:00Z</dcterms:created>
  <dcterms:modified xsi:type="dcterms:W3CDTF">2019-11-05T13:45:00Z</dcterms:modified>
</cp:coreProperties>
</file>