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0" w:rsidRPr="0015044B" w:rsidRDefault="006C4F40" w:rsidP="0015044B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  <w:r w:rsidRPr="0015044B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6C4F40" w:rsidRPr="0015044B" w:rsidRDefault="006C4F40" w:rsidP="0015044B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5044B">
        <w:rPr>
          <w:rFonts w:cs="Arial"/>
          <w:b/>
          <w:bCs/>
          <w:kern w:val="32"/>
          <w:sz w:val="32"/>
          <w:szCs w:val="32"/>
        </w:rPr>
        <w:t>ГОРОДСКОЙ ОКРУГ ГОРОД СУРГУТ</w:t>
      </w:r>
    </w:p>
    <w:p w:rsidR="006C4F40" w:rsidRPr="0015044B" w:rsidRDefault="006C4F40" w:rsidP="0015044B">
      <w:pPr>
        <w:ind w:left="567" w:firstLine="0"/>
      </w:pPr>
    </w:p>
    <w:p w:rsidR="006C4F40" w:rsidRPr="0015044B" w:rsidRDefault="006C4F40" w:rsidP="0015044B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5044B">
        <w:rPr>
          <w:rFonts w:cs="Arial"/>
          <w:b/>
          <w:bCs/>
          <w:kern w:val="32"/>
          <w:sz w:val="32"/>
          <w:szCs w:val="32"/>
        </w:rPr>
        <w:t>АДМИНИСТРАЦИЯ ГОРОДА</w:t>
      </w:r>
    </w:p>
    <w:p w:rsidR="006C4F40" w:rsidRPr="0015044B" w:rsidRDefault="006C4F40" w:rsidP="0015044B">
      <w:pPr>
        <w:ind w:left="567" w:firstLine="0"/>
      </w:pPr>
    </w:p>
    <w:p w:rsidR="00DF53E8" w:rsidRPr="0015044B" w:rsidRDefault="006C4F40" w:rsidP="0015044B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5044B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DF53E8" w:rsidRPr="0015044B" w:rsidRDefault="00DF53E8" w:rsidP="0015044B">
      <w:pPr>
        <w:ind w:left="567" w:firstLine="0"/>
      </w:pPr>
    </w:p>
    <w:p w:rsidR="00DF53E8" w:rsidRPr="0015044B" w:rsidRDefault="00DF53E8" w:rsidP="0015044B">
      <w:pPr>
        <w:ind w:left="567" w:firstLine="0"/>
      </w:pPr>
    </w:p>
    <w:p w:rsidR="006C4F40" w:rsidRPr="0015044B" w:rsidRDefault="00DF53E8" w:rsidP="0015044B">
      <w:pPr>
        <w:ind w:left="567" w:firstLine="0"/>
      </w:pPr>
      <w:r w:rsidRPr="0015044B">
        <w:t>«</w:t>
      </w:r>
      <w:r w:rsidR="00CD7019" w:rsidRPr="0015044B">
        <w:t>10</w:t>
      </w:r>
      <w:r w:rsidRPr="0015044B">
        <w:t xml:space="preserve"> «</w:t>
      </w:r>
      <w:r w:rsidR="00CD7019" w:rsidRPr="0015044B">
        <w:t>03</w:t>
      </w:r>
      <w:r w:rsidRPr="0015044B">
        <w:t xml:space="preserve"> </w:t>
      </w:r>
      <w:r w:rsidR="006C4F40" w:rsidRPr="0015044B">
        <w:t>201</w:t>
      </w:r>
      <w:r w:rsidR="005E0E0E" w:rsidRPr="0015044B">
        <w:t>7</w:t>
      </w:r>
      <w:r w:rsidR="006C4F40" w:rsidRPr="0015044B">
        <w:t xml:space="preserve"> г.</w:t>
      </w:r>
      <w:r w:rsidRPr="0015044B">
        <w:t xml:space="preserve"> </w:t>
      </w:r>
      <w:r w:rsidR="0015044B">
        <w:tab/>
      </w:r>
      <w:r w:rsidR="0015044B">
        <w:tab/>
      </w:r>
      <w:r w:rsidR="0015044B">
        <w:tab/>
      </w:r>
      <w:r w:rsidR="0015044B">
        <w:tab/>
      </w:r>
      <w:r w:rsidR="0015044B">
        <w:tab/>
      </w:r>
      <w:r w:rsidR="0015044B">
        <w:tab/>
      </w:r>
      <w:r w:rsidR="0015044B">
        <w:tab/>
      </w:r>
      <w:r w:rsidR="0015044B">
        <w:tab/>
      </w:r>
      <w:r w:rsidR="0015044B">
        <w:tab/>
      </w:r>
      <w:r w:rsidRPr="0015044B">
        <w:t xml:space="preserve">№ </w:t>
      </w:r>
      <w:r w:rsidR="00CD7019" w:rsidRPr="0015044B">
        <w:t>1566</w:t>
      </w:r>
    </w:p>
    <w:p w:rsidR="00CD7019" w:rsidRPr="0015044B" w:rsidRDefault="00CD7019" w:rsidP="0015044B">
      <w:pPr>
        <w:ind w:left="567" w:firstLine="0"/>
      </w:pPr>
    </w:p>
    <w:p w:rsidR="00DF53E8" w:rsidRPr="0015044B" w:rsidRDefault="00CD7019" w:rsidP="0015044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5044B">
        <w:rPr>
          <w:rFonts w:cs="Arial"/>
          <w:b/>
          <w:bCs/>
          <w:kern w:val="28"/>
          <w:sz w:val="32"/>
          <w:szCs w:val="32"/>
        </w:rPr>
        <w:t>Об утверждении порядка размещения сведений о предоставлении субсидий и достижении получателями</w:t>
      </w:r>
      <w:r w:rsidR="0015044B" w:rsidRPr="0015044B">
        <w:rPr>
          <w:rFonts w:cs="Arial"/>
          <w:b/>
          <w:bCs/>
          <w:kern w:val="28"/>
          <w:sz w:val="32"/>
          <w:szCs w:val="32"/>
        </w:rPr>
        <w:t xml:space="preserve"> </w:t>
      </w:r>
      <w:r w:rsidRPr="0015044B">
        <w:rPr>
          <w:rFonts w:cs="Arial"/>
          <w:b/>
          <w:bCs/>
          <w:kern w:val="28"/>
          <w:sz w:val="32"/>
          <w:szCs w:val="32"/>
        </w:rPr>
        <w:t xml:space="preserve">государственной поддержки целевых показателей </w:t>
      </w:r>
    </w:p>
    <w:p w:rsidR="00DF53E8" w:rsidRPr="00DF53E8" w:rsidRDefault="00DF53E8" w:rsidP="00CD7019">
      <w:pPr>
        <w:rPr>
          <w:rFonts w:eastAsia="Calibri" w:cs="Arial"/>
          <w:szCs w:val="28"/>
        </w:rPr>
      </w:pPr>
    </w:p>
    <w:p w:rsidR="00CD7019" w:rsidRPr="0015044B" w:rsidRDefault="00CD7019" w:rsidP="0015044B">
      <w:pPr>
        <w:rPr>
          <w:rFonts w:eastAsia="Calibri"/>
        </w:rPr>
      </w:pPr>
      <w:proofErr w:type="gramStart"/>
      <w:r w:rsidRPr="0015044B">
        <w:rPr>
          <w:rFonts w:eastAsia="Calibri"/>
        </w:rPr>
        <w:t>В соответствии с Законом Ханты-Мансийского автономного округа</w:t>
      </w:r>
      <w:r w:rsidR="00DF53E8" w:rsidRPr="0015044B">
        <w:rPr>
          <w:rFonts w:eastAsia="Calibri"/>
        </w:rPr>
        <w:t>-</w:t>
      </w:r>
      <w:r w:rsidRPr="0015044B">
        <w:rPr>
          <w:rFonts w:eastAsia="Calibri"/>
        </w:rPr>
        <w:t>Югры от 16.12.2010</w:t>
      </w:r>
      <w:r w:rsidR="00DF53E8" w:rsidRPr="0015044B">
        <w:rPr>
          <w:rFonts w:eastAsia="Calibri"/>
        </w:rPr>
        <w:t xml:space="preserve"> </w:t>
      </w:r>
      <w:hyperlink r:id="rId5" w:history="1">
        <w:r w:rsidR="00DF53E8" w:rsidRPr="0015044B">
          <w:rPr>
            <w:rStyle w:val="a5"/>
            <w:rFonts w:eastAsia="Calibri"/>
          </w:rPr>
          <w:t xml:space="preserve">№ </w:t>
        </w:r>
        <w:r w:rsidRPr="0015044B">
          <w:rPr>
            <w:rStyle w:val="a5"/>
            <w:rFonts w:eastAsia="Calibri"/>
          </w:rPr>
          <w:t xml:space="preserve">228-оз </w:t>
        </w:r>
        <w:r w:rsidR="00DF53E8" w:rsidRPr="0015044B">
          <w:rPr>
            <w:rStyle w:val="a5"/>
            <w:rFonts w:eastAsia="Calibri"/>
          </w:rPr>
          <w:t>«</w:t>
        </w:r>
        <w:r w:rsidRPr="0015044B">
          <w:rPr>
            <w:rStyle w:val="a5"/>
            <w:rFonts w:eastAsia="Calibri"/>
          </w:rPr>
          <w:t>О наделении органов местного</w:t>
        </w:r>
      </w:hyperlink>
      <w:r w:rsidRPr="0015044B">
        <w:rPr>
          <w:rFonts w:eastAsia="Calibri"/>
        </w:rPr>
        <w:t xml:space="preserve"> самоуправления муниципал</w:t>
      </w:r>
      <w:r w:rsidRPr="0015044B">
        <w:rPr>
          <w:rFonts w:eastAsia="Calibri"/>
        </w:rPr>
        <w:t>ь</w:t>
      </w:r>
      <w:r w:rsidRPr="0015044B">
        <w:rPr>
          <w:rFonts w:eastAsia="Calibri"/>
        </w:rPr>
        <w:t>ных образований Ханты-Мансийского автономного округа</w:t>
      </w:r>
      <w:r w:rsidR="00DF53E8" w:rsidRPr="0015044B">
        <w:rPr>
          <w:rFonts w:eastAsia="Calibri"/>
        </w:rPr>
        <w:t>-</w:t>
      </w:r>
      <w:r w:rsidRPr="0015044B">
        <w:rPr>
          <w:rFonts w:eastAsia="Calibri"/>
        </w:rPr>
        <w:t>Югры</w:t>
      </w:r>
      <w:r w:rsidR="00DF53E8" w:rsidRPr="0015044B">
        <w:rPr>
          <w:rFonts w:eastAsia="Calibri"/>
        </w:rPr>
        <w:t xml:space="preserve"> </w:t>
      </w:r>
      <w:r w:rsidRPr="0015044B">
        <w:rPr>
          <w:rFonts w:eastAsia="Calibri"/>
        </w:rPr>
        <w:t>отдельным госуда</w:t>
      </w:r>
      <w:r w:rsidRPr="0015044B">
        <w:rPr>
          <w:rFonts w:eastAsia="Calibri"/>
        </w:rPr>
        <w:t>р</w:t>
      </w:r>
      <w:r w:rsidRPr="0015044B">
        <w:rPr>
          <w:rFonts w:eastAsia="Calibri"/>
        </w:rPr>
        <w:t>ственным полномочием по поддержке сельскохозяйственного производства и де</w:t>
      </w:r>
      <w:r w:rsidRPr="0015044B">
        <w:rPr>
          <w:rFonts w:eastAsia="Calibri"/>
        </w:rPr>
        <w:t>я</w:t>
      </w:r>
      <w:r w:rsidRPr="0015044B">
        <w:rPr>
          <w:rFonts w:eastAsia="Calibri"/>
        </w:rPr>
        <w:t>тельности по заготовке и переработке дикоросов (за исключением мероприятий, предусмотренных федеральными целевыми программами)</w:t>
      </w:r>
      <w:r w:rsidR="00DF53E8" w:rsidRPr="0015044B">
        <w:rPr>
          <w:rFonts w:eastAsia="Calibri"/>
        </w:rPr>
        <w:t>»</w:t>
      </w:r>
      <w:r w:rsidRPr="0015044B">
        <w:rPr>
          <w:rFonts w:eastAsia="Calibri"/>
        </w:rPr>
        <w:t>, постановлением Пр</w:t>
      </w:r>
      <w:r w:rsidRPr="0015044B">
        <w:rPr>
          <w:rFonts w:eastAsia="Calibri"/>
        </w:rPr>
        <w:t>а</w:t>
      </w:r>
      <w:proofErr w:type="gramEnd"/>
      <w:r w:rsidRPr="0015044B">
        <w:rPr>
          <w:rFonts w:eastAsia="Calibri"/>
        </w:rPr>
        <w:t>вительства Ханты-Мансийского автономного округ</w:t>
      </w:r>
      <w:proofErr w:type="gramStart"/>
      <w:r w:rsidRPr="0015044B">
        <w:rPr>
          <w:rFonts w:eastAsia="Calibri"/>
        </w:rPr>
        <w:t>а</w:t>
      </w:r>
      <w:r w:rsidR="00DF53E8" w:rsidRPr="0015044B">
        <w:rPr>
          <w:rFonts w:eastAsia="Calibri"/>
        </w:rPr>
        <w:t>-</w:t>
      </w:r>
      <w:proofErr w:type="gramEnd"/>
      <w:r w:rsidR="00DF53E8" w:rsidRPr="0015044B">
        <w:rPr>
          <w:rFonts w:eastAsia="Calibri"/>
        </w:rPr>
        <w:t xml:space="preserve"> </w:t>
      </w:r>
      <w:r w:rsidRPr="0015044B">
        <w:rPr>
          <w:rFonts w:eastAsia="Calibri"/>
        </w:rPr>
        <w:t>Югры от 09.10.2013</w:t>
      </w:r>
      <w:r w:rsidR="00DF53E8" w:rsidRPr="0015044B">
        <w:rPr>
          <w:rFonts w:eastAsia="Calibri"/>
        </w:rPr>
        <w:t xml:space="preserve"> № </w:t>
      </w:r>
      <w:r w:rsidRPr="0015044B">
        <w:rPr>
          <w:rFonts w:eastAsia="Calibri"/>
        </w:rPr>
        <w:t xml:space="preserve">420-п </w:t>
      </w:r>
      <w:r w:rsidR="00DF53E8" w:rsidRPr="0015044B">
        <w:rPr>
          <w:rFonts w:eastAsia="Calibri"/>
        </w:rPr>
        <w:t>«</w:t>
      </w:r>
      <w:r w:rsidRPr="0015044B">
        <w:rPr>
          <w:rFonts w:eastAsia="Calibri"/>
        </w:rPr>
        <w:t>О государственной программе Ханты-Мансийского автономного округа</w:t>
      </w:r>
      <w:r w:rsidR="00DF53E8" w:rsidRPr="0015044B">
        <w:rPr>
          <w:rFonts w:eastAsia="Calibri"/>
        </w:rPr>
        <w:t>-</w:t>
      </w:r>
      <w:r w:rsidRPr="0015044B">
        <w:rPr>
          <w:rFonts w:eastAsia="Calibri"/>
        </w:rPr>
        <w:t xml:space="preserve">Югры </w:t>
      </w:r>
      <w:r w:rsidR="00DF53E8" w:rsidRPr="0015044B">
        <w:rPr>
          <w:rFonts w:eastAsia="Calibri"/>
        </w:rPr>
        <w:t>«</w:t>
      </w:r>
      <w:r w:rsidRPr="0015044B">
        <w:rPr>
          <w:rFonts w:eastAsia="Calibri"/>
        </w:rPr>
        <w:t>Разв</w:t>
      </w:r>
      <w:r w:rsidRPr="0015044B">
        <w:rPr>
          <w:rFonts w:eastAsia="Calibri"/>
        </w:rPr>
        <w:t>и</w:t>
      </w:r>
      <w:r w:rsidRPr="0015044B">
        <w:rPr>
          <w:rFonts w:eastAsia="Calibri"/>
        </w:rPr>
        <w:t>тие агропромышленного</w:t>
      </w:r>
      <w:r w:rsidR="00DF53E8" w:rsidRPr="0015044B">
        <w:rPr>
          <w:rFonts w:eastAsia="Calibri"/>
        </w:rPr>
        <w:t xml:space="preserve"> </w:t>
      </w:r>
      <w:r w:rsidRPr="0015044B">
        <w:rPr>
          <w:rFonts w:eastAsia="Calibri"/>
        </w:rPr>
        <w:t>комплекса и рынков сельскохозяйственной продукции, с</w:t>
      </w:r>
      <w:r w:rsidRPr="0015044B">
        <w:rPr>
          <w:rFonts w:eastAsia="Calibri"/>
        </w:rPr>
        <w:t>ы</w:t>
      </w:r>
      <w:r w:rsidRPr="0015044B">
        <w:rPr>
          <w:rFonts w:eastAsia="Calibri"/>
        </w:rPr>
        <w:t>рья и продовольствия в Ханты-Мансийском автономном округе</w:t>
      </w:r>
      <w:r w:rsidR="00DF53E8" w:rsidRPr="0015044B">
        <w:rPr>
          <w:rFonts w:eastAsia="Calibri"/>
        </w:rPr>
        <w:t>-</w:t>
      </w:r>
      <w:r w:rsidRPr="0015044B">
        <w:rPr>
          <w:rFonts w:eastAsia="Calibri"/>
        </w:rPr>
        <w:t>Югре в 2016</w:t>
      </w:r>
      <w:r w:rsidR="00DF53E8" w:rsidRPr="0015044B">
        <w:rPr>
          <w:rFonts w:eastAsia="Calibri"/>
        </w:rPr>
        <w:t>-</w:t>
      </w:r>
      <w:r w:rsidRPr="0015044B">
        <w:rPr>
          <w:rFonts w:eastAsia="Calibri"/>
        </w:rPr>
        <w:t>2020 г</w:t>
      </w:r>
      <w:r w:rsidRPr="0015044B">
        <w:rPr>
          <w:rFonts w:eastAsia="Calibri"/>
        </w:rPr>
        <w:t>о</w:t>
      </w:r>
      <w:r w:rsidRPr="0015044B">
        <w:rPr>
          <w:rFonts w:eastAsia="Calibri"/>
        </w:rPr>
        <w:t>дах</w:t>
      </w:r>
      <w:r w:rsidR="00DF53E8" w:rsidRPr="0015044B">
        <w:rPr>
          <w:rFonts w:eastAsia="Calibri"/>
        </w:rPr>
        <w:t>»</w:t>
      </w:r>
      <w:r w:rsidRPr="0015044B">
        <w:rPr>
          <w:rFonts w:eastAsia="Calibri"/>
        </w:rPr>
        <w:t xml:space="preserve">, приказом Департамента природных ресурсов и </w:t>
      </w:r>
      <w:proofErr w:type="spellStart"/>
      <w:r w:rsidRPr="0015044B">
        <w:rPr>
          <w:rFonts w:eastAsia="Calibri"/>
        </w:rPr>
        <w:t>несырьевого</w:t>
      </w:r>
      <w:proofErr w:type="spellEnd"/>
      <w:r w:rsidRPr="0015044B">
        <w:rPr>
          <w:rFonts w:eastAsia="Calibri"/>
        </w:rPr>
        <w:t xml:space="preserve"> сектора экономики Ханты-Мансийского автономного округа</w:t>
      </w:r>
      <w:r w:rsidR="00DF53E8" w:rsidRPr="0015044B">
        <w:rPr>
          <w:rFonts w:eastAsia="Calibri"/>
        </w:rPr>
        <w:t>-</w:t>
      </w:r>
      <w:r w:rsidRPr="0015044B">
        <w:rPr>
          <w:rFonts w:eastAsia="Calibri"/>
        </w:rPr>
        <w:t>Югры от 06.12.2016</w:t>
      </w:r>
      <w:r w:rsidR="00DF53E8" w:rsidRPr="0015044B">
        <w:rPr>
          <w:rFonts w:eastAsia="Calibri"/>
        </w:rPr>
        <w:t xml:space="preserve"> № </w:t>
      </w:r>
      <w:r w:rsidRPr="0015044B">
        <w:rPr>
          <w:rFonts w:eastAsia="Calibri"/>
        </w:rPr>
        <w:t xml:space="preserve">1748-п </w:t>
      </w:r>
      <w:r w:rsidR="00DF53E8" w:rsidRPr="0015044B">
        <w:rPr>
          <w:rFonts w:eastAsia="Calibri"/>
        </w:rPr>
        <w:t>«</w:t>
      </w:r>
      <w:r w:rsidRPr="0015044B">
        <w:rPr>
          <w:rFonts w:eastAsia="Calibri"/>
        </w:rPr>
        <w:t>Об утве</w:t>
      </w:r>
      <w:r w:rsidRPr="0015044B">
        <w:rPr>
          <w:rFonts w:eastAsia="Calibri"/>
        </w:rPr>
        <w:t>р</w:t>
      </w:r>
      <w:r w:rsidRPr="0015044B">
        <w:rPr>
          <w:rFonts w:eastAsia="Calibri"/>
        </w:rPr>
        <w:t>ждении формы размещения органами местного самоуправления муниципальных о</w:t>
      </w:r>
      <w:r w:rsidRPr="0015044B">
        <w:rPr>
          <w:rFonts w:eastAsia="Calibri"/>
        </w:rPr>
        <w:t>б</w:t>
      </w:r>
      <w:r w:rsidRPr="0015044B">
        <w:rPr>
          <w:rFonts w:eastAsia="Calibri"/>
        </w:rPr>
        <w:t>разований Ханты-Мансийского автономного округа</w:t>
      </w:r>
      <w:r w:rsidR="00DF53E8" w:rsidRPr="0015044B">
        <w:rPr>
          <w:rFonts w:eastAsia="Calibri"/>
        </w:rPr>
        <w:t>-</w:t>
      </w:r>
      <w:r w:rsidRPr="0015044B">
        <w:rPr>
          <w:rFonts w:eastAsia="Calibri"/>
        </w:rPr>
        <w:t>Югры в информационно- тел</w:t>
      </w:r>
      <w:r w:rsidRPr="0015044B">
        <w:rPr>
          <w:rFonts w:eastAsia="Calibri"/>
        </w:rPr>
        <w:t>е</w:t>
      </w:r>
      <w:r w:rsidRPr="0015044B">
        <w:rPr>
          <w:rFonts w:eastAsia="Calibri"/>
        </w:rPr>
        <w:t xml:space="preserve">коммуникационной сети </w:t>
      </w:r>
      <w:r w:rsidR="00DF53E8" w:rsidRPr="0015044B">
        <w:rPr>
          <w:rFonts w:eastAsia="Calibri"/>
        </w:rPr>
        <w:t>«</w:t>
      </w:r>
      <w:r w:rsidRPr="0015044B">
        <w:rPr>
          <w:rFonts w:eastAsia="Calibri"/>
        </w:rPr>
        <w:t>Интернет</w:t>
      </w:r>
      <w:r w:rsidR="00DF53E8" w:rsidRPr="0015044B">
        <w:rPr>
          <w:rFonts w:eastAsia="Calibri"/>
        </w:rPr>
        <w:t>»</w:t>
      </w:r>
      <w:r w:rsidRPr="0015044B">
        <w:rPr>
          <w:rFonts w:eastAsia="Calibri"/>
        </w:rPr>
        <w:t xml:space="preserve"> сведений о предоставлении субсидий и дост</w:t>
      </w:r>
      <w:r w:rsidRPr="0015044B">
        <w:rPr>
          <w:rFonts w:eastAsia="Calibri"/>
        </w:rPr>
        <w:t>и</w:t>
      </w:r>
      <w:r w:rsidRPr="0015044B">
        <w:rPr>
          <w:rFonts w:eastAsia="Calibri"/>
        </w:rPr>
        <w:t>жении получателями государственной поддержки целевых показателей, установле</w:t>
      </w:r>
      <w:r w:rsidRPr="0015044B">
        <w:rPr>
          <w:rFonts w:eastAsia="Calibri"/>
        </w:rPr>
        <w:t>н</w:t>
      </w:r>
      <w:r w:rsidRPr="0015044B">
        <w:rPr>
          <w:rFonts w:eastAsia="Calibri"/>
        </w:rPr>
        <w:t>ных при их предоставлении</w:t>
      </w:r>
      <w:r w:rsidR="00DF53E8" w:rsidRPr="0015044B">
        <w:rPr>
          <w:rFonts w:eastAsia="Calibri"/>
        </w:rPr>
        <w:t>»</w:t>
      </w:r>
      <w:r w:rsidRPr="0015044B">
        <w:rPr>
          <w:rFonts w:eastAsia="Calibri"/>
        </w:rPr>
        <w:t>, распоряжением Администрации города от 30.12.2005</w:t>
      </w:r>
      <w:r w:rsidR="00DF53E8" w:rsidRPr="0015044B">
        <w:rPr>
          <w:rFonts w:eastAsia="Calibri"/>
        </w:rPr>
        <w:t xml:space="preserve"> № </w:t>
      </w:r>
      <w:r w:rsidRPr="0015044B">
        <w:rPr>
          <w:rFonts w:eastAsia="Calibri"/>
        </w:rPr>
        <w:t xml:space="preserve">3686 </w:t>
      </w:r>
      <w:r w:rsidR="00DF53E8" w:rsidRPr="0015044B">
        <w:rPr>
          <w:rFonts w:eastAsia="Calibri"/>
        </w:rPr>
        <w:t>«</w:t>
      </w:r>
      <w:r w:rsidRPr="0015044B">
        <w:rPr>
          <w:rFonts w:eastAsia="Calibri"/>
        </w:rPr>
        <w:t>Об утверждении Регламента Администрации города</w:t>
      </w:r>
      <w:r w:rsidR="00DF53E8" w:rsidRPr="0015044B">
        <w:rPr>
          <w:rFonts w:eastAsia="Calibri"/>
        </w:rPr>
        <w:t>»</w:t>
      </w:r>
      <w:r w:rsidRPr="0015044B">
        <w:rPr>
          <w:rFonts w:eastAsia="Calibri"/>
        </w:rPr>
        <w:t>:</w:t>
      </w:r>
      <w:r w:rsidR="00DF53E8" w:rsidRPr="0015044B">
        <w:rPr>
          <w:rFonts w:eastAsia="Calibri"/>
        </w:rPr>
        <w:t xml:space="preserve"> </w:t>
      </w:r>
    </w:p>
    <w:p w:rsidR="00CD7019" w:rsidRPr="00DF53E8" w:rsidRDefault="00CD7019" w:rsidP="00CD7019">
      <w:pPr>
        <w:tabs>
          <w:tab w:val="left" w:pos="567"/>
        </w:tabs>
        <w:rPr>
          <w:rFonts w:eastAsia="Calibri" w:cs="Arial"/>
          <w:szCs w:val="28"/>
        </w:rPr>
      </w:pPr>
    </w:p>
    <w:p w:rsidR="00CD7019" w:rsidRPr="00DF53E8" w:rsidRDefault="00CD7019" w:rsidP="00CD7019">
      <w:pPr>
        <w:tabs>
          <w:tab w:val="left" w:pos="567"/>
        </w:tabs>
        <w:rPr>
          <w:rFonts w:eastAsia="Calibri" w:cs="Arial"/>
          <w:szCs w:val="28"/>
        </w:rPr>
      </w:pPr>
      <w:r w:rsidRPr="00DF53E8">
        <w:rPr>
          <w:rFonts w:eastAsia="Calibri" w:cs="Arial"/>
          <w:szCs w:val="28"/>
        </w:rPr>
        <w:t>1. Утвердить порядок размещения сведений о предоставлении субсидий</w:t>
      </w:r>
      <w:r w:rsidR="00DF53E8" w:rsidRPr="00DF53E8">
        <w:rPr>
          <w:rFonts w:eastAsia="Calibri" w:cs="Arial"/>
          <w:szCs w:val="28"/>
        </w:rPr>
        <w:t xml:space="preserve"> </w:t>
      </w:r>
      <w:r w:rsidRPr="00DF53E8">
        <w:rPr>
          <w:rFonts w:eastAsia="Calibri" w:cs="Arial"/>
          <w:szCs w:val="28"/>
        </w:rPr>
        <w:t>и д</w:t>
      </w:r>
      <w:r w:rsidRPr="00DF53E8">
        <w:rPr>
          <w:rFonts w:eastAsia="Calibri" w:cs="Arial"/>
          <w:szCs w:val="28"/>
        </w:rPr>
        <w:t>о</w:t>
      </w:r>
      <w:r w:rsidRPr="00DF53E8">
        <w:rPr>
          <w:rFonts w:eastAsia="Calibri" w:cs="Arial"/>
          <w:szCs w:val="28"/>
        </w:rPr>
        <w:t xml:space="preserve">стижении получателями государственной поддержки целевых показателей согласно </w:t>
      </w:r>
      <w:hyperlink r:id="rId6" w:anchor="приложение" w:tgtFrame="Logical" w:tooltip="Об утверждении порядка размещения сведений о предоставлении субсидий и достижении получателями государственной поддержки целевых показателей " w:history="1">
        <w:r w:rsidRPr="00602875">
          <w:rPr>
            <w:rStyle w:val="a5"/>
            <w:rFonts w:eastAsia="Calibri" w:cs="Arial"/>
            <w:szCs w:val="28"/>
          </w:rPr>
          <w:t>приложению</w:t>
        </w:r>
      </w:hyperlink>
      <w:r w:rsidRPr="00DF53E8">
        <w:rPr>
          <w:rFonts w:eastAsia="Calibri" w:cs="Arial"/>
          <w:szCs w:val="28"/>
        </w:rPr>
        <w:t>.</w:t>
      </w:r>
    </w:p>
    <w:p w:rsidR="00CD7019" w:rsidRPr="00DF53E8" w:rsidRDefault="00CD7019" w:rsidP="00CD7019">
      <w:pPr>
        <w:tabs>
          <w:tab w:val="left" w:pos="567"/>
        </w:tabs>
        <w:rPr>
          <w:rFonts w:eastAsia="Calibri" w:cs="Arial"/>
          <w:szCs w:val="28"/>
        </w:rPr>
      </w:pPr>
      <w:r w:rsidRPr="00DF53E8">
        <w:rPr>
          <w:rFonts w:eastAsia="Calibri" w:cs="Arial"/>
          <w:szCs w:val="28"/>
        </w:rPr>
        <w:t>2. Управлению информационной политики опубликовать настоящее</w:t>
      </w:r>
      <w:r w:rsidR="00DF53E8" w:rsidRPr="00DF53E8">
        <w:rPr>
          <w:rFonts w:eastAsia="Calibri" w:cs="Arial"/>
          <w:szCs w:val="28"/>
        </w:rPr>
        <w:t xml:space="preserve"> </w:t>
      </w:r>
      <w:r w:rsidRPr="00DF53E8">
        <w:rPr>
          <w:rFonts w:eastAsia="Calibri" w:cs="Arial"/>
          <w:szCs w:val="28"/>
        </w:rPr>
        <w:t>постано</w:t>
      </w:r>
      <w:r w:rsidRPr="00DF53E8">
        <w:rPr>
          <w:rFonts w:eastAsia="Calibri" w:cs="Arial"/>
          <w:szCs w:val="28"/>
        </w:rPr>
        <w:t>в</w:t>
      </w:r>
      <w:r w:rsidRPr="00DF53E8">
        <w:rPr>
          <w:rFonts w:eastAsia="Calibri" w:cs="Arial"/>
          <w:szCs w:val="28"/>
        </w:rPr>
        <w:t>ление в средствах массовой информации и разместить на официальном портале Администрации города.</w:t>
      </w:r>
    </w:p>
    <w:p w:rsidR="00CD7019" w:rsidRPr="00DF53E8" w:rsidRDefault="00CD7019" w:rsidP="00CD7019">
      <w:pPr>
        <w:tabs>
          <w:tab w:val="left" w:pos="567"/>
        </w:tabs>
        <w:rPr>
          <w:rFonts w:eastAsia="Calibri" w:cs="Arial"/>
          <w:szCs w:val="28"/>
        </w:rPr>
      </w:pPr>
    </w:p>
    <w:p w:rsidR="00DF53E8" w:rsidRPr="00DF53E8" w:rsidRDefault="00CD7019" w:rsidP="00CD7019">
      <w:pPr>
        <w:tabs>
          <w:tab w:val="left" w:pos="567"/>
        </w:tabs>
        <w:rPr>
          <w:rFonts w:eastAsia="Calibri" w:cs="Arial"/>
          <w:szCs w:val="28"/>
        </w:rPr>
      </w:pPr>
      <w:r w:rsidRPr="00DF53E8">
        <w:rPr>
          <w:rFonts w:eastAsia="Calibri" w:cs="Arial"/>
          <w:szCs w:val="28"/>
        </w:rPr>
        <w:t xml:space="preserve">3. </w:t>
      </w:r>
      <w:proofErr w:type="gramStart"/>
      <w:r w:rsidRPr="00DF53E8">
        <w:rPr>
          <w:rFonts w:eastAsia="Calibri" w:cs="Arial"/>
          <w:szCs w:val="28"/>
        </w:rPr>
        <w:t>Контроль за</w:t>
      </w:r>
      <w:proofErr w:type="gramEnd"/>
      <w:r w:rsidRPr="00DF53E8">
        <w:rPr>
          <w:rFonts w:eastAsia="Calibri" w:cs="Arial"/>
          <w:szCs w:val="28"/>
        </w:rPr>
        <w:t xml:space="preserve"> выполнением постановления возложить на заместителя</w:t>
      </w:r>
      <w:r w:rsidR="00DF53E8" w:rsidRPr="00DF53E8">
        <w:rPr>
          <w:rFonts w:eastAsia="Calibri" w:cs="Arial"/>
          <w:szCs w:val="28"/>
        </w:rPr>
        <w:t xml:space="preserve"> </w:t>
      </w:r>
      <w:r w:rsidRPr="00DF53E8">
        <w:rPr>
          <w:rFonts w:eastAsia="Calibri" w:cs="Arial"/>
          <w:szCs w:val="28"/>
        </w:rPr>
        <w:t>главы Администрации города Кривцова Н.Н.</w:t>
      </w:r>
    </w:p>
    <w:p w:rsidR="00DF53E8" w:rsidRDefault="00DF53E8" w:rsidP="00CD7019">
      <w:pPr>
        <w:tabs>
          <w:tab w:val="left" w:pos="567"/>
        </w:tabs>
        <w:rPr>
          <w:rFonts w:eastAsia="Calibri" w:cs="Arial"/>
          <w:szCs w:val="28"/>
        </w:rPr>
      </w:pPr>
    </w:p>
    <w:p w:rsidR="0015044B" w:rsidRDefault="0015044B" w:rsidP="00CD7019">
      <w:pPr>
        <w:tabs>
          <w:tab w:val="left" w:pos="567"/>
        </w:tabs>
        <w:rPr>
          <w:rFonts w:eastAsia="Calibri" w:cs="Arial"/>
          <w:szCs w:val="28"/>
        </w:rPr>
      </w:pPr>
    </w:p>
    <w:p w:rsidR="0015044B" w:rsidRPr="00DF53E8" w:rsidRDefault="0015044B" w:rsidP="00CD7019">
      <w:pPr>
        <w:tabs>
          <w:tab w:val="left" w:pos="567"/>
        </w:tabs>
        <w:rPr>
          <w:rFonts w:eastAsia="Calibri" w:cs="Arial"/>
          <w:szCs w:val="28"/>
        </w:rPr>
      </w:pPr>
    </w:p>
    <w:p w:rsidR="00DF53E8" w:rsidRPr="00DF53E8" w:rsidRDefault="00CD7019" w:rsidP="00CD7019">
      <w:pPr>
        <w:tabs>
          <w:tab w:val="left" w:pos="567"/>
        </w:tabs>
        <w:rPr>
          <w:rFonts w:eastAsia="Calibri" w:cs="Arial"/>
          <w:bCs/>
          <w:szCs w:val="28"/>
        </w:rPr>
      </w:pPr>
      <w:r w:rsidRPr="00DF53E8">
        <w:rPr>
          <w:rFonts w:eastAsia="Calibri" w:cs="Arial"/>
          <w:bCs/>
          <w:szCs w:val="28"/>
        </w:rPr>
        <w:t>Глава города</w:t>
      </w:r>
      <w:r w:rsidR="00DF53E8" w:rsidRPr="00DF53E8">
        <w:rPr>
          <w:rFonts w:eastAsia="Calibri" w:cs="Arial"/>
          <w:bCs/>
          <w:szCs w:val="28"/>
        </w:rPr>
        <w:t xml:space="preserve"> </w:t>
      </w:r>
      <w:r w:rsidR="0015044B">
        <w:rPr>
          <w:rFonts w:eastAsia="Calibri" w:cs="Arial"/>
          <w:bCs/>
          <w:szCs w:val="28"/>
        </w:rPr>
        <w:tab/>
      </w:r>
      <w:r w:rsidR="0015044B">
        <w:rPr>
          <w:rFonts w:eastAsia="Calibri" w:cs="Arial"/>
          <w:bCs/>
          <w:szCs w:val="28"/>
        </w:rPr>
        <w:tab/>
      </w:r>
      <w:r w:rsidR="0015044B">
        <w:rPr>
          <w:rFonts w:eastAsia="Calibri" w:cs="Arial"/>
          <w:bCs/>
          <w:szCs w:val="28"/>
        </w:rPr>
        <w:tab/>
      </w:r>
      <w:r w:rsidR="0015044B">
        <w:rPr>
          <w:rFonts w:eastAsia="Calibri" w:cs="Arial"/>
          <w:bCs/>
          <w:szCs w:val="28"/>
        </w:rPr>
        <w:tab/>
      </w:r>
      <w:r w:rsidR="0015044B">
        <w:rPr>
          <w:rFonts w:eastAsia="Calibri" w:cs="Arial"/>
          <w:bCs/>
          <w:szCs w:val="28"/>
        </w:rPr>
        <w:tab/>
      </w:r>
      <w:r w:rsidR="0015044B">
        <w:rPr>
          <w:rFonts w:eastAsia="Calibri" w:cs="Arial"/>
          <w:bCs/>
          <w:szCs w:val="28"/>
        </w:rPr>
        <w:tab/>
      </w:r>
      <w:r w:rsidR="0015044B">
        <w:rPr>
          <w:rFonts w:eastAsia="Calibri" w:cs="Arial"/>
          <w:bCs/>
          <w:szCs w:val="28"/>
        </w:rPr>
        <w:tab/>
      </w:r>
      <w:r w:rsidR="0015044B">
        <w:rPr>
          <w:rFonts w:eastAsia="Calibri" w:cs="Arial"/>
          <w:bCs/>
          <w:szCs w:val="28"/>
        </w:rPr>
        <w:tab/>
      </w:r>
      <w:r w:rsidRPr="00DF53E8">
        <w:rPr>
          <w:rFonts w:eastAsia="Calibri" w:cs="Arial"/>
          <w:bCs/>
          <w:szCs w:val="28"/>
        </w:rPr>
        <w:t xml:space="preserve">В.Н. Шувалов </w:t>
      </w:r>
    </w:p>
    <w:p w:rsidR="00DF53E8" w:rsidRPr="00DF53E8" w:rsidRDefault="00DF53E8" w:rsidP="00CD7019">
      <w:pPr>
        <w:tabs>
          <w:tab w:val="left" w:pos="567"/>
        </w:tabs>
        <w:rPr>
          <w:rFonts w:eastAsia="Calibri" w:cs="Arial"/>
          <w:bCs/>
          <w:szCs w:val="28"/>
        </w:rPr>
      </w:pPr>
    </w:p>
    <w:p w:rsidR="00DF53E8" w:rsidRPr="00DF53E8" w:rsidRDefault="00DF53E8" w:rsidP="00CD7019">
      <w:pPr>
        <w:tabs>
          <w:tab w:val="left" w:pos="567"/>
        </w:tabs>
        <w:rPr>
          <w:rFonts w:eastAsia="Calibri" w:cs="Arial"/>
          <w:bCs/>
          <w:szCs w:val="28"/>
        </w:rPr>
      </w:pPr>
    </w:p>
    <w:p w:rsidR="00DF53E8" w:rsidRPr="0015044B" w:rsidRDefault="00DF53E8" w:rsidP="0015044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eastAsia="Calibri"/>
        </w:rPr>
        <w:br w:type="page"/>
      </w:r>
    </w:p>
    <w:p w:rsidR="00CD7019" w:rsidRPr="0015044B" w:rsidRDefault="00CD7019" w:rsidP="0015044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D7019" w:rsidRPr="0015044B" w:rsidRDefault="00CD7019" w:rsidP="0015044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15044B">
        <w:rPr>
          <w:rFonts w:cs="Arial"/>
          <w:b/>
          <w:bCs/>
          <w:kern w:val="28"/>
          <w:sz w:val="32"/>
          <w:szCs w:val="32"/>
        </w:rPr>
        <w:t>Приложение</w:t>
      </w:r>
      <w:bookmarkEnd w:id="1"/>
      <w:r w:rsidR="00DF53E8" w:rsidRPr="0015044B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CD7019" w:rsidRPr="0015044B" w:rsidRDefault="00CD7019" w:rsidP="0015044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5044B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CD7019" w:rsidRPr="0015044B" w:rsidRDefault="00CD7019" w:rsidP="0015044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5044B">
        <w:rPr>
          <w:rFonts w:cs="Arial"/>
          <w:b/>
          <w:bCs/>
          <w:kern w:val="28"/>
          <w:sz w:val="32"/>
          <w:szCs w:val="32"/>
        </w:rPr>
        <w:t>Администрации города</w:t>
      </w:r>
    </w:p>
    <w:p w:rsidR="00DF53E8" w:rsidRPr="0015044B" w:rsidRDefault="00CD7019" w:rsidP="0015044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5044B">
        <w:rPr>
          <w:rFonts w:cs="Arial"/>
          <w:b/>
          <w:bCs/>
          <w:kern w:val="28"/>
          <w:sz w:val="32"/>
          <w:szCs w:val="32"/>
        </w:rPr>
        <w:t>от ____________</w:t>
      </w:r>
      <w:r w:rsidR="00DF53E8" w:rsidRPr="0015044B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15044B">
        <w:rPr>
          <w:rFonts w:cs="Arial"/>
          <w:b/>
          <w:bCs/>
          <w:kern w:val="28"/>
          <w:sz w:val="32"/>
          <w:szCs w:val="32"/>
        </w:rPr>
        <w:t>_________</w:t>
      </w:r>
    </w:p>
    <w:p w:rsidR="00DF53E8" w:rsidRPr="0015044B" w:rsidRDefault="00DF53E8" w:rsidP="0015044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5044B" w:rsidRPr="0015044B" w:rsidRDefault="0015044B" w:rsidP="0015044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D7019" w:rsidRPr="0015044B" w:rsidRDefault="00CD7019" w:rsidP="0015044B">
      <w:pPr>
        <w:jc w:val="center"/>
        <w:rPr>
          <w:rFonts w:cs="Arial"/>
          <w:b/>
          <w:bCs/>
          <w:iCs/>
          <w:sz w:val="30"/>
          <w:szCs w:val="28"/>
        </w:rPr>
      </w:pPr>
      <w:r w:rsidRPr="0015044B">
        <w:rPr>
          <w:rFonts w:cs="Arial"/>
          <w:b/>
          <w:bCs/>
          <w:iCs/>
          <w:sz w:val="30"/>
          <w:szCs w:val="28"/>
        </w:rPr>
        <w:t xml:space="preserve">Порядок </w:t>
      </w:r>
    </w:p>
    <w:p w:rsidR="00CD7019" w:rsidRPr="0015044B" w:rsidRDefault="00CD7019" w:rsidP="0015044B">
      <w:pPr>
        <w:jc w:val="center"/>
        <w:rPr>
          <w:rFonts w:cs="Arial"/>
          <w:b/>
          <w:bCs/>
          <w:iCs/>
          <w:sz w:val="30"/>
          <w:szCs w:val="28"/>
        </w:rPr>
      </w:pPr>
      <w:r w:rsidRPr="0015044B">
        <w:rPr>
          <w:rFonts w:cs="Arial"/>
          <w:b/>
          <w:bCs/>
          <w:iCs/>
          <w:sz w:val="30"/>
          <w:szCs w:val="28"/>
        </w:rPr>
        <w:t>размещения сведений о предоставлении субсидий и д</w:t>
      </w:r>
      <w:r w:rsidRPr="0015044B">
        <w:rPr>
          <w:rFonts w:cs="Arial"/>
          <w:b/>
          <w:bCs/>
          <w:iCs/>
          <w:sz w:val="30"/>
          <w:szCs w:val="28"/>
        </w:rPr>
        <w:t>о</w:t>
      </w:r>
      <w:r w:rsidRPr="0015044B">
        <w:rPr>
          <w:rFonts w:cs="Arial"/>
          <w:b/>
          <w:bCs/>
          <w:iCs/>
          <w:sz w:val="30"/>
          <w:szCs w:val="28"/>
        </w:rPr>
        <w:t xml:space="preserve">стижении получателями государственной поддержки целевых показателей </w:t>
      </w:r>
    </w:p>
    <w:p w:rsidR="00CD7019" w:rsidRPr="0015044B" w:rsidRDefault="00CD7019" w:rsidP="0015044B">
      <w:pPr>
        <w:rPr>
          <w:rFonts w:eastAsia="Calibri"/>
        </w:rPr>
      </w:pPr>
    </w:p>
    <w:p w:rsidR="00CD7019" w:rsidRPr="00DF53E8" w:rsidRDefault="00CD7019" w:rsidP="00CD7019">
      <w:pPr>
        <w:rPr>
          <w:rFonts w:eastAsia="Calibri" w:cs="Arial"/>
          <w:szCs w:val="28"/>
        </w:rPr>
      </w:pPr>
      <w:r w:rsidRPr="00DF53E8">
        <w:rPr>
          <w:rFonts w:eastAsia="Calibri" w:cs="Arial"/>
          <w:szCs w:val="28"/>
        </w:rPr>
        <w:t>1. Настоящий порядок распространяется на участников государственной пр</w:t>
      </w:r>
      <w:r w:rsidRPr="00DF53E8">
        <w:rPr>
          <w:rFonts w:eastAsia="Calibri" w:cs="Arial"/>
          <w:szCs w:val="28"/>
        </w:rPr>
        <w:t>о</w:t>
      </w:r>
      <w:r w:rsidRPr="00DF53E8">
        <w:rPr>
          <w:rFonts w:eastAsia="Calibri" w:cs="Arial"/>
          <w:szCs w:val="28"/>
        </w:rPr>
        <w:t>граммы Ханты-Мансийского автономного округа</w:t>
      </w:r>
      <w:r w:rsidR="00DF53E8" w:rsidRPr="00DF53E8">
        <w:rPr>
          <w:rFonts w:eastAsia="Calibri" w:cs="Arial"/>
          <w:szCs w:val="28"/>
        </w:rPr>
        <w:t>-</w:t>
      </w:r>
      <w:r w:rsidRPr="00DF53E8">
        <w:rPr>
          <w:rFonts w:eastAsia="Calibri" w:cs="Arial"/>
          <w:szCs w:val="28"/>
        </w:rPr>
        <w:t xml:space="preserve">Югры </w:t>
      </w:r>
      <w:r w:rsidR="00DF53E8" w:rsidRPr="00DF53E8">
        <w:rPr>
          <w:rFonts w:eastAsia="Calibri" w:cs="Arial"/>
          <w:szCs w:val="28"/>
        </w:rPr>
        <w:t>«</w:t>
      </w:r>
      <w:r w:rsidRPr="00DF53E8">
        <w:rPr>
          <w:rFonts w:eastAsia="Calibri" w:cs="Arial"/>
          <w:szCs w:val="28"/>
        </w:rPr>
        <w:t>Развитие агропромышленн</w:t>
      </w:r>
      <w:r w:rsidRPr="00DF53E8">
        <w:rPr>
          <w:rFonts w:eastAsia="Calibri" w:cs="Arial"/>
          <w:szCs w:val="28"/>
        </w:rPr>
        <w:t>о</w:t>
      </w:r>
      <w:r w:rsidRPr="00DF53E8">
        <w:rPr>
          <w:rFonts w:eastAsia="Calibri" w:cs="Arial"/>
          <w:szCs w:val="28"/>
        </w:rPr>
        <w:t xml:space="preserve">го комплекса и рынков сельскохозяйственной продукции, сырья и продовольствия </w:t>
      </w:r>
      <w:proofErr w:type="gramStart"/>
      <w:r w:rsidRPr="00DF53E8">
        <w:rPr>
          <w:rFonts w:eastAsia="Calibri" w:cs="Arial"/>
          <w:szCs w:val="28"/>
        </w:rPr>
        <w:t>в</w:t>
      </w:r>
      <w:proofErr w:type="gramEnd"/>
      <w:r w:rsidRPr="00DF53E8">
        <w:rPr>
          <w:rFonts w:eastAsia="Calibri" w:cs="Arial"/>
          <w:szCs w:val="28"/>
        </w:rPr>
        <w:t xml:space="preserve"> </w:t>
      </w:r>
      <w:proofErr w:type="gramStart"/>
      <w:r w:rsidRPr="00DF53E8">
        <w:rPr>
          <w:rFonts w:eastAsia="Calibri" w:cs="Arial"/>
          <w:szCs w:val="28"/>
        </w:rPr>
        <w:t>Ханты-Мансийском</w:t>
      </w:r>
      <w:proofErr w:type="gramEnd"/>
      <w:r w:rsidRPr="00DF53E8">
        <w:rPr>
          <w:rFonts w:eastAsia="Calibri" w:cs="Arial"/>
          <w:szCs w:val="28"/>
        </w:rPr>
        <w:t xml:space="preserve"> автономном округе</w:t>
      </w:r>
      <w:r w:rsidR="00DF53E8" w:rsidRPr="00DF53E8">
        <w:rPr>
          <w:rFonts w:eastAsia="Calibri" w:cs="Arial"/>
          <w:szCs w:val="28"/>
        </w:rPr>
        <w:t>-</w:t>
      </w:r>
      <w:r w:rsidRPr="00DF53E8">
        <w:rPr>
          <w:rFonts w:eastAsia="Calibri" w:cs="Arial"/>
          <w:szCs w:val="28"/>
        </w:rPr>
        <w:t>Югре в 2016</w:t>
      </w:r>
      <w:r w:rsidR="00DF53E8" w:rsidRPr="00DF53E8">
        <w:rPr>
          <w:rFonts w:eastAsia="Calibri" w:cs="Arial"/>
          <w:szCs w:val="28"/>
        </w:rPr>
        <w:t>-</w:t>
      </w:r>
      <w:r w:rsidRPr="00DF53E8">
        <w:rPr>
          <w:rFonts w:eastAsia="Calibri" w:cs="Arial"/>
          <w:szCs w:val="28"/>
        </w:rPr>
        <w:t>2020 годах</w:t>
      </w:r>
      <w:r w:rsidR="00DF53E8" w:rsidRPr="00DF53E8">
        <w:rPr>
          <w:rFonts w:eastAsia="Calibri" w:cs="Arial"/>
          <w:szCs w:val="28"/>
        </w:rPr>
        <w:t>»</w:t>
      </w:r>
      <w:r w:rsidRPr="00DF53E8">
        <w:rPr>
          <w:rFonts w:eastAsia="Calibri" w:cs="Arial"/>
          <w:szCs w:val="28"/>
        </w:rPr>
        <w:t>.</w:t>
      </w:r>
    </w:p>
    <w:p w:rsidR="00CD7019" w:rsidRPr="00DF53E8" w:rsidRDefault="00CD7019" w:rsidP="00CD7019">
      <w:pPr>
        <w:rPr>
          <w:rFonts w:eastAsia="Calibri" w:cs="Arial"/>
          <w:szCs w:val="28"/>
        </w:rPr>
      </w:pPr>
      <w:r w:rsidRPr="00DF53E8">
        <w:rPr>
          <w:rFonts w:eastAsia="Calibri" w:cs="Arial"/>
          <w:szCs w:val="28"/>
        </w:rPr>
        <w:t xml:space="preserve">2. От имени муниципального образования городской округ город Сургут </w:t>
      </w:r>
      <w:r w:rsidRPr="00DF53E8">
        <w:rPr>
          <w:rFonts w:eastAsia="Calibri" w:cs="Arial"/>
          <w:spacing w:val="-4"/>
          <w:szCs w:val="28"/>
        </w:rPr>
        <w:t>форм</w:t>
      </w:r>
      <w:r w:rsidRPr="00DF53E8">
        <w:rPr>
          <w:rFonts w:eastAsia="Calibri" w:cs="Arial"/>
          <w:spacing w:val="-4"/>
          <w:szCs w:val="28"/>
        </w:rPr>
        <w:t>и</w:t>
      </w:r>
      <w:r w:rsidRPr="00DF53E8">
        <w:rPr>
          <w:rFonts w:eastAsia="Calibri" w:cs="Arial"/>
          <w:spacing w:val="-4"/>
          <w:szCs w:val="28"/>
        </w:rPr>
        <w:t>рование сведений о предоставлении субсидий и достижении получателями</w:t>
      </w:r>
      <w:r w:rsidRPr="00DF53E8">
        <w:rPr>
          <w:rFonts w:eastAsia="Calibri" w:cs="Arial"/>
          <w:szCs w:val="28"/>
        </w:rPr>
        <w:t xml:space="preserve"> госуда</w:t>
      </w:r>
      <w:r w:rsidRPr="00DF53E8">
        <w:rPr>
          <w:rFonts w:eastAsia="Calibri" w:cs="Arial"/>
          <w:szCs w:val="28"/>
        </w:rPr>
        <w:t>р</w:t>
      </w:r>
      <w:r w:rsidRPr="00DF53E8">
        <w:rPr>
          <w:rFonts w:eastAsia="Calibri" w:cs="Arial"/>
          <w:szCs w:val="28"/>
        </w:rPr>
        <w:t>ственной поддержки целевых показателей (далее</w:t>
      </w:r>
      <w:r w:rsidR="00DF53E8" w:rsidRPr="00DF53E8">
        <w:rPr>
          <w:rFonts w:eastAsia="Calibri" w:cs="Arial"/>
          <w:szCs w:val="28"/>
        </w:rPr>
        <w:t>-</w:t>
      </w:r>
      <w:r w:rsidRPr="00DF53E8">
        <w:rPr>
          <w:rFonts w:eastAsia="Calibri" w:cs="Arial"/>
          <w:szCs w:val="28"/>
        </w:rPr>
        <w:t>сведения) в целях</w:t>
      </w:r>
      <w:r w:rsidR="00DF53E8" w:rsidRPr="00DF53E8">
        <w:rPr>
          <w:rFonts w:eastAsia="Calibri" w:cs="Arial"/>
          <w:szCs w:val="28"/>
        </w:rPr>
        <w:t xml:space="preserve"> </w:t>
      </w:r>
      <w:r w:rsidRPr="00DF53E8">
        <w:rPr>
          <w:rFonts w:eastAsia="Calibri" w:cs="Arial"/>
          <w:szCs w:val="28"/>
        </w:rPr>
        <w:t>их дальнейшего размещения осуществляется структурным подразделением Администрации города, уполномоченным на реализацию переданного государственного полномочия по по</w:t>
      </w:r>
      <w:r w:rsidRPr="00DF53E8">
        <w:rPr>
          <w:rFonts w:eastAsia="Calibri" w:cs="Arial"/>
          <w:szCs w:val="28"/>
        </w:rPr>
        <w:t>д</w:t>
      </w:r>
      <w:r w:rsidRPr="00DF53E8">
        <w:rPr>
          <w:rFonts w:eastAsia="Calibri" w:cs="Arial"/>
          <w:szCs w:val="28"/>
        </w:rPr>
        <w:t>держке сельскохозяйственного производства.</w:t>
      </w:r>
    </w:p>
    <w:p w:rsidR="00CD7019" w:rsidRPr="00DF53E8" w:rsidRDefault="00CD7019" w:rsidP="00CD7019">
      <w:pPr>
        <w:rPr>
          <w:rFonts w:eastAsia="Calibri" w:cs="Arial"/>
          <w:szCs w:val="28"/>
        </w:rPr>
      </w:pPr>
      <w:r w:rsidRPr="00DF53E8">
        <w:rPr>
          <w:rFonts w:eastAsia="Calibri" w:cs="Arial"/>
          <w:szCs w:val="28"/>
        </w:rPr>
        <w:t xml:space="preserve">3. </w:t>
      </w:r>
      <w:proofErr w:type="gramStart"/>
      <w:r w:rsidRPr="00DF53E8">
        <w:rPr>
          <w:rFonts w:eastAsia="Calibri" w:cs="Arial"/>
          <w:szCs w:val="28"/>
        </w:rPr>
        <w:t>Основанием для размещения сведений является соглашение о предоставл</w:t>
      </w:r>
      <w:r w:rsidRPr="00DF53E8">
        <w:rPr>
          <w:rFonts w:eastAsia="Calibri" w:cs="Arial"/>
          <w:szCs w:val="28"/>
        </w:rPr>
        <w:t>е</w:t>
      </w:r>
      <w:r w:rsidRPr="00DF53E8">
        <w:rPr>
          <w:rFonts w:eastAsia="Calibri" w:cs="Arial"/>
          <w:szCs w:val="28"/>
        </w:rPr>
        <w:t>нии органами местного самоуправления муниципальных образований Ханты-Мансийского автономного округа</w:t>
      </w:r>
      <w:r w:rsidR="00DF53E8" w:rsidRPr="00DF53E8">
        <w:rPr>
          <w:rFonts w:eastAsia="Calibri" w:cs="Arial"/>
          <w:szCs w:val="28"/>
        </w:rPr>
        <w:t>-</w:t>
      </w:r>
      <w:r w:rsidRPr="00DF53E8">
        <w:rPr>
          <w:rFonts w:eastAsia="Calibri" w:cs="Arial"/>
          <w:szCs w:val="28"/>
        </w:rPr>
        <w:t>Югры субсидии по поддержке</w:t>
      </w:r>
      <w:r w:rsidR="00DF53E8" w:rsidRPr="00DF53E8">
        <w:rPr>
          <w:rFonts w:eastAsia="Calibri" w:cs="Arial"/>
          <w:szCs w:val="28"/>
        </w:rPr>
        <w:t xml:space="preserve"> </w:t>
      </w:r>
      <w:r w:rsidRPr="00DF53E8">
        <w:rPr>
          <w:rFonts w:eastAsia="Calibri" w:cs="Arial"/>
          <w:spacing w:val="-4"/>
          <w:szCs w:val="28"/>
        </w:rPr>
        <w:t>сельскохозяйственн</w:t>
      </w:r>
      <w:r w:rsidRPr="00DF53E8">
        <w:rPr>
          <w:rFonts w:eastAsia="Calibri" w:cs="Arial"/>
          <w:spacing w:val="-4"/>
          <w:szCs w:val="28"/>
        </w:rPr>
        <w:t>о</w:t>
      </w:r>
      <w:r w:rsidRPr="00DF53E8">
        <w:rPr>
          <w:rFonts w:eastAsia="Calibri" w:cs="Arial"/>
          <w:spacing w:val="-4"/>
          <w:szCs w:val="28"/>
        </w:rPr>
        <w:t>го производства и деятельности по заготовке и переработке</w:t>
      </w:r>
      <w:r w:rsidRPr="00DF53E8">
        <w:rPr>
          <w:rFonts w:eastAsia="Calibri" w:cs="Arial"/>
          <w:szCs w:val="28"/>
        </w:rPr>
        <w:t xml:space="preserve"> дикоросов в рамках ре</w:t>
      </w:r>
      <w:r w:rsidRPr="00DF53E8">
        <w:rPr>
          <w:rFonts w:eastAsia="Calibri" w:cs="Arial"/>
          <w:szCs w:val="28"/>
        </w:rPr>
        <w:t>а</w:t>
      </w:r>
      <w:r w:rsidRPr="00DF53E8">
        <w:rPr>
          <w:rFonts w:eastAsia="Calibri" w:cs="Arial"/>
          <w:szCs w:val="28"/>
        </w:rPr>
        <w:t xml:space="preserve">лизации государственной программы </w:t>
      </w:r>
      <w:r w:rsidR="00DF53E8" w:rsidRPr="00DF53E8">
        <w:rPr>
          <w:rFonts w:eastAsia="Calibri" w:cs="Arial"/>
          <w:szCs w:val="28"/>
        </w:rPr>
        <w:t>«</w:t>
      </w:r>
      <w:r w:rsidRPr="00DF53E8">
        <w:rPr>
          <w:rFonts w:eastAsia="Calibri" w:cs="Arial"/>
          <w:szCs w:val="28"/>
        </w:rPr>
        <w:t>Развитие агропромышленного комплекса и рынков сельскохозяйственной продукции, сырья и продовольствия в Ханты-Мансийском автономном округе</w:t>
      </w:r>
      <w:r w:rsidR="00DF53E8" w:rsidRPr="00DF53E8">
        <w:rPr>
          <w:rFonts w:eastAsia="Calibri" w:cs="Arial"/>
          <w:szCs w:val="28"/>
        </w:rPr>
        <w:t>-</w:t>
      </w:r>
      <w:r w:rsidRPr="00DF53E8">
        <w:rPr>
          <w:rFonts w:eastAsia="Calibri" w:cs="Arial"/>
          <w:szCs w:val="28"/>
        </w:rPr>
        <w:t>Югре в 2016</w:t>
      </w:r>
      <w:r w:rsidR="00DF53E8" w:rsidRPr="00DF53E8">
        <w:rPr>
          <w:rFonts w:eastAsia="Calibri" w:cs="Arial"/>
          <w:szCs w:val="28"/>
        </w:rPr>
        <w:t>-</w:t>
      </w:r>
      <w:r w:rsidRPr="00DF53E8">
        <w:rPr>
          <w:rFonts w:eastAsia="Calibri" w:cs="Arial"/>
          <w:szCs w:val="28"/>
        </w:rPr>
        <w:t>2020 годах</w:t>
      </w:r>
      <w:r w:rsidR="00DF53E8" w:rsidRPr="00DF53E8">
        <w:rPr>
          <w:rFonts w:eastAsia="Calibri" w:cs="Arial"/>
          <w:szCs w:val="28"/>
        </w:rPr>
        <w:t>»</w:t>
      </w:r>
      <w:r w:rsidRPr="00DF53E8">
        <w:rPr>
          <w:rFonts w:eastAsia="Calibri" w:cs="Arial"/>
          <w:szCs w:val="28"/>
        </w:rPr>
        <w:t xml:space="preserve">, заключенное по форме, утвержденной приказом Департамента природных ресурсов и </w:t>
      </w:r>
      <w:proofErr w:type="spellStart"/>
      <w:r w:rsidRPr="00DF53E8">
        <w:rPr>
          <w:rFonts w:eastAsia="Calibri" w:cs="Arial"/>
          <w:szCs w:val="28"/>
        </w:rPr>
        <w:t>несырьевого</w:t>
      </w:r>
      <w:proofErr w:type="spellEnd"/>
      <w:proofErr w:type="gramEnd"/>
      <w:r w:rsidRPr="00DF53E8">
        <w:rPr>
          <w:rFonts w:eastAsia="Calibri" w:cs="Arial"/>
          <w:szCs w:val="28"/>
        </w:rPr>
        <w:t xml:space="preserve"> сектора экономики Ханты-Мансийского</w:t>
      </w:r>
      <w:r w:rsidR="00DF53E8" w:rsidRPr="00DF53E8">
        <w:rPr>
          <w:rFonts w:eastAsia="Calibri" w:cs="Arial"/>
          <w:szCs w:val="28"/>
        </w:rPr>
        <w:t xml:space="preserve"> </w:t>
      </w:r>
      <w:r w:rsidRPr="00DF53E8">
        <w:rPr>
          <w:rFonts w:eastAsia="Calibri" w:cs="Arial"/>
          <w:szCs w:val="28"/>
        </w:rPr>
        <w:t>автономного округа</w:t>
      </w:r>
      <w:r w:rsidR="00DF53E8" w:rsidRPr="00DF53E8">
        <w:rPr>
          <w:rFonts w:eastAsia="Calibri" w:cs="Arial"/>
          <w:szCs w:val="28"/>
        </w:rPr>
        <w:t>-</w:t>
      </w:r>
      <w:r w:rsidRPr="00DF53E8">
        <w:rPr>
          <w:rFonts w:eastAsia="Calibri" w:cs="Arial"/>
          <w:szCs w:val="28"/>
        </w:rPr>
        <w:t>Югры от 18.03.2014</w:t>
      </w:r>
      <w:r w:rsidR="00DF53E8" w:rsidRPr="00DF53E8">
        <w:rPr>
          <w:rFonts w:eastAsia="Calibri" w:cs="Arial"/>
          <w:szCs w:val="28"/>
        </w:rPr>
        <w:t xml:space="preserve"> № </w:t>
      </w:r>
      <w:r w:rsidRPr="00DF53E8">
        <w:rPr>
          <w:rFonts w:eastAsia="Calibri" w:cs="Arial"/>
          <w:szCs w:val="28"/>
        </w:rPr>
        <w:t>5-нп.</w:t>
      </w:r>
    </w:p>
    <w:p w:rsidR="00CD7019" w:rsidRPr="00DF53E8" w:rsidRDefault="00CD7019" w:rsidP="00CD7019">
      <w:pPr>
        <w:rPr>
          <w:rFonts w:eastAsia="Calibri" w:cs="Arial"/>
          <w:szCs w:val="28"/>
        </w:rPr>
      </w:pPr>
      <w:r w:rsidRPr="00DF53E8">
        <w:rPr>
          <w:rFonts w:eastAsia="Calibri" w:cs="Arial"/>
          <w:szCs w:val="28"/>
        </w:rPr>
        <w:t>4. Форма для размещения сведений утверждена приказом Департамента пр</w:t>
      </w:r>
      <w:r w:rsidRPr="00DF53E8">
        <w:rPr>
          <w:rFonts w:eastAsia="Calibri" w:cs="Arial"/>
          <w:szCs w:val="28"/>
        </w:rPr>
        <w:t>и</w:t>
      </w:r>
      <w:r w:rsidRPr="00DF53E8">
        <w:rPr>
          <w:rFonts w:eastAsia="Calibri" w:cs="Arial"/>
          <w:szCs w:val="28"/>
        </w:rPr>
        <w:t xml:space="preserve">родных ресурсов и </w:t>
      </w:r>
      <w:proofErr w:type="spellStart"/>
      <w:r w:rsidRPr="00DF53E8">
        <w:rPr>
          <w:rFonts w:eastAsia="Calibri" w:cs="Arial"/>
          <w:szCs w:val="28"/>
        </w:rPr>
        <w:t>несырьевого</w:t>
      </w:r>
      <w:proofErr w:type="spellEnd"/>
      <w:r w:rsidRPr="00DF53E8">
        <w:rPr>
          <w:rFonts w:eastAsia="Calibri" w:cs="Arial"/>
          <w:szCs w:val="28"/>
        </w:rPr>
        <w:t xml:space="preserve"> сектора экономики Ханты-Мансийского</w:t>
      </w:r>
      <w:r w:rsidR="00DF53E8" w:rsidRPr="00DF53E8">
        <w:rPr>
          <w:rFonts w:eastAsia="Calibri" w:cs="Arial"/>
          <w:szCs w:val="28"/>
        </w:rPr>
        <w:t xml:space="preserve"> </w:t>
      </w:r>
      <w:r w:rsidRPr="00DF53E8">
        <w:rPr>
          <w:rFonts w:eastAsia="Calibri" w:cs="Arial"/>
          <w:szCs w:val="28"/>
        </w:rPr>
        <w:t>автономного округа</w:t>
      </w:r>
      <w:r w:rsidR="00DF53E8" w:rsidRPr="00DF53E8">
        <w:rPr>
          <w:rFonts w:eastAsia="Calibri" w:cs="Arial"/>
          <w:szCs w:val="28"/>
        </w:rPr>
        <w:t>-</w:t>
      </w:r>
      <w:r w:rsidRPr="00DF53E8">
        <w:rPr>
          <w:rFonts w:eastAsia="Calibri" w:cs="Arial"/>
          <w:szCs w:val="28"/>
        </w:rPr>
        <w:t>Югры от 06.12.2016</w:t>
      </w:r>
      <w:r w:rsidR="00DF53E8" w:rsidRPr="00DF53E8">
        <w:rPr>
          <w:rFonts w:eastAsia="Calibri" w:cs="Arial"/>
          <w:szCs w:val="28"/>
        </w:rPr>
        <w:t xml:space="preserve"> № </w:t>
      </w:r>
      <w:r w:rsidRPr="00DF53E8">
        <w:rPr>
          <w:rFonts w:eastAsia="Calibri" w:cs="Arial"/>
          <w:szCs w:val="28"/>
        </w:rPr>
        <w:t>1748-п.</w:t>
      </w:r>
    </w:p>
    <w:p w:rsidR="00CD7019" w:rsidRPr="00DF53E8" w:rsidRDefault="00CD7019" w:rsidP="00CD7019">
      <w:pPr>
        <w:tabs>
          <w:tab w:val="left" w:pos="567"/>
        </w:tabs>
        <w:rPr>
          <w:rFonts w:eastAsia="Calibri" w:cs="Arial"/>
          <w:szCs w:val="28"/>
        </w:rPr>
      </w:pPr>
      <w:r w:rsidRPr="00DF53E8">
        <w:rPr>
          <w:rFonts w:eastAsia="Calibri" w:cs="Arial"/>
          <w:szCs w:val="28"/>
        </w:rPr>
        <w:t>5. Сведения размещаются на официальном портале Администрации города ежеквартально до 15 числа месяца, следующего за отчетным периодом, в соотве</w:t>
      </w:r>
      <w:r w:rsidRPr="00DF53E8">
        <w:rPr>
          <w:rFonts w:eastAsia="Calibri" w:cs="Arial"/>
          <w:szCs w:val="28"/>
        </w:rPr>
        <w:t>т</w:t>
      </w:r>
      <w:r w:rsidRPr="00DF53E8">
        <w:rPr>
          <w:rFonts w:eastAsia="Calibri" w:cs="Arial"/>
          <w:szCs w:val="28"/>
        </w:rPr>
        <w:t>ствии с формой согласно приложению к настоящему порядку.</w:t>
      </w:r>
    </w:p>
    <w:p w:rsidR="00CD7019" w:rsidRPr="00DF53E8" w:rsidRDefault="00CD7019" w:rsidP="00CD7019">
      <w:pPr>
        <w:tabs>
          <w:tab w:val="left" w:pos="567"/>
        </w:tabs>
        <w:rPr>
          <w:rFonts w:eastAsia="Calibri" w:cs="Arial"/>
          <w:szCs w:val="28"/>
        </w:rPr>
      </w:pPr>
      <w:r w:rsidRPr="00DF53E8">
        <w:rPr>
          <w:rFonts w:eastAsia="Calibri" w:cs="Arial"/>
          <w:szCs w:val="28"/>
        </w:rPr>
        <w:t>С целью размещения сведений ответственное структурное подразделение А</w:t>
      </w:r>
      <w:r w:rsidRPr="00DF53E8">
        <w:rPr>
          <w:rFonts w:eastAsia="Calibri" w:cs="Arial"/>
          <w:szCs w:val="28"/>
        </w:rPr>
        <w:t>д</w:t>
      </w:r>
      <w:r w:rsidRPr="00DF53E8">
        <w:rPr>
          <w:rFonts w:eastAsia="Calibri" w:cs="Arial"/>
          <w:szCs w:val="28"/>
        </w:rPr>
        <w:t>министрации города, уполномоченное на реализацию переданного государственного полномочия по поддержке сельскохозяйственного производства, представляет соо</w:t>
      </w:r>
      <w:r w:rsidRPr="00DF53E8">
        <w:rPr>
          <w:rFonts w:eastAsia="Calibri" w:cs="Arial"/>
          <w:szCs w:val="28"/>
        </w:rPr>
        <w:t>т</w:t>
      </w:r>
      <w:r w:rsidRPr="00DF53E8">
        <w:rPr>
          <w:rFonts w:eastAsia="Calibri" w:cs="Arial"/>
          <w:szCs w:val="28"/>
        </w:rPr>
        <w:t>ветствующие сведения в структурное подразделение,</w:t>
      </w:r>
      <w:r w:rsidR="00DF53E8" w:rsidRPr="00DF53E8">
        <w:rPr>
          <w:rFonts w:eastAsia="Calibri" w:cs="Arial"/>
          <w:szCs w:val="28"/>
        </w:rPr>
        <w:t xml:space="preserve"> </w:t>
      </w:r>
      <w:r w:rsidRPr="00DF53E8">
        <w:rPr>
          <w:rFonts w:eastAsia="Calibri" w:cs="Arial"/>
          <w:szCs w:val="28"/>
        </w:rPr>
        <w:t>уполномоченное на публик</w:t>
      </w:r>
      <w:r w:rsidRPr="00DF53E8">
        <w:rPr>
          <w:rFonts w:eastAsia="Calibri" w:cs="Arial"/>
          <w:szCs w:val="28"/>
        </w:rPr>
        <w:t>а</w:t>
      </w:r>
      <w:r w:rsidRPr="00DF53E8">
        <w:rPr>
          <w:rFonts w:eastAsia="Calibri" w:cs="Arial"/>
          <w:szCs w:val="28"/>
        </w:rPr>
        <w:t>цию информации на официальном портале Администрации города.</w:t>
      </w:r>
    </w:p>
    <w:p w:rsidR="00CD7019" w:rsidRDefault="00CD7019" w:rsidP="00CD7019">
      <w:pPr>
        <w:tabs>
          <w:tab w:val="left" w:pos="567"/>
        </w:tabs>
        <w:ind w:firstLine="5670"/>
        <w:rPr>
          <w:rFonts w:eastAsia="Calibri" w:cs="Arial"/>
          <w:bCs/>
          <w:szCs w:val="27"/>
        </w:rPr>
      </w:pPr>
    </w:p>
    <w:p w:rsidR="0015044B" w:rsidRDefault="0015044B" w:rsidP="00CD7019">
      <w:pPr>
        <w:tabs>
          <w:tab w:val="left" w:pos="567"/>
        </w:tabs>
        <w:ind w:firstLine="5670"/>
        <w:rPr>
          <w:rFonts w:eastAsia="Calibri" w:cs="Arial"/>
          <w:bCs/>
          <w:szCs w:val="27"/>
        </w:rPr>
      </w:pPr>
    </w:p>
    <w:p w:rsidR="0015044B" w:rsidRDefault="0015044B" w:rsidP="00CD7019">
      <w:pPr>
        <w:tabs>
          <w:tab w:val="left" w:pos="567"/>
        </w:tabs>
        <w:ind w:firstLine="5670"/>
        <w:rPr>
          <w:rFonts w:eastAsia="Calibri" w:cs="Arial"/>
          <w:bCs/>
          <w:szCs w:val="27"/>
        </w:rPr>
      </w:pPr>
    </w:p>
    <w:p w:rsidR="0015044B" w:rsidRPr="0015044B" w:rsidRDefault="0015044B" w:rsidP="0015044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eastAsia="Calibri"/>
        </w:rPr>
        <w:br w:type="page"/>
      </w:r>
    </w:p>
    <w:p w:rsidR="0015044B" w:rsidRPr="0015044B" w:rsidRDefault="0015044B" w:rsidP="0015044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D7019" w:rsidRPr="0015044B" w:rsidRDefault="00CD7019" w:rsidP="0015044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5044B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CD7019" w:rsidRPr="0015044B" w:rsidRDefault="00CD7019" w:rsidP="0015044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5044B">
        <w:rPr>
          <w:rFonts w:cs="Arial"/>
          <w:b/>
          <w:bCs/>
          <w:kern w:val="28"/>
          <w:sz w:val="32"/>
          <w:szCs w:val="32"/>
        </w:rPr>
        <w:t xml:space="preserve">к порядку размещения сведений </w:t>
      </w:r>
    </w:p>
    <w:p w:rsidR="00CD7019" w:rsidRPr="0015044B" w:rsidRDefault="00CD7019" w:rsidP="0015044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5044B">
        <w:rPr>
          <w:rFonts w:cs="Arial"/>
          <w:b/>
          <w:bCs/>
          <w:kern w:val="28"/>
          <w:sz w:val="32"/>
          <w:szCs w:val="32"/>
        </w:rPr>
        <w:t>о предоставлении субсидий</w:t>
      </w:r>
      <w:r w:rsidR="00DF53E8" w:rsidRPr="0015044B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CD7019" w:rsidRPr="0015044B" w:rsidRDefault="00CD7019" w:rsidP="0015044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5044B">
        <w:rPr>
          <w:rFonts w:cs="Arial"/>
          <w:b/>
          <w:bCs/>
          <w:kern w:val="28"/>
          <w:sz w:val="32"/>
          <w:szCs w:val="32"/>
        </w:rPr>
        <w:t xml:space="preserve">и </w:t>
      </w:r>
      <w:proofErr w:type="gramStart"/>
      <w:r w:rsidRPr="0015044B">
        <w:rPr>
          <w:rFonts w:cs="Arial"/>
          <w:b/>
          <w:bCs/>
          <w:kern w:val="28"/>
          <w:sz w:val="32"/>
          <w:szCs w:val="32"/>
        </w:rPr>
        <w:t>достижении</w:t>
      </w:r>
      <w:proofErr w:type="gramEnd"/>
      <w:r w:rsidRPr="0015044B">
        <w:rPr>
          <w:rFonts w:cs="Arial"/>
          <w:b/>
          <w:bCs/>
          <w:kern w:val="28"/>
          <w:sz w:val="32"/>
          <w:szCs w:val="32"/>
        </w:rPr>
        <w:t xml:space="preserve"> получателями</w:t>
      </w:r>
    </w:p>
    <w:p w:rsidR="00CD7019" w:rsidRPr="0015044B" w:rsidRDefault="00CD7019" w:rsidP="0015044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5044B">
        <w:rPr>
          <w:rFonts w:cs="Arial"/>
          <w:b/>
          <w:bCs/>
          <w:kern w:val="28"/>
          <w:sz w:val="32"/>
          <w:szCs w:val="32"/>
        </w:rPr>
        <w:t>государственной поддержки</w:t>
      </w:r>
    </w:p>
    <w:p w:rsidR="00DF53E8" w:rsidRPr="0015044B" w:rsidRDefault="00CD7019" w:rsidP="0015044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5044B">
        <w:rPr>
          <w:rFonts w:cs="Arial"/>
          <w:b/>
          <w:bCs/>
          <w:kern w:val="28"/>
          <w:sz w:val="32"/>
          <w:szCs w:val="32"/>
        </w:rPr>
        <w:t xml:space="preserve">целевых показателей </w:t>
      </w:r>
    </w:p>
    <w:p w:rsidR="00DF53E8" w:rsidRPr="0015044B" w:rsidRDefault="00DF53E8" w:rsidP="0015044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5044B" w:rsidRPr="0015044B" w:rsidRDefault="0015044B" w:rsidP="0015044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D7019" w:rsidRPr="0015044B" w:rsidRDefault="00CD7019" w:rsidP="0015044B">
      <w:pPr>
        <w:jc w:val="center"/>
        <w:rPr>
          <w:rFonts w:cs="Arial"/>
          <w:b/>
          <w:bCs/>
          <w:iCs/>
          <w:sz w:val="30"/>
          <w:szCs w:val="28"/>
        </w:rPr>
      </w:pPr>
      <w:r w:rsidRPr="0015044B">
        <w:rPr>
          <w:rFonts w:cs="Arial"/>
          <w:b/>
          <w:bCs/>
          <w:iCs/>
          <w:sz w:val="30"/>
          <w:szCs w:val="28"/>
        </w:rPr>
        <w:t xml:space="preserve">Сведения </w:t>
      </w:r>
    </w:p>
    <w:p w:rsidR="00CD7019" w:rsidRPr="0015044B" w:rsidRDefault="00CD7019" w:rsidP="0015044B">
      <w:pPr>
        <w:jc w:val="center"/>
        <w:rPr>
          <w:rFonts w:cs="Arial"/>
          <w:b/>
          <w:bCs/>
          <w:iCs/>
          <w:sz w:val="30"/>
          <w:szCs w:val="28"/>
        </w:rPr>
      </w:pPr>
      <w:r w:rsidRPr="0015044B">
        <w:rPr>
          <w:rFonts w:cs="Arial"/>
          <w:b/>
          <w:bCs/>
          <w:iCs/>
          <w:sz w:val="30"/>
          <w:szCs w:val="28"/>
        </w:rPr>
        <w:t>о получателе государственной поддержки</w:t>
      </w:r>
    </w:p>
    <w:p w:rsidR="00CD7019" w:rsidRPr="0015044B" w:rsidRDefault="00CD7019" w:rsidP="0015044B">
      <w:pPr>
        <w:rPr>
          <w:rFonts w:eastAsia="Calibri"/>
        </w:rPr>
      </w:pPr>
    </w:p>
    <w:p w:rsidR="00CD7019" w:rsidRPr="0015044B" w:rsidRDefault="00CD7019" w:rsidP="0015044B">
      <w:pPr>
        <w:ind w:left="567" w:firstLine="0"/>
        <w:rPr>
          <w:rFonts w:eastAsia="Calibri"/>
        </w:rPr>
      </w:pPr>
      <w:r w:rsidRPr="0015044B">
        <w:rPr>
          <w:rFonts w:eastAsia="Calibri"/>
        </w:rPr>
        <w:t>1. Номер записи.</w:t>
      </w:r>
    </w:p>
    <w:p w:rsidR="00CD7019" w:rsidRPr="0015044B" w:rsidRDefault="00CD7019" w:rsidP="0015044B">
      <w:pPr>
        <w:ind w:left="567" w:firstLine="0"/>
        <w:rPr>
          <w:rFonts w:eastAsia="Calibri"/>
        </w:rPr>
      </w:pPr>
      <w:r w:rsidRPr="0015044B">
        <w:rPr>
          <w:rFonts w:eastAsia="Calibri"/>
        </w:rPr>
        <w:t>2. Дата размещения сведений.</w:t>
      </w:r>
    </w:p>
    <w:p w:rsidR="00CD7019" w:rsidRPr="0015044B" w:rsidRDefault="00CD7019" w:rsidP="0015044B">
      <w:pPr>
        <w:ind w:left="567" w:firstLine="0"/>
        <w:rPr>
          <w:rFonts w:eastAsia="Calibri"/>
        </w:rPr>
      </w:pPr>
      <w:r w:rsidRPr="0015044B">
        <w:rPr>
          <w:rFonts w:eastAsia="Calibri"/>
        </w:rPr>
        <w:t>3. Основание для размещения (исключения) сведений.</w:t>
      </w:r>
    </w:p>
    <w:p w:rsidR="00CD7019" w:rsidRPr="00DF53E8" w:rsidRDefault="00CD7019" w:rsidP="00CD7019">
      <w:pPr>
        <w:rPr>
          <w:rFonts w:eastAsia="Calibri" w:cs="Arial"/>
          <w:szCs w:val="27"/>
        </w:rPr>
      </w:pPr>
      <w:r w:rsidRPr="00DF53E8">
        <w:rPr>
          <w:rFonts w:eastAsia="Calibri" w:cs="Arial"/>
          <w:szCs w:val="27"/>
        </w:rPr>
        <w:t xml:space="preserve">4. </w:t>
      </w:r>
      <w:proofErr w:type="gramStart"/>
      <w:r w:rsidRPr="00DF53E8">
        <w:rPr>
          <w:rFonts w:eastAsia="Calibri" w:cs="Arial"/>
          <w:szCs w:val="27"/>
        </w:rPr>
        <w:t>Наименование юридического лица или фамилия, имя, отчество (если</w:t>
      </w:r>
      <w:r w:rsidR="00DF53E8" w:rsidRPr="00DF53E8">
        <w:rPr>
          <w:rFonts w:eastAsia="Calibri" w:cs="Arial"/>
          <w:szCs w:val="27"/>
        </w:rPr>
        <w:t xml:space="preserve"> </w:t>
      </w:r>
      <w:r w:rsidRPr="00DF53E8">
        <w:rPr>
          <w:rFonts w:eastAsia="Calibri" w:cs="Arial"/>
          <w:szCs w:val="27"/>
        </w:rPr>
        <w:t>имее</w:t>
      </w:r>
      <w:r w:rsidRPr="00DF53E8">
        <w:rPr>
          <w:rFonts w:eastAsia="Calibri" w:cs="Arial"/>
          <w:szCs w:val="27"/>
        </w:rPr>
        <w:t>т</w:t>
      </w:r>
      <w:r w:rsidRPr="00DF53E8">
        <w:rPr>
          <w:rFonts w:eastAsia="Calibri" w:cs="Arial"/>
          <w:szCs w:val="27"/>
        </w:rPr>
        <w:t>ся) индивидуального предпринимателя, главы крестьянского (фермерского) хозя</w:t>
      </w:r>
      <w:r w:rsidRPr="00DF53E8">
        <w:rPr>
          <w:rFonts w:eastAsia="Calibri" w:cs="Arial"/>
          <w:szCs w:val="27"/>
        </w:rPr>
        <w:t>й</w:t>
      </w:r>
      <w:r w:rsidRPr="00DF53E8">
        <w:rPr>
          <w:rFonts w:eastAsia="Calibri" w:cs="Arial"/>
          <w:szCs w:val="27"/>
        </w:rPr>
        <w:t>ства.</w:t>
      </w:r>
      <w:proofErr w:type="gramEnd"/>
    </w:p>
    <w:p w:rsidR="00CD7019" w:rsidRPr="00DF53E8" w:rsidRDefault="00CD7019" w:rsidP="00CD7019">
      <w:pPr>
        <w:rPr>
          <w:rFonts w:eastAsia="Calibri" w:cs="Arial"/>
          <w:szCs w:val="27"/>
        </w:rPr>
      </w:pPr>
      <w:r w:rsidRPr="00DF53E8">
        <w:rPr>
          <w:rFonts w:eastAsia="Calibri" w:cs="Arial"/>
          <w:szCs w:val="27"/>
        </w:rPr>
        <w:t>5. Вид поддержки.</w:t>
      </w:r>
    </w:p>
    <w:p w:rsidR="00CD7019" w:rsidRPr="00DF53E8" w:rsidRDefault="00CD7019" w:rsidP="00CD7019">
      <w:pPr>
        <w:rPr>
          <w:rFonts w:eastAsia="Calibri" w:cs="Arial"/>
          <w:szCs w:val="27"/>
        </w:rPr>
      </w:pPr>
      <w:r w:rsidRPr="00DF53E8">
        <w:rPr>
          <w:rFonts w:eastAsia="Calibri" w:cs="Arial"/>
          <w:szCs w:val="27"/>
        </w:rPr>
        <w:t>6. Форма поддержки.</w:t>
      </w:r>
    </w:p>
    <w:p w:rsidR="00CD7019" w:rsidRPr="00DF53E8" w:rsidRDefault="00CD7019" w:rsidP="00CD7019">
      <w:pPr>
        <w:rPr>
          <w:rFonts w:eastAsia="Calibri" w:cs="Arial"/>
          <w:szCs w:val="27"/>
        </w:rPr>
      </w:pPr>
      <w:r w:rsidRPr="00DF53E8">
        <w:rPr>
          <w:rFonts w:eastAsia="Calibri" w:cs="Arial"/>
          <w:szCs w:val="27"/>
        </w:rPr>
        <w:t>7. Размер поддержки (нарастающим итогом в текущем финансовом году).</w:t>
      </w:r>
    </w:p>
    <w:p w:rsidR="00CD7019" w:rsidRPr="0015044B" w:rsidRDefault="00CD7019" w:rsidP="0015044B">
      <w:pPr>
        <w:rPr>
          <w:rFonts w:eastAsia="Calibri"/>
        </w:rPr>
      </w:pPr>
      <w:r w:rsidRPr="0015044B">
        <w:rPr>
          <w:rFonts w:eastAsia="Calibri"/>
        </w:rPr>
        <w:t>8. Информация о нарушениях порядка и условий предоставления поддержки (если имеется), в том числе о нецелевом использовании средств поддержки.</w:t>
      </w:r>
    </w:p>
    <w:p w:rsidR="00CD7019" w:rsidRPr="00DF53E8" w:rsidRDefault="00CD7019" w:rsidP="00CD7019">
      <w:pPr>
        <w:rPr>
          <w:rFonts w:eastAsia="Calibri" w:cs="Arial"/>
          <w:szCs w:val="27"/>
        </w:rPr>
      </w:pPr>
    </w:p>
    <w:p w:rsidR="00CD7019" w:rsidRPr="0015044B" w:rsidRDefault="00CD7019" w:rsidP="0015044B">
      <w:pPr>
        <w:jc w:val="center"/>
        <w:rPr>
          <w:rFonts w:cs="Arial"/>
          <w:b/>
          <w:bCs/>
          <w:iCs/>
          <w:sz w:val="30"/>
          <w:szCs w:val="28"/>
        </w:rPr>
      </w:pPr>
      <w:r w:rsidRPr="0015044B">
        <w:rPr>
          <w:rFonts w:cs="Arial"/>
          <w:b/>
          <w:bCs/>
          <w:iCs/>
          <w:sz w:val="30"/>
          <w:szCs w:val="28"/>
        </w:rPr>
        <w:t xml:space="preserve">Сведения </w:t>
      </w:r>
    </w:p>
    <w:p w:rsidR="00CD7019" w:rsidRPr="0015044B" w:rsidRDefault="00CD7019" w:rsidP="0015044B">
      <w:pPr>
        <w:jc w:val="center"/>
        <w:rPr>
          <w:rFonts w:cs="Arial"/>
          <w:b/>
          <w:bCs/>
          <w:iCs/>
          <w:sz w:val="30"/>
          <w:szCs w:val="28"/>
        </w:rPr>
      </w:pPr>
      <w:r w:rsidRPr="0015044B">
        <w:rPr>
          <w:rFonts w:cs="Arial"/>
          <w:b/>
          <w:bCs/>
          <w:iCs/>
          <w:sz w:val="30"/>
          <w:szCs w:val="28"/>
        </w:rPr>
        <w:t>о достижении получателем государственной поддержки целевых показателей, установленных при предоставлении субсидий в _______ квартале __________ года</w:t>
      </w:r>
    </w:p>
    <w:p w:rsidR="00CD7019" w:rsidRDefault="00CD7019" w:rsidP="0015044B">
      <w:pPr>
        <w:rPr>
          <w:rFonts w:eastAsia="Calibri"/>
        </w:rPr>
      </w:pPr>
    </w:p>
    <w:p w:rsidR="0015044B" w:rsidRPr="0015044B" w:rsidRDefault="0015044B" w:rsidP="0015044B">
      <w:pPr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469"/>
        <w:gridCol w:w="1276"/>
        <w:gridCol w:w="1701"/>
        <w:gridCol w:w="1843"/>
        <w:gridCol w:w="1842"/>
      </w:tblGrid>
      <w:tr w:rsidR="00CD7019" w:rsidRPr="00DF53E8" w:rsidTr="00CD7019">
        <w:tc>
          <w:tcPr>
            <w:tcW w:w="508" w:type="dxa"/>
          </w:tcPr>
          <w:p w:rsidR="00CD7019" w:rsidRPr="00DF53E8" w:rsidRDefault="00DF53E8" w:rsidP="0015044B">
            <w:pPr>
              <w:pStyle w:val="Table0"/>
              <w:rPr>
                <w:rFonts w:eastAsia="Calibri"/>
              </w:rPr>
            </w:pPr>
            <w:r w:rsidRPr="00DF53E8">
              <w:rPr>
                <w:rFonts w:eastAsia="Calibri"/>
              </w:rPr>
              <w:t xml:space="preserve"> № </w:t>
            </w:r>
            <w:proofErr w:type="gramStart"/>
            <w:r w:rsidR="00CD7019" w:rsidRPr="00DF53E8">
              <w:rPr>
                <w:rFonts w:eastAsia="Calibri"/>
              </w:rPr>
              <w:t>п</w:t>
            </w:r>
            <w:proofErr w:type="gramEnd"/>
            <w:r w:rsidR="00CD7019" w:rsidRPr="00DF53E8">
              <w:rPr>
                <w:rFonts w:eastAsia="Calibri"/>
              </w:rPr>
              <w:t>/п</w:t>
            </w:r>
          </w:p>
        </w:tc>
        <w:tc>
          <w:tcPr>
            <w:tcW w:w="2469" w:type="dxa"/>
          </w:tcPr>
          <w:p w:rsidR="00CD7019" w:rsidRPr="00DF53E8" w:rsidRDefault="00CD7019" w:rsidP="0015044B">
            <w:pPr>
              <w:pStyle w:val="Table0"/>
              <w:rPr>
                <w:rFonts w:eastAsia="Calibri"/>
              </w:rPr>
            </w:pPr>
            <w:r w:rsidRPr="00DF53E8">
              <w:rPr>
                <w:rFonts w:eastAsia="Calibri"/>
              </w:rPr>
              <w:t xml:space="preserve">Наименование </w:t>
            </w:r>
          </w:p>
          <w:p w:rsidR="00CD7019" w:rsidRPr="00DF53E8" w:rsidRDefault="00CD7019" w:rsidP="0015044B">
            <w:pPr>
              <w:pStyle w:val="Table0"/>
              <w:rPr>
                <w:rFonts w:eastAsia="Calibri"/>
              </w:rPr>
            </w:pPr>
            <w:r w:rsidRPr="00DF53E8">
              <w:rPr>
                <w:rFonts w:eastAsia="Calibri"/>
              </w:rPr>
              <w:t xml:space="preserve">субсидии </w:t>
            </w:r>
          </w:p>
          <w:p w:rsidR="00CD7019" w:rsidRPr="00DF53E8" w:rsidRDefault="00CD7019" w:rsidP="0015044B">
            <w:pPr>
              <w:pStyle w:val="Table0"/>
              <w:rPr>
                <w:rFonts w:eastAsia="Calibri"/>
              </w:rPr>
            </w:pPr>
            <w:r w:rsidRPr="00DF53E8">
              <w:rPr>
                <w:rFonts w:eastAsia="Calibri"/>
              </w:rPr>
              <w:t xml:space="preserve">на поддержку </w:t>
            </w:r>
          </w:p>
          <w:p w:rsidR="00CD7019" w:rsidRPr="00DF53E8" w:rsidRDefault="00CD7019" w:rsidP="0015044B">
            <w:pPr>
              <w:pStyle w:val="Table0"/>
              <w:rPr>
                <w:rFonts w:eastAsia="Calibri"/>
              </w:rPr>
            </w:pPr>
            <w:r w:rsidRPr="00DF53E8">
              <w:rPr>
                <w:rFonts w:eastAsia="Calibri"/>
              </w:rPr>
              <w:t>сельскохозя</w:t>
            </w:r>
            <w:r w:rsidRPr="00DF53E8">
              <w:rPr>
                <w:rFonts w:eastAsia="Calibri"/>
              </w:rPr>
              <w:t>й</w:t>
            </w:r>
            <w:r w:rsidRPr="00DF53E8">
              <w:rPr>
                <w:rFonts w:eastAsia="Calibri"/>
              </w:rPr>
              <w:t>ственного прои</w:t>
            </w:r>
            <w:r w:rsidRPr="00DF53E8">
              <w:rPr>
                <w:rFonts w:eastAsia="Calibri"/>
              </w:rPr>
              <w:t>з</w:t>
            </w:r>
            <w:r w:rsidRPr="00DF53E8">
              <w:rPr>
                <w:rFonts w:eastAsia="Calibri"/>
              </w:rPr>
              <w:t xml:space="preserve">водства </w:t>
            </w:r>
          </w:p>
          <w:p w:rsidR="00CD7019" w:rsidRPr="00DF53E8" w:rsidRDefault="00CD7019" w:rsidP="0015044B">
            <w:pPr>
              <w:pStyle w:val="Table0"/>
              <w:rPr>
                <w:rFonts w:eastAsia="Calibri"/>
              </w:rPr>
            </w:pPr>
            <w:r w:rsidRPr="00DF53E8">
              <w:rPr>
                <w:rFonts w:eastAsia="Calibri"/>
              </w:rPr>
              <w:t xml:space="preserve">и деятельности </w:t>
            </w:r>
          </w:p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 xml:space="preserve">по заготовке </w:t>
            </w:r>
          </w:p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 xml:space="preserve">и переработке </w:t>
            </w:r>
          </w:p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 xml:space="preserve">дикоросов </w:t>
            </w:r>
          </w:p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proofErr w:type="gramStart"/>
            <w:r w:rsidRPr="00DF53E8">
              <w:rPr>
                <w:rFonts w:eastAsia="Calibri"/>
              </w:rPr>
              <w:t xml:space="preserve">(наименование </w:t>
            </w:r>
            <w:proofErr w:type="gramEnd"/>
          </w:p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>целевого показат</w:t>
            </w:r>
            <w:r w:rsidRPr="00DF53E8">
              <w:rPr>
                <w:rFonts w:eastAsia="Calibri"/>
              </w:rPr>
              <w:t>е</w:t>
            </w:r>
            <w:r w:rsidRPr="00DF53E8">
              <w:rPr>
                <w:rFonts w:eastAsia="Calibri"/>
              </w:rPr>
              <w:t>ля)</w:t>
            </w:r>
          </w:p>
        </w:tc>
        <w:tc>
          <w:tcPr>
            <w:tcW w:w="1276" w:type="dxa"/>
          </w:tcPr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 xml:space="preserve">Единица </w:t>
            </w:r>
          </w:p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>измер</w:t>
            </w:r>
            <w:r w:rsidRPr="00DF53E8">
              <w:rPr>
                <w:rFonts w:eastAsia="Calibri"/>
              </w:rPr>
              <w:t>е</w:t>
            </w:r>
            <w:r w:rsidRPr="00DF53E8">
              <w:rPr>
                <w:rFonts w:eastAsia="Calibri"/>
              </w:rPr>
              <w:t>ния</w:t>
            </w:r>
          </w:p>
        </w:tc>
        <w:tc>
          <w:tcPr>
            <w:tcW w:w="1701" w:type="dxa"/>
          </w:tcPr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 xml:space="preserve">Плановые </w:t>
            </w:r>
          </w:p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 xml:space="preserve">показатели </w:t>
            </w:r>
          </w:p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 xml:space="preserve">в текущем </w:t>
            </w:r>
          </w:p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 xml:space="preserve">финансовом </w:t>
            </w:r>
          </w:p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>году</w:t>
            </w:r>
          </w:p>
        </w:tc>
        <w:tc>
          <w:tcPr>
            <w:tcW w:w="1843" w:type="dxa"/>
          </w:tcPr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 xml:space="preserve">Фактические </w:t>
            </w:r>
          </w:p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 xml:space="preserve">показатели </w:t>
            </w:r>
          </w:p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proofErr w:type="gramStart"/>
            <w:r w:rsidRPr="00DF53E8">
              <w:rPr>
                <w:rFonts w:eastAsia="Calibri"/>
              </w:rPr>
              <w:t>(нараста</w:t>
            </w:r>
            <w:r w:rsidRPr="00DF53E8">
              <w:rPr>
                <w:rFonts w:eastAsia="Calibri"/>
              </w:rPr>
              <w:t>ю</w:t>
            </w:r>
            <w:r w:rsidRPr="00DF53E8">
              <w:rPr>
                <w:rFonts w:eastAsia="Calibri"/>
              </w:rPr>
              <w:t xml:space="preserve">щим </w:t>
            </w:r>
            <w:proofErr w:type="gramEnd"/>
          </w:p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>итогом)</w:t>
            </w:r>
          </w:p>
        </w:tc>
        <w:tc>
          <w:tcPr>
            <w:tcW w:w="1842" w:type="dxa"/>
          </w:tcPr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 xml:space="preserve">Процент </w:t>
            </w:r>
          </w:p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>исполнения показателей</w:t>
            </w:r>
          </w:p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</w:p>
        </w:tc>
      </w:tr>
      <w:tr w:rsidR="00CD7019" w:rsidRPr="00DF53E8" w:rsidTr="00CD7019">
        <w:tc>
          <w:tcPr>
            <w:tcW w:w="508" w:type="dxa"/>
          </w:tcPr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>1</w:t>
            </w:r>
          </w:p>
        </w:tc>
        <w:tc>
          <w:tcPr>
            <w:tcW w:w="2469" w:type="dxa"/>
          </w:tcPr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>2</w:t>
            </w:r>
          </w:p>
        </w:tc>
        <w:tc>
          <w:tcPr>
            <w:tcW w:w="1276" w:type="dxa"/>
          </w:tcPr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>3</w:t>
            </w:r>
          </w:p>
        </w:tc>
        <w:tc>
          <w:tcPr>
            <w:tcW w:w="1701" w:type="dxa"/>
          </w:tcPr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>4</w:t>
            </w:r>
          </w:p>
        </w:tc>
        <w:tc>
          <w:tcPr>
            <w:tcW w:w="1843" w:type="dxa"/>
          </w:tcPr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>5</w:t>
            </w:r>
          </w:p>
        </w:tc>
        <w:tc>
          <w:tcPr>
            <w:tcW w:w="1842" w:type="dxa"/>
          </w:tcPr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  <w:r w:rsidRPr="00DF53E8">
              <w:rPr>
                <w:rFonts w:eastAsia="Calibri"/>
              </w:rPr>
              <w:t>6</w:t>
            </w:r>
          </w:p>
        </w:tc>
      </w:tr>
      <w:tr w:rsidR="00CD7019" w:rsidRPr="00DF53E8" w:rsidTr="00CD7019">
        <w:tc>
          <w:tcPr>
            <w:tcW w:w="508" w:type="dxa"/>
          </w:tcPr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</w:p>
        </w:tc>
        <w:tc>
          <w:tcPr>
            <w:tcW w:w="2469" w:type="dxa"/>
          </w:tcPr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</w:p>
        </w:tc>
        <w:tc>
          <w:tcPr>
            <w:tcW w:w="1276" w:type="dxa"/>
          </w:tcPr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</w:p>
        </w:tc>
        <w:tc>
          <w:tcPr>
            <w:tcW w:w="1701" w:type="dxa"/>
          </w:tcPr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</w:p>
        </w:tc>
        <w:tc>
          <w:tcPr>
            <w:tcW w:w="1843" w:type="dxa"/>
          </w:tcPr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</w:p>
        </w:tc>
        <w:tc>
          <w:tcPr>
            <w:tcW w:w="1842" w:type="dxa"/>
          </w:tcPr>
          <w:p w:rsidR="00CD7019" w:rsidRPr="00DF53E8" w:rsidRDefault="00CD7019" w:rsidP="0015044B">
            <w:pPr>
              <w:pStyle w:val="Table"/>
              <w:rPr>
                <w:rFonts w:eastAsia="Calibri"/>
              </w:rPr>
            </w:pPr>
          </w:p>
        </w:tc>
      </w:tr>
    </w:tbl>
    <w:p w:rsidR="00321577" w:rsidRPr="00DF53E8" w:rsidRDefault="00321577" w:rsidP="00F8495C">
      <w:pPr>
        <w:rPr>
          <w:rFonts w:cs="Arial"/>
        </w:rPr>
      </w:pPr>
    </w:p>
    <w:sectPr w:rsidR="00321577" w:rsidRPr="00DF53E8" w:rsidSect="00F8495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F40"/>
    <w:rsid w:val="000209F5"/>
    <w:rsid w:val="00041CD4"/>
    <w:rsid w:val="000970C7"/>
    <w:rsid w:val="000B2642"/>
    <w:rsid w:val="00113D9B"/>
    <w:rsid w:val="0015044B"/>
    <w:rsid w:val="001805F3"/>
    <w:rsid w:val="00182620"/>
    <w:rsid w:val="001A3EAC"/>
    <w:rsid w:val="001B0465"/>
    <w:rsid w:val="001B21FA"/>
    <w:rsid w:val="00222510"/>
    <w:rsid w:val="002276FB"/>
    <w:rsid w:val="00240338"/>
    <w:rsid w:val="0024700E"/>
    <w:rsid w:val="0025016F"/>
    <w:rsid w:val="002816AC"/>
    <w:rsid w:val="00293F95"/>
    <w:rsid w:val="00321577"/>
    <w:rsid w:val="00353A3E"/>
    <w:rsid w:val="00382A6A"/>
    <w:rsid w:val="003858AA"/>
    <w:rsid w:val="003B2D63"/>
    <w:rsid w:val="003F16DC"/>
    <w:rsid w:val="003F3EE4"/>
    <w:rsid w:val="00412204"/>
    <w:rsid w:val="004458F4"/>
    <w:rsid w:val="00452D03"/>
    <w:rsid w:val="004922BE"/>
    <w:rsid w:val="004B0E64"/>
    <w:rsid w:val="004D62E4"/>
    <w:rsid w:val="005325E9"/>
    <w:rsid w:val="005640C9"/>
    <w:rsid w:val="00593AA2"/>
    <w:rsid w:val="00595651"/>
    <w:rsid w:val="005C1A02"/>
    <w:rsid w:val="005C4928"/>
    <w:rsid w:val="005D2C97"/>
    <w:rsid w:val="005E0E0E"/>
    <w:rsid w:val="005F0E01"/>
    <w:rsid w:val="005F2AB2"/>
    <w:rsid w:val="00602875"/>
    <w:rsid w:val="00603ADB"/>
    <w:rsid w:val="00605535"/>
    <w:rsid w:val="006250D4"/>
    <w:rsid w:val="00637AE7"/>
    <w:rsid w:val="00640401"/>
    <w:rsid w:val="0065310B"/>
    <w:rsid w:val="00666BD4"/>
    <w:rsid w:val="006848EB"/>
    <w:rsid w:val="00692E2B"/>
    <w:rsid w:val="006962AE"/>
    <w:rsid w:val="006B304C"/>
    <w:rsid w:val="006C4F40"/>
    <w:rsid w:val="006E5E67"/>
    <w:rsid w:val="00707144"/>
    <w:rsid w:val="00730C26"/>
    <w:rsid w:val="007356BD"/>
    <w:rsid w:val="00754DA9"/>
    <w:rsid w:val="007A2E24"/>
    <w:rsid w:val="007D0C8E"/>
    <w:rsid w:val="00830E7B"/>
    <w:rsid w:val="008502FD"/>
    <w:rsid w:val="00876904"/>
    <w:rsid w:val="0088224C"/>
    <w:rsid w:val="008A0877"/>
    <w:rsid w:val="008A74A7"/>
    <w:rsid w:val="008B55EA"/>
    <w:rsid w:val="008C1CF2"/>
    <w:rsid w:val="008C383A"/>
    <w:rsid w:val="00921472"/>
    <w:rsid w:val="00932C90"/>
    <w:rsid w:val="00937E2C"/>
    <w:rsid w:val="00950F5B"/>
    <w:rsid w:val="00954C2F"/>
    <w:rsid w:val="00974C2D"/>
    <w:rsid w:val="009809B3"/>
    <w:rsid w:val="00980FE6"/>
    <w:rsid w:val="009C67C7"/>
    <w:rsid w:val="009F3BD0"/>
    <w:rsid w:val="00A30EB7"/>
    <w:rsid w:val="00A57E1C"/>
    <w:rsid w:val="00A7344D"/>
    <w:rsid w:val="00A819E9"/>
    <w:rsid w:val="00AC3132"/>
    <w:rsid w:val="00AD08B4"/>
    <w:rsid w:val="00AD7C69"/>
    <w:rsid w:val="00AF2ED6"/>
    <w:rsid w:val="00B24ABF"/>
    <w:rsid w:val="00B436A4"/>
    <w:rsid w:val="00B751FA"/>
    <w:rsid w:val="00B91756"/>
    <w:rsid w:val="00BD7F1F"/>
    <w:rsid w:val="00BF4FD7"/>
    <w:rsid w:val="00C07324"/>
    <w:rsid w:val="00C10D86"/>
    <w:rsid w:val="00C13C5A"/>
    <w:rsid w:val="00C14440"/>
    <w:rsid w:val="00C158F5"/>
    <w:rsid w:val="00C26CD5"/>
    <w:rsid w:val="00C46E6D"/>
    <w:rsid w:val="00C7633F"/>
    <w:rsid w:val="00CD7019"/>
    <w:rsid w:val="00CE5ED6"/>
    <w:rsid w:val="00D1708F"/>
    <w:rsid w:val="00D5366A"/>
    <w:rsid w:val="00D6057A"/>
    <w:rsid w:val="00D80C08"/>
    <w:rsid w:val="00D9061A"/>
    <w:rsid w:val="00DA0B0F"/>
    <w:rsid w:val="00DE3B91"/>
    <w:rsid w:val="00DF3434"/>
    <w:rsid w:val="00DF53E8"/>
    <w:rsid w:val="00E2356D"/>
    <w:rsid w:val="00E31D66"/>
    <w:rsid w:val="00E3332F"/>
    <w:rsid w:val="00E55BC0"/>
    <w:rsid w:val="00E72940"/>
    <w:rsid w:val="00E84298"/>
    <w:rsid w:val="00E933F9"/>
    <w:rsid w:val="00E94483"/>
    <w:rsid w:val="00EA5006"/>
    <w:rsid w:val="00EB022F"/>
    <w:rsid w:val="00EB73F1"/>
    <w:rsid w:val="00EF1083"/>
    <w:rsid w:val="00F065B6"/>
    <w:rsid w:val="00F135EB"/>
    <w:rsid w:val="00F2067A"/>
    <w:rsid w:val="00F216F2"/>
    <w:rsid w:val="00F55648"/>
    <w:rsid w:val="00F71206"/>
    <w:rsid w:val="00F727D6"/>
    <w:rsid w:val="00F8495C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5044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504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504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04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044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"/>
    <w:basedOn w:val="a"/>
    <w:next w:val="2"/>
    <w:autoRedefine/>
    <w:rsid w:val="006C4F40"/>
    <w:pPr>
      <w:spacing w:after="160" w:line="240" w:lineRule="exact"/>
    </w:pPr>
    <w:rPr>
      <w:rFonts w:ascii="Times New Roman" w:hAnsi="Times New Roman"/>
      <w:szCs w:val="20"/>
      <w:lang w:val="en-US"/>
    </w:rPr>
  </w:style>
  <w:style w:type="character" w:customStyle="1" w:styleId="10">
    <w:name w:val="Заголовок 1 Знак"/>
    <w:aliases w:val="!Части документа Знак"/>
    <w:link w:val="1"/>
    <w:rsid w:val="0015044B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15044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5044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504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15044B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15044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504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15044B"/>
    <w:rPr>
      <w:color w:val="0000FF"/>
      <w:u w:val="none"/>
    </w:rPr>
  </w:style>
  <w:style w:type="paragraph" w:customStyle="1" w:styleId="Application">
    <w:name w:val="Application!Приложение"/>
    <w:rsid w:val="0015044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5044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5044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5044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504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edition\05408825-2145-4e52-b36d-2645cda5cfd7.doc" TargetMode="External"/><Relationship Id="rId5" Type="http://schemas.openxmlformats.org/officeDocument/2006/relationships/hyperlink" Target="file:///C:\content\act\8aec001f-ee97-4f9d-af6f-50c8c8e0946e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Мингалева Наталья Александровна</dc:creator>
  <cp:lastModifiedBy>Головина Наталья Сергеевна</cp:lastModifiedBy>
  <cp:revision>2</cp:revision>
  <dcterms:created xsi:type="dcterms:W3CDTF">2019-11-05T14:16:00Z</dcterms:created>
  <dcterms:modified xsi:type="dcterms:W3CDTF">2019-11-05T14:16:00Z</dcterms:modified>
</cp:coreProperties>
</file>