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6A" w:rsidRPr="0030196A" w:rsidRDefault="0030196A" w:rsidP="0030196A">
      <w:pPr>
        <w:spacing w:after="0" w:line="240" w:lineRule="auto"/>
        <w:jc w:val="center"/>
        <w:rPr>
          <w:rFonts w:ascii="Times New Roman" w:hAnsi="Times New Roman" w:cs="Times New Roman"/>
          <w:b/>
          <w:sz w:val="28"/>
          <w:szCs w:val="28"/>
        </w:rPr>
      </w:pPr>
      <w:r w:rsidRPr="0030196A">
        <w:rPr>
          <w:rFonts w:ascii="Times New Roman" w:hAnsi="Times New Roman" w:cs="Times New Roman"/>
          <w:b/>
          <w:sz w:val="28"/>
          <w:szCs w:val="28"/>
        </w:rPr>
        <w:t>Отчет о результатах деятельности</w:t>
      </w:r>
    </w:p>
    <w:p w:rsidR="0030196A" w:rsidRPr="0030196A" w:rsidRDefault="0030196A" w:rsidP="0030196A">
      <w:pPr>
        <w:spacing w:after="0" w:line="240" w:lineRule="auto"/>
        <w:jc w:val="center"/>
        <w:rPr>
          <w:rFonts w:ascii="Times New Roman" w:hAnsi="Times New Roman" w:cs="Times New Roman"/>
          <w:b/>
          <w:sz w:val="28"/>
          <w:szCs w:val="28"/>
        </w:rPr>
      </w:pPr>
      <w:r w:rsidRPr="0030196A">
        <w:rPr>
          <w:rFonts w:ascii="Times New Roman" w:hAnsi="Times New Roman" w:cs="Times New Roman"/>
          <w:b/>
          <w:sz w:val="28"/>
          <w:szCs w:val="28"/>
        </w:rPr>
        <w:t>департамента финансов Администрации города Сургута</w:t>
      </w:r>
    </w:p>
    <w:p w:rsidR="0030196A" w:rsidRPr="0030196A" w:rsidRDefault="0030196A" w:rsidP="0030196A">
      <w:pPr>
        <w:spacing w:after="0" w:line="240" w:lineRule="auto"/>
        <w:jc w:val="center"/>
        <w:rPr>
          <w:rFonts w:ascii="Times New Roman" w:hAnsi="Times New Roman" w:cs="Times New Roman"/>
          <w:sz w:val="28"/>
          <w:szCs w:val="28"/>
        </w:rPr>
      </w:pPr>
      <w:r w:rsidRPr="0030196A">
        <w:rPr>
          <w:rFonts w:ascii="Times New Roman" w:hAnsi="Times New Roman" w:cs="Times New Roman"/>
          <w:b/>
          <w:sz w:val="28"/>
          <w:szCs w:val="28"/>
        </w:rPr>
        <w:t>за 2019 год</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Департамент финансов Администрации города Сургута (далее – департамент финансов) является финансовым органом муниципального образования городской округ город Сургут Ханты-Мансийского автономного округа – Югры с правами юридического лица.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Департамент финансов создан в целях реализации: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1) части вопроса местного значения по составлению проекта бюджета городского округа, исполнению бюджета городского округа, осуществлению контроля за его исполнением, составлению отчета об исполнении бюджета городского округа;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2) обеспечения исполнения вопроса местного значения по установлению, изменению и отмене местных налогов и сборов.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Полномочия департамента финансов определены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и окружным законодательством, Положением о бюджетном процессе в городском округе город Сургут и иными муниципальными правовыми актами, регулирующими бюджетные правоотношения, а также Положением о департаменте финансов, утвержденным решением Думы города от 07.10.2009 № 611-IV ДГ.</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С 2014 года департамент является исполнителем (администратором) муниципальной программы «Управление муниципальными финансами города Сургута на период до 2030 года», охватывающей все сферы деятельности департамента</w:t>
      </w:r>
      <w:r>
        <w:rPr>
          <w:rFonts w:ascii="Times New Roman" w:hAnsi="Times New Roman" w:cs="Times New Roman"/>
          <w:sz w:val="28"/>
          <w:szCs w:val="28"/>
        </w:rPr>
        <w:t xml:space="preserve"> финансов</w:t>
      </w:r>
      <w:r w:rsidRPr="0030196A">
        <w:rPr>
          <w:rFonts w:ascii="Times New Roman" w:hAnsi="Times New Roman" w:cs="Times New Roman"/>
          <w:sz w:val="28"/>
          <w:szCs w:val="28"/>
        </w:rPr>
        <w:t xml:space="preserve">.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Цель программы: «Обеспечение сбалансированности, устойчивости бюджета города, создание условий для качественной организации бюджетного процесса в городском округе город Сургут».</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Задача программы: «Проведение бюджетной и налоговой политики в пределах установленных полномочий, направленной на обеспечение сбалансированности, устойчивости бюджета города, создание условий для качественной организации бюджетного процесса».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Для достижения цели в рамках поставленной задачи сформированы мероприятия, соответствующие основным направлениям деятельности департамента. </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b/>
          <w:sz w:val="28"/>
          <w:szCs w:val="28"/>
        </w:rPr>
      </w:pPr>
      <w:r w:rsidRPr="0030196A">
        <w:rPr>
          <w:rFonts w:ascii="Times New Roman" w:hAnsi="Times New Roman" w:cs="Times New Roman"/>
          <w:b/>
          <w:sz w:val="28"/>
          <w:szCs w:val="28"/>
        </w:rPr>
        <w:t xml:space="preserve">Основное мероприятие 1. «Обеспечение деятельности департамента финансов».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Реализация данного мероприятия направлена на обеспечение:</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нормативного правового регулирования бюджетных правоотношений с учетом изменений бюджетного законодательства;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формирования нормативной базы по местным налогам в пределах установленных полномочий;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lastRenderedPageBreak/>
        <w:t>- составления проекта бюджета с соблюдением установленных сроков и требований;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организации исполнения бюджета;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составления и предоставления внешним пользователям бюджетной отчетности;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повышения уровня открытости бюджета и привлечения граждан к обсуждению вопросов в сфере управления муниципальными финансами города Сургута.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Обеспечение деятельности департамента финансов осуществляется штатной численностью 69 единиц.</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целях совершенствования организации бюджетного процесса и улучшения качества финансового планирования и исполнения бюджета в 2019 году департаментом финансов было продолжено проведение мониторинга качества финансового менеджмента, осуществляемого главными администраторами бюджетных средств. Он был проведен за 2018 год и 1 полугодие 2019 года.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По результатам мониторинга сформированы и направлены главным администраторам бюджетных средств соответствующие рекомендации. Сводный отчет о результатах мониторинга качества финансового менеджмента, включающий динамику уровня качества финансового менеджмента, доведен до сведения Главы города и размещен на официальном портале Администрации города.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Данная работа будет продолжена с учетом совершенствования показателей мониторинга качества финансового менеджмента, учитывающих в том числе показатели качества управления активами, осуществления закупок товаров, работ и услуг для обеспечения государственных (муниципальных) нужд.</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i/>
          <w:sz w:val="28"/>
          <w:szCs w:val="28"/>
        </w:rPr>
      </w:pPr>
      <w:r w:rsidRPr="0030196A">
        <w:rPr>
          <w:rFonts w:ascii="Times New Roman" w:hAnsi="Times New Roman" w:cs="Times New Roman"/>
          <w:i/>
          <w:sz w:val="28"/>
          <w:szCs w:val="28"/>
        </w:rPr>
        <w:t>В части нормативного правового регулирования бюджетных правоотношений</w:t>
      </w:r>
      <w:r w:rsidR="001A7BCE">
        <w:rPr>
          <w:rFonts w:ascii="Times New Roman" w:hAnsi="Times New Roman" w:cs="Times New Roman"/>
          <w:i/>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пределах установленных полномочий с учетом требований бюджетного законодательства разработаны и утверждены все необходимые правовые акты в сфере бюджетных правоотношений муниципального образования. На постоянной основе в связи с изменением бюджетного законодательства осуществляется их актуализация.</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Так, в соответствии с изменениями, внесенными в Бюджетный кодекс Российской Федерации Федеральными законами от 25.12.2018 № 494-ФЗ, от 26.07.2019 № 199-ФЗ, от 02.08.2019 № 278-ФЗ, от 02.08.2019 № 307-ФЗ, департаментом финансов проведена работа по приведению норм Положения о бюджетном процессе в городском округе город Сургут, а также муниципальных правовых актов Администрации города, регулирующих порядок предоставления муниципальных гарантий и порядок осуществления муниципальных заимствований, в соответствие с изменениями Бюджетного кодекса.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целях оптимизации при формировании проекта бюджета подходов к определению предельных объемов бюджетных ассигнований для главных распорядителей бюджетных средств внесены соответствующие изменения в Порядок составления проекта бюджета городского округа город Сургут, </w:t>
      </w:r>
      <w:r w:rsidRPr="0030196A">
        <w:rPr>
          <w:rFonts w:ascii="Times New Roman" w:hAnsi="Times New Roman" w:cs="Times New Roman"/>
          <w:sz w:val="28"/>
          <w:szCs w:val="28"/>
        </w:rPr>
        <w:lastRenderedPageBreak/>
        <w:t>утвержденный постановлением Администрации города от 14.08.2015 № 5645, а также в Порядок и Методику планирования бюджетных ассигнований, утвержденные приказом департамента финансов от 14.08.2018 № 08-ПО-203.</w:t>
      </w:r>
    </w:p>
    <w:p w:rsidR="0030196A" w:rsidRPr="0030196A" w:rsidRDefault="0030196A" w:rsidP="0030196A">
      <w:pPr>
        <w:spacing w:after="0" w:line="240" w:lineRule="auto"/>
        <w:jc w:val="both"/>
        <w:rPr>
          <w:rFonts w:ascii="Times New Roman" w:hAnsi="Times New Roman" w:cs="Times New Roman"/>
          <w:sz w:val="28"/>
          <w:szCs w:val="28"/>
        </w:rPr>
      </w:pPr>
      <w:r w:rsidRPr="0030196A">
        <w:rPr>
          <w:rFonts w:ascii="Times New Roman" w:hAnsi="Times New Roman" w:cs="Times New Roman"/>
          <w:sz w:val="28"/>
          <w:szCs w:val="28"/>
        </w:rPr>
        <w:t xml:space="preserve"> </w:t>
      </w:r>
      <w:r>
        <w:rPr>
          <w:rFonts w:ascii="Times New Roman" w:hAnsi="Times New Roman" w:cs="Times New Roman"/>
          <w:sz w:val="28"/>
          <w:szCs w:val="28"/>
        </w:rPr>
        <w:tab/>
      </w:r>
      <w:r w:rsidRPr="0030196A">
        <w:rPr>
          <w:rFonts w:ascii="Times New Roman" w:hAnsi="Times New Roman" w:cs="Times New Roman"/>
          <w:sz w:val="28"/>
          <w:szCs w:val="28"/>
        </w:rPr>
        <w:t>Кроме того, в Порядок и методику планирования бюджетных ассигнований внесены изменения:</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в части закрепления порядка расчета базовых бюджетных ассигнований, оценки объема дополнительных бюджетных ассигнований во исполнение Концепции повышения эффективности бюджетных расходов в 2019 – 2024 годах, утвержденной постановлением Правительства Российской Федерации;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в части отмены с 01.10.2019 планов закупок и обязанности по формированию обоснований закупок в соответствии с изменениями Федерального закона № 44 – ФЗ «О контрактной системе в сфере закупок товаров, работ, услуг для обеспечения государственных и муниципальных нужд».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Претерпел изменения Порядок инициирования и принятия решений по введению новых (увеличению действующих) расходных обязательств, утвержденный постановлением Администрации города от 13.08.2012 № 6183. В целях его совершенствования уточнен регламент предоставления главными распорядителями бюджетных средств предложений по введению новых (увеличению действующих) расходных обязательств, порядок их рассмотрения и принятия решений об их введении.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уточнения порядка принятия решения о подготовке и реализации бюджетных инвестиций или о предоставлении субсидий на осуществление капитальных вложений внесены изменения в Порядок осуществления капитальных вложений в объекты муниципальной собственности за счет средств бюджета города, утвержденный постановлением Администрации города от 03.10.2014 № 6751.</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Во исполнение общих требований к нормативным правовым актам и муниципальным правовым актам, устанавливающим порядок предоставления субсидий, уточнены типовые формы соглашений (договоров) о предоставлении субсидий из бюджета города, утвержденные приказами департамента финансов от 09.08.2017 № 194, от 31.01.2017 № 15. Приказом департамента финансов от 04.07.2019 № 186 утверждена типовая форма соглашения о предоставлении из бюджета города некоммерческим организациям гранта в форме субсидии.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связи с установлением автономным округом требования к муниципальным программам в части отражения в них информации о национальных проектах, а также для оперативного отражения в муниципальной программе актуальных данных в течение всего периода ее реализации, пересмотрены сроки и основания для ее изменения в течение финансового года. Соответствующие изменения внесены в Порядок принятия решений о разработке, формирования и реализации муниципальных программ, утвержденный постановлением Администрации города от 17.07.2013 № 5159.</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Кроме того, в целях максимального сокращения сроков согласования проектов муниципальных программ внесены изменения в Регламент Администрации города, утвержденный распоряжением Администрации города от 30.12.2005 № 3686.</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lastRenderedPageBreak/>
        <w:t>В 2019 году была проведена работа по совершенствованию структуры и состава муниципальных программ. Так с 01.01.2020 их количество сократилось с 28-ми до 22-х.</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Продолжена работа по синхронизации модельной муниципальной и государственной программ (переход к модельной муниципальной программе осуществлен с 01.01.2019).  </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i/>
          <w:sz w:val="28"/>
          <w:szCs w:val="28"/>
        </w:rPr>
      </w:pPr>
      <w:r w:rsidRPr="0030196A">
        <w:rPr>
          <w:rFonts w:ascii="Times New Roman" w:hAnsi="Times New Roman" w:cs="Times New Roman"/>
          <w:i/>
          <w:sz w:val="28"/>
          <w:szCs w:val="28"/>
        </w:rPr>
        <w:t>В части формирования нормативной базы по местным налогам в пределах установленных полномочий</w:t>
      </w:r>
      <w:r w:rsidR="001A7BCE">
        <w:rPr>
          <w:rFonts w:ascii="Times New Roman" w:hAnsi="Times New Roman" w:cs="Times New Roman"/>
          <w:i/>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рамках реализации задачи по решению вопроса местного значения по установлению, изменению и отмене местных налогов и сборов в 2019 году с учетом требований и сроков, установленных налоговым и бюджетным законодательством РФ, были подготовлены и приняты Думой города два проекта решения Думы города о внесении изменений в местные налоги.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Вносимые изменения были направлены на приведение действующих решений Думы города в соответствие с внесенными в течение 2019 года изменениями в Налоговый кодекс Российской Федерации, а также на выполнение рекомендаций Департамента экономического развития Ханты-Мансийского автономного округа – Югры по расширению механизмов муниципальной поддержки социально ориентированных некоммерческих организаций (далее – СОНКО) в рамках реализации плана мероприятий («дорожной карты») по поддержке доступа немуниципальных организаций (коммерческих, некоммерческих), индивидуальных предпринимателей к предоставлению услуг в социальной сфере на территории города Сургута.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частности, решением Думы города от 26.09.2019 № 476-VI ДГ предусмотрено предоставление налоговой льготы в размере 50% СОНКО, не являющимся государственными (муниципальными) учреждениями, в отношении земельных участков, используемых ими для осуществления на территории города Сургута в соответствии с учредительными документами видов деятельности, предусмотренных пунктом 1 статьи 31.1 Федерального закона от 12.01.1996 № 7-ФЗ «О некоммерческих организациях» с учетом выполнения определенных требований, со сроком действия льготы с 01.01.2019 до 31.12.2020.</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i/>
          <w:sz w:val="28"/>
          <w:szCs w:val="28"/>
        </w:rPr>
      </w:pPr>
      <w:r w:rsidRPr="0030196A">
        <w:rPr>
          <w:rFonts w:ascii="Times New Roman" w:hAnsi="Times New Roman" w:cs="Times New Roman"/>
          <w:i/>
          <w:sz w:val="28"/>
          <w:szCs w:val="28"/>
        </w:rPr>
        <w:t>В части составления проекта бюджета с соблюдением установленных сроков и требований</w:t>
      </w:r>
      <w:r w:rsidR="001A7BCE">
        <w:rPr>
          <w:rFonts w:ascii="Times New Roman" w:hAnsi="Times New Roman" w:cs="Times New Roman"/>
          <w:i/>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Бюджет города на 2019 год утвержден решением Думы города от 25.12.2018 № 380-VI ДГ.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течение 2019 года в утвержденные параметры бюджета вносились изменения, обусловленные уточнением объема и состава источников финансирования дефицита бюджета, динамикой исполнения доходов, в том числе в связи с поступлением финансовой помощи из бюджета автономного округа, и необходимостью финансового обеспечения отдельных расходных обязательств.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Всего в 2019 году подготовлено 7 изменений в решение Думы города от 25.12.2018 № 380-VI ДГ «О бюджете городского округа город Сургут на 2019 год и плановый период 2020 - 2021 годов», в том числе три внеплановых в целях </w:t>
      </w:r>
      <w:r w:rsidRPr="0030196A">
        <w:rPr>
          <w:rFonts w:ascii="Times New Roman" w:hAnsi="Times New Roman" w:cs="Times New Roman"/>
          <w:sz w:val="28"/>
          <w:szCs w:val="28"/>
        </w:rPr>
        <w:lastRenderedPageBreak/>
        <w:t>оперативного проведения конкурентных закупок, соблюдения условий для получения из окружного бюджета целевых субсидий и освоения средств до конца 2019 года.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2019 году организовано проведение 11 заседаний Бюджетной комиссии при Главе города.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организации работы по формированию проекта бюджета города на 2020 год и плановый период 2021 - 2022 годов департаментом финансов: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подготовлен муниципальный правовой акт Администрации города, устанавливающий сроки и действия участников бюджетного процесса при формировании проекта бюджета города;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подготовлены предложения для рассмотрения Думой города о согласовании замены дотации из регионального фонда финансовой поддержки муниципальных районов (городских округов) дополнительными нормативами отчислений от налога на доходы физических лиц на 2020 год и плановый период 2021-2022 годов;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разработаны Основные направления бюджетной и налоговой политики городского округа город Сургут на 2020 год и плановый период 2021-2022 годов, в которых определены основные цели, задачи бюджетной и налоговой политики, содержится описание условий и основных подходов к формированию характеристик проекта бюджета;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внесены изменения в перечни кодов подвидов по видам доходов и кодов видов источников финансирования дефицита бюджета городского округа город Сургут, главными администраторами которых являются органы местного самоуправления.</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соответствии со сроками составления проекта бюджета города планирование началось в июне с формирования прогнозируемых показателей по поступлениям в бюджет города на 2020 год и плановый период 2021-2022 годов и оценки их ожидаемого исполнения за 2019 год.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июле-августе проведена работа по распределению предельных объемов бюджетных ассигнований на 2020 год и плановый период 2021 - 2022 годов между главными распорядителями бюджетных средств. Предельные объемы бюджетных ассигнований доведены до главных распорядителей бюджетных средств в установленный срок.</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Проект бюджета города на 2020 год и плановый период 2021 - 2022 годов, сформированный с учетом распределения бюджетных ассигнований главными распорядителями бюджетных средств, направлен в Думу города с соблюдением срока, установленного Положением о бюджетном процессе в городе Сургуте – 15 ноября 2019 года. По заключению Контрольно-счетной палаты города документы и материалы, представленные одновременно с проектом решения о бюджете, соответствуют требованиям Бюджетного кодекса Российской Федерации.</w:t>
      </w:r>
    </w:p>
    <w:p w:rsid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соответствии с постановлением Главы города от 11.11.2019 № 119 «О назначении публичных слушаний» 03 декабря 2019 года проведены публичные слушания по проекту бюджета города. В процессе рассмотрения проекта бюджета города на депутатских слушаниях, заседании постоянного комитета Думы города по бюджету, налогам, финансам и имуществу в проект бюджета внесен ряд изменений и дополнений. Окончательный вариант проекта бюджета утвержден </w:t>
      </w:r>
      <w:r w:rsidRPr="0030196A">
        <w:rPr>
          <w:rFonts w:ascii="Times New Roman" w:hAnsi="Times New Roman" w:cs="Times New Roman"/>
          <w:sz w:val="28"/>
          <w:szCs w:val="28"/>
        </w:rPr>
        <w:lastRenderedPageBreak/>
        <w:t>решением Думы города от 25.12.2019 № 538-VI ДГ «О бюджете городского округа город Сургут на 2020 год и плановый период 2021- 2022 годов».</w:t>
      </w:r>
    </w:p>
    <w:p w:rsidR="0030196A" w:rsidRPr="0030196A" w:rsidRDefault="0030196A" w:rsidP="0030196A">
      <w:pPr>
        <w:spacing w:after="0" w:line="240" w:lineRule="auto"/>
        <w:ind w:firstLine="708"/>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i/>
          <w:sz w:val="28"/>
          <w:szCs w:val="28"/>
        </w:rPr>
      </w:pPr>
      <w:r w:rsidRPr="0030196A">
        <w:rPr>
          <w:rFonts w:ascii="Times New Roman" w:hAnsi="Times New Roman" w:cs="Times New Roman"/>
          <w:i/>
          <w:sz w:val="28"/>
          <w:szCs w:val="28"/>
        </w:rPr>
        <w:t>В части организации исполнения бюджета города</w:t>
      </w:r>
      <w:r w:rsidR="00A81A59">
        <w:rPr>
          <w:rFonts w:ascii="Times New Roman" w:hAnsi="Times New Roman" w:cs="Times New Roman"/>
          <w:i/>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установленный срок была утверждена сводная бюджетная роспись на 2019 год. В связи с внесением изменений в бюджет в 2019 году утверждено 7 изменений в сводную бюджетную роспись. Своевременно утверждались и доводились до главных распорядителей бюджетных средств лимиты бюджетных обязательств.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течение года в установленном порядке департаментом финансов вносились изменения в показатели сводной бюджетной росписи, лимиты бюджетных обязательств и кассовый план бюджета города без внесения изменений в решение о бюджете города. На основании заявок главных распорядителей бюджетных средств был подготовлен 331 приказ департамента о внесении изменений в показатели сводной бюджетной росписи, лимиты бюджетных обязательств и кассовый план.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связи с продолжением практики ограничения использования экономии по результатам проведенных конкурентных закупок департаментом финансов своевременно формировалась сводная информация об объеме экономии и представлялась на рассмотрение Бюджетной комиссией при Главе города с целью определения возможных направления ее использования. </w:t>
      </w:r>
    </w:p>
    <w:p w:rsidR="0030196A" w:rsidRPr="0030196A" w:rsidRDefault="0030196A" w:rsidP="0030196A">
      <w:pPr>
        <w:spacing w:after="0" w:line="240" w:lineRule="auto"/>
        <w:jc w:val="both"/>
        <w:rPr>
          <w:rFonts w:ascii="Times New Roman" w:hAnsi="Times New Roman" w:cs="Times New Roman"/>
          <w:sz w:val="28"/>
          <w:szCs w:val="28"/>
        </w:rPr>
      </w:pPr>
      <w:r w:rsidRPr="0030196A">
        <w:rPr>
          <w:rFonts w:ascii="Times New Roman" w:hAnsi="Times New Roman" w:cs="Times New Roman"/>
          <w:sz w:val="28"/>
          <w:szCs w:val="28"/>
        </w:rPr>
        <w:t xml:space="preserve"> </w:t>
      </w:r>
      <w:r>
        <w:rPr>
          <w:rFonts w:ascii="Times New Roman" w:hAnsi="Times New Roman" w:cs="Times New Roman"/>
          <w:sz w:val="28"/>
          <w:szCs w:val="28"/>
        </w:rPr>
        <w:tab/>
      </w:r>
      <w:r w:rsidRPr="0030196A">
        <w:rPr>
          <w:rFonts w:ascii="Times New Roman" w:hAnsi="Times New Roman" w:cs="Times New Roman"/>
          <w:sz w:val="28"/>
          <w:szCs w:val="28"/>
        </w:rPr>
        <w:t>В целях реализации решения Думы города о бюджете города на 2019 год и плановый период 2020-2021 годов департаментом совместно со структурными подразделениями Администрации города были разработаны мероприятия, утвержденные распоряжением Администрации города от 06.02.2019 № 170. Мониторинг выполнения Плана мероприятий по мобилизации доходов, оптимизации расходов бюджета и муниципального долга осуществлялся ежеквартально с предоставлением информации в Департамент финансов Ханты-Мансийского автономного округа</w:t>
      </w:r>
      <w:r>
        <w:rPr>
          <w:rFonts w:ascii="Times New Roman" w:hAnsi="Times New Roman" w:cs="Times New Roman"/>
          <w:sz w:val="28"/>
          <w:szCs w:val="28"/>
        </w:rPr>
        <w:t xml:space="preserve"> </w:t>
      </w:r>
      <w:r w:rsidRPr="0030196A">
        <w:rPr>
          <w:rFonts w:ascii="Times New Roman" w:hAnsi="Times New Roman" w:cs="Times New Roman"/>
          <w:sz w:val="28"/>
          <w:szCs w:val="28"/>
        </w:rPr>
        <w:t>–</w:t>
      </w:r>
      <w:r>
        <w:rPr>
          <w:rFonts w:ascii="Times New Roman" w:hAnsi="Times New Roman" w:cs="Times New Roman"/>
          <w:sz w:val="28"/>
          <w:szCs w:val="28"/>
        </w:rPr>
        <w:t xml:space="preserve"> </w:t>
      </w:r>
      <w:r w:rsidRPr="0030196A">
        <w:rPr>
          <w:rFonts w:ascii="Times New Roman" w:hAnsi="Times New Roman" w:cs="Times New Roman"/>
          <w:sz w:val="28"/>
          <w:szCs w:val="28"/>
        </w:rPr>
        <w:t>Югры.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рамках деятельности по мобилизации дополнительных доходов в бюджет города департаментом финансов осуществлялось организационно-техническое обеспечение деятельности Комиссии по мобилизации дополнительных доходов в местный бюджет.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2019 году было проведено четыре заседания Комиссии, в рамках которых были организованы: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адресная работа с должниками по налоговым и неналоговым платежам в бюджет города: были приглашены 61 налогоплательщик и 9 арендаторов муниципального имущества (земельных участков); в результате проведенной работы были урегулированы обязательства по погашению задолженности на сумму порядка 33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рабочие встречи с главными администраторами доходов бюджета по вопросам формирования прогнозируемых показателей по поступлениям доходов и источников финансирования дефицита бюджета города на 2020-2022 годы и оценки их ожидаемого исполнения за 2019 год, исполнения плана мероприятий по повышению роли имущественных налогов.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Кроме того, в рамках работы по повышению роли имущественных налогов в бюджете города (в части формирования перечня объектов недвижимого имущества, </w:t>
      </w:r>
      <w:r w:rsidRPr="0030196A">
        <w:rPr>
          <w:rFonts w:ascii="Times New Roman" w:hAnsi="Times New Roman" w:cs="Times New Roman"/>
          <w:sz w:val="28"/>
          <w:szCs w:val="28"/>
        </w:rPr>
        <w:lastRenderedPageBreak/>
        <w:t>признаваемого объектом налогообложения, в отношении которых налоговая база определяется как кадастровая стоимость (далее – Перечень) департаментом финансов: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совместно с налоговым органом проводились мероприятия по сверке данных, включенных в предварительный Перечень (предложения о включении в Перечень дополнительно 27 объектов недвижимости были направлены в адрес Департамента финансов Ханты-Мансийского автономного округа – Югры);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организована деятельность рабочей группы по обследованию зданий, строений, сооружений и помещений для определения вида их фактического использования для целей налогообложения (в соответствии с распоряжением Администрации города от 18.08.2017 № 1404). По обращениям Департамента финансов Ханты-Мансийского автономного округа – Югры членами рабочей группы в течение 2019 года проведено 4 обследования фактического использования объектов недвижимости.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Исполнение бюджета города осуществлялось в соответствии с утвержденным Порядком исполнения расходов бюджета города в условиях открытия и ведения лицевых счетов для учета операций со средствами участников бюджетного процесса в департаменте финансов.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ежедневном режиме обеспечено:</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ведение лицевых счетов главных распорядителей и получателей бюджетных средств. В 2019 году обслуживалось 50 лицевых счетов;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регистрация принятых бюджетных обязательств. В 2019 году зарегистрировано 11 968 бюджетных обязательств;</w:t>
      </w:r>
    </w:p>
    <w:p w:rsidR="00A81A59" w:rsidRDefault="0030196A" w:rsidP="004736A3">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санкционирование денежных обязательств и проведение кассовых расходов по заявкам главных распорядителей и получателей бюджетных средств, за 2019 год – 70 473 </w:t>
      </w:r>
      <w:r w:rsidR="00A81A59">
        <w:rPr>
          <w:rFonts w:ascii="Times New Roman" w:hAnsi="Times New Roman" w:cs="Times New Roman"/>
          <w:sz w:val="28"/>
          <w:szCs w:val="28"/>
        </w:rPr>
        <w:t>заявки.</w:t>
      </w:r>
      <w:r w:rsidR="00A81A59">
        <w:rPr>
          <w:rFonts w:ascii="Times New Roman" w:hAnsi="Times New Roman" w:cs="Times New Roman"/>
          <w:sz w:val="28"/>
          <w:szCs w:val="28"/>
        </w:rPr>
        <w:tab/>
      </w:r>
      <w:r w:rsidR="00A81A59">
        <w:rPr>
          <w:rFonts w:ascii="Times New Roman" w:hAnsi="Times New Roman" w:cs="Times New Roman"/>
          <w:sz w:val="28"/>
          <w:szCs w:val="28"/>
        </w:rPr>
        <w:tab/>
      </w:r>
    </w:p>
    <w:p w:rsidR="0030196A" w:rsidRPr="0030196A" w:rsidRDefault="00A81A59" w:rsidP="00A81A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0196A" w:rsidRPr="0030196A">
        <w:rPr>
          <w:rFonts w:ascii="Times New Roman" w:hAnsi="Times New Roman" w:cs="Times New Roman"/>
          <w:sz w:val="28"/>
          <w:szCs w:val="28"/>
        </w:rPr>
        <w:t>Исполнение бюджета осуществлялось департаментом финансов без задержек в сроки, установленные Порядком – не позднее второго рабочего дня, следующего за днем предоставления платежных документов.</w:t>
      </w:r>
    </w:p>
    <w:p w:rsidR="0030196A" w:rsidRPr="0030196A" w:rsidRDefault="00A81A59" w:rsidP="003019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0196A" w:rsidRPr="0030196A">
        <w:rPr>
          <w:rFonts w:ascii="Times New Roman" w:hAnsi="Times New Roman" w:cs="Times New Roman"/>
          <w:sz w:val="28"/>
          <w:szCs w:val="28"/>
        </w:rPr>
        <w:t>Также в 2019 году осуществлялся в установленном порядке учёт, хранение и исполнение 60 судебных актов по обращению взысканий на средства бюджета города по денежным обязательствам муниципальных казенных учреждений, на средства муниципальных бюджетных и автономных учреждений, лицевые счета которым открыты в департаменте финансов.</w:t>
      </w:r>
    </w:p>
    <w:p w:rsidR="0030196A" w:rsidRPr="0030196A" w:rsidRDefault="0030196A" w:rsidP="00A81A59">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финансового обеспечения муниципальных учреждений в 2019 году департаментом финансов осуществлялось кассовое обслуживание 102 бюджетных     и 16 автономных учреждений.</w:t>
      </w:r>
    </w:p>
    <w:p w:rsidR="0030196A" w:rsidRPr="0030196A" w:rsidRDefault="0030196A" w:rsidP="00A81A59">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Учет операций со средствами муниципальных бюджетных и автономных учреждений осуществлялся на 352 лицевых счетах. За 2019 год принято и обработано 257 970 заявок на выплату средств бюджетных и автономных учреждений, в том числе на выплату средств, источником финансового обеспечения которых являются субсидии на иную цель – 25 365 заявок.</w:t>
      </w:r>
    </w:p>
    <w:p w:rsidR="0030196A" w:rsidRPr="0030196A" w:rsidRDefault="0030196A" w:rsidP="00A81A59">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Проведение кассовых выплат за счет средств муниципальных бюджетных и автономных учреждений осуществлялось департаментом финансов в сроки, </w:t>
      </w:r>
      <w:r w:rsidRPr="0030196A">
        <w:rPr>
          <w:rFonts w:ascii="Times New Roman" w:hAnsi="Times New Roman" w:cs="Times New Roman"/>
          <w:sz w:val="28"/>
          <w:szCs w:val="28"/>
        </w:rPr>
        <w:lastRenderedPageBreak/>
        <w:t>установленные Порядками - не позднее рабочего дня, следующего за днем предоставления платежных документов.</w:t>
      </w:r>
    </w:p>
    <w:p w:rsidR="0030196A" w:rsidRPr="0030196A" w:rsidRDefault="0030196A" w:rsidP="00A81A59">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2019 году в целях выполнения функций, возложенных на финансовый орган приказом Министерства финансов Российской Федерации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 велась работа по формированию и предоставлению в Федеральное казначейство информации и документов для включения в Сводный реестр участников бюджетного процесса, а также юридических лиц, не являющихся участниками бюджетного процесса. Для поддержания в актуальном состоянии Сводного реестра участников бюджетного процесса, а также юридических лиц, не являющихся участниками бюджетного процесса, сформировано и направлено 48 реестровых записей по внесению изменений в реквизиты учреждений. Ответственность</w:t>
      </w:r>
      <w:r w:rsidR="00A81A59">
        <w:rPr>
          <w:rFonts w:ascii="Times New Roman" w:hAnsi="Times New Roman" w:cs="Times New Roman"/>
          <w:sz w:val="28"/>
          <w:szCs w:val="28"/>
        </w:rPr>
        <w:t xml:space="preserve"> </w:t>
      </w:r>
      <w:r w:rsidRPr="0030196A">
        <w:rPr>
          <w:rFonts w:ascii="Times New Roman" w:hAnsi="Times New Roman" w:cs="Times New Roman"/>
          <w:sz w:val="28"/>
          <w:szCs w:val="28"/>
        </w:rPr>
        <w:t>за выполнение вышеуказанных функций закреплена приказом департамента финансов от 10.06.2015 № 08-ПО-11/15-0-0.</w:t>
      </w:r>
    </w:p>
    <w:p w:rsidR="0030196A" w:rsidRPr="0030196A" w:rsidRDefault="0030196A" w:rsidP="00A81A59">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рамках осуществления функций главного администратора доходов бюджета по поступлению и возврату межбюджетных трансфертов в 2019 году подписано 76 Соглашений и дополнительных соглашений к ним о предоставлении межбюджетных трансфертов из бюджета ХМАО-Югры.</w:t>
      </w:r>
    </w:p>
    <w:p w:rsidR="0030196A" w:rsidRPr="0030196A" w:rsidRDefault="0030196A" w:rsidP="00A81A59">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Для осуществления кассовых выплат по межбюджетным трансфертам специалистами департамента финансов в течение года в системе «Удаленное рабочее место бюджетополучателя АС «Бюджет» формировались заявки на кассовый расход (платежное поручение) на перечисление межбюджетных трансфертов из бюджета автономного округа.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выполнения контрольных функций, возложенных на финансовый орган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департаментом финансов в ежедневном режиме было обеспечено оформление 26 338 протоколов соответствия (несоответствия) контролируемой информации, в том числе 12 505 протоколов по планам-закупок и планам-графикам, направленных муниципальными заказчиками на контроль.</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течение 2019 года проводилась работа по контролю за возвратом заемщиками кредитов, ранее предоставленных из средств бюджета города. </w:t>
      </w:r>
    </w:p>
    <w:p w:rsidR="0030196A" w:rsidRPr="0030196A" w:rsidRDefault="0030196A" w:rsidP="0030196A">
      <w:pPr>
        <w:spacing w:after="0" w:line="240" w:lineRule="auto"/>
        <w:jc w:val="both"/>
        <w:rPr>
          <w:rFonts w:ascii="Times New Roman" w:hAnsi="Times New Roman" w:cs="Times New Roman"/>
          <w:sz w:val="28"/>
          <w:szCs w:val="28"/>
        </w:rPr>
      </w:pPr>
      <w:r w:rsidRPr="0030196A">
        <w:rPr>
          <w:rFonts w:ascii="Times New Roman" w:hAnsi="Times New Roman" w:cs="Times New Roman"/>
          <w:sz w:val="28"/>
          <w:szCs w:val="28"/>
        </w:rPr>
        <w:t xml:space="preserve"> </w:t>
      </w:r>
    </w:p>
    <w:p w:rsidR="0030196A" w:rsidRPr="0030196A" w:rsidRDefault="0030196A" w:rsidP="0030196A">
      <w:pPr>
        <w:spacing w:after="0" w:line="240" w:lineRule="auto"/>
        <w:ind w:firstLine="708"/>
        <w:jc w:val="both"/>
        <w:rPr>
          <w:rFonts w:ascii="Times New Roman" w:hAnsi="Times New Roman" w:cs="Times New Roman"/>
          <w:i/>
          <w:sz w:val="28"/>
          <w:szCs w:val="28"/>
        </w:rPr>
      </w:pPr>
      <w:r w:rsidRPr="0030196A">
        <w:rPr>
          <w:rFonts w:ascii="Times New Roman" w:hAnsi="Times New Roman" w:cs="Times New Roman"/>
          <w:i/>
          <w:sz w:val="28"/>
          <w:szCs w:val="28"/>
        </w:rPr>
        <w:t>В части составления и предоставления внешним пользователям бюджетной отчетности</w:t>
      </w:r>
      <w:r w:rsidR="004736A3">
        <w:rPr>
          <w:rFonts w:ascii="Times New Roman" w:hAnsi="Times New Roman" w:cs="Times New Roman"/>
          <w:i/>
          <w:sz w:val="28"/>
          <w:szCs w:val="28"/>
        </w:rPr>
        <w:t>.</w:t>
      </w:r>
      <w:r w:rsidRPr="0030196A">
        <w:rPr>
          <w:rFonts w:ascii="Times New Roman" w:hAnsi="Times New Roman" w:cs="Times New Roman"/>
          <w:i/>
          <w:sz w:val="28"/>
          <w:szCs w:val="28"/>
        </w:rPr>
        <w:t xml:space="preserve">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первом полугодии 2019 года проведена работа по формированию годовой отчетности об исполнении бюджета города за 2018 год. Годовая бюджетная отчетность была сформирована и направлена в Департамент финансов Ханты-Мансийского автономного округа – Югры в установленные сроки и в полном объеме, принята вышестоящим финансовым органом без замечаний.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Годовой отчет об исполнении бюджета города за 2018 год для внешней проверки Контрольно-счетной палатой города и рассмотрения Думой города был </w:t>
      </w:r>
      <w:r w:rsidRPr="0030196A">
        <w:rPr>
          <w:rFonts w:ascii="Times New Roman" w:hAnsi="Times New Roman" w:cs="Times New Roman"/>
          <w:sz w:val="28"/>
          <w:szCs w:val="28"/>
        </w:rPr>
        <w:lastRenderedPageBreak/>
        <w:t>внесен в сроки и в составе, предусмотренные Положением о бюджетном процессе в городе.</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соответствии с постановлением Главы города от 29.03.2019 № 24 «О назначении публичных слушаний» 22 апреля 2019 года проведены публичные слушания по годовому отчету об исполнении бюджета города за 2018 год.</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Отчет об исполнении бюджета города за 2018 год утвержден решением Думы города от 04.06.2019 № 437-VI ДГ.</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2019 году сформированы и своевременно направлены в Департамент финансов Ханты-Мансийского автономного округа – Югры более 150 форм ежемесячной и ежеквартальной отчетности об исполнении бюджета города, а также отчетная и аналитическая информация по отдельным запросам.</w:t>
      </w:r>
    </w:p>
    <w:p w:rsidR="0030196A" w:rsidRPr="0030196A" w:rsidRDefault="0030196A" w:rsidP="004736A3">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Подготовлены и своевременно утверждены в установленный срок постановлениями Администрации города ежеквартальные отчеты об исполнении бюджета города.</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i/>
          <w:sz w:val="28"/>
          <w:szCs w:val="28"/>
        </w:rPr>
      </w:pPr>
      <w:r w:rsidRPr="0030196A">
        <w:rPr>
          <w:rFonts w:ascii="Times New Roman" w:hAnsi="Times New Roman" w:cs="Times New Roman"/>
          <w:i/>
          <w:sz w:val="28"/>
          <w:szCs w:val="28"/>
        </w:rPr>
        <w:t>В части повышения уровня открытости бюджета и привлечения граждан к обсуждению вопросов в сфере управления муниципальными финансами города Сургута</w:t>
      </w:r>
      <w:r w:rsidR="004736A3">
        <w:rPr>
          <w:rFonts w:ascii="Times New Roman" w:hAnsi="Times New Roman" w:cs="Times New Roman"/>
          <w:i/>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Продолжил свою работу общественно-консультативный совет по вопросам управления муниципальными финансами города Сургута при заместителе Главы города.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2019 году состоялось 5 заседаний Совета, на которых обсуждались вопросы исполнения муниципальной программы «Управление муниципальными финансами города Сургута на 2014-2030 годы» и бюджета города Сургута за 2018 год, оценка эффективности предоставляемых налоговых льгот по местным налогам, рассматривались проекты основных направлений бюджетной и налоговой политики города Сургута на 2020 год и плановый период 2021 – 2022 годов, бюджета города на 2020 год и плановый период 2021 – 2022 годов, также был рассмотрен проект распоряжения Правительства </w:t>
      </w:r>
      <w:r w:rsidR="004736A3" w:rsidRPr="004736A3">
        <w:rPr>
          <w:rFonts w:ascii="Times New Roman" w:hAnsi="Times New Roman" w:cs="Times New Roman"/>
          <w:sz w:val="28"/>
          <w:szCs w:val="28"/>
        </w:rPr>
        <w:t xml:space="preserve">Ханты-Мансийского автономного округа – Югры </w:t>
      </w:r>
      <w:r w:rsidRPr="0030196A">
        <w:rPr>
          <w:rFonts w:ascii="Times New Roman" w:hAnsi="Times New Roman" w:cs="Times New Roman"/>
          <w:sz w:val="28"/>
          <w:szCs w:val="28"/>
        </w:rPr>
        <w:t xml:space="preserve">«О Плане мероприятий по реализации Концепции повышения эффективности бюджетных расходов в 2019-2024 годах в </w:t>
      </w:r>
      <w:r w:rsidR="004736A3" w:rsidRPr="004736A3">
        <w:rPr>
          <w:rFonts w:ascii="Times New Roman" w:hAnsi="Times New Roman" w:cs="Times New Roman"/>
          <w:sz w:val="28"/>
          <w:szCs w:val="28"/>
        </w:rPr>
        <w:t>Ханты-Мансийско</w:t>
      </w:r>
      <w:r w:rsidR="004736A3">
        <w:rPr>
          <w:rFonts w:ascii="Times New Roman" w:hAnsi="Times New Roman" w:cs="Times New Roman"/>
          <w:sz w:val="28"/>
          <w:szCs w:val="28"/>
        </w:rPr>
        <w:t>м</w:t>
      </w:r>
      <w:r w:rsidR="004736A3" w:rsidRPr="004736A3">
        <w:rPr>
          <w:rFonts w:ascii="Times New Roman" w:hAnsi="Times New Roman" w:cs="Times New Roman"/>
          <w:sz w:val="28"/>
          <w:szCs w:val="28"/>
        </w:rPr>
        <w:t xml:space="preserve"> автономно</w:t>
      </w:r>
      <w:r w:rsidR="004736A3">
        <w:rPr>
          <w:rFonts w:ascii="Times New Roman" w:hAnsi="Times New Roman" w:cs="Times New Roman"/>
          <w:sz w:val="28"/>
          <w:szCs w:val="28"/>
        </w:rPr>
        <w:t>м</w:t>
      </w:r>
      <w:r w:rsidR="004736A3" w:rsidRPr="004736A3">
        <w:rPr>
          <w:rFonts w:ascii="Times New Roman" w:hAnsi="Times New Roman" w:cs="Times New Roman"/>
          <w:sz w:val="28"/>
          <w:szCs w:val="28"/>
        </w:rPr>
        <w:t xml:space="preserve"> округ</w:t>
      </w:r>
      <w:r w:rsidR="004736A3">
        <w:rPr>
          <w:rFonts w:ascii="Times New Roman" w:hAnsi="Times New Roman" w:cs="Times New Roman"/>
          <w:sz w:val="28"/>
          <w:szCs w:val="28"/>
        </w:rPr>
        <w:t>е</w:t>
      </w:r>
      <w:r w:rsidR="004736A3" w:rsidRPr="004736A3">
        <w:rPr>
          <w:rFonts w:ascii="Times New Roman" w:hAnsi="Times New Roman" w:cs="Times New Roman"/>
          <w:sz w:val="28"/>
          <w:szCs w:val="28"/>
        </w:rPr>
        <w:t xml:space="preserve"> – Югры</w:t>
      </w:r>
      <w:r w:rsidRPr="004736A3">
        <w:rPr>
          <w:rFonts w:ascii="Times New Roman" w:hAnsi="Times New Roman" w:cs="Times New Roman"/>
          <w:sz w:val="28"/>
          <w:szCs w:val="28"/>
        </w:rPr>
        <w:t>»</w:t>
      </w:r>
      <w:r w:rsidRPr="0030196A">
        <w:rPr>
          <w:rFonts w:ascii="Times New Roman" w:hAnsi="Times New Roman" w:cs="Times New Roman"/>
          <w:sz w:val="28"/>
          <w:szCs w:val="28"/>
        </w:rPr>
        <w:t>. В 2019 году совет рекомендовал Администрации города рассмотреть на заседании экспертного совета по поддержке социально ориентированных некоммерческих организаций при Главе города вопрос об установлении критериев для предоставления муниципального имущества в аренду на безвозмездной основе и проработать вопрос с округом о возможности доведения дотации на сбалансированность не только на очередной финансовый год, но и на плановый период.</w:t>
      </w:r>
    </w:p>
    <w:p w:rsidR="0030196A" w:rsidRPr="0030196A" w:rsidRDefault="007676FF" w:rsidP="003019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0196A" w:rsidRPr="0030196A">
        <w:rPr>
          <w:rFonts w:ascii="Times New Roman" w:hAnsi="Times New Roman" w:cs="Times New Roman"/>
          <w:sz w:val="28"/>
          <w:szCs w:val="28"/>
        </w:rPr>
        <w:t>роводились мероприятия по повышению уровня финансовой грамотности в рамках разработанного Плана повышения финансовой грамотности населения в муниципальном образовании городской округ город Сургут на 2019 год.</w:t>
      </w:r>
      <w:r>
        <w:rPr>
          <w:rFonts w:ascii="Times New Roman" w:hAnsi="Times New Roman" w:cs="Times New Roman"/>
          <w:sz w:val="28"/>
          <w:szCs w:val="28"/>
        </w:rPr>
        <w:t xml:space="preserve"> </w:t>
      </w:r>
      <w:bookmarkStart w:id="0" w:name="_GoBack"/>
      <w:bookmarkEnd w:id="0"/>
      <w:r w:rsidR="0030196A" w:rsidRPr="0030196A">
        <w:rPr>
          <w:rFonts w:ascii="Times New Roman" w:hAnsi="Times New Roman" w:cs="Times New Roman"/>
          <w:sz w:val="28"/>
          <w:szCs w:val="28"/>
        </w:rPr>
        <w:t xml:space="preserve">Так, в учебных заведениях города в рамках всероссийской акции проводились Дни финансовой грамотности с привлечением экспертов финансового сообщества, в том числе специалистов департамента финансов для проведения лекций. В рамках программ, направленных на повышение финансовой грамотности обучающихся, </w:t>
      </w:r>
      <w:r w:rsidR="0030196A" w:rsidRPr="0030196A">
        <w:rPr>
          <w:rFonts w:ascii="Times New Roman" w:hAnsi="Times New Roman" w:cs="Times New Roman"/>
          <w:sz w:val="28"/>
          <w:szCs w:val="28"/>
        </w:rPr>
        <w:lastRenderedPageBreak/>
        <w:t xml:space="preserve">департаментом финансов впервые проведена тренинг-игра в одном из учебных заведений города. Также в 2019 году был проведен ежегодный День открытых дверей в финансовом органе, в рамках которого помимо основ бюджетного процесса учащиеся смогли представить свои проекты инициативного бюджетирования, реализация которых, по их мнению, возможна на территории города Сургута.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На официальном портале Администрации города поддерживался в актуальном состоянии раздел «Открытый бюджет» и была продолжена работа по размещению информации в формате открытых данных на специализированном портале Ханты-Мансийского автономного округа – Югры. По итогам XII Всероссийского конкурса «Лучшее муниципальное образование России в сфере управления общественными финансами» в номинациях «За лучшее управление муниципальным долгом» и «За эффективное применение информационных технологий и развитие системы управления муниципальными финансами» город Сургут стал первым.</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2019 году Сургут принял участие в региональном этапе Всероссийского конкурса проектов по представлению бюджета для граждан и занял первые места в номинациях «Лучший проект местного бюджета для граждан» и «Современные формы визуализации бюджета для граждан».</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b/>
          <w:sz w:val="28"/>
          <w:szCs w:val="28"/>
        </w:rPr>
      </w:pPr>
      <w:r w:rsidRPr="0030196A">
        <w:rPr>
          <w:rFonts w:ascii="Times New Roman" w:hAnsi="Times New Roman" w:cs="Times New Roman"/>
          <w:b/>
          <w:sz w:val="28"/>
          <w:szCs w:val="28"/>
        </w:rPr>
        <w:t>Основное мероприятие 2. «Управление муниципальным долгом города».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Мероприятие 2.1. Исполнение обязательств по муниципальным заимствованиям направлено на: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полное и своевременное исполнение обязательств муниципального образования по договорам привлечения заемных средств;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обеспечение потребностей города в расходах инвестиционного характера путем привлечения кредитных ресурсов;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обеспечение значения показателей величины муниципального долга и объема расходов на его обслуживание в пределах допустимых показателей экономической безопасности.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2019 году в целях снижения нагрузки на бюджет города в части исполнения расходов на обслуживание долговых обязательств была проведена работа по снижению процентной ставки по заключенному муниципальному контракту с ПАО Сбербанк России с 8,56017524% до 8,48%. Кроме того, положительное влияние на снижение расходов оказали досрочный возврат бюджетного кредита, привлеченного в 2018 году, и отсутствие потребности в выборке средств кредита по муниципальному контракту, заключенному в 2019 году, благодаря применению механизма повышения ликвидности счета бюджета. Общий объем экономии от вышеуказанных действий в 2019 году составил 5,4 млн. рублей.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Мероприятие 2.2. Обеспечение обязательств по муниципальным гарантиям направлено на: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поддержку социально-значимых инвестиционных проектов путем предоставления муниципальных гарантий;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недопущение случаев исполнения городом обязательств по предоставленным муниципальным гарантиям.</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lastRenderedPageBreak/>
        <w:t xml:space="preserve">В 2019 году в составе расходов бюджета города были запланированы ассигнования на исполнение муниципальных гарантий в объеме 14,9 млн. рублей. Ввиду полного погашения принципалом своих обязательств по предоставленной муниципальной гарантии, при внесении изменений в бюджет города на 2019 год, на ноябрьском заседании Думы города, данные ассигнования были исключены.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Данные средства не были востребованы в связи с самостоятельным исполнением принципалом гарантированных обязательств своевременно и в полном объеме. </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b/>
          <w:sz w:val="28"/>
          <w:szCs w:val="28"/>
        </w:rPr>
      </w:pPr>
      <w:r w:rsidRPr="0030196A">
        <w:rPr>
          <w:rFonts w:ascii="Times New Roman" w:hAnsi="Times New Roman" w:cs="Times New Roman"/>
          <w:b/>
          <w:sz w:val="28"/>
          <w:szCs w:val="28"/>
        </w:rPr>
        <w:t xml:space="preserve">Основное мероприятие 3. «Формирование резервных средств в бюджете города».  </w:t>
      </w:r>
    </w:p>
    <w:p w:rsidR="0030196A" w:rsidRPr="0030196A" w:rsidRDefault="0030196A" w:rsidP="0030196A">
      <w:pPr>
        <w:spacing w:after="0" w:line="240" w:lineRule="auto"/>
        <w:jc w:val="both"/>
        <w:rPr>
          <w:rFonts w:ascii="Times New Roman" w:hAnsi="Times New Roman" w:cs="Times New Roman"/>
          <w:sz w:val="28"/>
          <w:szCs w:val="28"/>
        </w:rPr>
      </w:pPr>
      <w:r w:rsidRPr="0030196A">
        <w:rPr>
          <w:rFonts w:ascii="Times New Roman" w:hAnsi="Times New Roman" w:cs="Times New Roman"/>
          <w:sz w:val="28"/>
          <w:szCs w:val="28"/>
        </w:rPr>
        <w:tab/>
        <w:t>Мероприятие 3.1. Формирование в бюджете города резервного фонда Администрации города в соответствии с требованиями Бюджетного кодекса Российской Федерации.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Данное мероприятие направлено на исключение рисков неисполнения непредвиденных расходов, а также повышение эффективности формирования бюджетных средств путем установления резерва на оптимальном уровне.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бюджете города на 2019 год и плановый период 2020-2021 годов размер резервного фонда установлен с соблюдением норм статьи 81 Бюджетного кодекса Российской Федерации.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Средства резервного фонда Администрации города использовались в порядке, утвержденном распоряжением Администрации города от 26.12.2007 №. В 2019 году из резервного фонда было выделено 1,3 млн. рублей на цели, определенные указанным порядком.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Мероприятие 3.2. Формирование в бюджете города условно утвержденных расходов в соответствии с требованиями Бюджетного кодекса Российской Федерации.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Данное мероприятие направлено на финансовое обеспечение прогнозируемых расходных обязательств в плановом периоде путем определения условно утвержденных расходов в достаточном объеме.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бюджете города на 2019 год и плановый период 2020-2021 годов объем условно утверждаемых расходов установлен с соблюдением норм статьи 184.1 Бюджетного кодекса Российской Федерации.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Мероприятие 3.3.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Данное мероприятие направлено на финансовое обеспечение прогнозируемых в очередном финансовом году расходных обязательств после издания муниципальных правовых актов, обуславливающих их возникновение.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2019 году в бюджетные росписи главных распорядителей бюджетных средств в соответствии с установленным порядком приказами департамента были перераспределены бюджетные ассигнования на: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обеспечение расходных обязательств, возникающих после ввода в эксплуатацию новых (завершения капитального ремонта действующих) объектов </w:t>
      </w:r>
      <w:r w:rsidRPr="0030196A">
        <w:rPr>
          <w:rFonts w:ascii="Times New Roman" w:hAnsi="Times New Roman" w:cs="Times New Roman"/>
          <w:sz w:val="28"/>
          <w:szCs w:val="28"/>
        </w:rPr>
        <w:lastRenderedPageBreak/>
        <w:t>муниципальной собственности, создания новых муниципальных учреждений в размере 11,2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реализацию мероприятий по содействию трудоустройству граждан за счет иных межбюджетных трансфертов из бюджета Ханты-Мансийского автономного округа – Югры в размере 1,9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реализацию общественных инициатив в рамках проекта партисипаторного бюджетирования «Бюджет Сургута Online» в размере 17,5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индексацию заработной платы работникам и увеличение предельной базы для начисления страховых взносов во внебюджетные фонды в размере 148,9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реализацию мероприятий по строительству (реконструкции), капитальному ремонту и ремонту автомобильных дорог общего пользования местного значения за счет субсидии из бюджета Ханты-Мансийского автономного округа – Югры в размере 213,6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 приобретение, создание объектов недвижимого имущества для размещения дошкольных образовательных организаций и (или) общеобразовательных организаций, в том числе в соответствии с концессионными соглашениями, в размере 115,9 млн. рублей;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 реализацию муниципальным казенным учреждением «Управление капитального строительства» функций по архитектурно-планировочной деятельности в размере 13,1 млн. рублей.</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b/>
          <w:sz w:val="28"/>
          <w:szCs w:val="28"/>
        </w:rPr>
      </w:pPr>
      <w:r w:rsidRPr="0030196A">
        <w:rPr>
          <w:rFonts w:ascii="Times New Roman" w:hAnsi="Times New Roman" w:cs="Times New Roman"/>
          <w:b/>
          <w:sz w:val="28"/>
          <w:szCs w:val="28"/>
        </w:rPr>
        <w:t xml:space="preserve">Основное мероприятие 4.  «Обеспечение функционирования и развития автоматизированных систем управления бюджетным процессом».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Данное мероприятие направлено на: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обеспечение функционирования автоматизированной системы планирования и исполнения бюджета города;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адаптацию автоматизированной системы планирования и исполнения бюджета города к изменениям бюджетного законодательства;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обеспечение открытости и прозрачности бюджетного процесса путем функционирования интернет-портала «Бюджет для граждан», интегрированного с автоматизированной системой планирования и исполнения бюджета города.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целях обеспечения процесса планирования и исполнения бюджета города департамент финансов осуществляет администрирование системы «АЦК».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Пользователями системы являются главные распорядители бюджетных средств, получатели бюджетных средств, а также муниципальные казённые, бюджетные и автономные учреждения города. На 31.12.2019 система охватывала 136 учреждений города, в ней зарегистрировано более 700 пользователей.</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Простоев в работе системы в отчётном периоде не зафиксировано. Все выявленные замечания в процессе работы оперативно направлялись разработчикам системы и исправлялись.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2019 году операции по исполнению бюджета города выполнялись в электронном виде с применением средств усиленной квалифицированной электронной подписи в соответствии с требованиями Федерального закона от 6 апреля 2011 года № 63-ФЗ «Об электронной подписи», что позволило существенно </w:t>
      </w:r>
      <w:r w:rsidRPr="0030196A">
        <w:rPr>
          <w:rFonts w:ascii="Times New Roman" w:hAnsi="Times New Roman" w:cs="Times New Roman"/>
          <w:sz w:val="28"/>
          <w:szCs w:val="28"/>
        </w:rPr>
        <w:lastRenderedPageBreak/>
        <w:t>сократить временные затраты при исполнении бюджета, а также обеспечить получение быстрого доступа ко всем необходимым документам.</w:t>
      </w:r>
    </w:p>
    <w:p w:rsidR="0030196A" w:rsidRPr="0030196A" w:rsidRDefault="0030196A" w:rsidP="0030196A">
      <w:pPr>
        <w:spacing w:after="0" w:line="240" w:lineRule="auto"/>
        <w:jc w:val="both"/>
        <w:rPr>
          <w:rFonts w:ascii="Times New Roman" w:hAnsi="Times New Roman" w:cs="Times New Roman"/>
          <w:sz w:val="28"/>
          <w:szCs w:val="28"/>
        </w:rPr>
      </w:pPr>
      <w:r w:rsidRPr="0030196A">
        <w:rPr>
          <w:rFonts w:ascii="Times New Roman" w:hAnsi="Times New Roman" w:cs="Times New Roman"/>
          <w:sz w:val="28"/>
          <w:szCs w:val="28"/>
        </w:rPr>
        <w:tab/>
        <w:t>В 2019 году был осуществлен переход главных распорядителей и получателей бюджетных средств по предоставлению бюджетной отчетности в электронном виде на использование региональной информационно-аналитической системы «Web-Консолидация» вместо программного обеспечения «Автоматизированная информационная система «СКИФ–Бюджетный процесс», что позволило централизовать информацию о бюджетной отчетности округа в единую базу данных, таким образом снизить трудоемкость для Департамента финансов Ханты-Мансийского автономного округа – Югры при приемке и консолидации бюджетной отчетности и проверке контрольных соотношений электронных форм. Автоматизированная информационная система «СКИФ–Бюджетный процесс» продолжала использоваться в 2019 году для процедуры инициирования главными распорядителями бюджетных средств новых расходных обязательств, а также для автоматического расчета некоторых видов расходов при подготовке проекта бюджета на очередной финансовый год.</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2019 году за счет интеграции с подсистемой «АЦК-Муниципальный заказ» автоматически осуществлялся контроль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 осуществлялось предварительное резервирование объема финансового обеспечения под заявки заказчиков на закупку товаров, работ и услуг, автоматическое принятие обязательств по результатам проведенных конкурсных процедур и др.</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Работа в системе участников бюджетного процесса и муниципальных учреждений города осуществляется по единой сети передачи данных или с использованием VPN-соединений с применением трехзвенной архитектуры, что гарантирует защищенность системы от несанкционированного доступа.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целях организации работы по исполнению бюджета города и предоставлению отчётности в 2019 году департамент финансов осуществлял электронное взаимодействие: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с Управлением Федерального казначейства по Ханты-Мансийскому автономному округу – Югре при администрировании доходов и кассовом обслуживании бюджета города;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 с Отделением по Тюменской области Уральского главного управления Центрального банка Российской Федерации при расчетах через расчетную сеть Банка России при кассовом обслуживании муниципальных бюджетных и автономных учреждений;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с финансовым органом Ханты-Мансийского автономного округа – Югры по предоставлению электронной периодической отчетности об исполнении бюджета, направлению заявок на предоставление межбюджетных трансфертов из округа;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с органами Федеральной налоговой службы по получению информации о начисленных, уплаченных налогах и сборах, а также о суммах задолженности по ним;</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lastRenderedPageBreak/>
        <w:t>- с Межрегиональной инспекцией ФНС России по централизованной обработке данных по предоставлению сведения из ЕГРЮЛ/ЕГРИП для интеграции в свою информационную систему.</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В целях повышения открытости и прозрачности бюджета и бюджетного процесса начиная с 2016 года по адресу http://budget.admsurgut.ru/ функционирует информационный портал «Бюджет для граждан», предназначенный для удобного и быстрого поиска информации о муниципальных финансах в доступной и наглядной форме. Сведения о бюджете из подсистемы «Бюджет для граждан» системы «АЦК» ежемесячно экспортировались на отдельный информационный портал в сети Интернет.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На портале «Бюджет для граждан» представлена информация о бюджете города как в форме официальных документов, утвержденных муниципальными правовыми актами, так и в интерактивном графическом формате в различных разрезах и интерпретациях. В разделе «О бюджете наглядно» размещены брошюры к отчету об исполнении бюджета за 2019 год, а также к проекту и утвержденному бюджету города на 2020 год и плановый период 2021 – 2022 годов, в которых в доступной форме представлена краткая информация об основных параметрах бюджета города. </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30196A" w:rsidRDefault="0030196A" w:rsidP="0030196A">
      <w:pPr>
        <w:spacing w:after="0" w:line="240" w:lineRule="auto"/>
        <w:ind w:firstLine="708"/>
        <w:jc w:val="both"/>
        <w:rPr>
          <w:rFonts w:ascii="Times New Roman" w:hAnsi="Times New Roman" w:cs="Times New Roman"/>
          <w:b/>
          <w:sz w:val="28"/>
          <w:szCs w:val="28"/>
        </w:rPr>
      </w:pPr>
      <w:r w:rsidRPr="0030196A">
        <w:rPr>
          <w:rFonts w:ascii="Times New Roman" w:hAnsi="Times New Roman" w:cs="Times New Roman"/>
          <w:b/>
          <w:sz w:val="28"/>
          <w:szCs w:val="28"/>
        </w:rPr>
        <w:t>Основное мероприятие 5. «Реализация проекта партисипаторного бюджетирования «Бюджет Сургута Online»</w:t>
      </w:r>
      <w:r w:rsidR="004736A3">
        <w:rPr>
          <w:rFonts w:ascii="Times New Roman" w:hAnsi="Times New Roman" w:cs="Times New Roman"/>
          <w:b/>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улучшения качества управления муниципальными финансами, повышения эффективности расходования бюджетных средств, а также с целью привлечения к решению вопросов местного значения граждан в 2019 году департаментом финансов совместно со структурными подразделениями Администрации города была продолжена работа по реализации проекта партисипаторного бюджетирования «Бюджет Сургута Online».</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рамках проекта в 2019 году были реализованы следующие общественные инициативы: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1)</w:t>
      </w:r>
      <w:r w:rsidRPr="0030196A">
        <w:rPr>
          <w:rFonts w:ascii="Times New Roman" w:hAnsi="Times New Roman" w:cs="Times New Roman"/>
          <w:sz w:val="28"/>
          <w:szCs w:val="28"/>
        </w:rPr>
        <w:tab/>
        <w:t>«Ангел-Хранитель». В день защиты детей 1 июня на территории муниципального автономного учреждения «Парк культуры и отдыха» проведена городская профилактическая акция против выпадения детей из окон;</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2)</w:t>
      </w:r>
      <w:r w:rsidRPr="0030196A">
        <w:rPr>
          <w:rFonts w:ascii="Times New Roman" w:hAnsi="Times New Roman" w:cs="Times New Roman"/>
          <w:sz w:val="28"/>
          <w:szCs w:val="28"/>
        </w:rPr>
        <w:tab/>
        <w:t>«Организация кинотеатра под открытым небом». Реализация общественной инициативы осуществлена в рамках текущей деятельности социального кинозала «Галерея кино» Автономного учреждения Ханты-Мансийского автономного округа – Югры «Югорский кинопрокат»;</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3)</w:t>
      </w:r>
      <w:r w:rsidRPr="0030196A">
        <w:rPr>
          <w:rFonts w:ascii="Times New Roman" w:hAnsi="Times New Roman" w:cs="Times New Roman"/>
          <w:sz w:val="28"/>
          <w:szCs w:val="28"/>
        </w:rPr>
        <w:tab/>
        <w:t>«Музей под открытым небом» (роспись художниками фасадов зданий и сооружений города). В рамках данной инициативы осуществлена художественная роспись 15 объектов (трансформаторных подстанций, технических помещений) на улицах города. Завершением реализации инициативы стало проведение мероприятия «Граффити-джем «VAL'GALO JAM 5»;</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4)</w:t>
      </w:r>
      <w:r w:rsidRPr="0030196A">
        <w:rPr>
          <w:rFonts w:ascii="Times New Roman" w:hAnsi="Times New Roman" w:cs="Times New Roman"/>
          <w:sz w:val="28"/>
          <w:szCs w:val="28"/>
        </w:rPr>
        <w:tab/>
        <w:t xml:space="preserve">«Устройство искусственного травяного покрытия футбольного поля на территории спортивного комплекса с плавательным бассейном на 50 метров».  Так, 30 августа 2019 года состоялось официальное открытие футбольного поля на </w:t>
      </w:r>
      <w:r w:rsidRPr="0030196A">
        <w:rPr>
          <w:rFonts w:ascii="Times New Roman" w:hAnsi="Times New Roman" w:cs="Times New Roman"/>
          <w:sz w:val="28"/>
          <w:szCs w:val="28"/>
        </w:rPr>
        <w:lastRenderedPageBreak/>
        <w:t>территории спортивного комплекса, расположенной по адресу: г. Сургут, ул. Университетская, 21/2;</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5)</w:t>
      </w:r>
      <w:r w:rsidRPr="0030196A">
        <w:rPr>
          <w:rFonts w:ascii="Times New Roman" w:hAnsi="Times New Roman" w:cs="Times New Roman"/>
          <w:sz w:val="28"/>
          <w:szCs w:val="28"/>
        </w:rPr>
        <w:tab/>
        <w:t>«Посадка деревьев на территории спортивного комплекса с плавательным бассейном на 50 метров». В рамках общественной инициативы осуществлена посадка 70 саженцев березы на территории спортивного комплекса с плавательным бассейном на 50 метров;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6) Первый этап благоустройства сквера «Геологоразведчиков» в 27 микрорайоне;</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7) «Создание рекреационной зоны отдыха между стенами колумбария».</w:t>
      </w:r>
    </w:p>
    <w:p w:rsidR="0030196A" w:rsidRPr="0030196A" w:rsidRDefault="0030196A" w:rsidP="0030196A">
      <w:pPr>
        <w:spacing w:after="0" w:line="240" w:lineRule="auto"/>
        <w:jc w:val="both"/>
        <w:rPr>
          <w:rFonts w:ascii="Times New Roman" w:hAnsi="Times New Roman" w:cs="Times New Roman"/>
          <w:sz w:val="28"/>
          <w:szCs w:val="28"/>
        </w:rPr>
      </w:pPr>
      <w:r w:rsidRPr="0030196A">
        <w:rPr>
          <w:rFonts w:ascii="Times New Roman" w:hAnsi="Times New Roman" w:cs="Times New Roman"/>
          <w:sz w:val="28"/>
          <w:szCs w:val="28"/>
        </w:rPr>
        <w:t>Информация об адресах (месторасположении) реализованных проектов указана на муниципальном портале «Бюджет для граждан», в разделе «Интерактивные карты города».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Кроме того, начата работа по реализации проекта «Бюджет Сургута Online» в 2020 – 2021 годах. По инициативам, поступившим в 2019 году, проведена оценка по системе критериев, учтено мнение населения (посредством онлайн-голосования). Ведется работа по формированию итогового перечня инициатив для реализации в 2020 – 2021 годах.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Реализация проекта получает все более широкое распространение и популярность среди жителей города, о чем свидетельствует увеличение как общего количества поступивших заявок на участие в проекте, так и количества горожан, принявших участие в голосовании за наиболее актуальные идеи (25 013 чел. в 2019 году по сравнению с 19 372 чел. в 2018 году). </w:t>
      </w:r>
    </w:p>
    <w:p w:rsidR="0030196A" w:rsidRPr="0030196A" w:rsidRDefault="0030196A" w:rsidP="0030196A">
      <w:pPr>
        <w:spacing w:after="0" w:line="240" w:lineRule="auto"/>
        <w:jc w:val="both"/>
        <w:rPr>
          <w:rFonts w:ascii="Times New Roman" w:hAnsi="Times New Roman" w:cs="Times New Roman"/>
          <w:sz w:val="28"/>
          <w:szCs w:val="28"/>
        </w:rPr>
      </w:pPr>
    </w:p>
    <w:p w:rsidR="0030196A" w:rsidRPr="004736A3" w:rsidRDefault="0030196A" w:rsidP="0030196A">
      <w:pPr>
        <w:spacing w:after="0" w:line="240" w:lineRule="auto"/>
        <w:jc w:val="both"/>
        <w:rPr>
          <w:rFonts w:ascii="Times New Roman" w:hAnsi="Times New Roman" w:cs="Times New Roman"/>
          <w:b/>
          <w:sz w:val="28"/>
          <w:szCs w:val="28"/>
        </w:rPr>
      </w:pPr>
      <w:r w:rsidRPr="0030196A">
        <w:rPr>
          <w:rFonts w:ascii="Times New Roman" w:hAnsi="Times New Roman" w:cs="Times New Roman"/>
          <w:sz w:val="28"/>
          <w:szCs w:val="28"/>
        </w:rPr>
        <w:tab/>
      </w:r>
      <w:r w:rsidRPr="004736A3">
        <w:rPr>
          <w:rFonts w:ascii="Times New Roman" w:hAnsi="Times New Roman" w:cs="Times New Roman"/>
          <w:b/>
          <w:sz w:val="28"/>
          <w:szCs w:val="28"/>
        </w:rPr>
        <w:t>Основное мероприятие 6. «Внедрение в бюджетный процесс новых инструментов (технологий), обусловленных изменением законодательства или направленных на оптимизацию бюджетных и технологических процедур и повышение эффективности взаимодействия участников бюджетного процесса»</w:t>
      </w:r>
      <w:r w:rsidR="004736A3">
        <w:rPr>
          <w:rFonts w:ascii="Times New Roman" w:hAnsi="Times New Roman" w:cs="Times New Roman"/>
          <w:b/>
          <w:sz w:val="28"/>
          <w:szCs w:val="28"/>
        </w:rPr>
        <w:t>.</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оптимизации трудозатрат главных распорядителей бюджетных средств при формировании проекта бюджета на очередной финансовый год и плановый период была организована работа по автоматизации расчета расходов на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посредством применения программного обеспечения «Автоматизированная информационная система «СКИФ–Бюджетный процесс».</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рамках перехода на электронный документооборот организован процесс доведения до главных распорядителей бюджетных средств предельного объема финансирования для оплаты денежных обязательств в автоматизированном виде.</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Для минимизации бумажного документооборота организовано размещение на странице департамента финансов официального портала Администрации города муниципальных правовых актов, входящих в состав обоснований бюджетных ассигнований и используемых при формировании проекта бюджета города.  </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lastRenderedPageBreak/>
        <w:t>В 2019 году организован процесс внедрения в бюджетный учет и бюджетную отчетность следующих Федеральных стандартов бухгалтерского учета для организаций госсектора:</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приказ Минфина России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приказ Минфина России № 275н «Об утверждении федерального стандарта бухгалтерского учета для организаций государственного сектора «События после отчетной даты»;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приказ Минфина России № 34н «Об утверждении федерального стандарта бухгалтерского учета для организаций государственного сектора «Непроизведенные активы»;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приказ Минфина России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приказ Минфина России № 32н «Об утверждении федерального стандарта бухгалтерского учета для организаций государственного сектора «Доходы».</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Кроме того, организован процесс внедрения кодов классификации операций сектора государственного управления, используемых для ведения бюджетного (бухгалтерского) учета, составления бюджетной (бухгалтерской) и иной финансовой отчетности в соответствии с приказом Минфина России от 29.11.2017 № 209н «Об утверждении Порядка применения классификации операций сектора государственного управления».</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В целях обеспечения долгосрочной сбалансированности и интеграции бюджетного и стратегического планирования был утвержден бюджетный прогноз городского округа город Сургут на долгосрочный период до 2030 года. Данным документом установлены ориентиры финансового обеспечения муниципальных программ, направленные на достижение целевых показателей стратегии социально-экономического развития муниципального образования.</w:t>
      </w:r>
    </w:p>
    <w:p w:rsidR="0030196A" w:rsidRPr="0030196A" w:rsidRDefault="0030196A" w:rsidP="0030196A">
      <w:pPr>
        <w:spacing w:after="0" w:line="240" w:lineRule="auto"/>
        <w:ind w:firstLine="708"/>
        <w:jc w:val="both"/>
        <w:rPr>
          <w:rFonts w:ascii="Times New Roman" w:hAnsi="Times New Roman" w:cs="Times New Roman"/>
          <w:sz w:val="28"/>
          <w:szCs w:val="28"/>
        </w:rPr>
      </w:pPr>
      <w:r w:rsidRPr="0030196A">
        <w:rPr>
          <w:rFonts w:ascii="Times New Roman" w:hAnsi="Times New Roman" w:cs="Times New Roman"/>
          <w:sz w:val="28"/>
          <w:szCs w:val="28"/>
        </w:rPr>
        <w:t xml:space="preserve">С целью внедрения нового инструмента, направленного на повышение эффективности и приоритизации бюджетных расходов, принято постановление Администрации города от 11.12.2019 № 9336 «О порядке проведения обзоров бюджета городского округа город Сургут». Реализация его положений планируется, начиная с 2020 года.  </w:t>
      </w:r>
    </w:p>
    <w:p w:rsidR="00972D91" w:rsidRPr="0030196A" w:rsidRDefault="00972D91" w:rsidP="0030196A">
      <w:pPr>
        <w:spacing w:after="0" w:line="240" w:lineRule="auto"/>
        <w:jc w:val="both"/>
        <w:rPr>
          <w:rFonts w:ascii="Times New Roman" w:hAnsi="Times New Roman" w:cs="Times New Roman"/>
          <w:sz w:val="28"/>
          <w:szCs w:val="28"/>
        </w:rPr>
      </w:pPr>
    </w:p>
    <w:sectPr w:rsidR="00972D91" w:rsidRPr="0030196A" w:rsidSect="004736A3">
      <w:pgSz w:w="11906" w:h="16838"/>
      <w:pgMar w:top="1134" w:right="680"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AF"/>
    <w:rsid w:val="001A7BCE"/>
    <w:rsid w:val="002B4A28"/>
    <w:rsid w:val="0030196A"/>
    <w:rsid w:val="004736A3"/>
    <w:rsid w:val="007676FF"/>
    <w:rsid w:val="00972D91"/>
    <w:rsid w:val="00A81A59"/>
    <w:rsid w:val="00DC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411F"/>
  <w15:chartTrackingRefBased/>
  <w15:docId w15:val="{AB8C7EFE-D051-49D7-85A6-3C007670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6405</Words>
  <Characters>36513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Хрусталёва Елена Анатольевна</dc:creator>
  <cp:keywords/>
  <dc:description/>
  <cp:lastModifiedBy>Хрусталёва Елена Анатольевна</cp:lastModifiedBy>
  <cp:revision>7</cp:revision>
  <dcterms:created xsi:type="dcterms:W3CDTF">2020-05-19T07:29:00Z</dcterms:created>
  <dcterms:modified xsi:type="dcterms:W3CDTF">2020-05-19T07:48:00Z</dcterms:modified>
</cp:coreProperties>
</file>