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95" w:rsidRDefault="009D0D95" w:rsidP="009D0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 рекламной конструкции </w:t>
      </w:r>
    </w:p>
    <w:p w:rsidR="009D0D95" w:rsidRPr="00945851" w:rsidRDefault="009D0D95" w:rsidP="009D0D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9D0D95" w:rsidRDefault="009D0D95" w:rsidP="009D0D9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9D0D95" w:rsidRPr="0069277D" w:rsidRDefault="009D0D95" w:rsidP="009D0D95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  <w:r w:rsidRPr="006927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A7E51" wp14:editId="5DECBCF8">
            <wp:extent cx="5940425" cy="7920567"/>
            <wp:effectExtent l="0" t="0" r="3175" b="4445"/>
            <wp:docPr id="10" name="Рисунок 10" descr="C:\Users\andronov_vn\Desktop\РАБОЧИЙ ПОРТФЕЛЬ\РЕКЛАМА\Ленина 66 дробь 3\IMG-202206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Ленина 66 дробь 3\IMG-20220601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9D0D95" w:rsidRDefault="0069277D" w:rsidP="009D0D95">
      <w:bookmarkStart w:id="0" w:name="_GoBack"/>
      <w:bookmarkEnd w:id="0"/>
    </w:p>
    <w:sectPr w:rsidR="0069277D" w:rsidRPr="009D0D9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583" w:rsidRDefault="00193583" w:rsidP="00B61482">
      <w:pPr>
        <w:spacing w:after="0" w:line="240" w:lineRule="auto"/>
      </w:pPr>
      <w:r>
        <w:separator/>
      </w:r>
    </w:p>
  </w:endnote>
  <w:endnote w:type="continuationSeparator" w:id="0">
    <w:p w:rsidR="00193583" w:rsidRDefault="001935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583" w:rsidRDefault="00193583" w:rsidP="00B61482">
      <w:pPr>
        <w:spacing w:after="0" w:line="240" w:lineRule="auto"/>
      </w:pPr>
      <w:r>
        <w:separator/>
      </w:r>
    </w:p>
  </w:footnote>
  <w:footnote w:type="continuationSeparator" w:id="0">
    <w:p w:rsidR="00193583" w:rsidRDefault="001935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93583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D0D9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A5800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4366"/>
    <w:rsid w:val="00F4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2022-06-10T12:20:00Z</dcterms:modified>
</cp:coreProperties>
</file>