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6" w:rsidRPr="008B2606" w:rsidRDefault="008B2606" w:rsidP="008B2606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06">
        <w:rPr>
          <w:rFonts w:ascii="Times New Roman" w:hAnsi="Times New Roman" w:cs="Times New Roman"/>
          <w:b/>
          <w:sz w:val="28"/>
          <w:szCs w:val="28"/>
        </w:rPr>
        <w:t>4. О популяризации оценки регулирующего воздействия проектов муниципальных нормативных правовых актов, экспертизы и оценки фактического воздействия, действующих муниципальных нормативных правовых актов, формировании предложений в планы проведения экспертизы и оценки фактического воздействия на 2020 год:</w:t>
      </w:r>
    </w:p>
    <w:p w:rsidR="00911A1D" w:rsidRDefault="00911A1D" w:rsidP="00F419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193B" w:rsidRDefault="00F4193B" w:rsidP="00F419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1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связи с увеличением количества правовых актов, содержащих различные требования к предпринимательскому сообществу, значение механизма </w:t>
      </w:r>
      <w:r w:rsidR="008666E2" w:rsidRPr="00866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оценки регулирующего воздействия (далее – ОРВ)</w:t>
      </w:r>
      <w:r w:rsidRPr="00F41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постоянно растет. </w:t>
      </w:r>
      <w:r w:rsidR="00183987" w:rsidRPr="00866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Высокий уровень развития муниципального образования невозможен без взаимодействия бизнеса</w:t>
      </w:r>
      <w:r w:rsidRPr="00866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66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183987" w:rsidRPr="00866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власти</w:t>
      </w:r>
      <w:r w:rsidR="00183987" w:rsidRPr="00F419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поэтому так важно обеспечить совместный конструктивный диалог. </w:t>
      </w:r>
    </w:p>
    <w:p w:rsidR="00F4193B" w:rsidRDefault="00F4193B" w:rsidP="00F4193B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Для популяризации ОРВ, экспертизы и оценки фактического воздействия, управлением инвестиций</w:t>
      </w:r>
      <w:r w:rsidR="008666E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 развития предпринимательства (уполномоченным органом) осуществляется подготовка публикаций по вопросам ОРВ, экспертизы </w:t>
      </w:r>
      <w:r w:rsidR="008666E2">
        <w:rPr>
          <w:b w:val="0"/>
          <w:szCs w:val="28"/>
        </w:rPr>
        <w:t xml:space="preserve">                        </w:t>
      </w:r>
      <w:r>
        <w:rPr>
          <w:b w:val="0"/>
          <w:szCs w:val="28"/>
        </w:rPr>
        <w:t>и оценки фактического воздействия и обеспечение их размещения в средствах массовой информации.</w:t>
      </w:r>
    </w:p>
    <w:p w:rsidR="00183987" w:rsidRPr="00F4193B" w:rsidRDefault="00F4193B" w:rsidP="00F419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4193B">
        <w:rPr>
          <w:rFonts w:ascii="Times New Roman" w:hAnsi="Times New Roman" w:cs="Times New Roman"/>
          <w:sz w:val="28"/>
          <w:szCs w:val="28"/>
        </w:rPr>
        <w:t>Необходимость проведения данной работы обусловлена недостаточной активностью предпринимательского сообщества при проведении публичных консультаций (обсуждении) нормативных правовых актов.</w:t>
      </w:r>
    </w:p>
    <w:p w:rsidR="008C43F9" w:rsidRDefault="008C43F9" w:rsidP="00F4193B">
      <w:pPr>
        <w:pStyle w:val="a4"/>
        <w:shd w:val="clear" w:color="auto" w:fill="FFFFFF"/>
        <w:tabs>
          <w:tab w:val="left" w:pos="567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</w:t>
      </w:r>
      <w:r w:rsidR="00183987">
        <w:rPr>
          <w:sz w:val="28"/>
          <w:szCs w:val="28"/>
        </w:rPr>
        <w:t>публичная</w:t>
      </w:r>
      <w:r>
        <w:rPr>
          <w:sz w:val="28"/>
          <w:szCs w:val="28"/>
        </w:rPr>
        <w:t xml:space="preserve"> деятельност</w:t>
      </w:r>
      <w:r w:rsidR="00183987">
        <w:rPr>
          <w:sz w:val="28"/>
          <w:szCs w:val="28"/>
        </w:rPr>
        <w:t>ь</w:t>
      </w:r>
      <w:r>
        <w:rPr>
          <w:sz w:val="28"/>
          <w:szCs w:val="28"/>
        </w:rPr>
        <w:t xml:space="preserve"> муниципальных образований </w:t>
      </w:r>
      <w:r w:rsidR="00183987">
        <w:rPr>
          <w:sz w:val="28"/>
          <w:szCs w:val="28"/>
        </w:rPr>
        <w:t>будет входить</w:t>
      </w:r>
      <w:r>
        <w:rPr>
          <w:sz w:val="28"/>
          <w:szCs w:val="28"/>
        </w:rPr>
        <w:t xml:space="preserve"> в перечень показателей </w:t>
      </w:r>
      <w:r w:rsidR="00183987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</w:t>
      </w:r>
      <w:r w:rsidR="00183987">
        <w:rPr>
          <w:sz w:val="28"/>
          <w:szCs w:val="28"/>
        </w:rPr>
        <w:t>е</w:t>
      </w:r>
      <w:r>
        <w:rPr>
          <w:sz w:val="28"/>
          <w:szCs w:val="28"/>
        </w:rPr>
        <w:t xml:space="preserve"> рейтинга </w:t>
      </w:r>
      <w:r w:rsidR="00183987">
        <w:rPr>
          <w:sz w:val="28"/>
          <w:szCs w:val="28"/>
        </w:rPr>
        <w:t xml:space="preserve">Департаментом экономического развития ХМАО – Югры </w:t>
      </w:r>
      <w:r>
        <w:rPr>
          <w:sz w:val="28"/>
          <w:szCs w:val="28"/>
        </w:rPr>
        <w:t>по качеству проведения ОР</w:t>
      </w:r>
      <w:r w:rsidR="00183987">
        <w:rPr>
          <w:sz w:val="28"/>
          <w:szCs w:val="28"/>
        </w:rPr>
        <w:t>В</w:t>
      </w:r>
      <w:r>
        <w:rPr>
          <w:sz w:val="28"/>
          <w:szCs w:val="28"/>
        </w:rPr>
        <w:t>, экспертизы и ОФВ за 2019 год.</w:t>
      </w:r>
    </w:p>
    <w:p w:rsidR="00033374" w:rsidRDefault="008666E2" w:rsidP="00033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организации работы в</w:t>
      </w:r>
      <w:r w:rsidR="00183987">
        <w:rPr>
          <w:rFonts w:ascii="Times New Roman" w:hAnsi="Times New Roman" w:cs="Times New Roman"/>
          <w:sz w:val="28"/>
          <w:szCs w:val="28"/>
        </w:rPr>
        <w:t>сем членам координационного совета заблаговременно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987">
        <w:rPr>
          <w:rFonts w:ascii="Times New Roman" w:hAnsi="Times New Roman" w:cs="Times New Roman"/>
          <w:sz w:val="28"/>
          <w:szCs w:val="28"/>
        </w:rPr>
        <w:t xml:space="preserve">2 публикации, и соответствующие ссылки </w:t>
      </w:r>
      <w:r w:rsidR="005F21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3987">
        <w:rPr>
          <w:rFonts w:ascii="Times New Roman" w:hAnsi="Times New Roman" w:cs="Times New Roman"/>
          <w:sz w:val="28"/>
          <w:szCs w:val="28"/>
        </w:rPr>
        <w:t xml:space="preserve">их размещения в </w:t>
      </w:r>
      <w:r w:rsidR="00183987" w:rsidRPr="00C40EA3"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="00183987">
        <w:rPr>
          <w:rFonts w:ascii="Times New Roman" w:hAnsi="Times New Roman" w:cs="Times New Roman"/>
          <w:sz w:val="28"/>
          <w:szCs w:val="28"/>
        </w:rPr>
        <w:t xml:space="preserve"> и на официальном портале Администрации города. </w:t>
      </w:r>
      <w:r w:rsidR="005F2189">
        <w:rPr>
          <w:rFonts w:ascii="Times New Roman" w:hAnsi="Times New Roman" w:cs="Times New Roman"/>
          <w:sz w:val="28"/>
          <w:szCs w:val="28"/>
        </w:rPr>
        <w:t>Все</w:t>
      </w:r>
      <w:r w:rsidR="00776665">
        <w:rPr>
          <w:rFonts w:ascii="Times New Roman" w:hAnsi="Times New Roman" w:cs="Times New Roman"/>
          <w:sz w:val="28"/>
          <w:szCs w:val="28"/>
        </w:rPr>
        <w:t xml:space="preserve"> с ними уже ознакомлены.</w:t>
      </w:r>
      <w:r w:rsidR="005F2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74" w:rsidRDefault="00776665" w:rsidP="00033374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Поэтому прокомментирую кратко, п</w:t>
      </w:r>
      <w:r w:rsidR="00183987">
        <w:rPr>
          <w:sz w:val="28"/>
          <w:szCs w:val="28"/>
        </w:rPr>
        <w:t xml:space="preserve">ервая </w:t>
      </w:r>
      <w:r w:rsidR="00033374">
        <w:rPr>
          <w:sz w:val="28"/>
          <w:szCs w:val="28"/>
        </w:rPr>
        <w:t xml:space="preserve">статья </w:t>
      </w:r>
      <w:r w:rsidR="00183987" w:rsidRPr="008B2606">
        <w:rPr>
          <w:sz w:val="28"/>
          <w:szCs w:val="28"/>
        </w:rPr>
        <w:t>«Оценка регулирующего воздействия: диалог бизнеса и власти»</w:t>
      </w:r>
      <w:r w:rsidR="00183987">
        <w:rPr>
          <w:sz w:val="28"/>
          <w:szCs w:val="28"/>
        </w:rPr>
        <w:t xml:space="preserve"> </w:t>
      </w:r>
      <w:r w:rsidR="00033374">
        <w:rPr>
          <w:sz w:val="28"/>
          <w:szCs w:val="28"/>
        </w:rPr>
        <w:t xml:space="preserve">подготовлена в целях </w:t>
      </w:r>
      <w:r w:rsidR="00033374" w:rsidRPr="00C40EA3">
        <w:rPr>
          <w:sz w:val="28"/>
          <w:szCs w:val="28"/>
        </w:rPr>
        <w:t xml:space="preserve">информирования </w:t>
      </w:r>
      <w:r w:rsidR="00033374">
        <w:rPr>
          <w:sz w:val="28"/>
          <w:szCs w:val="28"/>
        </w:rPr>
        <w:t>предпринимательского сообщества</w:t>
      </w:r>
      <w:r>
        <w:rPr>
          <w:sz w:val="28"/>
          <w:szCs w:val="28"/>
        </w:rPr>
        <w:t xml:space="preserve"> </w:t>
      </w:r>
      <w:r w:rsidR="00033374" w:rsidRPr="00C40EA3">
        <w:rPr>
          <w:sz w:val="28"/>
          <w:szCs w:val="28"/>
        </w:rPr>
        <w:t xml:space="preserve">об особенностях проведения процедур </w:t>
      </w:r>
      <w:r w:rsidR="00033374">
        <w:rPr>
          <w:sz w:val="28"/>
          <w:szCs w:val="28"/>
        </w:rPr>
        <w:t>ОРВ</w:t>
      </w:r>
      <w:r w:rsidR="00033374" w:rsidRPr="00C40EA3">
        <w:rPr>
          <w:sz w:val="28"/>
          <w:szCs w:val="28"/>
        </w:rPr>
        <w:t>, экспертизы и оценки фактического воздействия.</w:t>
      </w:r>
      <w:r w:rsidR="00033374">
        <w:rPr>
          <w:sz w:val="28"/>
          <w:szCs w:val="28"/>
        </w:rPr>
        <w:t xml:space="preserve"> А также содержит призыв применения </w:t>
      </w:r>
      <w:r w:rsidR="00033374" w:rsidRPr="0021631C">
        <w:rPr>
          <w:sz w:val="28"/>
          <w:szCs w:val="28"/>
          <w:bdr w:val="none" w:sz="0" w:space="0" w:color="auto" w:frame="1"/>
        </w:rPr>
        <w:t>доступн</w:t>
      </w:r>
      <w:r w:rsidR="00033374">
        <w:rPr>
          <w:sz w:val="28"/>
          <w:szCs w:val="28"/>
          <w:bdr w:val="none" w:sz="0" w:space="0" w:color="auto" w:frame="1"/>
        </w:rPr>
        <w:t>ого</w:t>
      </w:r>
      <w:r w:rsidR="00033374" w:rsidRPr="0021631C">
        <w:rPr>
          <w:sz w:val="28"/>
          <w:szCs w:val="28"/>
          <w:bdr w:val="none" w:sz="0" w:space="0" w:color="auto" w:frame="1"/>
        </w:rPr>
        <w:t xml:space="preserve"> способ</w:t>
      </w:r>
      <w:r w:rsidR="00033374">
        <w:rPr>
          <w:sz w:val="28"/>
          <w:szCs w:val="28"/>
          <w:bdr w:val="none" w:sz="0" w:space="0" w:color="auto" w:frame="1"/>
        </w:rPr>
        <w:t>а</w:t>
      </w:r>
      <w:r w:rsidR="00033374" w:rsidRPr="0021631C">
        <w:rPr>
          <w:sz w:val="28"/>
          <w:szCs w:val="28"/>
          <w:bdr w:val="none" w:sz="0" w:space="0" w:color="auto" w:frame="1"/>
        </w:rPr>
        <w:t xml:space="preserve"> участия </w:t>
      </w:r>
      <w:r w:rsidR="00033374">
        <w:rPr>
          <w:sz w:val="28"/>
          <w:szCs w:val="28"/>
          <w:bdr w:val="none" w:sz="0" w:space="0" w:color="auto" w:frame="1"/>
        </w:rPr>
        <w:t>бизнес-</w:t>
      </w:r>
      <w:r w:rsidR="00033374" w:rsidRPr="0021631C">
        <w:rPr>
          <w:sz w:val="28"/>
          <w:szCs w:val="28"/>
          <w:bdr w:val="none" w:sz="0" w:space="0" w:color="auto" w:frame="1"/>
        </w:rPr>
        <w:t>сообщества в нормотворческой работе.</w:t>
      </w:r>
    </w:p>
    <w:p w:rsidR="007006AC" w:rsidRDefault="007006AC" w:rsidP="007006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статья </w:t>
      </w:r>
      <w:r w:rsidRPr="008B2606">
        <w:rPr>
          <w:rFonts w:ascii="Times New Roman" w:hAnsi="Times New Roman" w:cs="Times New Roman"/>
          <w:sz w:val="28"/>
          <w:szCs w:val="28"/>
        </w:rPr>
        <w:t>«Оценка регулирующего воздействия теперь в мессенджере «</w:t>
      </w:r>
      <w:proofErr w:type="spellStart"/>
      <w:r w:rsidRPr="008B260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B26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организацию присоединения к группе </w:t>
      </w:r>
      <w:r w:rsidR="00E50B85">
        <w:rPr>
          <w:rFonts w:ascii="Times New Roman" w:hAnsi="Times New Roman" w:cs="Times New Roman"/>
          <w:sz w:val="28"/>
          <w:szCs w:val="28"/>
        </w:rPr>
        <w:t>«ОРВ в Сургуте»</w:t>
      </w:r>
      <w:r w:rsidRPr="00C40EA3">
        <w:rPr>
          <w:rFonts w:ascii="Times New Roman" w:hAnsi="Times New Roman" w:cs="Times New Roman"/>
          <w:sz w:val="28"/>
          <w:szCs w:val="28"/>
        </w:rPr>
        <w:t>.</w:t>
      </w:r>
    </w:p>
    <w:p w:rsidR="007006AC" w:rsidRPr="00E50B85" w:rsidRDefault="007006AC" w:rsidP="007006A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создания </w:t>
      </w:r>
      <w:r w:rsidR="00776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оперативное информирование субъектов предпринимательской и инвестиционной деятельности о проведении публичных консультаций.</w:t>
      </w:r>
      <w:r w:rsidR="00866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0B85">
        <w:rPr>
          <w:rFonts w:ascii="Times New Roman" w:hAnsi="Times New Roman"/>
          <w:sz w:val="28"/>
          <w:szCs w:val="28"/>
          <w:lang w:eastAsia="ru-RU"/>
        </w:rPr>
        <w:t>В группе размещаются сообщения, содержащие:</w:t>
      </w:r>
    </w:p>
    <w:p w:rsidR="007006AC" w:rsidRPr="00905A07" w:rsidRDefault="007006AC" w:rsidP="007006AC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или действующего правового акта;</w:t>
      </w:r>
    </w:p>
    <w:p w:rsidR="007006AC" w:rsidRPr="00905A07" w:rsidRDefault="007006AC" w:rsidP="007006AC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срок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публичных консультаций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(обсуждений)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006AC" w:rsidRPr="00905A07" w:rsidRDefault="007006AC" w:rsidP="007006AC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вид обсуждения (</w:t>
      </w:r>
      <w:r w:rsidR="00F85A75">
        <w:rPr>
          <w:rFonts w:ascii="Times New Roman" w:hAnsi="Times New Roman"/>
          <w:color w:val="000000"/>
          <w:sz w:val="28"/>
          <w:szCs w:val="28"/>
          <w:lang w:eastAsia="ru-RU"/>
        </w:rPr>
        <w:t>ОРВ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экспертиза,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фактического воздействия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006AC" w:rsidRPr="00905A07" w:rsidRDefault="007006AC" w:rsidP="007006A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A07">
        <w:rPr>
          <w:rFonts w:ascii="Times New Roman" w:hAnsi="Times New Roman"/>
          <w:sz w:val="28"/>
          <w:szCs w:val="28"/>
          <w:lang w:eastAsia="ru-RU"/>
        </w:rPr>
        <w:t>- прямы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05A07">
        <w:rPr>
          <w:rFonts w:ascii="Times New Roman" w:hAnsi="Times New Roman"/>
          <w:sz w:val="28"/>
          <w:szCs w:val="28"/>
          <w:lang w:eastAsia="ru-RU"/>
        </w:rPr>
        <w:t xml:space="preserve"> ссыл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905A07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интернет-ресурсы, на которых</w:t>
      </w:r>
      <w:r w:rsidRPr="00905A07">
        <w:rPr>
          <w:rFonts w:ascii="Times New Roman" w:hAnsi="Times New Roman"/>
          <w:sz w:val="28"/>
          <w:szCs w:val="28"/>
          <w:lang w:eastAsia="ru-RU"/>
        </w:rPr>
        <w:t xml:space="preserve"> размещены документы;</w:t>
      </w:r>
    </w:p>
    <w:p w:rsidR="007006AC" w:rsidRDefault="007006AC" w:rsidP="007006AC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- контактны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сбора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замечаний и предложений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предпринимателей</w:t>
      </w:r>
      <w:r w:rsidRPr="00905A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06AC" w:rsidRPr="007B411C" w:rsidRDefault="007006AC" w:rsidP="007006A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</w:t>
      </w:r>
      <w:r w:rsidRPr="006A70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B85">
        <w:rPr>
          <w:rFonts w:ascii="Times New Roman" w:hAnsi="Times New Roman"/>
          <w:sz w:val="28"/>
          <w:szCs w:val="28"/>
          <w:lang w:eastAsia="ru-RU"/>
        </w:rPr>
        <w:t xml:space="preserve">участники группы информируются о проведении публичных консультаций нормативных правовых актов, подготавливаемых исполнительными органами государственной власти автономного округа, а также </w:t>
      </w:r>
      <w:r>
        <w:rPr>
          <w:rFonts w:ascii="Times New Roman" w:hAnsi="Times New Roman"/>
          <w:sz w:val="28"/>
          <w:szCs w:val="28"/>
          <w:lang w:eastAsia="ru-RU"/>
        </w:rPr>
        <w:t>размеща</w:t>
      </w:r>
      <w:r w:rsidR="00E50B85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6A7082">
        <w:rPr>
          <w:rFonts w:ascii="Times New Roman" w:hAnsi="Times New Roman"/>
          <w:sz w:val="28"/>
          <w:szCs w:val="28"/>
          <w:lang w:eastAsia="ru-RU"/>
        </w:rPr>
        <w:t xml:space="preserve"> о важных новостях, мероприятиях, опросах</w:t>
      </w:r>
      <w:r w:rsidR="00DC670D">
        <w:rPr>
          <w:rFonts w:ascii="Times New Roman" w:hAnsi="Times New Roman"/>
          <w:sz w:val="28"/>
          <w:szCs w:val="28"/>
          <w:lang w:eastAsia="ru-RU"/>
        </w:rPr>
        <w:t>, ссылк</w:t>
      </w:r>
      <w:r w:rsidR="00A84ABD">
        <w:rPr>
          <w:rFonts w:ascii="Times New Roman" w:hAnsi="Times New Roman"/>
          <w:sz w:val="28"/>
          <w:szCs w:val="28"/>
          <w:lang w:eastAsia="ru-RU"/>
        </w:rPr>
        <w:t>и</w:t>
      </w:r>
      <w:r w:rsidR="00DC670D">
        <w:rPr>
          <w:rFonts w:ascii="Times New Roman" w:hAnsi="Times New Roman"/>
          <w:sz w:val="28"/>
          <w:szCs w:val="28"/>
          <w:lang w:eastAsia="ru-RU"/>
        </w:rPr>
        <w:t xml:space="preserve"> на публикации</w:t>
      </w:r>
      <w:r w:rsidR="00F4193B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Pr="007B411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2B19" w:rsidRPr="00F85A75" w:rsidRDefault="00F4193B" w:rsidP="004F2B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75">
        <w:rPr>
          <w:rFonts w:ascii="Times New Roman" w:hAnsi="Times New Roman" w:cs="Times New Roman"/>
          <w:sz w:val="28"/>
          <w:szCs w:val="28"/>
        </w:rPr>
        <w:t xml:space="preserve">Для привлечения наибольшего </w:t>
      </w:r>
      <w:r w:rsidR="00E90970" w:rsidRPr="00F85A75">
        <w:rPr>
          <w:rFonts w:ascii="Times New Roman" w:hAnsi="Times New Roman" w:cs="Times New Roman"/>
          <w:sz w:val="28"/>
          <w:szCs w:val="28"/>
        </w:rPr>
        <w:t>количества участников</w:t>
      </w:r>
      <w:r w:rsidRPr="00F85A75">
        <w:rPr>
          <w:rFonts w:ascii="Times New Roman" w:hAnsi="Times New Roman" w:cs="Times New Roman"/>
          <w:sz w:val="28"/>
          <w:szCs w:val="28"/>
        </w:rPr>
        <w:t xml:space="preserve"> публичных консультаци</w:t>
      </w:r>
      <w:r w:rsidR="00E90970" w:rsidRPr="00F85A75">
        <w:rPr>
          <w:rFonts w:ascii="Times New Roman" w:hAnsi="Times New Roman" w:cs="Times New Roman"/>
          <w:sz w:val="28"/>
          <w:szCs w:val="28"/>
        </w:rPr>
        <w:t>й</w:t>
      </w:r>
      <w:r w:rsidRPr="00F85A75">
        <w:rPr>
          <w:rFonts w:ascii="Times New Roman" w:hAnsi="Times New Roman" w:cs="Times New Roman"/>
          <w:sz w:val="28"/>
          <w:szCs w:val="28"/>
        </w:rPr>
        <w:t xml:space="preserve">, </w:t>
      </w:r>
      <w:r w:rsidR="008666E2" w:rsidRPr="00F85A75">
        <w:rPr>
          <w:rFonts w:ascii="Times New Roman" w:hAnsi="Times New Roman" w:cs="Times New Roman"/>
          <w:sz w:val="28"/>
          <w:szCs w:val="28"/>
        </w:rPr>
        <w:t>ч</w:t>
      </w:r>
      <w:r w:rsidR="00776665" w:rsidRPr="00F85A75">
        <w:rPr>
          <w:rFonts w:ascii="Times New Roman" w:hAnsi="Times New Roman" w:cs="Times New Roman"/>
          <w:sz w:val="28"/>
          <w:szCs w:val="28"/>
        </w:rPr>
        <w:t xml:space="preserve">ленам координационного совета </w:t>
      </w:r>
      <w:r w:rsidR="00E90970" w:rsidRPr="00F85A75">
        <w:rPr>
          <w:rFonts w:ascii="Times New Roman" w:hAnsi="Times New Roman" w:cs="Times New Roman"/>
          <w:sz w:val="28"/>
          <w:szCs w:val="28"/>
        </w:rPr>
        <w:t xml:space="preserve">было </w:t>
      </w:r>
      <w:r w:rsidR="008666E2" w:rsidRPr="00F85A75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776665" w:rsidRPr="00F85A75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E90970" w:rsidRPr="00F85A75">
        <w:rPr>
          <w:rFonts w:ascii="Times New Roman" w:hAnsi="Times New Roman" w:cs="Times New Roman"/>
          <w:sz w:val="28"/>
          <w:szCs w:val="28"/>
        </w:rPr>
        <w:t xml:space="preserve">        </w:t>
      </w:r>
      <w:r w:rsidR="00776665" w:rsidRPr="00F85A75">
        <w:rPr>
          <w:rFonts w:ascii="Times New Roman" w:hAnsi="Times New Roman" w:cs="Times New Roman"/>
          <w:sz w:val="28"/>
          <w:szCs w:val="28"/>
        </w:rPr>
        <w:t>в распространении информации</w:t>
      </w:r>
      <w:r w:rsidR="00F85A75" w:rsidRPr="00F85A75">
        <w:rPr>
          <w:rFonts w:ascii="Times New Roman" w:hAnsi="Times New Roman" w:cs="Times New Roman"/>
          <w:sz w:val="28"/>
          <w:szCs w:val="28"/>
        </w:rPr>
        <w:t xml:space="preserve">, а именно - </w:t>
      </w:r>
      <w:r w:rsidR="00E90970" w:rsidRPr="00F85A75">
        <w:rPr>
          <w:rFonts w:ascii="Times New Roman" w:hAnsi="Times New Roman" w:cs="Times New Roman"/>
          <w:sz w:val="28"/>
          <w:szCs w:val="28"/>
        </w:rPr>
        <w:t xml:space="preserve">при наличии возможности </w:t>
      </w:r>
      <w:r w:rsidR="005E02FD" w:rsidRPr="00F85A75">
        <w:rPr>
          <w:rFonts w:ascii="Times New Roman" w:hAnsi="Times New Roman" w:cs="Times New Roman"/>
          <w:sz w:val="28"/>
          <w:szCs w:val="28"/>
        </w:rPr>
        <w:t xml:space="preserve">разослать </w:t>
      </w:r>
      <w:r w:rsidR="00E90970" w:rsidRPr="00F85A75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5E02FD" w:rsidRPr="00F85A75">
        <w:rPr>
          <w:rFonts w:ascii="Times New Roman" w:hAnsi="Times New Roman" w:cs="Times New Roman"/>
          <w:sz w:val="28"/>
          <w:szCs w:val="28"/>
        </w:rPr>
        <w:t>для ознакомления заинтересованным лицам</w:t>
      </w:r>
      <w:r w:rsidR="004F2B19" w:rsidRPr="00F85A75">
        <w:rPr>
          <w:rFonts w:ascii="Times New Roman" w:hAnsi="Times New Roman" w:cs="Times New Roman"/>
          <w:sz w:val="28"/>
          <w:szCs w:val="28"/>
        </w:rPr>
        <w:t>.</w:t>
      </w:r>
      <w:r w:rsidR="008666E2" w:rsidRPr="00F85A75">
        <w:rPr>
          <w:rFonts w:ascii="Times New Roman" w:hAnsi="Times New Roman" w:cs="Times New Roman"/>
          <w:sz w:val="28"/>
          <w:szCs w:val="28"/>
        </w:rPr>
        <w:t xml:space="preserve"> </w:t>
      </w:r>
      <w:r w:rsidR="00F85A75" w:rsidRPr="00F85A75">
        <w:rPr>
          <w:rFonts w:ascii="Times New Roman" w:hAnsi="Times New Roman" w:cs="Times New Roman"/>
          <w:sz w:val="28"/>
          <w:szCs w:val="28"/>
        </w:rPr>
        <w:t xml:space="preserve">Надеемся Вам удалось распространить </w:t>
      </w:r>
      <w:r w:rsidR="00D96B53">
        <w:rPr>
          <w:rFonts w:ascii="Times New Roman" w:hAnsi="Times New Roman" w:cs="Times New Roman"/>
          <w:sz w:val="28"/>
          <w:szCs w:val="28"/>
        </w:rPr>
        <w:t xml:space="preserve">эти </w:t>
      </w:r>
      <w:r w:rsidR="00F85A75" w:rsidRPr="00F85A75">
        <w:rPr>
          <w:rFonts w:ascii="Times New Roman" w:hAnsi="Times New Roman" w:cs="Times New Roman"/>
          <w:sz w:val="28"/>
          <w:szCs w:val="28"/>
        </w:rPr>
        <w:t>статьи.</w:t>
      </w:r>
    </w:p>
    <w:p w:rsidR="00E90970" w:rsidRPr="00D96B53" w:rsidRDefault="00D96B53" w:rsidP="00F85A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E90970" w:rsidRPr="00F85A75">
        <w:rPr>
          <w:rFonts w:ascii="Times New Roman" w:hAnsi="Times New Roman" w:cs="Times New Roman"/>
          <w:sz w:val="28"/>
          <w:szCs w:val="28"/>
        </w:rPr>
        <w:t>, существует необходимость размещения данных публикаций</w:t>
      </w:r>
      <w:r w:rsidR="00F85A75">
        <w:rPr>
          <w:rFonts w:ascii="Times New Roman" w:hAnsi="Times New Roman" w:cs="Times New Roman"/>
          <w:sz w:val="28"/>
          <w:szCs w:val="28"/>
        </w:rPr>
        <w:t xml:space="preserve"> </w:t>
      </w:r>
      <w:r w:rsidR="00FF50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0970" w:rsidRPr="00F85A75">
        <w:rPr>
          <w:rFonts w:ascii="Times New Roman" w:hAnsi="Times New Roman" w:cs="Times New Roman"/>
          <w:sz w:val="28"/>
          <w:szCs w:val="28"/>
        </w:rPr>
        <w:t>на</w:t>
      </w:r>
      <w:r w:rsidR="00F85A75" w:rsidRPr="00F85A75">
        <w:rPr>
          <w:rFonts w:ascii="Times New Roman" w:hAnsi="Times New Roman" w:cs="Times New Roman"/>
          <w:sz w:val="28"/>
          <w:szCs w:val="28"/>
        </w:rPr>
        <w:t xml:space="preserve"> сайтах Союза «Сургутская торгово-промышленная палата», Сургутского филиала Фонда поддержки </w:t>
      </w:r>
      <w:r w:rsidR="00F85A75" w:rsidRPr="00F85A7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Югры</w:t>
      </w:r>
      <w:r w:rsidR="00DC670D">
        <w:rPr>
          <w:rFonts w:ascii="Times New Roman" w:hAnsi="Times New Roman" w:cs="Times New Roman"/>
          <w:sz w:val="28"/>
          <w:szCs w:val="28"/>
        </w:rPr>
        <w:t>. Т</w:t>
      </w:r>
      <w:r w:rsidRPr="00D96B53">
        <w:rPr>
          <w:rFonts w:ascii="Times New Roman" w:hAnsi="Times New Roman" w:cs="Times New Roman"/>
          <w:sz w:val="28"/>
          <w:szCs w:val="28"/>
        </w:rPr>
        <w:t>акже надеемся в последующем на вашу поддержку</w:t>
      </w:r>
      <w:r w:rsidR="00F85A75" w:rsidRPr="00D96B53">
        <w:rPr>
          <w:rFonts w:ascii="Times New Roman" w:hAnsi="Times New Roman" w:cs="Times New Roman"/>
          <w:sz w:val="28"/>
          <w:szCs w:val="28"/>
        </w:rPr>
        <w:t>.</w:t>
      </w:r>
    </w:p>
    <w:p w:rsidR="00C65802" w:rsidRDefault="00FF5028" w:rsidP="00DC67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96B53">
        <w:rPr>
          <w:rFonts w:ascii="Times New Roman" w:hAnsi="Times New Roman" w:cs="Times New Roman"/>
          <w:sz w:val="28"/>
          <w:szCs w:val="28"/>
        </w:rPr>
        <w:t xml:space="preserve">, членам координационного совета предлагалось </w:t>
      </w:r>
      <w:r w:rsidR="004F2B19" w:rsidRPr="004F2B19">
        <w:rPr>
          <w:rFonts w:ascii="Times New Roman" w:hAnsi="Times New Roman" w:cs="Times New Roman"/>
          <w:sz w:val="28"/>
          <w:szCs w:val="28"/>
        </w:rPr>
        <w:t>присоединения к группе «ОРВ в Сургуте»</w:t>
      </w:r>
      <w:r w:rsidR="00D96B53">
        <w:rPr>
          <w:rFonts w:ascii="Times New Roman" w:hAnsi="Times New Roman" w:cs="Times New Roman"/>
          <w:sz w:val="28"/>
          <w:szCs w:val="28"/>
        </w:rPr>
        <w:t xml:space="preserve"> </w:t>
      </w:r>
      <w:r w:rsidR="004F2B19" w:rsidRPr="004F2B19">
        <w:rPr>
          <w:rFonts w:ascii="Times New Roman" w:hAnsi="Times New Roman" w:cs="Times New Roman"/>
          <w:sz w:val="28"/>
          <w:szCs w:val="28"/>
        </w:rPr>
        <w:t>в мессенджере «</w:t>
      </w:r>
      <w:proofErr w:type="spellStart"/>
      <w:r w:rsidR="004F2B19" w:rsidRPr="004F2B1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4F2B19" w:rsidRPr="004F2B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028" w:rsidRDefault="00FF5028" w:rsidP="00DC67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4F1A89">
        <w:rPr>
          <w:rFonts w:ascii="Times New Roman" w:hAnsi="Times New Roman" w:cs="Times New Roman"/>
          <w:color w:val="000000" w:themeColor="text1"/>
          <w:sz w:val="28"/>
          <w:szCs w:val="28"/>
        </w:rPr>
        <w:t>выразили согласие 3</w:t>
      </w:r>
      <w:r w:rsidRPr="00C65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A8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DC670D" w:rsidRPr="00C65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670D" w:rsidRPr="00DC670D">
        <w:rPr>
          <w:rFonts w:ascii="Times New Roman" w:hAnsi="Times New Roman" w:cs="Times New Roman"/>
          <w:sz w:val="28"/>
          <w:szCs w:val="28"/>
        </w:rPr>
        <w:t xml:space="preserve">Еще раз призываем </w:t>
      </w:r>
      <w:r w:rsidR="005F2189">
        <w:rPr>
          <w:rFonts w:ascii="Times New Roman" w:hAnsi="Times New Roman" w:cs="Times New Roman"/>
          <w:sz w:val="28"/>
          <w:szCs w:val="28"/>
        </w:rPr>
        <w:t xml:space="preserve">всех </w:t>
      </w:r>
      <w:r w:rsidR="00DC670D" w:rsidRPr="00DC670D">
        <w:rPr>
          <w:rFonts w:ascii="Times New Roman" w:hAnsi="Times New Roman" w:cs="Times New Roman"/>
          <w:sz w:val="28"/>
          <w:szCs w:val="28"/>
        </w:rPr>
        <w:t>вступить в группу.</w:t>
      </w:r>
      <w:r w:rsidR="00523A6E">
        <w:rPr>
          <w:rFonts w:ascii="Times New Roman" w:hAnsi="Times New Roman" w:cs="Times New Roman"/>
          <w:sz w:val="28"/>
          <w:szCs w:val="28"/>
        </w:rPr>
        <w:t xml:space="preserve"> </w:t>
      </w:r>
      <w:r w:rsidR="00DC670D" w:rsidRPr="00DC670D">
        <w:rPr>
          <w:rFonts w:ascii="Times New Roman" w:hAnsi="Times New Roman" w:cs="Times New Roman"/>
          <w:sz w:val="28"/>
          <w:szCs w:val="28"/>
        </w:rPr>
        <w:t xml:space="preserve">Перед Вами лежит </w:t>
      </w:r>
      <w:r w:rsidR="00523A6E" w:rsidRPr="00523A6E">
        <w:rPr>
          <w:rFonts w:ascii="Times New Roman" w:hAnsi="Times New Roman" w:cs="Times New Roman"/>
          <w:sz w:val="28"/>
          <w:szCs w:val="28"/>
        </w:rPr>
        <w:t>заявление</w:t>
      </w:r>
      <w:r w:rsidR="00DC670D" w:rsidRPr="00523A6E">
        <w:rPr>
          <w:rFonts w:ascii="Times New Roman" w:hAnsi="Times New Roman" w:cs="Times New Roman"/>
          <w:sz w:val="28"/>
          <w:szCs w:val="28"/>
        </w:rPr>
        <w:t>.</w:t>
      </w:r>
      <w:r w:rsidR="00DC670D">
        <w:rPr>
          <w:rFonts w:ascii="Times New Roman" w:hAnsi="Times New Roman" w:cs="Times New Roman"/>
          <w:sz w:val="28"/>
          <w:szCs w:val="28"/>
        </w:rPr>
        <w:t xml:space="preserve"> П</w:t>
      </w:r>
      <w:r w:rsidR="005F2189">
        <w:rPr>
          <w:rFonts w:ascii="Times New Roman" w:hAnsi="Times New Roman" w:cs="Times New Roman"/>
          <w:sz w:val="28"/>
          <w:szCs w:val="28"/>
        </w:rPr>
        <w:t>редлагаем заполнить форму</w:t>
      </w:r>
      <w:r w:rsidR="005F2189" w:rsidRPr="005F2189">
        <w:rPr>
          <w:rFonts w:ascii="Times New Roman" w:hAnsi="Times New Roman" w:cs="Times New Roman"/>
          <w:sz w:val="28"/>
          <w:szCs w:val="28"/>
        </w:rPr>
        <w:t xml:space="preserve">, с указанием контактного телефона, </w:t>
      </w:r>
      <w:r w:rsidR="00DC670D" w:rsidRPr="00DC670D">
        <w:rPr>
          <w:rFonts w:ascii="Times New Roman" w:hAnsi="Times New Roman" w:cs="Times New Roman"/>
          <w:sz w:val="28"/>
          <w:szCs w:val="28"/>
        </w:rPr>
        <w:t>тем самым вырази</w:t>
      </w:r>
      <w:r w:rsidR="00523A6E">
        <w:rPr>
          <w:rFonts w:ascii="Times New Roman" w:hAnsi="Times New Roman" w:cs="Times New Roman"/>
          <w:sz w:val="28"/>
          <w:szCs w:val="28"/>
        </w:rPr>
        <w:t>в</w:t>
      </w:r>
      <w:r w:rsidR="00DC670D" w:rsidRPr="00DC670D">
        <w:rPr>
          <w:rFonts w:ascii="Times New Roman" w:hAnsi="Times New Roman" w:cs="Times New Roman"/>
          <w:sz w:val="28"/>
          <w:szCs w:val="28"/>
        </w:rPr>
        <w:t xml:space="preserve"> свое согласие.</w:t>
      </w:r>
    </w:p>
    <w:p w:rsidR="00DC670D" w:rsidRDefault="00DC670D" w:rsidP="00DC67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592" w:rsidRPr="00911A1D" w:rsidRDefault="003A5592" w:rsidP="00911A1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Еще одним направлением деятельности в настоящее время является формировани</w:t>
      </w:r>
      <w:r w:rsidR="005F2189" w:rsidRPr="00911A1D">
        <w:rPr>
          <w:rFonts w:ascii="Times New Roman" w:hAnsi="Times New Roman" w:cs="Times New Roman"/>
          <w:sz w:val="28"/>
          <w:szCs w:val="28"/>
        </w:rPr>
        <w:t>е</w:t>
      </w:r>
      <w:r w:rsidRPr="00911A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5F2189" w:rsidRPr="00911A1D">
        <w:rPr>
          <w:rFonts w:ascii="Times New Roman" w:hAnsi="Times New Roman" w:cs="Times New Roman"/>
          <w:sz w:val="28"/>
          <w:szCs w:val="28"/>
        </w:rPr>
        <w:t>ов</w:t>
      </w:r>
      <w:r w:rsidRPr="00911A1D">
        <w:rPr>
          <w:rFonts w:ascii="Times New Roman" w:hAnsi="Times New Roman" w:cs="Times New Roman"/>
          <w:sz w:val="28"/>
          <w:szCs w:val="28"/>
        </w:rPr>
        <w:t xml:space="preserve"> проведения экспертизы и оценки фактического воздействия действующих муниципальных нормативных правовых актов на 2020 год.</w:t>
      </w:r>
    </w:p>
    <w:p w:rsidR="003A5592" w:rsidRPr="00911A1D" w:rsidRDefault="003A5592" w:rsidP="005E41A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Экспертиза проводится в целях выявления положений, необоснованно затрудняющих осуществление предпринимательской и инвестиционной деятельности, а также влекущих необоснованные расходы для субъектов предпринимательской и инвестиционной деятельности.</w:t>
      </w:r>
    </w:p>
    <w:p w:rsidR="003A5592" w:rsidRPr="00911A1D" w:rsidRDefault="003A5592" w:rsidP="00911A1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фактического воздействия проводится в целях </w:t>
      </w:r>
      <w:r w:rsidR="00911A1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911A1D">
        <w:rPr>
          <w:rFonts w:ascii="Times New Roman" w:hAnsi="Times New Roman" w:cs="Times New Roman"/>
          <w:sz w:val="28"/>
          <w:szCs w:val="28"/>
        </w:rPr>
        <w:t>достижения целей регулирования, заявленных в сводном отчете об ОРВ,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                                                   и инвестиционной деятельности или приводящих к возникновению необоснованных расходов.</w:t>
      </w:r>
    </w:p>
    <w:p w:rsidR="003A5592" w:rsidRPr="00911A1D" w:rsidRDefault="003A5592" w:rsidP="00911A1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1A1D">
        <w:rPr>
          <w:rFonts w:ascii="Times New Roman" w:hAnsi="Times New Roman" w:cs="Times New Roman"/>
          <w:sz w:val="28"/>
          <w:szCs w:val="28"/>
        </w:rPr>
        <w:t xml:space="preserve">В </w:t>
      </w:r>
      <w:r w:rsidRPr="00911A1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Порядком, утвержденным постановлением Главы города Сургута от 14.11.2017 № 172</w:t>
      </w:r>
      <w:r w:rsidR="00502522" w:rsidRPr="00911A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планы формируется с учетом предложений уполномоченного органа, субъектов предпринимательской и инвестиционной деятельности,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воздействия.</w:t>
      </w:r>
    </w:p>
    <w:p w:rsidR="003A5592" w:rsidRPr="00911A1D" w:rsidRDefault="003A5592" w:rsidP="00911A1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Для организации сбора предложений управлением инвестиций и развития предпринимательства:</w:t>
      </w:r>
    </w:p>
    <w:p w:rsidR="003A5592" w:rsidRPr="00911A1D" w:rsidRDefault="003A5592" w:rsidP="00911A1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- размещено объявлени</w:t>
      </w:r>
      <w:r w:rsidR="00502522" w:rsidRPr="00911A1D">
        <w:rPr>
          <w:rFonts w:ascii="Times New Roman" w:hAnsi="Times New Roman" w:cs="Times New Roman"/>
          <w:sz w:val="28"/>
          <w:szCs w:val="28"/>
        </w:rPr>
        <w:t>е</w:t>
      </w:r>
      <w:r w:rsidRPr="00911A1D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                             в разделе «Новости предпринимательства», а также на Инвестиционном портале;</w:t>
      </w:r>
    </w:p>
    <w:p w:rsidR="003A5592" w:rsidRPr="00911A1D" w:rsidRDefault="003A5592" w:rsidP="00911A1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- информация доведена до сведения предпринимателей путем рассылки электронных писем;</w:t>
      </w:r>
    </w:p>
    <w:p w:rsidR="003A5592" w:rsidRPr="00911A1D" w:rsidRDefault="003A5592" w:rsidP="00911A1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организован сбор сводной информации от структурных подразделений </w:t>
      </w:r>
      <w:r w:rsidR="00502522" w:rsidRPr="00911A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1A1D">
        <w:rPr>
          <w:rFonts w:ascii="Times New Roman" w:hAnsi="Times New Roman" w:cs="Times New Roman"/>
          <w:sz w:val="28"/>
          <w:szCs w:val="28"/>
        </w:rPr>
        <w:t xml:space="preserve">с учетом предложений </w:t>
      </w:r>
      <w:r w:rsidR="00502522" w:rsidRPr="00911A1D">
        <w:rPr>
          <w:rFonts w:ascii="Times New Roman" w:hAnsi="Times New Roman" w:cs="Times New Roman"/>
          <w:sz w:val="28"/>
          <w:szCs w:val="28"/>
        </w:rPr>
        <w:t>представителей субъектов предпринимательской                                   и инвестиционной деятельности, в том числе муниципальных предприятий, проявляющих активную позицию в процессе нормотворчества на муниципальном уровне;</w:t>
      </w:r>
    </w:p>
    <w:p w:rsidR="00502522" w:rsidRPr="00911A1D" w:rsidRDefault="00502522" w:rsidP="00911A1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 xml:space="preserve">- направлены запросы в организации с которыми заключены </w:t>
      </w:r>
      <w:proofErr w:type="gramStart"/>
      <w:r w:rsidR="00C65802" w:rsidRPr="00911A1D">
        <w:rPr>
          <w:rFonts w:ascii="Times New Roman" w:hAnsi="Times New Roman" w:cs="Times New Roman"/>
          <w:sz w:val="28"/>
          <w:szCs w:val="28"/>
        </w:rPr>
        <w:t xml:space="preserve">соглашения:  </w:t>
      </w:r>
      <w:r w:rsidRPr="00911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11A1D">
        <w:rPr>
          <w:rFonts w:ascii="Times New Roman" w:hAnsi="Times New Roman" w:cs="Times New Roman"/>
          <w:sz w:val="28"/>
          <w:szCs w:val="28"/>
        </w:rPr>
        <w:t xml:space="preserve">                        в Общероссийскую общественную организацию содействия привлечению инвестиций в Российскую Федерацию «Инвестиционная Россия», в Совет регионального отделения Общероссийской Общественной Организации малого </w:t>
      </w:r>
      <w:r w:rsidR="005F2189" w:rsidRPr="00911A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1A1D">
        <w:rPr>
          <w:rFonts w:ascii="Times New Roman" w:hAnsi="Times New Roman" w:cs="Times New Roman"/>
          <w:sz w:val="28"/>
          <w:szCs w:val="28"/>
        </w:rPr>
        <w:t>и среднего предпринимательства «Опора России</w:t>
      </w:r>
      <w:r w:rsidR="005F2189" w:rsidRPr="00911A1D">
        <w:rPr>
          <w:rFonts w:ascii="Times New Roman" w:hAnsi="Times New Roman" w:cs="Times New Roman"/>
          <w:sz w:val="28"/>
          <w:szCs w:val="28"/>
        </w:rPr>
        <w:t>»</w:t>
      </w:r>
      <w:r w:rsidRPr="00911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522" w:rsidRPr="00911A1D" w:rsidRDefault="00502522" w:rsidP="00911A1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- и конечно всем членам координационного совета, включая Сургутскую ТПП</w:t>
      </w:r>
      <w:r w:rsidR="00387829" w:rsidRPr="00911A1D">
        <w:rPr>
          <w:rFonts w:ascii="Times New Roman" w:hAnsi="Times New Roman" w:cs="Times New Roman"/>
          <w:sz w:val="28"/>
          <w:szCs w:val="28"/>
        </w:rPr>
        <w:t xml:space="preserve"> и Некоммерческое партнерство «</w:t>
      </w:r>
      <w:proofErr w:type="spellStart"/>
      <w:r w:rsidR="00387829" w:rsidRPr="00911A1D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387829" w:rsidRPr="00911A1D">
        <w:rPr>
          <w:rFonts w:ascii="Times New Roman" w:hAnsi="Times New Roman" w:cs="Times New Roman"/>
          <w:sz w:val="28"/>
          <w:szCs w:val="28"/>
        </w:rPr>
        <w:t xml:space="preserve">, Энергосбережение, </w:t>
      </w:r>
      <w:proofErr w:type="spellStart"/>
      <w:r w:rsidR="00387829" w:rsidRPr="00911A1D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="00387829" w:rsidRPr="00911A1D">
        <w:rPr>
          <w:rFonts w:ascii="Times New Roman" w:hAnsi="Times New Roman" w:cs="Times New Roman"/>
          <w:sz w:val="28"/>
          <w:szCs w:val="28"/>
        </w:rPr>
        <w:t>», с которыми также заключены соглашения о взаимодействии.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 xml:space="preserve">По итогам поступило 2 предложения </w:t>
      </w:r>
      <w:r w:rsidR="00225A50" w:rsidRPr="00911A1D">
        <w:rPr>
          <w:rFonts w:ascii="Times New Roman" w:hAnsi="Times New Roman" w:cs="Times New Roman"/>
          <w:sz w:val="28"/>
          <w:szCs w:val="28"/>
        </w:rPr>
        <w:t>(</w:t>
      </w:r>
      <w:r w:rsidRPr="00911A1D">
        <w:rPr>
          <w:rFonts w:ascii="Times New Roman" w:hAnsi="Times New Roman" w:cs="Times New Roman"/>
          <w:sz w:val="28"/>
          <w:szCs w:val="28"/>
        </w:rPr>
        <w:t xml:space="preserve">СГМУП «Сургутский </w:t>
      </w:r>
      <w:proofErr w:type="gramStart"/>
      <w:r w:rsidR="00C65802" w:rsidRPr="00911A1D">
        <w:rPr>
          <w:rFonts w:ascii="Times New Roman" w:hAnsi="Times New Roman" w:cs="Times New Roman"/>
          <w:sz w:val="28"/>
          <w:szCs w:val="28"/>
        </w:rPr>
        <w:t xml:space="preserve">хлебозавод» </w:t>
      </w:r>
      <w:r w:rsidR="00911A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1A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1A1D">
        <w:rPr>
          <w:rFonts w:ascii="Times New Roman" w:hAnsi="Times New Roman" w:cs="Times New Roman"/>
          <w:sz w:val="28"/>
          <w:szCs w:val="28"/>
        </w:rPr>
        <w:t>и АО «СПОПАТ»</w:t>
      </w:r>
      <w:r w:rsidR="00225A50" w:rsidRPr="00911A1D">
        <w:rPr>
          <w:rFonts w:ascii="Times New Roman" w:hAnsi="Times New Roman" w:cs="Times New Roman"/>
          <w:sz w:val="28"/>
          <w:szCs w:val="28"/>
        </w:rPr>
        <w:t>)</w:t>
      </w:r>
      <w:r w:rsidRPr="00911A1D">
        <w:rPr>
          <w:rFonts w:ascii="Times New Roman" w:hAnsi="Times New Roman" w:cs="Times New Roman"/>
          <w:sz w:val="28"/>
          <w:szCs w:val="28"/>
        </w:rPr>
        <w:t>.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 проект плана экспертизы включены 7 действующих муниципальны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Перенесенные из плана проведения экспертизы 2019 года на основании обращения департамента архитектуры и градостроительства: </w:t>
      </w:r>
    </w:p>
    <w:p w:rsidR="00387829" w:rsidRPr="00911A1D" w:rsidRDefault="00387829" w:rsidP="00911A1D">
      <w:pPr>
        <w:pStyle w:val="aa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13.06.2018 № 4375 «Об утверждении порядка оборудования и содержания строительных площадок на территории города Сургута»;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 п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которым 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проводилась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либо внесении в них изменений</w:t>
      </w:r>
      <w:r w:rsidR="005F2189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(предложения </w:t>
      </w:r>
      <w:proofErr w:type="spellStart"/>
      <w:r w:rsidR="005F2189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УИиРП</w:t>
      </w:r>
      <w:proofErr w:type="spellEnd"/>
      <w:r w:rsidR="005F2189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аукциона»;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25.02.2014 № 1259 «О назначении уполномоченного органа по согласованию создания мест (площадок) накопления твердых коммунальных отходов, создании комиссии по установлению расстояний до мест (площадок) накопления твердых коммунальных отходов в районах сложившейся застройки»;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1D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постановление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города»;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1D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от 30.10.2015 № 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значения».</w:t>
      </w:r>
    </w:p>
    <w:p w:rsidR="00387829" w:rsidRPr="00911A1D" w:rsidRDefault="00387829" w:rsidP="00911A1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 п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предложениям предпринимательского сообщества</w:t>
      </w:r>
      <w:r w:rsidR="00225A50"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(СГМУП «Сургутский хлебозавод» и АО «СПОПАТ»):</w:t>
      </w:r>
    </w:p>
    <w:p w:rsidR="005F2189" w:rsidRPr="00911A1D" w:rsidRDefault="005F2189" w:rsidP="00911A1D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1D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5F2189" w:rsidRPr="00911A1D" w:rsidRDefault="005F2189" w:rsidP="00911A1D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1D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от 20.11.2012 № 8960 «Об утверждении Правил пользования городским транспортом общего пользования в городском округе город Сургут».</w:t>
      </w:r>
    </w:p>
    <w:p w:rsidR="00613FA5" w:rsidRPr="00911A1D" w:rsidRDefault="00613FA5" w:rsidP="00911A1D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проведения ОФВ</w:t>
      </w:r>
      <w:r w:rsidRPr="00911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включены 6 нормативных правовых актов, по которым ранее проводилась ОРВ, срок действия которых составляет не менее 1 года, </w:t>
      </w:r>
      <w:r w:rsidR="00C65802" w:rsidRPr="00911A1D">
        <w:rPr>
          <w:rFonts w:ascii="Times New Roman" w:eastAsia="Calibri" w:hAnsi="Times New Roman" w:cs="Times New Roman"/>
          <w:sz w:val="28"/>
          <w:szCs w:val="28"/>
          <w:lang w:eastAsia="ru-RU"/>
        </w:rPr>
        <w:t>для анализа</w:t>
      </w:r>
      <w:r w:rsidRPr="00911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достижения заявленных целей правового регулирования.</w:t>
      </w:r>
    </w:p>
    <w:p w:rsidR="005F66B8" w:rsidRPr="00911A1D" w:rsidRDefault="005F66B8" w:rsidP="00911A1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от представителей координационного совета </w:t>
      </w:r>
      <w:bookmarkStart w:id="0" w:name="_GoBack"/>
      <w:r w:rsidR="005E4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планы </w:t>
      </w:r>
      <w:bookmarkEnd w:id="0"/>
      <w:r w:rsidRPr="00911A1D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поступали.</w:t>
      </w:r>
    </w:p>
    <w:p w:rsidR="004F2B19" w:rsidRPr="00C40EA3" w:rsidRDefault="005F66B8" w:rsidP="005E41A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 xml:space="preserve">В перспективе, </w:t>
      </w:r>
      <w:r w:rsidR="005F2189" w:rsidRPr="00911A1D">
        <w:rPr>
          <w:rFonts w:ascii="Times New Roman" w:hAnsi="Times New Roman" w:cs="Times New Roman"/>
          <w:sz w:val="28"/>
          <w:szCs w:val="28"/>
        </w:rPr>
        <w:t>в случае выявления муниципальных правовых актов, затрудняющих ведение предпринимательской и инвестиционной деятельности</w:t>
      </w:r>
      <w:r w:rsidR="000A1454" w:rsidRPr="00911A1D">
        <w:rPr>
          <w:rFonts w:ascii="Times New Roman" w:hAnsi="Times New Roman" w:cs="Times New Roman"/>
          <w:sz w:val="28"/>
          <w:szCs w:val="28"/>
        </w:rPr>
        <w:t>,</w:t>
      </w:r>
      <w:r w:rsidR="005F2189" w:rsidRPr="00911A1D">
        <w:rPr>
          <w:rFonts w:ascii="Times New Roman" w:hAnsi="Times New Roman" w:cs="Times New Roman"/>
          <w:sz w:val="28"/>
          <w:szCs w:val="28"/>
        </w:rPr>
        <w:t xml:space="preserve"> у Вас есть возможность</w:t>
      </w:r>
      <w:r w:rsidR="000A1454" w:rsidRPr="00911A1D">
        <w:rPr>
          <w:rFonts w:ascii="Times New Roman" w:hAnsi="Times New Roman" w:cs="Times New Roman"/>
          <w:sz w:val="28"/>
          <w:szCs w:val="28"/>
        </w:rPr>
        <w:t xml:space="preserve"> направить свои предложения для дополнения плана 2020 года</w:t>
      </w:r>
      <w:r w:rsidRPr="00911A1D">
        <w:rPr>
          <w:rFonts w:ascii="Times New Roman" w:hAnsi="Times New Roman" w:cs="Times New Roman"/>
          <w:sz w:val="28"/>
          <w:szCs w:val="28"/>
        </w:rPr>
        <w:t xml:space="preserve"> </w:t>
      </w:r>
      <w:r w:rsidR="00AA5F4C" w:rsidRPr="00911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2108B" w:rsidRPr="00911A1D">
        <w:rPr>
          <w:rFonts w:ascii="Times New Roman" w:hAnsi="Times New Roman" w:cs="Times New Roman"/>
          <w:sz w:val="28"/>
          <w:szCs w:val="28"/>
        </w:rPr>
        <w:t>или в</w:t>
      </w:r>
      <w:r w:rsidRPr="00911A1D">
        <w:rPr>
          <w:rFonts w:ascii="Times New Roman" w:hAnsi="Times New Roman" w:cs="Times New Roman"/>
          <w:sz w:val="28"/>
          <w:szCs w:val="28"/>
        </w:rPr>
        <w:t xml:space="preserve"> план на 2021 год.</w:t>
      </w:r>
    </w:p>
    <w:sectPr w:rsidR="004F2B19" w:rsidRPr="00C40EA3" w:rsidSect="005E41A3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80C"/>
    <w:multiLevelType w:val="hybridMultilevel"/>
    <w:tmpl w:val="30104D68"/>
    <w:lvl w:ilvl="0" w:tplc="1C487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06E79"/>
    <w:multiLevelType w:val="hybridMultilevel"/>
    <w:tmpl w:val="336C430E"/>
    <w:lvl w:ilvl="0" w:tplc="9DAAFC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465E8"/>
    <w:multiLevelType w:val="hybridMultilevel"/>
    <w:tmpl w:val="D72EA8D6"/>
    <w:lvl w:ilvl="0" w:tplc="43A80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904E3"/>
    <w:multiLevelType w:val="hybridMultilevel"/>
    <w:tmpl w:val="64962712"/>
    <w:lvl w:ilvl="0" w:tplc="547A2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D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EC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3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C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9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06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27F"/>
    <w:multiLevelType w:val="hybridMultilevel"/>
    <w:tmpl w:val="3AD8FF4E"/>
    <w:lvl w:ilvl="0" w:tplc="452053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F"/>
    <w:rsid w:val="00002920"/>
    <w:rsid w:val="0000535B"/>
    <w:rsid w:val="000139C6"/>
    <w:rsid w:val="0001645F"/>
    <w:rsid w:val="00020762"/>
    <w:rsid w:val="000314E9"/>
    <w:rsid w:val="00033374"/>
    <w:rsid w:val="00036F90"/>
    <w:rsid w:val="000404A5"/>
    <w:rsid w:val="00053642"/>
    <w:rsid w:val="000667AB"/>
    <w:rsid w:val="00072A54"/>
    <w:rsid w:val="00087347"/>
    <w:rsid w:val="00087794"/>
    <w:rsid w:val="00090540"/>
    <w:rsid w:val="00097334"/>
    <w:rsid w:val="000A1454"/>
    <w:rsid w:val="000A5A1A"/>
    <w:rsid w:val="000B117B"/>
    <w:rsid w:val="000C65F8"/>
    <w:rsid w:val="000D01A3"/>
    <w:rsid w:val="000D0B69"/>
    <w:rsid w:val="000E03B4"/>
    <w:rsid w:val="001057CA"/>
    <w:rsid w:val="0012361D"/>
    <w:rsid w:val="00125C87"/>
    <w:rsid w:val="001314FB"/>
    <w:rsid w:val="00135AF0"/>
    <w:rsid w:val="0013697A"/>
    <w:rsid w:val="00140251"/>
    <w:rsid w:val="0014092B"/>
    <w:rsid w:val="00142F48"/>
    <w:rsid w:val="001433C1"/>
    <w:rsid w:val="00143EFE"/>
    <w:rsid w:val="00143F28"/>
    <w:rsid w:val="00151C4A"/>
    <w:rsid w:val="001531D1"/>
    <w:rsid w:val="001560C0"/>
    <w:rsid w:val="00170E7E"/>
    <w:rsid w:val="001740B3"/>
    <w:rsid w:val="001744D3"/>
    <w:rsid w:val="00177605"/>
    <w:rsid w:val="00183987"/>
    <w:rsid w:val="001854E7"/>
    <w:rsid w:val="0019791F"/>
    <w:rsid w:val="001A3189"/>
    <w:rsid w:val="001A4DD8"/>
    <w:rsid w:val="001A6E0E"/>
    <w:rsid w:val="001B227D"/>
    <w:rsid w:val="001C52B4"/>
    <w:rsid w:val="001C6A0B"/>
    <w:rsid w:val="001D76DE"/>
    <w:rsid w:val="001E420A"/>
    <w:rsid w:val="001F32C9"/>
    <w:rsid w:val="001F4EAC"/>
    <w:rsid w:val="002004F1"/>
    <w:rsid w:val="00212293"/>
    <w:rsid w:val="002122B1"/>
    <w:rsid w:val="002159E5"/>
    <w:rsid w:val="00215A5E"/>
    <w:rsid w:val="002162A8"/>
    <w:rsid w:val="0021631C"/>
    <w:rsid w:val="00225A50"/>
    <w:rsid w:val="00227D94"/>
    <w:rsid w:val="0024785B"/>
    <w:rsid w:val="0025051B"/>
    <w:rsid w:val="00250A79"/>
    <w:rsid w:val="0025357B"/>
    <w:rsid w:val="00262124"/>
    <w:rsid w:val="00265AD6"/>
    <w:rsid w:val="00266858"/>
    <w:rsid w:val="00270F92"/>
    <w:rsid w:val="00276490"/>
    <w:rsid w:val="0028042B"/>
    <w:rsid w:val="00281BB3"/>
    <w:rsid w:val="00287811"/>
    <w:rsid w:val="002A32A0"/>
    <w:rsid w:val="002A650D"/>
    <w:rsid w:val="002B5FB7"/>
    <w:rsid w:val="002C59B3"/>
    <w:rsid w:val="002D488F"/>
    <w:rsid w:val="002D5423"/>
    <w:rsid w:val="002D5AC4"/>
    <w:rsid w:val="002E1676"/>
    <w:rsid w:val="002E3C87"/>
    <w:rsid w:val="002E7820"/>
    <w:rsid w:val="002F0FFE"/>
    <w:rsid w:val="002F119F"/>
    <w:rsid w:val="002F3C3D"/>
    <w:rsid w:val="002F4FFA"/>
    <w:rsid w:val="002F6A1A"/>
    <w:rsid w:val="003006D3"/>
    <w:rsid w:val="00301724"/>
    <w:rsid w:val="00301FEA"/>
    <w:rsid w:val="0031226C"/>
    <w:rsid w:val="003157A5"/>
    <w:rsid w:val="00322C5B"/>
    <w:rsid w:val="003324D1"/>
    <w:rsid w:val="00336190"/>
    <w:rsid w:val="003362AB"/>
    <w:rsid w:val="00341208"/>
    <w:rsid w:val="0034553F"/>
    <w:rsid w:val="00350A4B"/>
    <w:rsid w:val="0036012F"/>
    <w:rsid w:val="00363883"/>
    <w:rsid w:val="003728EF"/>
    <w:rsid w:val="00383912"/>
    <w:rsid w:val="00387829"/>
    <w:rsid w:val="003A0330"/>
    <w:rsid w:val="003A2DFB"/>
    <w:rsid w:val="003A34C5"/>
    <w:rsid w:val="003A3658"/>
    <w:rsid w:val="003A366D"/>
    <w:rsid w:val="003A4258"/>
    <w:rsid w:val="003A5592"/>
    <w:rsid w:val="003A65E7"/>
    <w:rsid w:val="003B3A58"/>
    <w:rsid w:val="003B4EDD"/>
    <w:rsid w:val="003C155F"/>
    <w:rsid w:val="003C53AC"/>
    <w:rsid w:val="003F0A9E"/>
    <w:rsid w:val="003F2CED"/>
    <w:rsid w:val="003F673B"/>
    <w:rsid w:val="00402EB7"/>
    <w:rsid w:val="00405681"/>
    <w:rsid w:val="00442C44"/>
    <w:rsid w:val="00453DE8"/>
    <w:rsid w:val="00476B94"/>
    <w:rsid w:val="00482EB5"/>
    <w:rsid w:val="004831D9"/>
    <w:rsid w:val="00483B26"/>
    <w:rsid w:val="004903ED"/>
    <w:rsid w:val="004A69AF"/>
    <w:rsid w:val="004A750F"/>
    <w:rsid w:val="004A7CDA"/>
    <w:rsid w:val="004B11F1"/>
    <w:rsid w:val="004C0A39"/>
    <w:rsid w:val="004D005B"/>
    <w:rsid w:val="004D25FC"/>
    <w:rsid w:val="004E14D3"/>
    <w:rsid w:val="004E685E"/>
    <w:rsid w:val="004E6A0D"/>
    <w:rsid w:val="004E73E6"/>
    <w:rsid w:val="004F1A89"/>
    <w:rsid w:val="004F2B19"/>
    <w:rsid w:val="00502522"/>
    <w:rsid w:val="00517EF6"/>
    <w:rsid w:val="0052108B"/>
    <w:rsid w:val="005210B1"/>
    <w:rsid w:val="0052321D"/>
    <w:rsid w:val="00523A6E"/>
    <w:rsid w:val="00524D66"/>
    <w:rsid w:val="00534F83"/>
    <w:rsid w:val="00537384"/>
    <w:rsid w:val="00541B2D"/>
    <w:rsid w:val="00542619"/>
    <w:rsid w:val="005474F8"/>
    <w:rsid w:val="005520EF"/>
    <w:rsid w:val="0057686B"/>
    <w:rsid w:val="005A0594"/>
    <w:rsid w:val="005A4ECE"/>
    <w:rsid w:val="005C05A0"/>
    <w:rsid w:val="005C2109"/>
    <w:rsid w:val="005C3953"/>
    <w:rsid w:val="005C4079"/>
    <w:rsid w:val="005E02FD"/>
    <w:rsid w:val="005E41A3"/>
    <w:rsid w:val="005F06FA"/>
    <w:rsid w:val="005F2189"/>
    <w:rsid w:val="005F66B8"/>
    <w:rsid w:val="006000F3"/>
    <w:rsid w:val="00603391"/>
    <w:rsid w:val="006070E6"/>
    <w:rsid w:val="00613FA5"/>
    <w:rsid w:val="00627CF9"/>
    <w:rsid w:val="00640412"/>
    <w:rsid w:val="00650022"/>
    <w:rsid w:val="006611C0"/>
    <w:rsid w:val="006665EE"/>
    <w:rsid w:val="006830A8"/>
    <w:rsid w:val="00683ADC"/>
    <w:rsid w:val="00684AF6"/>
    <w:rsid w:val="006A3F08"/>
    <w:rsid w:val="006A536B"/>
    <w:rsid w:val="006A7082"/>
    <w:rsid w:val="006C2984"/>
    <w:rsid w:val="006C4D49"/>
    <w:rsid w:val="006E1A63"/>
    <w:rsid w:val="006E73F2"/>
    <w:rsid w:val="006F00A5"/>
    <w:rsid w:val="006F0987"/>
    <w:rsid w:val="007006AC"/>
    <w:rsid w:val="007119C9"/>
    <w:rsid w:val="00713767"/>
    <w:rsid w:val="007344AC"/>
    <w:rsid w:val="00734752"/>
    <w:rsid w:val="00740B63"/>
    <w:rsid w:val="00776665"/>
    <w:rsid w:val="00777549"/>
    <w:rsid w:val="00793430"/>
    <w:rsid w:val="007A2E46"/>
    <w:rsid w:val="007B0479"/>
    <w:rsid w:val="007B411C"/>
    <w:rsid w:val="007D0EE2"/>
    <w:rsid w:val="007D559F"/>
    <w:rsid w:val="007D7BAB"/>
    <w:rsid w:val="00803549"/>
    <w:rsid w:val="008047F1"/>
    <w:rsid w:val="008141A8"/>
    <w:rsid w:val="00826418"/>
    <w:rsid w:val="0083124F"/>
    <w:rsid w:val="00845EDE"/>
    <w:rsid w:val="0086167D"/>
    <w:rsid w:val="008666E2"/>
    <w:rsid w:val="008702B8"/>
    <w:rsid w:val="0087157D"/>
    <w:rsid w:val="008715D8"/>
    <w:rsid w:val="00873DA4"/>
    <w:rsid w:val="00881315"/>
    <w:rsid w:val="0088646F"/>
    <w:rsid w:val="00890E71"/>
    <w:rsid w:val="00896AB8"/>
    <w:rsid w:val="0089794C"/>
    <w:rsid w:val="008A4B71"/>
    <w:rsid w:val="008B2606"/>
    <w:rsid w:val="008B3C23"/>
    <w:rsid w:val="008C18C4"/>
    <w:rsid w:val="008C19C3"/>
    <w:rsid w:val="008C2B0E"/>
    <w:rsid w:val="008C43F9"/>
    <w:rsid w:val="008D2CF1"/>
    <w:rsid w:val="008D4399"/>
    <w:rsid w:val="008D7662"/>
    <w:rsid w:val="008E78D8"/>
    <w:rsid w:val="008F42D2"/>
    <w:rsid w:val="008F6873"/>
    <w:rsid w:val="00911A1D"/>
    <w:rsid w:val="009151A1"/>
    <w:rsid w:val="00916C28"/>
    <w:rsid w:val="00922588"/>
    <w:rsid w:val="00930B19"/>
    <w:rsid w:val="00935259"/>
    <w:rsid w:val="00985144"/>
    <w:rsid w:val="009852F5"/>
    <w:rsid w:val="0099131C"/>
    <w:rsid w:val="00995F12"/>
    <w:rsid w:val="009A05AC"/>
    <w:rsid w:val="009A5354"/>
    <w:rsid w:val="009A5D59"/>
    <w:rsid w:val="009B7DF4"/>
    <w:rsid w:val="009C26ED"/>
    <w:rsid w:val="009C5EC4"/>
    <w:rsid w:val="009D0D43"/>
    <w:rsid w:val="009D5B59"/>
    <w:rsid w:val="009E0A02"/>
    <w:rsid w:val="009E77B0"/>
    <w:rsid w:val="009F4398"/>
    <w:rsid w:val="00A0163E"/>
    <w:rsid w:val="00A10540"/>
    <w:rsid w:val="00A141F9"/>
    <w:rsid w:val="00A149FA"/>
    <w:rsid w:val="00A1788E"/>
    <w:rsid w:val="00A3025F"/>
    <w:rsid w:val="00A36326"/>
    <w:rsid w:val="00A41C84"/>
    <w:rsid w:val="00A46AC2"/>
    <w:rsid w:val="00A572DB"/>
    <w:rsid w:val="00A62D8F"/>
    <w:rsid w:val="00A64959"/>
    <w:rsid w:val="00A73DB0"/>
    <w:rsid w:val="00A772D3"/>
    <w:rsid w:val="00A84ABD"/>
    <w:rsid w:val="00A9523F"/>
    <w:rsid w:val="00AA5F4C"/>
    <w:rsid w:val="00AB14FE"/>
    <w:rsid w:val="00AB1B51"/>
    <w:rsid w:val="00AC53B2"/>
    <w:rsid w:val="00AE6818"/>
    <w:rsid w:val="00B024E9"/>
    <w:rsid w:val="00B06C58"/>
    <w:rsid w:val="00B24536"/>
    <w:rsid w:val="00B25032"/>
    <w:rsid w:val="00B34D15"/>
    <w:rsid w:val="00B36937"/>
    <w:rsid w:val="00B41B03"/>
    <w:rsid w:val="00B447FE"/>
    <w:rsid w:val="00B44D22"/>
    <w:rsid w:val="00B5168A"/>
    <w:rsid w:val="00B5745D"/>
    <w:rsid w:val="00B67FE1"/>
    <w:rsid w:val="00B711CB"/>
    <w:rsid w:val="00B738BD"/>
    <w:rsid w:val="00B7409C"/>
    <w:rsid w:val="00B9576B"/>
    <w:rsid w:val="00B96CB0"/>
    <w:rsid w:val="00BB457F"/>
    <w:rsid w:val="00BC0C25"/>
    <w:rsid w:val="00BC0D52"/>
    <w:rsid w:val="00BD55CB"/>
    <w:rsid w:val="00BE60C0"/>
    <w:rsid w:val="00BF69A5"/>
    <w:rsid w:val="00C0033C"/>
    <w:rsid w:val="00C00661"/>
    <w:rsid w:val="00C1769C"/>
    <w:rsid w:val="00C22CBC"/>
    <w:rsid w:val="00C325B6"/>
    <w:rsid w:val="00C46CC9"/>
    <w:rsid w:val="00C51E20"/>
    <w:rsid w:val="00C54319"/>
    <w:rsid w:val="00C65802"/>
    <w:rsid w:val="00C85B88"/>
    <w:rsid w:val="00CA4F6B"/>
    <w:rsid w:val="00CA6883"/>
    <w:rsid w:val="00CB01B3"/>
    <w:rsid w:val="00CC0961"/>
    <w:rsid w:val="00CC41DE"/>
    <w:rsid w:val="00CE5D6F"/>
    <w:rsid w:val="00CF1545"/>
    <w:rsid w:val="00CF28F5"/>
    <w:rsid w:val="00CF3325"/>
    <w:rsid w:val="00CF5CE0"/>
    <w:rsid w:val="00CF6FF2"/>
    <w:rsid w:val="00D01B9B"/>
    <w:rsid w:val="00D02F91"/>
    <w:rsid w:val="00D14D98"/>
    <w:rsid w:val="00D21B87"/>
    <w:rsid w:val="00D22C25"/>
    <w:rsid w:val="00D309C3"/>
    <w:rsid w:val="00D3125C"/>
    <w:rsid w:val="00D32DF2"/>
    <w:rsid w:val="00D34F8A"/>
    <w:rsid w:val="00D36E40"/>
    <w:rsid w:val="00D37AA6"/>
    <w:rsid w:val="00D412BB"/>
    <w:rsid w:val="00D50447"/>
    <w:rsid w:val="00D533D5"/>
    <w:rsid w:val="00D823DF"/>
    <w:rsid w:val="00D85C11"/>
    <w:rsid w:val="00D91B1F"/>
    <w:rsid w:val="00D9483D"/>
    <w:rsid w:val="00D95BA6"/>
    <w:rsid w:val="00D96B53"/>
    <w:rsid w:val="00DA5BCC"/>
    <w:rsid w:val="00DC55C3"/>
    <w:rsid w:val="00DC670D"/>
    <w:rsid w:val="00DE04DC"/>
    <w:rsid w:val="00DE2C58"/>
    <w:rsid w:val="00E001D2"/>
    <w:rsid w:val="00E05DB8"/>
    <w:rsid w:val="00E101EB"/>
    <w:rsid w:val="00E30A04"/>
    <w:rsid w:val="00E32DFD"/>
    <w:rsid w:val="00E50B85"/>
    <w:rsid w:val="00E50D25"/>
    <w:rsid w:val="00E5236A"/>
    <w:rsid w:val="00E57A1E"/>
    <w:rsid w:val="00E7221A"/>
    <w:rsid w:val="00E87D5F"/>
    <w:rsid w:val="00E90970"/>
    <w:rsid w:val="00EA34ED"/>
    <w:rsid w:val="00EA5F81"/>
    <w:rsid w:val="00EB121A"/>
    <w:rsid w:val="00EB5B3D"/>
    <w:rsid w:val="00EB5F23"/>
    <w:rsid w:val="00EC3876"/>
    <w:rsid w:val="00ED7CE5"/>
    <w:rsid w:val="00EF63B9"/>
    <w:rsid w:val="00F07339"/>
    <w:rsid w:val="00F1183A"/>
    <w:rsid w:val="00F20CF9"/>
    <w:rsid w:val="00F2191F"/>
    <w:rsid w:val="00F4193B"/>
    <w:rsid w:val="00F44070"/>
    <w:rsid w:val="00F524BF"/>
    <w:rsid w:val="00F57811"/>
    <w:rsid w:val="00F638BC"/>
    <w:rsid w:val="00F73035"/>
    <w:rsid w:val="00F73F07"/>
    <w:rsid w:val="00F80FE4"/>
    <w:rsid w:val="00F81DEE"/>
    <w:rsid w:val="00F85A75"/>
    <w:rsid w:val="00F960B6"/>
    <w:rsid w:val="00FA2ED8"/>
    <w:rsid w:val="00FA71A1"/>
    <w:rsid w:val="00FB1376"/>
    <w:rsid w:val="00FB1AD1"/>
    <w:rsid w:val="00FC0C58"/>
    <w:rsid w:val="00FD3227"/>
    <w:rsid w:val="00FE5984"/>
    <w:rsid w:val="00FE6318"/>
    <w:rsid w:val="00FF0A26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FA9E"/>
  <w15:chartTrackingRefBased/>
  <w15:docId w15:val="{D8A13983-B19A-4ADE-B480-C188B7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6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0B1"/>
    <w:rPr>
      <w:rFonts w:ascii="Days" w:hAnsi="Days" w:hint="default"/>
      <w:b w:val="0"/>
      <w:bCs w:val="0"/>
    </w:rPr>
  </w:style>
  <w:style w:type="paragraph" w:styleId="a4">
    <w:name w:val="Normal (Web)"/>
    <w:basedOn w:val="a"/>
    <w:uiPriority w:val="99"/>
    <w:unhideWhenUsed/>
    <w:rsid w:val="005210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1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1"/>
    <w:rsid w:val="00281BB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81BB3"/>
    <w:pPr>
      <w:shd w:val="clear" w:color="auto" w:fill="FFFFFF"/>
      <w:spacing w:before="120" w:after="0" w:line="475" w:lineRule="exact"/>
      <w:ind w:firstLine="6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5520EF"/>
    <w:pPr>
      <w:ind w:left="720"/>
      <w:contextualSpacing/>
    </w:pPr>
  </w:style>
  <w:style w:type="paragraph" w:customStyle="1" w:styleId="Default">
    <w:name w:val="Default"/>
    <w:uiPriority w:val="99"/>
    <w:rsid w:val="006C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32A0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 Spacing"/>
    <w:link w:val="ab"/>
    <w:uiPriority w:val="1"/>
    <w:qFormat/>
    <w:rsid w:val="007119C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119C9"/>
  </w:style>
  <w:style w:type="paragraph" w:customStyle="1" w:styleId="default0">
    <w:name w:val="default"/>
    <w:basedOn w:val="a"/>
    <w:uiPriority w:val="99"/>
    <w:semiHidden/>
    <w:rsid w:val="00402E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F32C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B26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FF50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F50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1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6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43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8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346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612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5385-E420-4DC8-8B74-C3F806C6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1403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2</cp:revision>
  <cp:lastPrinted>2019-12-09T05:04:00Z</cp:lastPrinted>
  <dcterms:created xsi:type="dcterms:W3CDTF">2019-12-10T11:49:00Z</dcterms:created>
  <dcterms:modified xsi:type="dcterms:W3CDTF">2019-12-10T11:49:00Z</dcterms:modified>
</cp:coreProperties>
</file>