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D75D8F" w:rsidRPr="00D75D8F" w:rsidTr="007B748F">
        <w:trPr>
          <w:trHeight w:val="1196"/>
        </w:trPr>
        <w:tc>
          <w:tcPr>
            <w:tcW w:w="4251" w:type="dxa"/>
          </w:tcPr>
          <w:p w:rsidR="007B748F" w:rsidRPr="00CB19B6" w:rsidRDefault="00D75D8F" w:rsidP="00D75D8F">
            <w:pPr>
              <w:spacing w:line="120" w:lineRule="atLeast"/>
              <w:rPr>
                <w:sz w:val="24"/>
                <w:szCs w:val="24"/>
              </w:rPr>
            </w:pPr>
            <w:r w:rsidRPr="00CB19B6">
              <w:rPr>
                <w:sz w:val="24"/>
                <w:szCs w:val="24"/>
              </w:rPr>
              <w:t xml:space="preserve">Проект </w:t>
            </w:r>
          </w:p>
          <w:p w:rsidR="00D75D8F" w:rsidRDefault="00CB19B6" w:rsidP="00D75D8F">
            <w:pPr>
              <w:spacing w:line="120" w:lineRule="atLeast"/>
              <w:rPr>
                <w:sz w:val="24"/>
                <w:szCs w:val="24"/>
              </w:rPr>
            </w:pPr>
            <w:r w:rsidRPr="00CB19B6">
              <w:rPr>
                <w:sz w:val="24"/>
                <w:szCs w:val="24"/>
              </w:rPr>
              <w:t>подготовлен управлением</w:t>
            </w:r>
            <w:r w:rsidRPr="00CB19B6">
              <w:rPr>
                <w:sz w:val="24"/>
                <w:szCs w:val="24"/>
              </w:rPr>
              <w:br/>
            </w:r>
            <w:r w:rsidR="00D75D8F" w:rsidRPr="00CB19B6">
              <w:rPr>
                <w:sz w:val="24"/>
                <w:szCs w:val="24"/>
              </w:rPr>
              <w:t>внешних и общественных связей Администрации города</w:t>
            </w:r>
          </w:p>
          <w:p w:rsidR="007B748F" w:rsidRPr="00D75D8F" w:rsidRDefault="00D41C19" w:rsidP="007B748F">
            <w:pPr>
              <w:spacing w:line="120" w:lineRule="atLeast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t>(новая редакция от 18</w:t>
            </w:r>
            <w:r w:rsidR="00177901">
              <w:rPr>
                <w:sz w:val="24"/>
                <w:szCs w:val="24"/>
              </w:rPr>
              <w:t>.06.2020)</w:t>
            </w:r>
          </w:p>
        </w:tc>
      </w:tr>
    </w:tbl>
    <w:p w:rsidR="00D75D8F" w:rsidRDefault="00D75D8F" w:rsidP="00311E8C">
      <w:pPr>
        <w:spacing w:line="120" w:lineRule="atLeast"/>
        <w:jc w:val="center"/>
        <w:rPr>
          <w:sz w:val="26"/>
          <w:szCs w:val="24"/>
        </w:rPr>
      </w:pPr>
    </w:p>
    <w:p w:rsidR="00C46384" w:rsidRPr="005541F0" w:rsidRDefault="00C46384" w:rsidP="00311E8C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6384" w:rsidRDefault="00C46384" w:rsidP="00311E8C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6384" w:rsidRPr="005541F0" w:rsidRDefault="00C46384" w:rsidP="00311E8C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6384" w:rsidRPr="005649E4" w:rsidRDefault="00C46384" w:rsidP="00311E8C">
      <w:pPr>
        <w:spacing w:line="120" w:lineRule="atLeast"/>
        <w:jc w:val="center"/>
        <w:rPr>
          <w:sz w:val="18"/>
          <w:szCs w:val="24"/>
        </w:rPr>
      </w:pPr>
    </w:p>
    <w:p w:rsidR="00C46384" w:rsidRPr="00656C1A" w:rsidRDefault="00C46384" w:rsidP="00311E8C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6384" w:rsidRPr="005541F0" w:rsidRDefault="00C46384" w:rsidP="00311E8C">
      <w:pPr>
        <w:spacing w:line="120" w:lineRule="atLeast"/>
        <w:jc w:val="center"/>
        <w:rPr>
          <w:sz w:val="18"/>
          <w:szCs w:val="24"/>
        </w:rPr>
      </w:pPr>
    </w:p>
    <w:p w:rsidR="00C46384" w:rsidRPr="005541F0" w:rsidRDefault="00C46384" w:rsidP="00311E8C">
      <w:pPr>
        <w:spacing w:line="120" w:lineRule="atLeast"/>
        <w:jc w:val="center"/>
        <w:rPr>
          <w:sz w:val="20"/>
          <w:szCs w:val="24"/>
        </w:rPr>
      </w:pPr>
    </w:p>
    <w:p w:rsidR="00C46384" w:rsidRPr="00656C1A" w:rsidRDefault="00324E64" w:rsidP="00311E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C46384" w:rsidRPr="00F5197D" w:rsidRDefault="00C46384" w:rsidP="00F5197D">
      <w:pPr>
        <w:rPr>
          <w:szCs w:val="28"/>
        </w:rPr>
      </w:pPr>
    </w:p>
    <w:p w:rsidR="00C46384" w:rsidRPr="00685336" w:rsidRDefault="00C46384" w:rsidP="00311E8C">
      <w:pPr>
        <w:rPr>
          <w:rFonts w:cs="Times New Roman"/>
          <w:szCs w:val="28"/>
        </w:rPr>
      </w:pPr>
    </w:p>
    <w:p w:rsidR="00C46384" w:rsidRDefault="00362BEB" w:rsidP="00C463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4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F6" w:rsidRPr="00825AF6" w:rsidRDefault="00825AF6" w:rsidP="00825A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25AF6">
        <w:rPr>
          <w:rFonts w:ascii="Times New Roman" w:hAnsi="Times New Roman" w:cs="Times New Roman"/>
          <w:sz w:val="28"/>
          <w:szCs w:val="28"/>
        </w:rPr>
        <w:t xml:space="preserve">в </w:t>
      </w:r>
      <w:r w:rsidR="00324E64">
        <w:rPr>
          <w:rFonts w:ascii="Times New Roman" w:hAnsi="Times New Roman" w:cs="Times New Roman"/>
          <w:sz w:val="28"/>
          <w:szCs w:val="28"/>
        </w:rPr>
        <w:t>постановление</w:t>
      </w:r>
      <w:r w:rsidRPr="00825A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25AF6" w:rsidRPr="00825AF6" w:rsidRDefault="001B1242" w:rsidP="00825A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16</w:t>
      </w:r>
      <w:r w:rsidR="00825AF6" w:rsidRPr="00825AF6">
        <w:rPr>
          <w:rFonts w:ascii="Times New Roman" w:hAnsi="Times New Roman" w:cs="Times New Roman"/>
          <w:sz w:val="28"/>
          <w:szCs w:val="28"/>
        </w:rPr>
        <w:t>.05.20</w:t>
      </w:r>
      <w:r w:rsidR="00324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4E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3166</w:t>
      </w:r>
      <w:r w:rsidR="00825AF6" w:rsidRPr="0082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84" w:rsidRDefault="009E4EB3" w:rsidP="00324E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124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1B1242">
        <w:rPr>
          <w:rFonts w:ascii="Times New Roman" w:hAnsi="Times New Roman" w:cs="Times New Roman"/>
          <w:sz w:val="28"/>
          <w:szCs w:val="28"/>
        </w:rPr>
        <w:br/>
        <w:t>предоставления субсидий</w:t>
      </w:r>
      <w:r w:rsidR="001B1242">
        <w:rPr>
          <w:rFonts w:ascii="Times New Roman" w:hAnsi="Times New Roman" w:cs="Times New Roman"/>
          <w:sz w:val="28"/>
          <w:szCs w:val="28"/>
        </w:rPr>
        <w:br/>
        <w:t>на финансовое обеспечение</w:t>
      </w:r>
      <w:r w:rsidR="001B1242">
        <w:rPr>
          <w:rFonts w:ascii="Times New Roman" w:hAnsi="Times New Roman" w:cs="Times New Roman"/>
          <w:sz w:val="28"/>
          <w:szCs w:val="28"/>
        </w:rPr>
        <w:br/>
        <w:t>(возмещение) затрат по оплате</w:t>
      </w:r>
      <w:r w:rsidR="001B1242">
        <w:rPr>
          <w:rFonts w:ascii="Times New Roman" w:hAnsi="Times New Roman" w:cs="Times New Roman"/>
          <w:sz w:val="28"/>
          <w:szCs w:val="28"/>
        </w:rPr>
        <w:br/>
        <w:t>жилищно-коммунальных услуг</w:t>
      </w:r>
      <w:r w:rsidR="001B1242">
        <w:rPr>
          <w:rFonts w:ascii="Times New Roman" w:hAnsi="Times New Roman" w:cs="Times New Roman"/>
          <w:sz w:val="28"/>
          <w:szCs w:val="28"/>
        </w:rPr>
        <w:br/>
        <w:t>социально ориентированным</w:t>
      </w:r>
      <w:r w:rsidR="001B1242">
        <w:rPr>
          <w:rFonts w:ascii="Times New Roman" w:hAnsi="Times New Roman" w:cs="Times New Roman"/>
          <w:sz w:val="28"/>
          <w:szCs w:val="28"/>
        </w:rPr>
        <w:br/>
        <w:t>некоммерческим организациям,</w:t>
      </w:r>
      <w:r w:rsidR="001B1242">
        <w:rPr>
          <w:rFonts w:ascii="Times New Roman" w:hAnsi="Times New Roman" w:cs="Times New Roman"/>
          <w:sz w:val="28"/>
          <w:szCs w:val="28"/>
        </w:rPr>
        <w:br/>
        <w:t>объединяющим инвалидов</w:t>
      </w:r>
      <w:r w:rsidR="001B1242">
        <w:rPr>
          <w:rFonts w:ascii="Times New Roman" w:hAnsi="Times New Roman" w:cs="Times New Roman"/>
          <w:sz w:val="28"/>
          <w:szCs w:val="28"/>
        </w:rPr>
        <w:br/>
      </w:r>
      <w:r w:rsidR="00FB56AC">
        <w:rPr>
          <w:rFonts w:ascii="Times New Roman" w:hAnsi="Times New Roman" w:cs="Times New Roman"/>
          <w:sz w:val="28"/>
          <w:szCs w:val="28"/>
        </w:rPr>
        <w:t>и защищающим их права</w:t>
      </w:r>
      <w:r w:rsidR="00FB56AC">
        <w:rPr>
          <w:rFonts w:ascii="Times New Roman" w:hAnsi="Times New Roman" w:cs="Times New Roman"/>
          <w:sz w:val="28"/>
          <w:szCs w:val="28"/>
        </w:rPr>
        <w:br/>
      </w:r>
      <w:r w:rsidR="001B1242">
        <w:rPr>
          <w:rFonts w:ascii="Times New Roman" w:hAnsi="Times New Roman" w:cs="Times New Roman"/>
          <w:sz w:val="28"/>
          <w:szCs w:val="28"/>
        </w:rPr>
        <w:t>и интересы</w:t>
      </w:r>
      <w:r w:rsidR="00EF6E9D">
        <w:rPr>
          <w:rFonts w:ascii="Times New Roman" w:hAnsi="Times New Roman" w:cs="Times New Roman"/>
          <w:sz w:val="28"/>
          <w:szCs w:val="28"/>
        </w:rPr>
        <w:t>, предоставляющим</w:t>
      </w:r>
      <w:r w:rsidR="00EF6E9D">
        <w:rPr>
          <w:rFonts w:ascii="Times New Roman" w:hAnsi="Times New Roman" w:cs="Times New Roman"/>
          <w:sz w:val="28"/>
          <w:szCs w:val="28"/>
        </w:rPr>
        <w:br/>
        <w:t>услуги для инвалидов по проведению</w:t>
      </w:r>
      <w:r w:rsidR="00EF6E9D">
        <w:rPr>
          <w:rFonts w:ascii="Times New Roman" w:hAnsi="Times New Roman" w:cs="Times New Roman"/>
          <w:sz w:val="28"/>
          <w:szCs w:val="28"/>
        </w:rPr>
        <w:br/>
        <w:t>культурно-досуговых мероприятий</w:t>
      </w:r>
      <w:r w:rsidR="00EF6E9D">
        <w:rPr>
          <w:rFonts w:ascii="Times New Roman" w:hAnsi="Times New Roman" w:cs="Times New Roman"/>
          <w:sz w:val="28"/>
          <w:szCs w:val="28"/>
        </w:rPr>
        <w:br/>
        <w:t>и спортивной реабилитации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6384" w:rsidRDefault="00C46384" w:rsidP="00C463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0E86" w:rsidRDefault="00950E86" w:rsidP="00C463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46384" w:rsidRPr="00C46384" w:rsidRDefault="002E27AE" w:rsidP="004B7A79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BE8">
        <w:rPr>
          <w:rFonts w:ascii="Times New Roman" w:hAnsi="Times New Roman" w:cs="Times New Roman"/>
          <w:sz w:val="28"/>
          <w:szCs w:val="28"/>
        </w:rPr>
        <w:t>В соответствии с Федеральными з</w:t>
      </w:r>
      <w:r>
        <w:rPr>
          <w:rFonts w:ascii="Times New Roman" w:hAnsi="Times New Roman" w:cs="Times New Roman"/>
          <w:sz w:val="28"/>
          <w:szCs w:val="28"/>
        </w:rPr>
        <w:t>аконами от 06.10.2003 № 131-ФЗ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74B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</w:t>
      </w:r>
      <w:r w:rsidR="00213EBE">
        <w:rPr>
          <w:rFonts w:ascii="Times New Roman" w:hAnsi="Times New Roman" w:cs="Times New Roman"/>
          <w:sz w:val="28"/>
          <w:szCs w:val="28"/>
        </w:rPr>
        <w:t>рации», от 12.01.1996 № 7-</w:t>
      </w:r>
      <w:r>
        <w:rPr>
          <w:rFonts w:ascii="Times New Roman" w:hAnsi="Times New Roman" w:cs="Times New Roman"/>
          <w:sz w:val="28"/>
          <w:szCs w:val="28"/>
        </w:rPr>
        <w:t>ФЗ «О некоммерческих организациях»</w:t>
      </w:r>
      <w:r w:rsidRPr="00A74BE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07.05.</w:t>
      </w:r>
      <w:r w:rsidR="00EC7FA5">
        <w:rPr>
          <w:rFonts w:ascii="Times New Roman" w:hAnsi="Times New Roman" w:cs="Times New Roman"/>
          <w:sz w:val="28"/>
          <w:szCs w:val="28"/>
        </w:rPr>
        <w:t>2017 № 541</w:t>
      </w:r>
      <w:r w:rsidR="00EC7FA5">
        <w:rPr>
          <w:rFonts w:ascii="Times New Roman" w:hAnsi="Times New Roman" w:cs="Times New Roman"/>
          <w:sz w:val="28"/>
          <w:szCs w:val="28"/>
        </w:rPr>
        <w:br/>
      </w:r>
      <w:r w:rsidR="00656A60">
        <w:rPr>
          <w:rFonts w:ascii="Times New Roman" w:hAnsi="Times New Roman" w:cs="Times New Roman"/>
          <w:sz w:val="28"/>
          <w:szCs w:val="28"/>
        </w:rPr>
        <w:t>«</w:t>
      </w:r>
      <w:r w:rsidRPr="00A74BE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 w:rsidR="00656A60">
        <w:rPr>
          <w:rFonts w:ascii="Times New Roman" w:hAnsi="Times New Roman" w:cs="Times New Roman"/>
          <w:sz w:val="28"/>
          <w:szCs w:val="28"/>
        </w:rPr>
        <w:t>и (муниципальными) учреждениями»</w:t>
      </w:r>
      <w:r w:rsidRPr="00A74BE8">
        <w:rPr>
          <w:rFonts w:ascii="Times New Roman" w:hAnsi="Times New Roman" w:cs="Times New Roman"/>
          <w:sz w:val="28"/>
          <w:szCs w:val="28"/>
        </w:rPr>
        <w:t>,</w:t>
      </w:r>
      <w:r w:rsidRPr="00A74BE8">
        <w:rPr>
          <w:rFonts w:ascii="Times New Roman" w:hAnsi="Times New Roman"/>
          <w:sz w:val="28"/>
          <w:szCs w:val="28"/>
        </w:rPr>
        <w:t xml:space="preserve"> </w:t>
      </w:r>
      <w:r w:rsidRPr="00A74BE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город Сургут Ханты-Мансийского автономно</w:t>
      </w:r>
      <w:r w:rsidR="00EC7FA5">
        <w:rPr>
          <w:rFonts w:ascii="Times New Roman" w:hAnsi="Times New Roman" w:cs="Times New Roman"/>
          <w:sz w:val="28"/>
          <w:szCs w:val="28"/>
        </w:rPr>
        <w:t>го округа – Югры, распоряжением</w:t>
      </w:r>
      <w:r w:rsidR="004B7A79">
        <w:rPr>
          <w:rFonts w:ascii="Times New Roman" w:hAnsi="Times New Roman" w:cs="Times New Roman"/>
          <w:sz w:val="28"/>
          <w:szCs w:val="28"/>
        </w:rPr>
        <w:t xml:space="preserve"> </w:t>
      </w:r>
      <w:r w:rsidRPr="00A74BE8">
        <w:rPr>
          <w:rFonts w:ascii="Times New Roman" w:hAnsi="Times New Roman" w:cs="Times New Roman"/>
          <w:sz w:val="28"/>
          <w:szCs w:val="28"/>
        </w:rPr>
        <w:t>Адми</w:t>
      </w:r>
      <w:r w:rsidR="00BF3993">
        <w:rPr>
          <w:rFonts w:ascii="Times New Roman" w:hAnsi="Times New Roman" w:cs="Times New Roman"/>
          <w:sz w:val="28"/>
          <w:szCs w:val="28"/>
        </w:rPr>
        <w:t>нистрации города</w:t>
      </w:r>
      <w:r w:rsidR="007A7A1A">
        <w:rPr>
          <w:rFonts w:ascii="Times New Roman" w:hAnsi="Times New Roman" w:cs="Times New Roman"/>
          <w:sz w:val="28"/>
          <w:szCs w:val="28"/>
        </w:rPr>
        <w:t xml:space="preserve"> </w:t>
      </w:r>
      <w:r w:rsidR="004B7A79">
        <w:rPr>
          <w:rFonts w:ascii="Times New Roman" w:hAnsi="Times New Roman" w:cs="Times New Roman"/>
          <w:sz w:val="28"/>
          <w:szCs w:val="28"/>
        </w:rPr>
        <w:t>от 30.12.2005 № 3686</w:t>
      </w:r>
      <w:r w:rsidR="004B7A79">
        <w:rPr>
          <w:rFonts w:ascii="Times New Roman" w:hAnsi="Times New Roman" w:cs="Times New Roman"/>
          <w:sz w:val="28"/>
          <w:szCs w:val="28"/>
        </w:rPr>
        <w:br/>
      </w:r>
      <w:r w:rsidR="00656A60">
        <w:rPr>
          <w:rFonts w:ascii="Times New Roman" w:hAnsi="Times New Roman" w:cs="Times New Roman"/>
          <w:sz w:val="28"/>
          <w:szCs w:val="28"/>
        </w:rPr>
        <w:t>«</w:t>
      </w:r>
      <w:r w:rsidRPr="00A74BE8">
        <w:rPr>
          <w:rFonts w:ascii="Times New Roman" w:hAnsi="Times New Roman" w:cs="Times New Roman"/>
          <w:sz w:val="28"/>
          <w:szCs w:val="28"/>
        </w:rPr>
        <w:t>Об утв</w:t>
      </w:r>
      <w:r w:rsidRPr="00787060">
        <w:rPr>
          <w:rFonts w:ascii="Times New Roman" w:hAnsi="Times New Roman" w:cs="Times New Roman"/>
          <w:sz w:val="28"/>
          <w:szCs w:val="28"/>
        </w:rPr>
        <w:t xml:space="preserve">ерждении </w:t>
      </w:r>
      <w:r w:rsidR="00656A60">
        <w:rPr>
          <w:rFonts w:ascii="Times New Roman" w:hAnsi="Times New Roman" w:cs="Times New Roman"/>
          <w:sz w:val="28"/>
          <w:szCs w:val="28"/>
        </w:rPr>
        <w:t>Регламента Администрации города»</w:t>
      </w:r>
      <w:r w:rsidR="00146107">
        <w:rPr>
          <w:rFonts w:ascii="Times New Roman" w:hAnsi="Times New Roman" w:cs="Times New Roman"/>
          <w:sz w:val="28"/>
          <w:szCs w:val="28"/>
        </w:rPr>
        <w:t>, в связи с введением</w:t>
      </w:r>
      <w:r w:rsidR="004B7A79">
        <w:rPr>
          <w:rFonts w:ascii="Times New Roman" w:hAnsi="Times New Roman" w:cs="Times New Roman"/>
          <w:sz w:val="28"/>
          <w:szCs w:val="28"/>
        </w:rPr>
        <w:br/>
      </w:r>
      <w:r w:rsidR="00146107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 режима обязательной самоизоляции граждан</w:t>
      </w:r>
      <w:r w:rsidR="00D5067C">
        <w:rPr>
          <w:rFonts w:ascii="Times New Roman" w:hAnsi="Times New Roman" w:cs="Times New Roman"/>
          <w:sz w:val="28"/>
          <w:szCs w:val="28"/>
        </w:rPr>
        <w:t>:</w:t>
      </w:r>
      <w:r w:rsidR="00C46384" w:rsidRPr="00C4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84" w:rsidRDefault="00C46384" w:rsidP="004B7A7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C46384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="00EE23B8">
        <w:rPr>
          <w:rFonts w:ascii="Times New Roman" w:hAnsi="Times New Roman" w:cs="Times New Roman"/>
          <w:sz w:val="28"/>
          <w:szCs w:val="28"/>
        </w:rPr>
        <w:t>постановление</w:t>
      </w:r>
      <w:r w:rsidR="00A60AF8">
        <w:rPr>
          <w:rFonts w:ascii="Times New Roman" w:hAnsi="Times New Roman" w:cs="Times New Roman"/>
          <w:sz w:val="28"/>
          <w:szCs w:val="28"/>
        </w:rPr>
        <w:t xml:space="preserve"> </w:t>
      </w:r>
      <w:r w:rsidR="0061276D">
        <w:rPr>
          <w:rFonts w:ascii="Times New Roman" w:hAnsi="Times New Roman" w:cs="Times New Roman"/>
          <w:sz w:val="28"/>
          <w:szCs w:val="28"/>
        </w:rPr>
        <w:t>Администрации города от 16</w:t>
      </w:r>
      <w:r w:rsidR="00EE23B8">
        <w:rPr>
          <w:rFonts w:ascii="Times New Roman" w:hAnsi="Times New Roman" w:cs="Times New Roman"/>
          <w:sz w:val="28"/>
          <w:szCs w:val="28"/>
        </w:rPr>
        <w:t>.05.201</w:t>
      </w:r>
      <w:r w:rsidR="0061276D">
        <w:rPr>
          <w:rFonts w:ascii="Times New Roman" w:hAnsi="Times New Roman" w:cs="Times New Roman"/>
          <w:sz w:val="28"/>
          <w:szCs w:val="28"/>
        </w:rPr>
        <w:t>3</w:t>
      </w:r>
      <w:r w:rsidR="00A60AF8" w:rsidRPr="00A60AF8">
        <w:rPr>
          <w:rFonts w:ascii="Times New Roman" w:hAnsi="Times New Roman" w:cs="Times New Roman"/>
          <w:sz w:val="28"/>
          <w:szCs w:val="28"/>
        </w:rPr>
        <w:t xml:space="preserve"> № </w:t>
      </w:r>
      <w:r w:rsidR="00EE23B8">
        <w:rPr>
          <w:rFonts w:ascii="Times New Roman" w:hAnsi="Times New Roman" w:cs="Times New Roman"/>
          <w:sz w:val="28"/>
          <w:szCs w:val="28"/>
        </w:rPr>
        <w:t>3</w:t>
      </w:r>
      <w:r w:rsidR="0061276D">
        <w:rPr>
          <w:rFonts w:ascii="Times New Roman" w:hAnsi="Times New Roman" w:cs="Times New Roman"/>
          <w:sz w:val="28"/>
          <w:szCs w:val="28"/>
        </w:rPr>
        <w:t>166</w:t>
      </w:r>
      <w:r w:rsidR="00A60AF8" w:rsidRPr="00A60AF8">
        <w:rPr>
          <w:rFonts w:ascii="Times New Roman" w:hAnsi="Times New Roman" w:cs="Times New Roman"/>
          <w:sz w:val="28"/>
          <w:szCs w:val="28"/>
        </w:rPr>
        <w:t xml:space="preserve"> </w:t>
      </w:r>
      <w:r w:rsidR="009E4EB3">
        <w:rPr>
          <w:rFonts w:ascii="Times New Roman" w:hAnsi="Times New Roman" w:cs="Times New Roman"/>
          <w:sz w:val="28"/>
          <w:szCs w:val="28"/>
        </w:rPr>
        <w:t>«</w:t>
      </w:r>
      <w:r w:rsidR="0061276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 и защищающим их права и интересы, предоставляющим услуги для инвалидов по проведению культурно-досуговых мероприятий и спортивной реабилитации</w:t>
      </w:r>
      <w:r w:rsidR="009E4EB3">
        <w:rPr>
          <w:rFonts w:ascii="Times New Roman" w:hAnsi="Times New Roman" w:cs="Times New Roman"/>
          <w:sz w:val="28"/>
          <w:szCs w:val="28"/>
        </w:rPr>
        <w:t>»</w:t>
      </w:r>
      <w:r w:rsidR="00A60AF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61276D">
        <w:rPr>
          <w:rFonts w:ascii="Times New Roman" w:hAnsi="Times New Roman" w:cs="Times New Roman"/>
          <w:sz w:val="28"/>
          <w:szCs w:val="28"/>
        </w:rPr>
        <w:t xml:space="preserve"> </w:t>
      </w:r>
      <w:r w:rsidR="00A60AF8" w:rsidRPr="00A60AF8">
        <w:rPr>
          <w:rFonts w:ascii="Times New Roman" w:hAnsi="Times New Roman" w:cs="Times New Roman"/>
          <w:sz w:val="28"/>
          <w:szCs w:val="28"/>
        </w:rPr>
        <w:t xml:space="preserve">от </w:t>
      </w:r>
      <w:r w:rsidR="0061276D">
        <w:rPr>
          <w:rFonts w:ascii="Times New Roman" w:hAnsi="Times New Roman" w:cs="Times New Roman"/>
          <w:sz w:val="28"/>
          <w:szCs w:val="28"/>
        </w:rPr>
        <w:t>11.07.2013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4952</w:t>
      </w:r>
      <w:r w:rsidR="0061276D">
        <w:rPr>
          <w:rFonts w:ascii="Times New Roman" w:hAnsi="Times New Roman" w:cs="Times New Roman"/>
          <w:sz w:val="28"/>
          <w:szCs w:val="28"/>
        </w:rPr>
        <w:t>, 17.09.2014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6387</w:t>
      </w:r>
      <w:r w:rsidR="0061276D">
        <w:rPr>
          <w:rFonts w:ascii="Times New Roman" w:hAnsi="Times New Roman" w:cs="Times New Roman"/>
          <w:sz w:val="28"/>
          <w:szCs w:val="28"/>
        </w:rPr>
        <w:t>, 30.04.2015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2916</w:t>
      </w:r>
      <w:r w:rsidR="0061276D">
        <w:rPr>
          <w:rFonts w:ascii="Times New Roman" w:hAnsi="Times New Roman" w:cs="Times New Roman"/>
          <w:sz w:val="28"/>
          <w:szCs w:val="28"/>
        </w:rPr>
        <w:t>, 17.08.2015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5682</w:t>
      </w:r>
      <w:r w:rsidR="0061276D">
        <w:rPr>
          <w:rFonts w:ascii="Times New Roman" w:hAnsi="Times New Roman" w:cs="Times New Roman"/>
          <w:sz w:val="28"/>
          <w:szCs w:val="28"/>
        </w:rPr>
        <w:t>, 22.04.2016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3049</w:t>
      </w:r>
      <w:r w:rsidR="0061276D">
        <w:rPr>
          <w:rFonts w:ascii="Times New Roman" w:hAnsi="Times New Roman" w:cs="Times New Roman"/>
          <w:sz w:val="28"/>
          <w:szCs w:val="28"/>
        </w:rPr>
        <w:t>, 22.07.2016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5546</w:t>
      </w:r>
      <w:r w:rsidR="0061276D">
        <w:rPr>
          <w:rFonts w:ascii="Times New Roman" w:hAnsi="Times New Roman" w:cs="Times New Roman"/>
          <w:sz w:val="28"/>
          <w:szCs w:val="28"/>
        </w:rPr>
        <w:t>, 24.07.</w:t>
      </w:r>
      <w:r w:rsidR="001079B3">
        <w:rPr>
          <w:rFonts w:ascii="Times New Roman" w:hAnsi="Times New Roman" w:cs="Times New Roman"/>
          <w:sz w:val="28"/>
          <w:szCs w:val="28"/>
        </w:rPr>
        <w:t>2017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6479</w:t>
      </w:r>
      <w:r w:rsidR="001079B3">
        <w:rPr>
          <w:rFonts w:ascii="Times New Roman" w:hAnsi="Times New Roman" w:cs="Times New Roman"/>
          <w:sz w:val="28"/>
          <w:szCs w:val="28"/>
        </w:rPr>
        <w:t>, 14.12.2017</w:t>
      </w:r>
      <w:r w:rsidR="00D41C19">
        <w:rPr>
          <w:rFonts w:ascii="Times New Roman" w:hAnsi="Times New Roman" w:cs="Times New Roman"/>
          <w:sz w:val="28"/>
          <w:szCs w:val="28"/>
        </w:rPr>
        <w:t xml:space="preserve"> № 11018</w:t>
      </w:r>
      <w:r w:rsidR="001079B3">
        <w:rPr>
          <w:rFonts w:ascii="Times New Roman" w:hAnsi="Times New Roman" w:cs="Times New Roman"/>
          <w:sz w:val="28"/>
          <w:szCs w:val="28"/>
        </w:rPr>
        <w:t>, 04.05.2018</w:t>
      </w:r>
      <w:r w:rsidR="00D41C19">
        <w:rPr>
          <w:rFonts w:ascii="Times New Roman" w:hAnsi="Times New Roman" w:cs="Times New Roman"/>
          <w:sz w:val="28"/>
          <w:szCs w:val="28"/>
        </w:rPr>
        <w:t xml:space="preserve"> №</w:t>
      </w:r>
      <w:r w:rsidR="00374352">
        <w:rPr>
          <w:rFonts w:ascii="Times New Roman" w:hAnsi="Times New Roman" w:cs="Times New Roman"/>
          <w:sz w:val="28"/>
          <w:szCs w:val="28"/>
        </w:rPr>
        <w:t xml:space="preserve"> 3131</w:t>
      </w:r>
      <w:r w:rsidR="001079B3">
        <w:rPr>
          <w:rFonts w:ascii="Times New Roman" w:hAnsi="Times New Roman" w:cs="Times New Roman"/>
          <w:sz w:val="28"/>
          <w:szCs w:val="28"/>
        </w:rPr>
        <w:t>, 25.12.2018</w:t>
      </w:r>
      <w:r w:rsidR="00374352">
        <w:rPr>
          <w:rFonts w:ascii="Times New Roman" w:hAnsi="Times New Roman" w:cs="Times New Roman"/>
          <w:sz w:val="28"/>
          <w:szCs w:val="28"/>
        </w:rPr>
        <w:br/>
        <w:t>№ 10206</w:t>
      </w:r>
      <w:r w:rsidR="001079B3">
        <w:rPr>
          <w:rFonts w:ascii="Times New Roman" w:hAnsi="Times New Roman" w:cs="Times New Roman"/>
          <w:sz w:val="28"/>
          <w:szCs w:val="28"/>
        </w:rPr>
        <w:t>, 27.12.2019</w:t>
      </w:r>
      <w:r w:rsidR="00374352">
        <w:rPr>
          <w:rFonts w:ascii="Times New Roman" w:hAnsi="Times New Roman" w:cs="Times New Roman"/>
          <w:sz w:val="28"/>
          <w:szCs w:val="28"/>
        </w:rPr>
        <w:t xml:space="preserve"> № 9840</w:t>
      </w:r>
      <w:r w:rsidR="00A60AF8" w:rsidRPr="00A60AF8">
        <w:rPr>
          <w:rFonts w:ascii="Times New Roman" w:hAnsi="Times New Roman" w:cs="Times New Roman"/>
          <w:sz w:val="28"/>
          <w:szCs w:val="28"/>
        </w:rPr>
        <w:t>)</w:t>
      </w:r>
      <w:r w:rsidR="00003FB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4638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03F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9B3" w:rsidRPr="001079B3" w:rsidRDefault="00B1275B" w:rsidP="004B7A7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79B3" w:rsidRPr="001079B3">
        <w:rPr>
          <w:rFonts w:ascii="Times New Roman" w:hAnsi="Times New Roman" w:cs="Times New Roman"/>
          <w:sz w:val="28"/>
          <w:szCs w:val="28"/>
        </w:rPr>
        <w:t>.1. Констатирующую часть постановл</w:t>
      </w:r>
      <w:r>
        <w:rPr>
          <w:rFonts w:ascii="Times New Roman" w:hAnsi="Times New Roman" w:cs="Times New Roman"/>
          <w:sz w:val="28"/>
          <w:szCs w:val="28"/>
        </w:rPr>
        <w:t>ения изложить в следующей редак</w:t>
      </w:r>
      <w:r w:rsidR="001079B3" w:rsidRPr="001079B3">
        <w:rPr>
          <w:rFonts w:ascii="Times New Roman" w:hAnsi="Times New Roman" w:cs="Times New Roman"/>
          <w:sz w:val="28"/>
          <w:szCs w:val="28"/>
        </w:rPr>
        <w:t>ции:</w:t>
      </w:r>
    </w:p>
    <w:p w:rsidR="001079B3" w:rsidRDefault="001079B3" w:rsidP="006828EB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«В соответствии со статьёй 78.</w:t>
      </w:r>
      <w:r w:rsidR="004B7A79">
        <w:rPr>
          <w:rFonts w:ascii="Times New Roman" w:hAnsi="Times New Roman" w:cs="Times New Roman"/>
          <w:sz w:val="28"/>
          <w:szCs w:val="28"/>
        </w:rPr>
        <w:t>1 Бюджетного кодекса Российской</w:t>
      </w:r>
      <w:r w:rsidR="004B7A79">
        <w:rPr>
          <w:rFonts w:ascii="Times New Roman" w:hAnsi="Times New Roman" w:cs="Times New Roman"/>
          <w:sz w:val="28"/>
          <w:szCs w:val="28"/>
        </w:rPr>
        <w:br/>
        <w:t>Фе</w:t>
      </w:r>
      <w:r w:rsidRPr="001079B3">
        <w:rPr>
          <w:rFonts w:ascii="Times New Roman" w:hAnsi="Times New Roman" w:cs="Times New Roman"/>
          <w:sz w:val="28"/>
          <w:szCs w:val="28"/>
        </w:rPr>
        <w:t>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E76A7B">
        <w:rPr>
          <w:rFonts w:ascii="Times New Roman" w:hAnsi="Times New Roman" w:cs="Times New Roman"/>
          <w:sz w:val="28"/>
          <w:szCs w:val="28"/>
        </w:rPr>
        <w:br/>
      </w:r>
      <w:r w:rsidRPr="001079B3">
        <w:rPr>
          <w:rFonts w:ascii="Times New Roman" w:hAnsi="Times New Roman" w:cs="Times New Roman"/>
          <w:sz w:val="28"/>
          <w:szCs w:val="28"/>
        </w:rPr>
        <w:t>от 12.0</w:t>
      </w:r>
      <w:r w:rsidR="00E76A7B">
        <w:rPr>
          <w:rFonts w:ascii="Times New Roman" w:hAnsi="Times New Roman" w:cs="Times New Roman"/>
          <w:sz w:val="28"/>
          <w:szCs w:val="28"/>
        </w:rPr>
        <w:t>1.1996 № 7-</w:t>
      </w:r>
      <w:r w:rsidRPr="001079B3">
        <w:rPr>
          <w:rFonts w:ascii="Times New Roman" w:hAnsi="Times New Roman" w:cs="Times New Roman"/>
          <w:sz w:val="28"/>
          <w:szCs w:val="28"/>
        </w:rPr>
        <w:t>ФЗ «</w:t>
      </w:r>
      <w:r w:rsidR="00E76A7B">
        <w:rPr>
          <w:rFonts w:ascii="Times New Roman" w:hAnsi="Times New Roman" w:cs="Times New Roman"/>
          <w:sz w:val="28"/>
          <w:szCs w:val="28"/>
        </w:rPr>
        <w:t>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</w:t>
      </w:r>
      <w:r w:rsidRPr="001079B3">
        <w:rPr>
          <w:rFonts w:ascii="Times New Roman" w:hAnsi="Times New Roman" w:cs="Times New Roman"/>
          <w:sz w:val="28"/>
          <w:szCs w:val="28"/>
        </w:rPr>
        <w:t>ства Российской Федерации от 07.05.2017 № 541 «Об общих требованиях к нормативным правовым актам, муниципальным правовым актам, р</w:t>
      </w:r>
      <w:r>
        <w:rPr>
          <w:rFonts w:ascii="Times New Roman" w:hAnsi="Times New Roman" w:cs="Times New Roman"/>
          <w:sz w:val="28"/>
          <w:szCs w:val="28"/>
        </w:rPr>
        <w:t>егу</w:t>
      </w:r>
      <w:r w:rsidRPr="001079B3">
        <w:rPr>
          <w:rFonts w:ascii="Times New Roman" w:hAnsi="Times New Roman" w:cs="Times New Roman"/>
          <w:sz w:val="28"/>
          <w:szCs w:val="28"/>
        </w:rPr>
        <w:t>лирующим предоставление субсидий некоммерческим организациям, не являющимся государственными (муниципальными) учреждениями»</w:t>
      </w:r>
      <w:r w:rsidR="00A8331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828EB" w:rsidRPr="006828EB">
        <w:t xml:space="preserve"> </w:t>
      </w:r>
      <w:r w:rsidR="006828EB" w:rsidRPr="006828EB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 w:rsidR="006828EB">
        <w:rPr>
          <w:rFonts w:ascii="Times New Roman" w:hAnsi="Times New Roman" w:cs="Times New Roman"/>
          <w:sz w:val="28"/>
          <w:szCs w:val="28"/>
        </w:rPr>
        <w:t xml:space="preserve">ии города от 12.12.2013 № 8954 </w:t>
      </w:r>
      <w:r w:rsidR="006828EB" w:rsidRPr="006828EB">
        <w:rPr>
          <w:rFonts w:ascii="Times New Roman" w:hAnsi="Times New Roman" w:cs="Times New Roman"/>
          <w:sz w:val="28"/>
          <w:szCs w:val="28"/>
        </w:rPr>
        <w:t>«Об утвер</w:t>
      </w:r>
      <w:r w:rsidR="006828EB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="006828EB" w:rsidRPr="006828EB">
        <w:rPr>
          <w:rFonts w:ascii="Times New Roman" w:hAnsi="Times New Roman" w:cs="Times New Roman"/>
          <w:sz w:val="28"/>
          <w:szCs w:val="28"/>
        </w:rPr>
        <w:t>Развитие гражданского общества в городе Сургуте на период до 2030 года».</w:t>
      </w:r>
    </w:p>
    <w:p w:rsidR="00B1275B" w:rsidRDefault="00992B43" w:rsidP="004B7A79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приложение</w:t>
      </w:r>
      <w:r w:rsidR="00B1275B" w:rsidRPr="00B1275B">
        <w:rPr>
          <w:rFonts w:ascii="Times New Roman" w:hAnsi="Times New Roman" w:cs="Times New Roman"/>
          <w:sz w:val="28"/>
          <w:szCs w:val="28"/>
        </w:rPr>
        <w:t xml:space="preserve"> к по</w:t>
      </w:r>
      <w:r w:rsidR="00B1275B">
        <w:rPr>
          <w:rFonts w:ascii="Times New Roman" w:hAnsi="Times New Roman" w:cs="Times New Roman"/>
          <w:sz w:val="28"/>
          <w:szCs w:val="28"/>
        </w:rPr>
        <w:t>становлению в новой редакции со</w:t>
      </w:r>
      <w:r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1275B" w:rsidRPr="00B127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F44A5C" w:rsidRPr="00B1275B" w:rsidRDefault="00F44A5C" w:rsidP="004B7A79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5B">
        <w:rPr>
          <w:rFonts w:ascii="Times New Roman" w:hAnsi="Times New Roman" w:cs="Times New Roman"/>
          <w:sz w:val="28"/>
          <w:szCs w:val="28"/>
        </w:rPr>
        <w:t xml:space="preserve">2. </w:t>
      </w:r>
      <w:r w:rsidR="00E87EAE" w:rsidRPr="00F44A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44A5C" w:rsidRPr="00F44A5C" w:rsidRDefault="00F44A5C" w:rsidP="004B7A79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5C">
        <w:rPr>
          <w:rFonts w:ascii="Times New Roman" w:hAnsi="Times New Roman" w:cs="Times New Roman"/>
          <w:sz w:val="28"/>
          <w:szCs w:val="28"/>
        </w:rPr>
        <w:t xml:space="preserve">3. </w:t>
      </w:r>
      <w:r w:rsidR="00E87EAE" w:rsidRPr="00F44A5C">
        <w:rPr>
          <w:rFonts w:ascii="Times New Roman" w:hAnsi="Times New Roman" w:cs="Times New Roman"/>
          <w:sz w:val="28"/>
          <w:szCs w:val="28"/>
        </w:rPr>
        <w:t xml:space="preserve">Абзац 6 пункта 1 раздела III </w:t>
      </w:r>
      <w:r w:rsidR="00E87EAE">
        <w:rPr>
          <w:rFonts w:ascii="Times New Roman" w:hAnsi="Times New Roman" w:cs="Times New Roman"/>
          <w:sz w:val="28"/>
          <w:szCs w:val="28"/>
        </w:rPr>
        <w:t>порядка предоставления субсидий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 и защищающим их права</w:t>
      </w:r>
      <w:r w:rsidR="00E87EAE">
        <w:rPr>
          <w:rFonts w:ascii="Times New Roman" w:hAnsi="Times New Roman" w:cs="Times New Roman"/>
          <w:sz w:val="28"/>
          <w:szCs w:val="28"/>
        </w:rPr>
        <w:br/>
        <w:t xml:space="preserve">и интересы, предоставляющим услуги для инвалидов по проведению культурно-досуговых мероприятий и спортивной реабилитации в редакции </w:t>
      </w:r>
      <w:r w:rsidR="00E87EAE" w:rsidRPr="00F44A5C">
        <w:rPr>
          <w:rFonts w:ascii="Times New Roman" w:hAnsi="Times New Roman" w:cs="Times New Roman"/>
          <w:sz w:val="28"/>
          <w:szCs w:val="28"/>
        </w:rPr>
        <w:t>наст</w:t>
      </w:r>
      <w:r w:rsidR="00E87EAE">
        <w:rPr>
          <w:rFonts w:ascii="Times New Roman" w:hAnsi="Times New Roman" w:cs="Times New Roman"/>
          <w:sz w:val="28"/>
          <w:szCs w:val="28"/>
        </w:rPr>
        <w:t>оящего постановления распростра</w:t>
      </w:r>
      <w:r w:rsidR="00E87EAE" w:rsidRPr="00F44A5C">
        <w:rPr>
          <w:rFonts w:ascii="Times New Roman" w:hAnsi="Times New Roman" w:cs="Times New Roman"/>
          <w:sz w:val="28"/>
          <w:szCs w:val="28"/>
        </w:rPr>
        <w:t>няется на правоотношения, возникшие с 01.04.2020.</w:t>
      </w:r>
    </w:p>
    <w:p w:rsidR="00F44A5C" w:rsidRPr="00B1275B" w:rsidRDefault="004E1F67" w:rsidP="004B7A79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7EAE" w:rsidRPr="00E87EAE">
        <w:rPr>
          <w:rFonts w:ascii="Times New Roman" w:hAnsi="Times New Roman" w:cs="Times New Roman"/>
          <w:sz w:val="28"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E87EAE" w:rsidRDefault="00E87EAE" w:rsidP="00F36D90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7EA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C46384" w:rsidRDefault="00E87EAE" w:rsidP="00F36D90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275B" w:rsidRPr="00B1275B">
        <w:rPr>
          <w:rFonts w:ascii="Times New Roman" w:hAnsi="Times New Roman" w:cs="Times New Roman"/>
          <w:sz w:val="28"/>
          <w:szCs w:val="28"/>
        </w:rPr>
        <w:t>. Контроль за выполнением поста</w:t>
      </w:r>
      <w:r w:rsidR="00B1275B">
        <w:rPr>
          <w:rFonts w:ascii="Times New Roman" w:hAnsi="Times New Roman" w:cs="Times New Roman"/>
          <w:sz w:val="28"/>
          <w:szCs w:val="28"/>
        </w:rPr>
        <w:t>новления возложить на заместите</w:t>
      </w:r>
      <w:r w:rsidR="00F36D90">
        <w:rPr>
          <w:rFonts w:ascii="Times New Roman" w:hAnsi="Times New Roman" w:cs="Times New Roman"/>
          <w:sz w:val="28"/>
          <w:szCs w:val="28"/>
        </w:rPr>
        <w:t>ля Главы города, курирующего</w:t>
      </w:r>
      <w:r w:rsidR="00B1275B" w:rsidRPr="00B1275B">
        <w:rPr>
          <w:rFonts w:ascii="Times New Roman" w:hAnsi="Times New Roman" w:cs="Times New Roman"/>
          <w:sz w:val="28"/>
          <w:szCs w:val="28"/>
        </w:rPr>
        <w:t xml:space="preserve"> социальную сферу.</w:t>
      </w:r>
    </w:p>
    <w:p w:rsidR="00C46384" w:rsidRDefault="00C46384" w:rsidP="004B7A79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46384" w:rsidRDefault="00C46384" w:rsidP="00C463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275B" w:rsidRDefault="00B1275B" w:rsidP="00C463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0AE6" w:rsidRDefault="00050880" w:rsidP="00C46384">
      <w:pPr>
        <w:pStyle w:val="aa"/>
        <w:ind w:left="0"/>
        <w:jc w:val="both"/>
        <w:rPr>
          <w:sz w:val="28"/>
        </w:rPr>
      </w:pPr>
      <w:r>
        <w:rPr>
          <w:sz w:val="28"/>
        </w:rPr>
        <w:lastRenderedPageBreak/>
        <w:t>Глава г</w:t>
      </w:r>
      <w:r w:rsidR="0030648B">
        <w:rPr>
          <w:sz w:val="28"/>
        </w:rPr>
        <w:t xml:space="preserve">орода </w:t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</w:r>
      <w:r w:rsidR="0030648B">
        <w:rPr>
          <w:sz w:val="28"/>
        </w:rPr>
        <w:tab/>
        <w:t xml:space="preserve">        </w:t>
      </w:r>
      <w:r w:rsidR="000A66BF">
        <w:rPr>
          <w:sz w:val="28"/>
        </w:rPr>
        <w:t>В.Н. Шувалов</w:t>
      </w:r>
    </w:p>
    <w:p w:rsidR="00B80C15" w:rsidRDefault="00B80C15">
      <w:pPr>
        <w:spacing w:after="160" w:line="259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52BA1" w:rsidRPr="00252BA1" w:rsidTr="00443433">
        <w:trPr>
          <w:trHeight w:val="966"/>
        </w:trPr>
        <w:tc>
          <w:tcPr>
            <w:tcW w:w="3684" w:type="dxa"/>
          </w:tcPr>
          <w:p w:rsidR="00252BA1" w:rsidRPr="00252BA1" w:rsidRDefault="00252BA1" w:rsidP="00252BA1">
            <w:pPr>
              <w:contextualSpacing/>
              <w:rPr>
                <w:szCs w:val="24"/>
              </w:rPr>
            </w:pPr>
            <w:r w:rsidRPr="00252BA1">
              <w:rPr>
                <w:szCs w:val="24"/>
              </w:rPr>
              <w:lastRenderedPageBreak/>
              <w:t xml:space="preserve">Приложение </w:t>
            </w:r>
          </w:p>
          <w:p w:rsidR="00252BA1" w:rsidRPr="00252BA1" w:rsidRDefault="00252BA1" w:rsidP="00252BA1">
            <w:pPr>
              <w:contextualSpacing/>
              <w:rPr>
                <w:szCs w:val="24"/>
              </w:rPr>
            </w:pPr>
            <w:r w:rsidRPr="00252BA1">
              <w:rPr>
                <w:szCs w:val="24"/>
              </w:rPr>
              <w:t>к постановлению</w:t>
            </w:r>
          </w:p>
          <w:p w:rsidR="00252BA1" w:rsidRPr="00252BA1" w:rsidRDefault="00252BA1" w:rsidP="00252BA1">
            <w:pPr>
              <w:contextualSpacing/>
              <w:rPr>
                <w:szCs w:val="24"/>
              </w:rPr>
            </w:pPr>
            <w:r w:rsidRPr="00252BA1">
              <w:rPr>
                <w:szCs w:val="24"/>
              </w:rPr>
              <w:t>Администрации города</w:t>
            </w:r>
          </w:p>
        </w:tc>
      </w:tr>
      <w:tr w:rsidR="00252BA1" w:rsidTr="00443433">
        <w:tc>
          <w:tcPr>
            <w:tcW w:w="3684" w:type="dxa"/>
          </w:tcPr>
          <w:p w:rsidR="00252BA1" w:rsidRDefault="00252BA1" w:rsidP="00252BA1">
            <w:pPr>
              <w:contextualSpacing/>
              <w:rPr>
                <w:szCs w:val="24"/>
              </w:rPr>
            </w:pPr>
            <w:r w:rsidRPr="00252BA1">
              <w:rPr>
                <w:szCs w:val="24"/>
              </w:rPr>
              <w:t>от ____________ № _______</w:t>
            </w:r>
          </w:p>
          <w:p w:rsidR="00252BA1" w:rsidRDefault="00252BA1" w:rsidP="00252BA1">
            <w:pPr>
              <w:contextualSpacing/>
              <w:rPr>
                <w:szCs w:val="24"/>
              </w:rPr>
            </w:pPr>
          </w:p>
          <w:p w:rsidR="00252BA1" w:rsidRDefault="00252BA1" w:rsidP="00252BA1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252BA1" w:rsidRPr="00252BA1" w:rsidRDefault="00252BA1" w:rsidP="00252BA1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252BA1">
        <w:rPr>
          <w:rFonts w:eastAsia="Times New Roman" w:cs="Times New Roman"/>
          <w:szCs w:val="24"/>
          <w:lang w:eastAsia="ru-RU"/>
        </w:rPr>
        <w:t xml:space="preserve">Порядок </w:t>
      </w:r>
    </w:p>
    <w:p w:rsidR="00B80C15" w:rsidRDefault="00252BA1" w:rsidP="005A34F8">
      <w:pPr>
        <w:suppressAutoHyphens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252BA1">
        <w:rPr>
          <w:rFonts w:eastAsia="Times New Roman" w:cs="Times New Roman"/>
          <w:szCs w:val="24"/>
          <w:lang w:eastAsia="ru-RU"/>
        </w:rPr>
        <w:t xml:space="preserve">предоставления субсидии на финансовое </w:t>
      </w:r>
      <w:r w:rsidR="0098365D">
        <w:rPr>
          <w:rFonts w:eastAsia="Times New Roman" w:cs="Times New Roman"/>
          <w:szCs w:val="24"/>
          <w:lang w:eastAsia="ru-RU"/>
        </w:rPr>
        <w:t>обеспечение (возмещение) затрат</w:t>
      </w:r>
      <w:r w:rsidR="0098365D">
        <w:rPr>
          <w:rFonts w:eastAsia="Times New Roman" w:cs="Times New Roman"/>
          <w:szCs w:val="24"/>
          <w:lang w:eastAsia="ru-RU"/>
        </w:rPr>
        <w:br/>
      </w:r>
      <w:r w:rsidR="00B92AD8">
        <w:rPr>
          <w:rFonts w:eastAsia="Times New Roman" w:cs="Times New Roman"/>
          <w:szCs w:val="24"/>
          <w:lang w:eastAsia="ru-RU"/>
        </w:rPr>
        <w:t>по оплате жилищно-коммунальных услуг социально ориентированным некоммерческим организациям, объединяющим инвалидов и защищающим их права и интересы, предоставляющим услуги для инвалидов по проведению культурно-досуговых мероприятий и спортивной реабилитации</w:t>
      </w:r>
    </w:p>
    <w:p w:rsidR="00252BA1" w:rsidRDefault="00252BA1" w:rsidP="00252BA1">
      <w:pPr>
        <w:contextualSpacing/>
        <w:jc w:val="center"/>
        <w:rPr>
          <w:rFonts w:eastAsia="Times New Roman" w:cs="Times New Roman"/>
          <w:szCs w:val="24"/>
          <w:lang w:eastAsia="ru-RU"/>
        </w:rPr>
      </w:pPr>
    </w:p>
    <w:p w:rsidR="00252BA1" w:rsidRPr="00BD6625" w:rsidRDefault="00BD6625" w:rsidP="00BD6625">
      <w:pPr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252BA1" w:rsidRPr="00BD6625">
        <w:rPr>
          <w:b/>
          <w:szCs w:val="28"/>
        </w:rPr>
        <w:t>Общие положения</w:t>
      </w:r>
      <w:r w:rsidR="00F52968" w:rsidRPr="00BD6625">
        <w:rPr>
          <w:b/>
          <w:szCs w:val="28"/>
        </w:rPr>
        <w:t xml:space="preserve"> о предоставлении субсидии</w:t>
      </w:r>
    </w:p>
    <w:p w:rsidR="0098365D" w:rsidRPr="00BD6625" w:rsidRDefault="0098365D" w:rsidP="00BD6625">
      <w:pPr>
        <w:pStyle w:val="aa"/>
        <w:suppressAutoHyphens/>
        <w:ind w:left="0" w:firstLine="709"/>
        <w:jc w:val="both"/>
        <w:rPr>
          <w:sz w:val="28"/>
          <w:szCs w:val="28"/>
        </w:rPr>
      </w:pPr>
    </w:p>
    <w:p w:rsidR="00BD6625" w:rsidRPr="004B7A79" w:rsidRDefault="00BD6625" w:rsidP="004B7A79">
      <w:pPr>
        <w:pStyle w:val="aa"/>
        <w:numPr>
          <w:ilvl w:val="0"/>
          <w:numId w:val="3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2AD8">
        <w:rPr>
          <w:sz w:val="28"/>
          <w:szCs w:val="28"/>
        </w:rPr>
        <w:t>Настоящий п</w:t>
      </w:r>
      <w:r w:rsidR="0098365D" w:rsidRPr="00B92AD8">
        <w:rPr>
          <w:sz w:val="28"/>
          <w:szCs w:val="28"/>
        </w:rPr>
        <w:t xml:space="preserve">орядок </w:t>
      </w:r>
      <w:r w:rsidR="00B92AD8" w:rsidRPr="00B92AD8">
        <w:rPr>
          <w:sz w:val="28"/>
          <w:szCs w:val="28"/>
        </w:rPr>
        <w:t>предоставления субсидии на финансовое обеспечение (возмещение) затрат</w:t>
      </w:r>
      <w:r w:rsidR="00B92AD8">
        <w:rPr>
          <w:sz w:val="28"/>
          <w:szCs w:val="28"/>
        </w:rPr>
        <w:t xml:space="preserve"> </w:t>
      </w:r>
      <w:r w:rsidR="00B92AD8" w:rsidRPr="00B92AD8">
        <w:rPr>
          <w:sz w:val="28"/>
          <w:szCs w:val="28"/>
        </w:rPr>
        <w:t>по оплате жилищно-коммунальных услуг социально ориентированным некоммерческим организациям, объединяющим инвалидов и защищающим их права и и</w:t>
      </w:r>
      <w:r w:rsidR="004B7A79">
        <w:rPr>
          <w:sz w:val="28"/>
          <w:szCs w:val="28"/>
        </w:rPr>
        <w:t>нтересы, предоставляющим услуги</w:t>
      </w:r>
      <w:r w:rsidR="004B7A79">
        <w:rPr>
          <w:sz w:val="28"/>
          <w:szCs w:val="28"/>
        </w:rPr>
        <w:br/>
      </w:r>
      <w:r w:rsidR="00B92AD8" w:rsidRPr="00B92AD8">
        <w:rPr>
          <w:sz w:val="28"/>
          <w:szCs w:val="28"/>
        </w:rPr>
        <w:t xml:space="preserve">для инвалидов по проведению </w:t>
      </w:r>
      <w:r w:rsidR="004B7A79">
        <w:rPr>
          <w:sz w:val="28"/>
          <w:szCs w:val="28"/>
        </w:rPr>
        <w:t>культурно-досуговых мероприятий</w:t>
      </w:r>
      <w:r w:rsidR="004B7A79">
        <w:rPr>
          <w:sz w:val="28"/>
          <w:szCs w:val="28"/>
        </w:rPr>
        <w:br/>
      </w:r>
      <w:r w:rsidR="00B92AD8" w:rsidRPr="00B92AD8">
        <w:rPr>
          <w:sz w:val="28"/>
          <w:szCs w:val="28"/>
        </w:rPr>
        <w:t>и спортивной реабилитации</w:t>
      </w:r>
      <w:r w:rsidR="00F7426C" w:rsidRPr="00B92AD8">
        <w:rPr>
          <w:sz w:val="28"/>
          <w:szCs w:val="28"/>
        </w:rPr>
        <w:t xml:space="preserve"> </w:t>
      </w:r>
      <w:r w:rsidRPr="00B92AD8">
        <w:rPr>
          <w:sz w:val="28"/>
          <w:szCs w:val="28"/>
        </w:rPr>
        <w:t>(далее – порядок) устанавливает цели, ус</w:t>
      </w:r>
      <w:r w:rsidR="004B7A79">
        <w:rPr>
          <w:sz w:val="28"/>
          <w:szCs w:val="28"/>
        </w:rPr>
        <w:t>ловия</w:t>
      </w:r>
      <w:r w:rsidR="004B7A79">
        <w:rPr>
          <w:sz w:val="28"/>
          <w:szCs w:val="28"/>
        </w:rPr>
        <w:br/>
      </w:r>
      <w:r w:rsidRPr="004B7A79">
        <w:rPr>
          <w:sz w:val="28"/>
          <w:szCs w:val="28"/>
        </w:rPr>
        <w:t xml:space="preserve">и порядок предоставления </w:t>
      </w:r>
      <w:r w:rsidR="00471DB7" w:rsidRPr="004B7A79">
        <w:rPr>
          <w:sz w:val="28"/>
          <w:szCs w:val="28"/>
        </w:rPr>
        <w:t>субсидии</w:t>
      </w:r>
      <w:r w:rsidRPr="004B7A79">
        <w:rPr>
          <w:sz w:val="28"/>
          <w:szCs w:val="28"/>
        </w:rPr>
        <w:t xml:space="preserve"> социально ориентированным некоммерческим организациям Ад</w:t>
      </w:r>
      <w:r w:rsidR="004B7A79">
        <w:rPr>
          <w:sz w:val="28"/>
          <w:szCs w:val="28"/>
        </w:rPr>
        <w:t>министрацией города, требования</w:t>
      </w:r>
      <w:r w:rsidR="004B7A79">
        <w:rPr>
          <w:sz w:val="28"/>
          <w:szCs w:val="28"/>
        </w:rPr>
        <w:br/>
      </w:r>
      <w:r w:rsidRPr="004B7A79">
        <w:rPr>
          <w:sz w:val="28"/>
          <w:szCs w:val="28"/>
        </w:rPr>
        <w:t xml:space="preserve">к отчетности, требования об осуществлении контроля за соблюдением условий, целей и порядка предоставления </w:t>
      </w:r>
      <w:r w:rsidR="00471DB7" w:rsidRPr="004B7A79">
        <w:rPr>
          <w:sz w:val="28"/>
          <w:szCs w:val="28"/>
        </w:rPr>
        <w:t>субсидии</w:t>
      </w:r>
      <w:r w:rsidRPr="004B7A79">
        <w:rPr>
          <w:sz w:val="28"/>
          <w:szCs w:val="28"/>
        </w:rPr>
        <w:t xml:space="preserve"> социально ориентированным некоммерческим организациям и ответственности за их нарушение.</w:t>
      </w:r>
    </w:p>
    <w:p w:rsidR="005A34F8" w:rsidRPr="00C7355A" w:rsidRDefault="005A34F8" w:rsidP="00EC2B19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C7355A">
        <w:rPr>
          <w:sz w:val="28"/>
          <w:szCs w:val="28"/>
        </w:rPr>
        <w:t>Основные понятия порядка</w:t>
      </w:r>
      <w:r w:rsidRPr="00C7355A">
        <w:rPr>
          <w:szCs w:val="28"/>
        </w:rPr>
        <w:t>:</w:t>
      </w:r>
    </w:p>
    <w:p w:rsidR="00C740B7" w:rsidRPr="00C740B7" w:rsidRDefault="0077709B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Субсидия </w:t>
      </w:r>
      <w:r w:rsidRPr="004F248B">
        <w:rPr>
          <w:szCs w:val="28"/>
        </w:rPr>
        <w:t>–</w:t>
      </w:r>
      <w:r w:rsidR="00C740B7" w:rsidRPr="004F248B">
        <w:rPr>
          <w:szCs w:val="28"/>
        </w:rPr>
        <w:t xml:space="preserve"> </w:t>
      </w:r>
      <w:r w:rsidR="00C740B7" w:rsidRPr="00C740B7">
        <w:rPr>
          <w:szCs w:val="28"/>
        </w:rPr>
        <w:t>средства, предос</w:t>
      </w:r>
      <w:r w:rsidR="004B7A79">
        <w:rPr>
          <w:szCs w:val="28"/>
        </w:rPr>
        <w:t>тавляемые Администрацией города</w:t>
      </w:r>
      <w:r w:rsidR="004B7A79">
        <w:rPr>
          <w:szCs w:val="28"/>
        </w:rPr>
        <w:br/>
      </w:r>
      <w:r w:rsidR="00C740B7" w:rsidRPr="00C740B7">
        <w:rPr>
          <w:szCs w:val="28"/>
        </w:rPr>
        <w:t>на безвозмездной и безвозвратной основе некоммерческой организации, объединяющей инвалидов и защищающей их права и интересы, предоставляющей услуги для инвалидов по проведению культурно-досуговых мероприятий и спортивной реабилитации, на финансовое обеспечение (возмещение) затрат по оплате жилищно-коммунальных услуг: теплоснабжение (услуга отопления),</w:t>
      </w:r>
      <w:r w:rsidR="004B7A79">
        <w:rPr>
          <w:szCs w:val="28"/>
        </w:rPr>
        <w:t xml:space="preserve"> водоснабжение (подача холодной</w:t>
      </w:r>
      <w:r w:rsidR="004B7A79">
        <w:rPr>
          <w:szCs w:val="28"/>
        </w:rPr>
        <w:br/>
      </w:r>
      <w:r w:rsidR="00C740B7" w:rsidRPr="00C740B7">
        <w:rPr>
          <w:szCs w:val="28"/>
        </w:rPr>
        <w:t>и горячей воды), водоотведение, электроснабжение, содержание и ремонт общего имущества многоквартирного дома, утилизация твердых бытовых отходов.</w:t>
      </w:r>
    </w:p>
    <w:p w:rsidR="005A34F8" w:rsidRDefault="005A34F8" w:rsidP="00EC2B19">
      <w:pPr>
        <w:suppressAutoHyphens/>
        <w:ind w:firstLine="709"/>
        <w:contextualSpacing/>
        <w:jc w:val="both"/>
        <w:rPr>
          <w:szCs w:val="28"/>
        </w:rPr>
      </w:pPr>
      <w:r w:rsidRPr="002F7BD3">
        <w:rPr>
          <w:b/>
          <w:szCs w:val="28"/>
        </w:rPr>
        <w:t>Получатели субсидии</w:t>
      </w:r>
      <w:r>
        <w:rPr>
          <w:szCs w:val="28"/>
        </w:rPr>
        <w:t xml:space="preserve"> –</w:t>
      </w:r>
      <w:r w:rsidRPr="005A34F8">
        <w:rPr>
          <w:szCs w:val="28"/>
        </w:rPr>
        <w:t xml:space="preserve"> социально ориентированные некоммерческие организации, </w:t>
      </w:r>
      <w:r w:rsidR="00046EF2">
        <w:rPr>
          <w:szCs w:val="28"/>
        </w:rPr>
        <w:t>которые</w:t>
      </w:r>
      <w:r w:rsidRPr="005A34F8">
        <w:rPr>
          <w:szCs w:val="28"/>
        </w:rPr>
        <w:t xml:space="preserve"> в соо</w:t>
      </w:r>
      <w:r>
        <w:rPr>
          <w:szCs w:val="28"/>
        </w:rPr>
        <w:t>тветствии с Федеральным законом</w:t>
      </w:r>
      <w:r>
        <w:rPr>
          <w:szCs w:val="28"/>
        </w:rPr>
        <w:br/>
      </w:r>
      <w:r w:rsidR="002F7BD3">
        <w:rPr>
          <w:szCs w:val="28"/>
        </w:rPr>
        <w:t>от 12.01.1996 № 7-ФЗ «О некоммерческих организациях»</w:t>
      </w:r>
      <w:r w:rsidRPr="005A34F8">
        <w:rPr>
          <w:szCs w:val="28"/>
        </w:rPr>
        <w:t xml:space="preserve"> </w:t>
      </w:r>
      <w:r w:rsidR="00046EF2">
        <w:rPr>
          <w:szCs w:val="28"/>
        </w:rPr>
        <w:t>объединяют инвалидов и защищают</w:t>
      </w:r>
      <w:r w:rsidR="00046EF2" w:rsidRPr="00046EF2">
        <w:rPr>
          <w:szCs w:val="28"/>
        </w:rPr>
        <w:t xml:space="preserve"> их п</w:t>
      </w:r>
      <w:r w:rsidR="00046EF2">
        <w:rPr>
          <w:szCs w:val="28"/>
        </w:rPr>
        <w:t>рава и интересы, предоставляют</w:t>
      </w:r>
      <w:r w:rsidR="004B7A79">
        <w:rPr>
          <w:szCs w:val="28"/>
        </w:rPr>
        <w:t xml:space="preserve"> услуги</w:t>
      </w:r>
      <w:r w:rsidR="004B7A79">
        <w:rPr>
          <w:szCs w:val="28"/>
        </w:rPr>
        <w:br/>
      </w:r>
      <w:r w:rsidR="00046EF2" w:rsidRPr="00046EF2">
        <w:rPr>
          <w:szCs w:val="28"/>
        </w:rPr>
        <w:t>для инвалидов по проведению к</w:t>
      </w:r>
      <w:r w:rsidR="004B7A79">
        <w:rPr>
          <w:szCs w:val="28"/>
        </w:rPr>
        <w:t>ультурно-досуговых мероприятий</w:t>
      </w:r>
      <w:r w:rsidR="004B7A79">
        <w:rPr>
          <w:szCs w:val="28"/>
        </w:rPr>
        <w:br/>
      </w:r>
      <w:r w:rsidR="00046EF2" w:rsidRPr="00046EF2">
        <w:rPr>
          <w:szCs w:val="28"/>
        </w:rPr>
        <w:t xml:space="preserve">и спортивной реабилитации </w:t>
      </w:r>
      <w:r w:rsidRPr="005A34F8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Pr="005A34F8">
        <w:rPr>
          <w:szCs w:val="28"/>
        </w:rPr>
        <w:t>социально ориентированные некоммерческие организации).</w:t>
      </w:r>
    </w:p>
    <w:p w:rsidR="005A34F8" w:rsidRPr="005A34F8" w:rsidRDefault="00C7355A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lastRenderedPageBreak/>
        <w:t>О</w:t>
      </w:r>
      <w:r w:rsidRPr="00C7355A">
        <w:rPr>
          <w:b/>
          <w:szCs w:val="28"/>
        </w:rPr>
        <w:t>рган внешнего муниципального финансового контроля – Контрольно-счетн</w:t>
      </w:r>
      <w:r>
        <w:rPr>
          <w:b/>
          <w:szCs w:val="28"/>
        </w:rPr>
        <w:t xml:space="preserve">ая палата города </w:t>
      </w:r>
      <w:r w:rsidRPr="00C7355A">
        <w:rPr>
          <w:szCs w:val="28"/>
        </w:rPr>
        <w:t xml:space="preserve">(далее – КСП), </w:t>
      </w:r>
      <w:r w:rsidR="005A34F8" w:rsidRPr="005A34F8">
        <w:rPr>
          <w:szCs w:val="28"/>
        </w:rPr>
        <w:t>осуществляющая внешний финансовый контроль за соблюдением условий, целей и порядка предоставления субсидии их получателями.</w:t>
      </w:r>
    </w:p>
    <w:p w:rsidR="001775F2" w:rsidRDefault="005A34F8" w:rsidP="00EC2B19">
      <w:pPr>
        <w:suppressAutoHyphens/>
        <w:ind w:firstLine="709"/>
        <w:contextualSpacing/>
        <w:jc w:val="both"/>
        <w:rPr>
          <w:szCs w:val="28"/>
        </w:rPr>
      </w:pPr>
      <w:r w:rsidRPr="002F7BD3">
        <w:rPr>
          <w:b/>
          <w:szCs w:val="28"/>
        </w:rPr>
        <w:t>Контрольно-ревизионное управление</w:t>
      </w:r>
      <w:r w:rsidRPr="005A34F8">
        <w:rPr>
          <w:szCs w:val="28"/>
        </w:rPr>
        <w:t xml:space="preserve"> (далее </w:t>
      </w:r>
      <w:r w:rsidR="002F7BD3">
        <w:rPr>
          <w:szCs w:val="28"/>
        </w:rPr>
        <w:t>–</w:t>
      </w:r>
      <w:r w:rsidRPr="005A34F8">
        <w:rPr>
          <w:szCs w:val="28"/>
        </w:rPr>
        <w:t xml:space="preserve"> КРУ) </w:t>
      </w:r>
      <w:r w:rsidR="002F7BD3">
        <w:rPr>
          <w:szCs w:val="28"/>
        </w:rPr>
        <w:t>–</w:t>
      </w:r>
      <w:r w:rsidRPr="005A34F8">
        <w:rPr>
          <w:szCs w:val="28"/>
        </w:rPr>
        <w:t xml:space="preserve"> структурное подразделение главного распорядителя бюджетных средств Администрации города, осуществляющее обязательную проверку соблюдения условий, целей</w:t>
      </w:r>
      <w:r w:rsidR="002F7BD3">
        <w:rPr>
          <w:szCs w:val="28"/>
        </w:rPr>
        <w:br/>
      </w:r>
      <w:r w:rsidRPr="005A34F8">
        <w:rPr>
          <w:szCs w:val="28"/>
        </w:rPr>
        <w:t>и порядка предоставления субсидии их получателями.</w:t>
      </w:r>
    </w:p>
    <w:p w:rsidR="00C23330" w:rsidRDefault="00C23330" w:rsidP="00C2333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C23330">
        <w:rPr>
          <w:sz w:val="28"/>
          <w:szCs w:val="28"/>
        </w:rPr>
        <w:t xml:space="preserve">Субсидии предоставляются в целях поддержки социально значимой деятельности некоммерческих организаций и повышения эффективности взаимодействия Администрации города с некоммерческими организациями. </w:t>
      </w:r>
    </w:p>
    <w:p w:rsidR="001775F2" w:rsidRDefault="00FF72FD" w:rsidP="00C23330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FF72FD">
        <w:rPr>
          <w:sz w:val="28"/>
          <w:szCs w:val="28"/>
        </w:rPr>
        <w:t>Предоста</w:t>
      </w:r>
      <w:r>
        <w:rPr>
          <w:sz w:val="28"/>
          <w:szCs w:val="28"/>
        </w:rPr>
        <w:t>вление субсидии осуществляется А</w:t>
      </w:r>
      <w:r w:rsidRPr="00FF72F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города Сургута</w:t>
      </w:r>
      <w:r w:rsidRPr="00FF72FD">
        <w:rPr>
          <w:sz w:val="28"/>
          <w:szCs w:val="28"/>
        </w:rPr>
        <w:t>, являющейся главным распорядителем бюджетных средств.</w:t>
      </w:r>
    </w:p>
    <w:p w:rsidR="003E080E" w:rsidRDefault="001775F2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1775F2">
        <w:rPr>
          <w:sz w:val="28"/>
          <w:szCs w:val="28"/>
        </w:rPr>
        <w:t>Администрация города осуще</w:t>
      </w:r>
      <w:r w:rsidR="006D314D">
        <w:rPr>
          <w:sz w:val="28"/>
          <w:szCs w:val="28"/>
        </w:rPr>
        <w:t>ствляет предоставление субсидии</w:t>
      </w:r>
      <w:r w:rsidR="006D314D">
        <w:rPr>
          <w:sz w:val="28"/>
          <w:szCs w:val="28"/>
        </w:rPr>
        <w:br/>
      </w:r>
      <w:r w:rsidRPr="001775F2">
        <w:rPr>
          <w:sz w:val="28"/>
          <w:szCs w:val="28"/>
        </w:rPr>
        <w:t>из бюджета городского округа город Сургут в соответствии</w:t>
      </w:r>
      <w:r>
        <w:rPr>
          <w:sz w:val="28"/>
          <w:szCs w:val="28"/>
        </w:rPr>
        <w:t xml:space="preserve"> </w:t>
      </w:r>
      <w:r w:rsidRPr="001775F2">
        <w:rPr>
          <w:sz w:val="28"/>
          <w:szCs w:val="28"/>
        </w:rPr>
        <w:t>с решением Думы города о бюджете городского округа город Сургут на текущий финансовый год и плановый период в пределах утвержденных лимитов бюджетных обязательств.</w:t>
      </w:r>
    </w:p>
    <w:p w:rsidR="003E080E" w:rsidRPr="00194779" w:rsidRDefault="00C66D46" w:rsidP="00B7201E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80E" w:rsidRPr="003E080E">
        <w:rPr>
          <w:sz w:val="28"/>
          <w:szCs w:val="28"/>
        </w:rPr>
        <w:t xml:space="preserve">. Предоставление субсидии осуществляется в рамках </w:t>
      </w:r>
      <w:r w:rsidR="00B7201E">
        <w:rPr>
          <w:sz w:val="28"/>
          <w:szCs w:val="28"/>
        </w:rPr>
        <w:t>м</w:t>
      </w:r>
      <w:r w:rsidR="00B7201E" w:rsidRPr="00B7201E">
        <w:rPr>
          <w:sz w:val="28"/>
          <w:szCs w:val="28"/>
        </w:rPr>
        <w:t>ероприяти</w:t>
      </w:r>
      <w:r w:rsidR="00B7201E">
        <w:rPr>
          <w:sz w:val="28"/>
          <w:szCs w:val="28"/>
        </w:rPr>
        <w:t>я</w:t>
      </w:r>
      <w:r w:rsidR="00B7201E" w:rsidRPr="00B7201E">
        <w:rPr>
          <w:sz w:val="28"/>
          <w:szCs w:val="28"/>
        </w:rPr>
        <w:t xml:space="preserve"> 3.5.1.2. </w:t>
      </w:r>
      <w:r w:rsidR="003E080E" w:rsidRPr="003E080E">
        <w:rPr>
          <w:sz w:val="28"/>
          <w:szCs w:val="28"/>
        </w:rPr>
        <w:t>муниципальной программы</w:t>
      </w:r>
      <w:r w:rsidR="003E080E">
        <w:rPr>
          <w:sz w:val="28"/>
          <w:szCs w:val="28"/>
        </w:rPr>
        <w:t xml:space="preserve"> «</w:t>
      </w:r>
      <w:r w:rsidR="006D314D">
        <w:rPr>
          <w:sz w:val="28"/>
          <w:szCs w:val="28"/>
        </w:rPr>
        <w:t>Развитие гражданского общества</w:t>
      </w:r>
      <w:r w:rsidR="006D314D">
        <w:rPr>
          <w:sz w:val="28"/>
          <w:szCs w:val="28"/>
        </w:rPr>
        <w:br/>
      </w:r>
      <w:r w:rsidR="003E080E" w:rsidRPr="003E080E">
        <w:rPr>
          <w:sz w:val="28"/>
          <w:szCs w:val="28"/>
        </w:rPr>
        <w:t>в городе Сургуте на период до 2030 года</w:t>
      </w:r>
      <w:r w:rsidR="003E080E">
        <w:rPr>
          <w:sz w:val="28"/>
          <w:szCs w:val="28"/>
        </w:rPr>
        <w:t xml:space="preserve">», </w:t>
      </w:r>
      <w:r w:rsidR="003E080E" w:rsidRPr="003E080E">
        <w:rPr>
          <w:sz w:val="28"/>
          <w:szCs w:val="28"/>
        </w:rPr>
        <w:t xml:space="preserve">утвержденной постановлением </w:t>
      </w:r>
      <w:r w:rsidR="003E080E" w:rsidRPr="00194779">
        <w:rPr>
          <w:sz w:val="28"/>
          <w:szCs w:val="28"/>
        </w:rPr>
        <w:t>Администрации города № 8954</w:t>
      </w:r>
      <w:r w:rsidR="00065973" w:rsidRPr="00194779">
        <w:rPr>
          <w:sz w:val="28"/>
          <w:szCs w:val="28"/>
        </w:rPr>
        <w:t xml:space="preserve"> </w:t>
      </w:r>
      <w:r w:rsidR="003E080E" w:rsidRPr="00194779">
        <w:rPr>
          <w:sz w:val="28"/>
          <w:szCs w:val="28"/>
        </w:rPr>
        <w:t>от 12.12.2013.</w:t>
      </w:r>
    </w:p>
    <w:p w:rsidR="007F3641" w:rsidRDefault="00C66D46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080E" w:rsidRPr="00461FB7">
        <w:rPr>
          <w:sz w:val="28"/>
          <w:szCs w:val="28"/>
        </w:rPr>
        <w:t xml:space="preserve">. </w:t>
      </w:r>
      <w:r w:rsidR="007F3641" w:rsidRPr="00461FB7">
        <w:rPr>
          <w:sz w:val="28"/>
          <w:szCs w:val="28"/>
        </w:rPr>
        <w:t xml:space="preserve">Категориями получателей субсидий являются социально ориентированные некоммерческие организации, </w:t>
      </w:r>
      <w:r w:rsidR="00295A2A">
        <w:rPr>
          <w:sz w:val="28"/>
          <w:szCs w:val="28"/>
        </w:rPr>
        <w:t>объединяющие</w:t>
      </w:r>
      <w:r w:rsidR="006D314D">
        <w:rPr>
          <w:sz w:val="28"/>
          <w:szCs w:val="28"/>
        </w:rPr>
        <w:t xml:space="preserve"> инвалидов</w:t>
      </w:r>
      <w:r w:rsidR="006D314D">
        <w:rPr>
          <w:sz w:val="28"/>
          <w:szCs w:val="28"/>
        </w:rPr>
        <w:br/>
      </w:r>
      <w:r w:rsidR="00295A2A">
        <w:rPr>
          <w:sz w:val="28"/>
          <w:szCs w:val="28"/>
        </w:rPr>
        <w:t>и защищающие</w:t>
      </w:r>
      <w:r w:rsidR="00295A2A" w:rsidRPr="00B7201E">
        <w:rPr>
          <w:sz w:val="28"/>
          <w:szCs w:val="28"/>
        </w:rPr>
        <w:t xml:space="preserve"> их права и интересы, пред</w:t>
      </w:r>
      <w:r w:rsidR="00295A2A">
        <w:rPr>
          <w:sz w:val="28"/>
          <w:szCs w:val="28"/>
        </w:rPr>
        <w:t>оставляющие</w:t>
      </w:r>
      <w:r w:rsidR="00295A2A" w:rsidRPr="00B7201E">
        <w:rPr>
          <w:sz w:val="28"/>
          <w:szCs w:val="28"/>
        </w:rPr>
        <w:t xml:space="preserve"> услуги для инвалидов по проведению культурно-досуговых мероприятий и спортивной реабилитации</w:t>
      </w:r>
      <w:r w:rsidR="00194779" w:rsidRPr="00461FB7">
        <w:rPr>
          <w:sz w:val="28"/>
          <w:szCs w:val="28"/>
        </w:rPr>
        <w:t>.</w:t>
      </w:r>
    </w:p>
    <w:p w:rsidR="005E531D" w:rsidRPr="003E080E" w:rsidRDefault="00C66D46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4779">
        <w:rPr>
          <w:sz w:val="28"/>
          <w:szCs w:val="28"/>
        </w:rPr>
        <w:t xml:space="preserve">. </w:t>
      </w:r>
      <w:r w:rsidR="00BC5002" w:rsidRPr="003E080E">
        <w:rPr>
          <w:sz w:val="28"/>
          <w:szCs w:val="28"/>
        </w:rPr>
        <w:t>Критериями отбора социально ориентированных некоммерческих организаций для предоставления субсидии являются:</w:t>
      </w:r>
    </w:p>
    <w:p w:rsidR="006E7A69" w:rsidRDefault="00BC5002" w:rsidP="003D59BC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5002">
        <w:rPr>
          <w:sz w:val="28"/>
          <w:szCs w:val="28"/>
        </w:rPr>
        <w:t xml:space="preserve"> наличие государственной регистрац</w:t>
      </w:r>
      <w:r>
        <w:rPr>
          <w:sz w:val="28"/>
          <w:szCs w:val="28"/>
        </w:rPr>
        <w:t>ии в качестве юридического лица</w:t>
      </w:r>
      <w:r>
        <w:rPr>
          <w:sz w:val="28"/>
          <w:szCs w:val="28"/>
        </w:rPr>
        <w:br/>
      </w:r>
      <w:r w:rsidRPr="00BC5002">
        <w:rPr>
          <w:sz w:val="28"/>
          <w:szCs w:val="28"/>
        </w:rPr>
        <w:t xml:space="preserve">в соответствии с </w:t>
      </w:r>
      <w:r w:rsidR="00C66D46">
        <w:rPr>
          <w:sz w:val="28"/>
          <w:szCs w:val="28"/>
        </w:rPr>
        <w:t>Ф</w:t>
      </w:r>
      <w:r w:rsidRPr="00BC5002">
        <w:rPr>
          <w:sz w:val="28"/>
          <w:szCs w:val="28"/>
        </w:rPr>
        <w:t>едер</w:t>
      </w:r>
      <w:r w:rsidR="00C66D46">
        <w:rPr>
          <w:sz w:val="28"/>
          <w:szCs w:val="28"/>
        </w:rPr>
        <w:t>альным законом</w:t>
      </w:r>
      <w:r>
        <w:rPr>
          <w:sz w:val="28"/>
          <w:szCs w:val="28"/>
        </w:rPr>
        <w:t xml:space="preserve"> от 12.01.1996 №</w:t>
      </w:r>
      <w:r w:rsidR="006E0FB4">
        <w:rPr>
          <w:sz w:val="28"/>
          <w:szCs w:val="28"/>
        </w:rPr>
        <w:t xml:space="preserve"> 7-ФЗ</w:t>
      </w:r>
      <w:r w:rsidR="006E0FB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9C3CEA">
        <w:rPr>
          <w:sz w:val="28"/>
          <w:szCs w:val="28"/>
        </w:rPr>
        <w:t>О некоммерческих организациях»</w:t>
      </w:r>
      <w:r w:rsidR="006E7A69">
        <w:rPr>
          <w:sz w:val="28"/>
          <w:szCs w:val="28"/>
        </w:rPr>
        <w:t>;</w:t>
      </w:r>
      <w:r w:rsidR="00E9269A">
        <w:rPr>
          <w:sz w:val="28"/>
          <w:szCs w:val="28"/>
        </w:rPr>
        <w:t xml:space="preserve"> </w:t>
      </w:r>
    </w:p>
    <w:p w:rsidR="006E7A69" w:rsidRDefault="006E7A69" w:rsidP="003D59BC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E7A69">
        <w:rPr>
          <w:sz w:val="28"/>
          <w:szCs w:val="28"/>
        </w:rPr>
        <w:t>амостоятельное осуществление на территории города социально ориентированной деятельност</w:t>
      </w:r>
      <w:r w:rsidR="006D314D">
        <w:rPr>
          <w:sz w:val="28"/>
          <w:szCs w:val="28"/>
        </w:rPr>
        <w:t>и, которая по своему содержанию</w:t>
      </w:r>
      <w:r w:rsidR="006D314D">
        <w:rPr>
          <w:sz w:val="28"/>
          <w:szCs w:val="28"/>
        </w:rPr>
        <w:br/>
      </w:r>
      <w:r w:rsidRPr="006E7A69">
        <w:rPr>
          <w:sz w:val="28"/>
          <w:szCs w:val="28"/>
        </w:rPr>
        <w:t>и планируемым результатам соответствуе</w:t>
      </w:r>
      <w:r w:rsidR="006D314D">
        <w:rPr>
          <w:sz w:val="28"/>
          <w:szCs w:val="28"/>
        </w:rPr>
        <w:t>т видам деятельности, указанным</w:t>
      </w:r>
      <w:r w:rsidR="006D314D">
        <w:rPr>
          <w:sz w:val="28"/>
          <w:szCs w:val="28"/>
        </w:rPr>
        <w:br/>
      </w:r>
      <w:r w:rsidRPr="006E7A69">
        <w:rPr>
          <w:sz w:val="28"/>
          <w:szCs w:val="28"/>
        </w:rPr>
        <w:t>в пункте 1 статьи 31.1 Федерально</w:t>
      </w:r>
      <w:r>
        <w:rPr>
          <w:sz w:val="28"/>
          <w:szCs w:val="28"/>
        </w:rPr>
        <w:t>го закона от 12.01.19</w:t>
      </w:r>
      <w:r w:rsidR="006D314D">
        <w:rPr>
          <w:sz w:val="28"/>
          <w:szCs w:val="28"/>
        </w:rPr>
        <w:t xml:space="preserve">96 </w:t>
      </w:r>
      <w:r w:rsidR="00F2449E">
        <w:rPr>
          <w:sz w:val="28"/>
          <w:szCs w:val="28"/>
        </w:rPr>
        <w:t>№</w:t>
      </w:r>
      <w:r w:rsidR="006D314D">
        <w:rPr>
          <w:sz w:val="28"/>
          <w:szCs w:val="28"/>
        </w:rPr>
        <w:t xml:space="preserve"> 7-ФЗ</w:t>
      </w:r>
      <w:r w:rsidR="006D314D">
        <w:rPr>
          <w:sz w:val="28"/>
          <w:szCs w:val="28"/>
        </w:rPr>
        <w:br/>
      </w:r>
      <w:r>
        <w:rPr>
          <w:sz w:val="28"/>
          <w:szCs w:val="28"/>
        </w:rPr>
        <w:t>«О некоммерческих организациях»</w:t>
      </w:r>
      <w:r w:rsidRPr="006E7A69">
        <w:rPr>
          <w:sz w:val="28"/>
          <w:szCs w:val="28"/>
        </w:rPr>
        <w:t xml:space="preserve"> (с учетом услуг, установл</w:t>
      </w:r>
      <w:r w:rsidR="0077709B">
        <w:rPr>
          <w:sz w:val="28"/>
          <w:szCs w:val="28"/>
        </w:rPr>
        <w:t>енных пунктом 5</w:t>
      </w:r>
      <w:r>
        <w:rPr>
          <w:sz w:val="28"/>
          <w:szCs w:val="28"/>
        </w:rPr>
        <w:t xml:space="preserve"> настоящего раздела);</w:t>
      </w:r>
    </w:p>
    <w:p w:rsidR="00D626AA" w:rsidRDefault="00D626AA" w:rsidP="006E7A6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E7A69" w:rsidRPr="006E7A69">
        <w:rPr>
          <w:sz w:val="28"/>
          <w:szCs w:val="28"/>
        </w:rPr>
        <w:t>аличие помещения, принадлежащего некоммерческой орг</w:t>
      </w:r>
      <w:r w:rsidR="006D314D">
        <w:rPr>
          <w:sz w:val="28"/>
          <w:szCs w:val="28"/>
        </w:rPr>
        <w:t>анизации</w:t>
      </w:r>
      <w:r w:rsidR="006D314D">
        <w:rPr>
          <w:sz w:val="28"/>
          <w:szCs w:val="28"/>
        </w:rPr>
        <w:br/>
      </w:r>
      <w:r>
        <w:rPr>
          <w:sz w:val="28"/>
          <w:szCs w:val="28"/>
        </w:rPr>
        <w:t>на праве собственности;</w:t>
      </w:r>
    </w:p>
    <w:p w:rsidR="00D626AA" w:rsidRPr="00D626AA" w:rsidRDefault="008C58BB" w:rsidP="00D626AA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DA3DF5">
        <w:rPr>
          <w:sz w:val="28"/>
          <w:szCs w:val="28"/>
        </w:rPr>
        <w:t xml:space="preserve">- соответствие </w:t>
      </w:r>
      <w:r w:rsidR="00750237" w:rsidRPr="00DA3DF5">
        <w:rPr>
          <w:sz w:val="28"/>
          <w:szCs w:val="28"/>
        </w:rPr>
        <w:t>требованиям, установленным</w:t>
      </w:r>
      <w:r w:rsidR="00DA3DF5" w:rsidRPr="00DA3DF5">
        <w:rPr>
          <w:sz w:val="28"/>
          <w:szCs w:val="28"/>
        </w:rPr>
        <w:t xml:space="preserve"> в пункте 1 раздела </w:t>
      </w:r>
      <w:r w:rsidR="00DA3DF5" w:rsidRPr="00DA3DF5">
        <w:rPr>
          <w:sz w:val="28"/>
          <w:szCs w:val="28"/>
          <w:lang w:val="en-US"/>
        </w:rPr>
        <w:t>II</w:t>
      </w:r>
      <w:r w:rsidR="00DA3DF5" w:rsidRPr="00DA3DF5">
        <w:rPr>
          <w:sz w:val="28"/>
          <w:szCs w:val="28"/>
        </w:rPr>
        <w:t xml:space="preserve"> настоящего порядка. </w:t>
      </w:r>
    </w:p>
    <w:p w:rsidR="00750237" w:rsidRPr="00750237" w:rsidRDefault="00C66D46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0237" w:rsidRPr="00C86F1A">
        <w:rPr>
          <w:sz w:val="28"/>
          <w:szCs w:val="28"/>
        </w:rPr>
        <w:t>. Решение о предоставлении субсидий принимается экспертным советом по поддержке социально ориентированных некомм</w:t>
      </w:r>
      <w:r w:rsidR="005C5CBD" w:rsidRPr="00C86F1A">
        <w:rPr>
          <w:sz w:val="28"/>
          <w:szCs w:val="28"/>
        </w:rPr>
        <w:t>ерческих организаций</w:t>
      </w:r>
      <w:r w:rsidR="00033C50">
        <w:rPr>
          <w:sz w:val="28"/>
          <w:szCs w:val="28"/>
        </w:rPr>
        <w:t xml:space="preserve"> (далее – экспертный совет)</w:t>
      </w:r>
      <w:r w:rsidR="00750237" w:rsidRPr="00C86F1A">
        <w:rPr>
          <w:sz w:val="28"/>
          <w:szCs w:val="28"/>
        </w:rPr>
        <w:t xml:space="preserve"> на основании оценки документов</w:t>
      </w:r>
      <w:r w:rsidR="005C5CBD" w:rsidRPr="00C86F1A">
        <w:rPr>
          <w:sz w:val="28"/>
          <w:szCs w:val="28"/>
        </w:rPr>
        <w:t xml:space="preserve">, </w:t>
      </w:r>
      <w:r w:rsidR="005C5CBD" w:rsidRPr="00C86F1A">
        <w:rPr>
          <w:sz w:val="28"/>
          <w:szCs w:val="28"/>
        </w:rPr>
        <w:lastRenderedPageBreak/>
        <w:t>представленных</w:t>
      </w:r>
      <w:r w:rsidR="00750237" w:rsidRPr="00C86F1A">
        <w:rPr>
          <w:sz w:val="28"/>
          <w:szCs w:val="28"/>
        </w:rPr>
        <w:t xml:space="preserve"> в соответ</w:t>
      </w:r>
      <w:r w:rsidR="00C86F1A" w:rsidRPr="00C86F1A">
        <w:rPr>
          <w:sz w:val="28"/>
          <w:szCs w:val="28"/>
        </w:rPr>
        <w:t xml:space="preserve">ствии с пунктом </w:t>
      </w:r>
      <w:r w:rsidR="00975CFD">
        <w:rPr>
          <w:sz w:val="28"/>
          <w:szCs w:val="28"/>
        </w:rPr>
        <w:t>3</w:t>
      </w:r>
      <w:r w:rsidR="00C86F1A" w:rsidRPr="00C86F1A">
        <w:rPr>
          <w:sz w:val="28"/>
          <w:szCs w:val="28"/>
        </w:rPr>
        <w:t xml:space="preserve"> </w:t>
      </w:r>
      <w:r w:rsidR="00750237" w:rsidRPr="00C86F1A">
        <w:rPr>
          <w:sz w:val="28"/>
          <w:szCs w:val="28"/>
        </w:rPr>
        <w:t xml:space="preserve">раздела </w:t>
      </w:r>
      <w:r w:rsidR="0040345E">
        <w:rPr>
          <w:sz w:val="28"/>
          <w:szCs w:val="28"/>
        </w:rPr>
        <w:t>II</w:t>
      </w:r>
      <w:r w:rsidR="00750237" w:rsidRPr="00C86F1A">
        <w:rPr>
          <w:sz w:val="28"/>
          <w:szCs w:val="28"/>
        </w:rPr>
        <w:t xml:space="preserve"> настоящего порядка</w:t>
      </w:r>
      <w:r w:rsidR="006D314D">
        <w:rPr>
          <w:sz w:val="28"/>
          <w:szCs w:val="28"/>
        </w:rPr>
        <w:br/>
      </w:r>
      <w:r w:rsidR="00C86F1A" w:rsidRPr="00C86F1A">
        <w:rPr>
          <w:sz w:val="28"/>
          <w:szCs w:val="28"/>
        </w:rPr>
        <w:t>и</w:t>
      </w:r>
      <w:r w:rsidR="005C5CBD" w:rsidRPr="00C86F1A">
        <w:rPr>
          <w:sz w:val="28"/>
          <w:szCs w:val="28"/>
        </w:rPr>
        <w:t xml:space="preserve"> критериями отбора</w:t>
      </w:r>
      <w:r w:rsidR="00C86F1A" w:rsidRPr="00C86F1A">
        <w:rPr>
          <w:sz w:val="28"/>
          <w:szCs w:val="28"/>
        </w:rPr>
        <w:t>,</w:t>
      </w:r>
      <w:r w:rsidR="00C86F1A">
        <w:rPr>
          <w:sz w:val="28"/>
          <w:szCs w:val="28"/>
        </w:rPr>
        <w:t xml:space="preserve"> установленных </w:t>
      </w:r>
      <w:r w:rsidR="0040345E">
        <w:rPr>
          <w:sz w:val="28"/>
          <w:szCs w:val="28"/>
        </w:rPr>
        <w:t xml:space="preserve">пунктом </w:t>
      </w:r>
      <w:r w:rsidR="00A60F45">
        <w:rPr>
          <w:sz w:val="28"/>
          <w:szCs w:val="28"/>
        </w:rPr>
        <w:t>6</w:t>
      </w:r>
      <w:r w:rsidR="0040345E">
        <w:rPr>
          <w:sz w:val="28"/>
          <w:szCs w:val="28"/>
        </w:rPr>
        <w:t xml:space="preserve"> раздела </w:t>
      </w:r>
      <w:r w:rsidR="0040345E">
        <w:rPr>
          <w:sz w:val="28"/>
          <w:szCs w:val="28"/>
          <w:lang w:val="en-US"/>
        </w:rPr>
        <w:t>I</w:t>
      </w:r>
      <w:r w:rsidR="00C86F1A">
        <w:rPr>
          <w:sz w:val="28"/>
          <w:szCs w:val="28"/>
        </w:rPr>
        <w:t xml:space="preserve"> настоящего порядка. </w:t>
      </w:r>
    </w:p>
    <w:p w:rsidR="0024629E" w:rsidRPr="00C0203C" w:rsidRDefault="0024629E" w:rsidP="00C0203C">
      <w:pPr>
        <w:suppressAutoHyphens/>
        <w:jc w:val="both"/>
        <w:rPr>
          <w:szCs w:val="28"/>
        </w:rPr>
      </w:pPr>
    </w:p>
    <w:p w:rsidR="009C3CEA" w:rsidRPr="00165444" w:rsidRDefault="00165444" w:rsidP="00165444">
      <w:pPr>
        <w:suppressAutoHyphens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9C3CEA" w:rsidRPr="00165444">
        <w:rPr>
          <w:b/>
          <w:szCs w:val="28"/>
        </w:rPr>
        <w:t>Условия и порядок предоставления субсидии</w:t>
      </w:r>
    </w:p>
    <w:p w:rsidR="009C3CEA" w:rsidRDefault="009C3CEA" w:rsidP="004339AB">
      <w:pPr>
        <w:suppressAutoHyphens/>
        <w:ind w:firstLine="709"/>
        <w:contextualSpacing/>
        <w:jc w:val="both"/>
        <w:rPr>
          <w:b/>
          <w:szCs w:val="28"/>
        </w:rPr>
      </w:pPr>
    </w:p>
    <w:p w:rsidR="00855E6D" w:rsidRPr="00855E6D" w:rsidRDefault="00855E6D" w:rsidP="007C3844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977ECA">
        <w:rPr>
          <w:rFonts w:cs="Times New Roman"/>
        </w:rPr>
        <w:t>1. Требования, которым должны соответствовать получатели субсидий:</w:t>
      </w:r>
    </w:p>
    <w:p w:rsidR="007C3844" w:rsidRDefault="007C3844" w:rsidP="007C3844">
      <w:pPr>
        <w:suppressAutoHyphens/>
        <w:ind w:firstLine="709"/>
        <w:contextualSpacing/>
        <w:jc w:val="both"/>
        <w:rPr>
          <w:szCs w:val="28"/>
        </w:rPr>
      </w:pPr>
      <w:r w:rsidRPr="007C3844">
        <w:rPr>
          <w:szCs w:val="28"/>
        </w:rPr>
        <w:t>- отсутствие неисполненной обязанности по уплате налогов, сборов, страховых взносов, пеней, штрафо</w:t>
      </w:r>
      <w:r w:rsidR="00145513">
        <w:rPr>
          <w:szCs w:val="28"/>
        </w:rPr>
        <w:t>в, процентов, подлежащих уплате</w:t>
      </w:r>
      <w:r w:rsidR="00145513">
        <w:rPr>
          <w:szCs w:val="28"/>
        </w:rPr>
        <w:br/>
      </w:r>
      <w:r w:rsidRPr="007C3844">
        <w:rPr>
          <w:szCs w:val="28"/>
        </w:rPr>
        <w:t>в соответствии с законодательством</w:t>
      </w:r>
      <w:r w:rsidR="00145513">
        <w:rPr>
          <w:szCs w:val="28"/>
        </w:rPr>
        <w:t xml:space="preserve"> Российской Федерации о налогах</w:t>
      </w:r>
      <w:r w:rsidR="00145513">
        <w:rPr>
          <w:szCs w:val="28"/>
        </w:rPr>
        <w:br/>
      </w:r>
      <w:r w:rsidRPr="007C3844">
        <w:rPr>
          <w:szCs w:val="28"/>
        </w:rPr>
        <w:t>и сборах; на дату подачи заявления</w:t>
      </w:r>
      <w:r w:rsidR="00D36F26">
        <w:rPr>
          <w:szCs w:val="28"/>
        </w:rPr>
        <w:t xml:space="preserve">, указанного в пункте 2 раздела </w:t>
      </w:r>
      <w:r w:rsidR="00D36F26">
        <w:rPr>
          <w:szCs w:val="28"/>
          <w:lang w:val="en-US"/>
        </w:rPr>
        <w:t>II</w:t>
      </w:r>
      <w:r w:rsidR="00D36F26">
        <w:rPr>
          <w:szCs w:val="28"/>
        </w:rPr>
        <w:t xml:space="preserve"> настоящего порядка</w:t>
      </w:r>
      <w:r w:rsidR="00017532">
        <w:rPr>
          <w:szCs w:val="28"/>
        </w:rPr>
        <w:t>,</w:t>
      </w:r>
      <w:r w:rsidRPr="007C3844">
        <w:rPr>
          <w:szCs w:val="28"/>
        </w:rPr>
        <w:t xml:space="preserve"> или на 1 число месяца, в котором подается заявление;</w:t>
      </w:r>
    </w:p>
    <w:p w:rsidR="007C3844" w:rsidRDefault="007C3844" w:rsidP="007C3844">
      <w:pPr>
        <w:suppressAutoHyphens/>
        <w:ind w:firstLine="709"/>
        <w:contextualSpacing/>
        <w:jc w:val="both"/>
        <w:rPr>
          <w:szCs w:val="28"/>
        </w:rPr>
      </w:pPr>
      <w:r w:rsidRPr="007C3844">
        <w:rPr>
          <w:szCs w:val="28"/>
        </w:rPr>
        <w:t>- отсутствие просроченной задолженности по возврату в бюджет города Сургута субсидий, бюджетных инвестиций, предоставленных в том числе</w:t>
      </w:r>
      <w:r w:rsidR="00145513">
        <w:rPr>
          <w:szCs w:val="28"/>
        </w:rPr>
        <w:br/>
      </w:r>
      <w:r w:rsidRPr="007C3844">
        <w:rPr>
          <w:szCs w:val="28"/>
        </w:rPr>
        <w:t>в соответствии с иными правовыми актами, иная просроченная задолженность перед бюджетом города Сургута, на дату подачи заявления;</w:t>
      </w:r>
    </w:p>
    <w:p w:rsidR="007C3844" w:rsidRPr="007C3844" w:rsidRDefault="007C3844" w:rsidP="007C3844">
      <w:pPr>
        <w:suppressAutoHyphens/>
        <w:ind w:firstLine="709"/>
        <w:contextualSpacing/>
        <w:jc w:val="both"/>
        <w:rPr>
          <w:szCs w:val="28"/>
        </w:rPr>
      </w:pPr>
      <w:r w:rsidRPr="007C3844">
        <w:rPr>
          <w:szCs w:val="28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на дату подачи заявления.</w:t>
      </w:r>
    </w:p>
    <w:p w:rsidR="00706315" w:rsidRPr="002B3A4C" w:rsidRDefault="006E2E04" w:rsidP="007C3844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6315" w:rsidRPr="002B3A4C">
        <w:rPr>
          <w:sz w:val="28"/>
          <w:szCs w:val="28"/>
        </w:rPr>
        <w:t xml:space="preserve">Социально ориентированные некоммерческие организации, претендующие на получение субсидии, предоставляют в управление внешних и общественных связей Администрации города письменное заявление на имя Главы города с указанием цели предоставления субсидии, объема запрашиваемой субсидии, с приложением документов, предусмотренных пунктом </w:t>
      </w:r>
      <w:r w:rsidR="00B34A22">
        <w:rPr>
          <w:sz w:val="28"/>
          <w:szCs w:val="28"/>
        </w:rPr>
        <w:t>3</w:t>
      </w:r>
      <w:r w:rsidR="00706315" w:rsidRPr="002B3A4C">
        <w:rPr>
          <w:sz w:val="28"/>
          <w:szCs w:val="28"/>
        </w:rPr>
        <w:t xml:space="preserve"> раздела </w:t>
      </w:r>
      <w:r w:rsidR="00447D4E" w:rsidRPr="002B3A4C">
        <w:rPr>
          <w:sz w:val="28"/>
          <w:szCs w:val="28"/>
          <w:lang w:val="en-US"/>
        </w:rPr>
        <w:t>II</w:t>
      </w:r>
      <w:r w:rsidR="00706315" w:rsidRPr="002B3A4C">
        <w:rPr>
          <w:sz w:val="28"/>
          <w:szCs w:val="28"/>
        </w:rPr>
        <w:t xml:space="preserve"> настоящего порядка.</w:t>
      </w:r>
    </w:p>
    <w:p w:rsidR="002B3A4C" w:rsidRDefault="004339AB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4339AB">
        <w:rPr>
          <w:sz w:val="28"/>
          <w:szCs w:val="28"/>
        </w:rPr>
        <w:t>Заявление подается по форме согласно приложению 1 к настоящему порядку.</w:t>
      </w:r>
    </w:p>
    <w:p w:rsidR="008C58BB" w:rsidRPr="002B3A4C" w:rsidRDefault="006E2E04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A4C" w:rsidRPr="002B3A4C">
        <w:rPr>
          <w:sz w:val="28"/>
          <w:szCs w:val="28"/>
        </w:rPr>
        <w:t xml:space="preserve">. </w:t>
      </w:r>
      <w:r w:rsidR="004339AB" w:rsidRPr="002B3A4C">
        <w:rPr>
          <w:sz w:val="28"/>
          <w:szCs w:val="28"/>
        </w:rPr>
        <w:t>Для получения субсидии социально ориентированные некоммерческие организации представляют следующие документы:</w:t>
      </w:r>
      <w:r w:rsidR="0082598A" w:rsidRPr="002B3A4C">
        <w:rPr>
          <w:szCs w:val="28"/>
        </w:rPr>
        <w:t xml:space="preserve"> </w:t>
      </w:r>
    </w:p>
    <w:p w:rsidR="00706315" w:rsidRPr="008C58BB" w:rsidRDefault="00706315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8C58BB">
        <w:rPr>
          <w:sz w:val="28"/>
          <w:szCs w:val="28"/>
        </w:rPr>
        <w:t xml:space="preserve">- копию </w:t>
      </w:r>
      <w:r w:rsidR="005C5CBD" w:rsidRPr="008C58BB">
        <w:rPr>
          <w:sz w:val="28"/>
          <w:szCs w:val="28"/>
        </w:rPr>
        <w:t>учредительного документа</w:t>
      </w:r>
      <w:r w:rsidRPr="008C58BB">
        <w:rPr>
          <w:sz w:val="28"/>
          <w:szCs w:val="28"/>
        </w:rPr>
        <w:t xml:space="preserve"> некоммерческой организации;</w:t>
      </w:r>
    </w:p>
    <w:p w:rsidR="007C3844" w:rsidRDefault="007C3844" w:rsidP="007C3844">
      <w:pPr>
        <w:suppressAutoHyphens/>
        <w:ind w:firstLine="709"/>
        <w:contextualSpacing/>
        <w:jc w:val="both"/>
        <w:rPr>
          <w:szCs w:val="28"/>
        </w:rPr>
      </w:pPr>
      <w:r w:rsidRPr="007C3844">
        <w:rPr>
          <w:szCs w:val="28"/>
        </w:rPr>
        <w:t>- справку из налогового органа, подтверждающую отсутствие</w:t>
      </w:r>
      <w:r w:rsidR="00145513">
        <w:rPr>
          <w:szCs w:val="28"/>
        </w:rPr>
        <w:br/>
      </w:r>
      <w:r w:rsidRPr="007C3844">
        <w:rPr>
          <w:szCs w:val="28"/>
        </w:rPr>
        <w:t>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</w:t>
      </w:r>
      <w:r w:rsidR="00017532">
        <w:rPr>
          <w:szCs w:val="28"/>
        </w:rPr>
        <w:t xml:space="preserve">, указанного в пункте 2 раздела </w:t>
      </w:r>
      <w:r w:rsidR="00017532">
        <w:rPr>
          <w:szCs w:val="28"/>
          <w:lang w:val="en-US"/>
        </w:rPr>
        <w:t>II</w:t>
      </w:r>
      <w:r w:rsidR="00017532">
        <w:rPr>
          <w:szCs w:val="28"/>
        </w:rPr>
        <w:t xml:space="preserve"> настоящего порядка,</w:t>
      </w:r>
      <w:r w:rsidRPr="007C3844">
        <w:rPr>
          <w:szCs w:val="28"/>
        </w:rPr>
        <w:t xml:space="preserve"> или на 1 число месяца</w:t>
      </w:r>
      <w:r w:rsidR="000C2B23">
        <w:rPr>
          <w:szCs w:val="28"/>
        </w:rPr>
        <w:t>, в котором подается заявление;</w:t>
      </w:r>
    </w:p>
    <w:p w:rsidR="000C2B23" w:rsidRDefault="000C2B23" w:rsidP="007C3844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копию документа, подтверждающего право собственности некоммерческой организации на помещение; </w:t>
      </w:r>
    </w:p>
    <w:p w:rsidR="000C2B23" w:rsidRDefault="007B36ED" w:rsidP="007C3844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C87B92">
        <w:rPr>
          <w:szCs w:val="28"/>
        </w:rPr>
        <w:t>документы, подтверждающие произведенные и предполагаемые расходы (договоры, акты выполненн</w:t>
      </w:r>
      <w:r w:rsidR="00145513">
        <w:rPr>
          <w:szCs w:val="28"/>
        </w:rPr>
        <w:t>ых работ, счета (счета-фактуры)</w:t>
      </w:r>
      <w:r w:rsidR="00145513">
        <w:rPr>
          <w:szCs w:val="28"/>
        </w:rPr>
        <w:br/>
      </w:r>
      <w:r w:rsidR="00C87B92">
        <w:rPr>
          <w:szCs w:val="28"/>
        </w:rPr>
        <w:t xml:space="preserve">на оплату жилищно-коммунальных услуг, оригиналы или копии, заверенные подписью руководителя и печатью </w:t>
      </w:r>
      <w:r w:rsidR="0077709B">
        <w:rPr>
          <w:szCs w:val="28"/>
        </w:rPr>
        <w:t>социально ориентированной некоммерческой</w:t>
      </w:r>
      <w:r w:rsidR="0077709B" w:rsidRPr="0077709B">
        <w:rPr>
          <w:szCs w:val="28"/>
        </w:rPr>
        <w:t xml:space="preserve"> </w:t>
      </w:r>
      <w:r w:rsidR="00C87B92">
        <w:rPr>
          <w:szCs w:val="28"/>
        </w:rPr>
        <w:t>организации, акт сверки, подтверждающий наличие задолженности;</w:t>
      </w:r>
    </w:p>
    <w:p w:rsidR="00C87B92" w:rsidRDefault="00C87B92" w:rsidP="007C3844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- реестр договоров безвозмездного оказания услуг по спортивной реабилитации, заключенных с инвалидами, и договоров безвозмездного оказания услуг (для социально ориентированных некоммерческих организаций, предоставляющих услуги по спортивной реабилитации инвалидам);</w:t>
      </w:r>
    </w:p>
    <w:p w:rsidR="00C87B92" w:rsidRDefault="00C87B92" w:rsidP="007C3844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технический план помещения с указанием площади, используемой для оказания услуг по спортивной реабилитации инвалидам (для социально ориентированных некоммерческих орг</w:t>
      </w:r>
      <w:r w:rsidR="00145513">
        <w:rPr>
          <w:szCs w:val="28"/>
        </w:rPr>
        <w:t>анизаций, представляющих услуги</w:t>
      </w:r>
      <w:r w:rsidR="00145513">
        <w:rPr>
          <w:szCs w:val="28"/>
        </w:rPr>
        <w:br/>
      </w:r>
      <w:r>
        <w:rPr>
          <w:szCs w:val="28"/>
        </w:rPr>
        <w:t>по спор</w:t>
      </w:r>
      <w:r w:rsidR="0079480B">
        <w:rPr>
          <w:szCs w:val="28"/>
        </w:rPr>
        <w:t>тивной реабилитации инвалидам);</w:t>
      </w:r>
    </w:p>
    <w:p w:rsidR="0042149C" w:rsidRDefault="00706315" w:rsidP="007C3844">
      <w:pPr>
        <w:suppressAutoHyphens/>
        <w:ind w:firstLine="709"/>
        <w:contextualSpacing/>
        <w:jc w:val="both"/>
        <w:rPr>
          <w:szCs w:val="28"/>
        </w:rPr>
      </w:pPr>
      <w:r w:rsidRPr="004339AB">
        <w:rPr>
          <w:szCs w:val="28"/>
        </w:rPr>
        <w:t>- в случае отсутствия руководителя</w:t>
      </w:r>
      <w:r w:rsidR="006F7D4F">
        <w:rPr>
          <w:szCs w:val="28"/>
        </w:rPr>
        <w:t>,</w:t>
      </w:r>
      <w:r w:rsidRPr="004339AB">
        <w:rPr>
          <w:szCs w:val="28"/>
        </w:rPr>
        <w:t xml:space="preserve"> документы, подтверждающие полномочия лица на осуществление действий от имени </w:t>
      </w:r>
      <w:r w:rsidR="0077709B">
        <w:rPr>
          <w:szCs w:val="28"/>
        </w:rPr>
        <w:t>социально ориентированной</w:t>
      </w:r>
      <w:r w:rsidR="0077709B" w:rsidRPr="0077709B">
        <w:rPr>
          <w:szCs w:val="28"/>
        </w:rPr>
        <w:t xml:space="preserve"> </w:t>
      </w:r>
      <w:r w:rsidR="0077709B">
        <w:rPr>
          <w:szCs w:val="28"/>
        </w:rPr>
        <w:t>некоммерческой</w:t>
      </w:r>
      <w:r w:rsidR="0077709B" w:rsidRPr="0077709B">
        <w:rPr>
          <w:szCs w:val="28"/>
        </w:rPr>
        <w:t xml:space="preserve"> </w:t>
      </w:r>
      <w:r w:rsidRPr="004339AB">
        <w:rPr>
          <w:szCs w:val="28"/>
        </w:rPr>
        <w:t>организации, заверенные подписью рук</w:t>
      </w:r>
      <w:r w:rsidR="000C2B23">
        <w:rPr>
          <w:szCs w:val="28"/>
        </w:rPr>
        <w:t xml:space="preserve">оводителя и печатью </w:t>
      </w:r>
      <w:r w:rsidR="0077709B">
        <w:rPr>
          <w:szCs w:val="28"/>
        </w:rPr>
        <w:t>социально ориентированной некоммерческой</w:t>
      </w:r>
      <w:r w:rsidR="0077709B" w:rsidRPr="0077709B">
        <w:rPr>
          <w:szCs w:val="28"/>
        </w:rPr>
        <w:t xml:space="preserve"> </w:t>
      </w:r>
      <w:r w:rsidR="000C2B23">
        <w:rPr>
          <w:szCs w:val="28"/>
        </w:rPr>
        <w:t>организации</w:t>
      </w:r>
      <w:r w:rsidR="0079480B">
        <w:rPr>
          <w:szCs w:val="28"/>
        </w:rPr>
        <w:t>.</w:t>
      </w:r>
    </w:p>
    <w:p w:rsidR="00C8427D" w:rsidRDefault="0042149C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="00C8427D" w:rsidRPr="0042149C">
        <w:rPr>
          <w:szCs w:val="28"/>
        </w:rPr>
        <w:t xml:space="preserve">Проверку документов, предусмотренных пунктом </w:t>
      </w:r>
      <w:r w:rsidR="00C0203C">
        <w:rPr>
          <w:szCs w:val="28"/>
        </w:rPr>
        <w:t>3</w:t>
      </w:r>
      <w:r w:rsidR="00C8427D" w:rsidRPr="0042149C">
        <w:rPr>
          <w:szCs w:val="28"/>
        </w:rPr>
        <w:t xml:space="preserve"> раздела </w:t>
      </w:r>
      <w:r w:rsidR="00B650EB" w:rsidRPr="0042149C">
        <w:rPr>
          <w:szCs w:val="28"/>
          <w:lang w:val="en-US"/>
        </w:rPr>
        <w:t>II</w:t>
      </w:r>
      <w:r w:rsidR="00C8427D" w:rsidRPr="0042149C">
        <w:rPr>
          <w:szCs w:val="28"/>
        </w:rPr>
        <w:t xml:space="preserve"> настоящего порядка, осуществл</w:t>
      </w:r>
      <w:r w:rsidR="00145513">
        <w:rPr>
          <w:szCs w:val="28"/>
        </w:rPr>
        <w:t>яют управление бюджетного учёта</w:t>
      </w:r>
      <w:r w:rsidR="00145513">
        <w:rPr>
          <w:szCs w:val="28"/>
        </w:rPr>
        <w:br/>
      </w:r>
      <w:r w:rsidR="00C8427D" w:rsidRPr="0042149C">
        <w:rPr>
          <w:szCs w:val="28"/>
        </w:rPr>
        <w:t>и отчётности Администрации города и управление внешних и общественных связей Администрации города в течение 10</w:t>
      </w:r>
      <w:r w:rsidR="00325756" w:rsidRPr="0042149C">
        <w:rPr>
          <w:szCs w:val="28"/>
        </w:rPr>
        <w:t>-</w:t>
      </w:r>
      <w:r w:rsidR="00B16AF4" w:rsidRPr="0042149C">
        <w:rPr>
          <w:szCs w:val="28"/>
        </w:rPr>
        <w:t>и</w:t>
      </w:r>
      <w:r w:rsidR="00C8427D" w:rsidRPr="0042149C">
        <w:rPr>
          <w:szCs w:val="28"/>
        </w:rPr>
        <w:t xml:space="preserve"> рабочих дней с м</w:t>
      </w:r>
      <w:r w:rsidR="001D55E4">
        <w:rPr>
          <w:szCs w:val="28"/>
        </w:rPr>
        <w:t xml:space="preserve">омента предоставления заявления, указанного в пункте </w:t>
      </w:r>
      <w:r w:rsidR="001B5FF3">
        <w:rPr>
          <w:szCs w:val="28"/>
        </w:rPr>
        <w:t>2</w:t>
      </w:r>
      <w:r w:rsidR="001D55E4">
        <w:rPr>
          <w:szCs w:val="28"/>
        </w:rPr>
        <w:t xml:space="preserve"> раздела </w:t>
      </w:r>
      <w:r w:rsidR="001D55E4">
        <w:rPr>
          <w:szCs w:val="28"/>
          <w:lang w:val="en-US"/>
        </w:rPr>
        <w:t>II</w:t>
      </w:r>
      <w:r w:rsidR="001D55E4">
        <w:rPr>
          <w:szCs w:val="28"/>
        </w:rPr>
        <w:t xml:space="preserve">. </w:t>
      </w:r>
    </w:p>
    <w:p w:rsidR="000E09A5" w:rsidRPr="001D55E4" w:rsidRDefault="000E09A5" w:rsidP="00EC2B19">
      <w:pPr>
        <w:suppressAutoHyphens/>
        <w:ind w:firstLine="709"/>
        <w:contextualSpacing/>
        <w:jc w:val="both"/>
        <w:rPr>
          <w:szCs w:val="28"/>
        </w:rPr>
      </w:pPr>
      <w:r w:rsidRPr="000E09A5">
        <w:rPr>
          <w:szCs w:val="28"/>
        </w:rPr>
        <w:t xml:space="preserve">При условии оказания социально ориентированной некоммерческой организацией услуг для инвалидов по проведению культурно-досуговых мероприятий и спортивной реабилитации в помещении, принадлежащем некоммерческой организации на праве собственности, для определения площади, фактически используемой для оказания услуг инвалидам, представители Администрации города совместно с представителями заявителя осуществляют осмотр помещения и составляют акт осмотра помещения в течение 10-и рабочих дней с момента представления заявления, указанного в пункте </w:t>
      </w:r>
      <w:r w:rsidR="00771D9B">
        <w:rPr>
          <w:szCs w:val="28"/>
        </w:rPr>
        <w:t>2</w:t>
      </w:r>
      <w:r w:rsidRPr="000E09A5">
        <w:rPr>
          <w:szCs w:val="28"/>
        </w:rPr>
        <w:t xml:space="preserve"> раздела II настоящего порядка.</w:t>
      </w:r>
    </w:p>
    <w:p w:rsidR="0042149C" w:rsidRDefault="00C8427D" w:rsidP="00EC2B19">
      <w:pPr>
        <w:suppressAutoHyphens/>
        <w:ind w:firstLine="709"/>
        <w:contextualSpacing/>
        <w:jc w:val="both"/>
        <w:rPr>
          <w:szCs w:val="28"/>
        </w:rPr>
      </w:pPr>
      <w:r w:rsidRPr="00C8427D">
        <w:rPr>
          <w:szCs w:val="28"/>
        </w:rPr>
        <w:t>Управление внешних и общественных связей Администрации города осуществляет запросы в департамент образования Администрации города, департамент архитектуры и градостр</w:t>
      </w:r>
      <w:r w:rsidR="00145513">
        <w:rPr>
          <w:szCs w:val="28"/>
        </w:rPr>
        <w:t>оительства Администрации города</w:t>
      </w:r>
      <w:r w:rsidR="00145513">
        <w:rPr>
          <w:szCs w:val="28"/>
        </w:rPr>
        <w:br/>
      </w:r>
      <w:r w:rsidRPr="00C8427D">
        <w:rPr>
          <w:szCs w:val="28"/>
        </w:rPr>
        <w:t>для получения информации о прет</w:t>
      </w:r>
      <w:r w:rsidR="00145513">
        <w:rPr>
          <w:szCs w:val="28"/>
        </w:rPr>
        <w:t>ендентах на получение субсидии,</w:t>
      </w:r>
      <w:r w:rsidR="00145513">
        <w:rPr>
          <w:szCs w:val="28"/>
        </w:rPr>
        <w:br/>
      </w:r>
      <w:r w:rsidRPr="00C8427D">
        <w:rPr>
          <w:szCs w:val="28"/>
        </w:rPr>
        <w:t>об отсутствии (наличии</w:t>
      </w:r>
      <w:r w:rsidR="00F95953">
        <w:rPr>
          <w:szCs w:val="28"/>
        </w:rPr>
        <w:t xml:space="preserve">) просроченной задолженности по возврату </w:t>
      </w:r>
      <w:r w:rsidR="00F95953" w:rsidRPr="00F95953">
        <w:rPr>
          <w:szCs w:val="28"/>
        </w:rPr>
        <w:t>в бюджет города Сургута субсидий, бюджетных инвестиций, предоставленных в том числе в соответствии с иными правовыми актами, иная просроченная задолженность перед бюджетом города Сургута</w:t>
      </w:r>
      <w:r w:rsidRPr="00C8427D">
        <w:rPr>
          <w:szCs w:val="28"/>
        </w:rPr>
        <w:t>.</w:t>
      </w:r>
    </w:p>
    <w:p w:rsidR="005E34D9" w:rsidRPr="0042149C" w:rsidRDefault="0042149C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="005E34D9" w:rsidRPr="0042149C">
        <w:rPr>
          <w:szCs w:val="28"/>
        </w:rPr>
        <w:t>Основания для отказа получателю субсидии в предоставлении субсидии:</w:t>
      </w:r>
    </w:p>
    <w:p w:rsidR="005E34D9" w:rsidRDefault="005E34D9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определенных </w:t>
      </w:r>
      <w:r w:rsidR="001D1386">
        <w:rPr>
          <w:rFonts w:ascii="Times New Roman" w:hAnsi="Times New Roman"/>
          <w:sz w:val="28"/>
          <w:szCs w:val="28"/>
        </w:rPr>
        <w:t>настоящим порядком</w:t>
      </w:r>
      <w:r>
        <w:rPr>
          <w:rFonts w:ascii="Times New Roman" w:hAnsi="Times New Roman"/>
          <w:sz w:val="28"/>
          <w:szCs w:val="28"/>
        </w:rPr>
        <w:t xml:space="preserve">, или непредставление (предоставление не в полном объеме) </w:t>
      </w:r>
      <w:r w:rsidR="001D1386">
        <w:rPr>
          <w:rFonts w:ascii="Times New Roman" w:hAnsi="Times New Roman"/>
          <w:sz w:val="28"/>
          <w:szCs w:val="28"/>
        </w:rPr>
        <w:t xml:space="preserve">указанных </w:t>
      </w:r>
      <w:r w:rsidR="0077709B">
        <w:rPr>
          <w:rFonts w:ascii="Times New Roman" w:hAnsi="Times New Roman"/>
          <w:sz w:val="28"/>
          <w:szCs w:val="28"/>
        </w:rPr>
        <w:t>документов</w:t>
      </w:r>
      <w:r w:rsidR="001D1386">
        <w:rPr>
          <w:rFonts w:ascii="Times New Roman" w:hAnsi="Times New Roman"/>
          <w:sz w:val="28"/>
          <w:szCs w:val="28"/>
        </w:rPr>
        <w:t>;</w:t>
      </w:r>
    </w:p>
    <w:p w:rsidR="005E34D9" w:rsidRDefault="005E34D9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недостоверность информации, содержащейся в документах, представленных получателем субсидии;</w:t>
      </w:r>
    </w:p>
    <w:p w:rsidR="005E34D9" w:rsidRDefault="005E34D9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получателем субсидии критериям отбора, установленным разделом </w:t>
      </w:r>
      <w:r w:rsidR="00A2287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11B0B" w:rsidRDefault="005E34D9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невыполнение получателем субсидии </w:t>
      </w:r>
      <w:r w:rsidR="00A23561">
        <w:rPr>
          <w:rFonts w:ascii="Times New Roman" w:hAnsi="Times New Roman"/>
          <w:sz w:val="28"/>
          <w:szCs w:val="28"/>
        </w:rPr>
        <w:t>услови</w:t>
      </w:r>
      <w:r w:rsidR="00A23561" w:rsidRPr="00E3735D">
        <w:rPr>
          <w:rFonts w:ascii="Times New Roman" w:hAnsi="Times New Roman"/>
          <w:sz w:val="28"/>
          <w:szCs w:val="28"/>
        </w:rPr>
        <w:t>й</w:t>
      </w:r>
      <w:r w:rsidR="00F70776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F11B0B">
        <w:rPr>
          <w:rFonts w:ascii="Times New Roman" w:hAnsi="Times New Roman"/>
          <w:sz w:val="28"/>
          <w:szCs w:val="28"/>
        </w:rPr>
        <w:t>;</w:t>
      </w:r>
    </w:p>
    <w:p w:rsidR="0042149C" w:rsidRDefault="00F11B0B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</w:t>
      </w:r>
      <w:r w:rsidR="00E474C8">
        <w:rPr>
          <w:rFonts w:ascii="Times New Roman" w:hAnsi="Times New Roman"/>
          <w:sz w:val="28"/>
          <w:szCs w:val="28"/>
        </w:rPr>
        <w:t xml:space="preserve"> лимитов</w:t>
      </w:r>
      <w:r w:rsidRPr="00F11B0B">
        <w:rPr>
          <w:rFonts w:ascii="Times New Roman" w:hAnsi="Times New Roman"/>
          <w:sz w:val="28"/>
          <w:szCs w:val="28"/>
        </w:rPr>
        <w:t xml:space="preserve"> бюджетных обязательств на соответствующий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42149C" w:rsidRDefault="0042149C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20C0" w:rsidRPr="00A22877">
        <w:rPr>
          <w:rFonts w:ascii="Times New Roman" w:hAnsi="Times New Roman" w:cs="Times New Roman"/>
          <w:sz w:val="28"/>
          <w:szCs w:val="28"/>
        </w:rPr>
        <w:t>Повторное обращение с заявлением о предоставлении субсидии допускается после устранения оснований для о</w:t>
      </w:r>
      <w:r w:rsidR="00EA4C1E">
        <w:rPr>
          <w:rFonts w:ascii="Times New Roman" w:hAnsi="Times New Roman" w:cs="Times New Roman"/>
          <w:sz w:val="28"/>
          <w:szCs w:val="28"/>
        </w:rPr>
        <w:t>тказа, предусмотренных пунктом 5</w:t>
      </w:r>
      <w:r w:rsidR="008620C0" w:rsidRPr="00A2287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C42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20C0" w:rsidRPr="00A2287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6D8D" w:rsidRDefault="0042149C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50FB8" w:rsidRPr="004E392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F7D4F">
        <w:rPr>
          <w:rFonts w:ascii="Times New Roman" w:hAnsi="Times New Roman" w:cs="Times New Roman"/>
          <w:sz w:val="28"/>
          <w:szCs w:val="28"/>
        </w:rPr>
        <w:t>несоответствия документов, предоставленных социально ориентированной некоммерческой организацией, требованиям пу</w:t>
      </w:r>
      <w:r w:rsidR="00761C88">
        <w:rPr>
          <w:rFonts w:ascii="Times New Roman" w:hAnsi="Times New Roman" w:cs="Times New Roman"/>
          <w:sz w:val="28"/>
          <w:szCs w:val="28"/>
        </w:rPr>
        <w:t xml:space="preserve">нкта </w:t>
      </w:r>
      <w:r w:rsidR="005D4DA8">
        <w:rPr>
          <w:rFonts w:ascii="Times New Roman" w:hAnsi="Times New Roman" w:cs="Times New Roman"/>
          <w:sz w:val="28"/>
          <w:szCs w:val="28"/>
        </w:rPr>
        <w:t xml:space="preserve">3 </w:t>
      </w:r>
      <w:r w:rsidR="0077709B" w:rsidRPr="0077709B">
        <w:rPr>
          <w:rFonts w:ascii="Times New Roman" w:hAnsi="Times New Roman" w:cs="Times New Roman"/>
          <w:sz w:val="28"/>
          <w:szCs w:val="28"/>
        </w:rPr>
        <w:t>раздела II настоящего порядка</w:t>
      </w:r>
      <w:r w:rsidR="0077709B">
        <w:rPr>
          <w:rFonts w:ascii="Times New Roman" w:hAnsi="Times New Roman" w:cs="Times New Roman"/>
          <w:sz w:val="28"/>
          <w:szCs w:val="28"/>
        </w:rPr>
        <w:t>,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E50FB8" w:rsidRPr="004E3925">
        <w:rPr>
          <w:rFonts w:ascii="Times New Roman" w:hAnsi="Times New Roman" w:cs="Times New Roman"/>
          <w:sz w:val="28"/>
          <w:szCs w:val="28"/>
        </w:rPr>
        <w:t>управление внешних и общественных связей Администрации города готовит пись</w:t>
      </w:r>
      <w:r w:rsidR="00145513">
        <w:rPr>
          <w:rFonts w:ascii="Times New Roman" w:hAnsi="Times New Roman" w:cs="Times New Roman"/>
          <w:sz w:val="28"/>
          <w:szCs w:val="28"/>
        </w:rPr>
        <w:t xml:space="preserve">мо </w:t>
      </w:r>
      <w:r w:rsidR="00586D8D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B36002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586D8D" w:rsidRPr="00586D8D">
        <w:rPr>
          <w:rFonts w:ascii="Times New Roman" w:hAnsi="Times New Roman" w:cs="Times New Roman"/>
          <w:sz w:val="28"/>
          <w:szCs w:val="28"/>
        </w:rPr>
        <w:t xml:space="preserve"> </w:t>
      </w:r>
      <w:r w:rsidR="00145513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586D8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50FB8" w:rsidRPr="004E3925">
        <w:rPr>
          <w:rFonts w:ascii="Times New Roman" w:hAnsi="Times New Roman" w:cs="Times New Roman"/>
          <w:sz w:val="28"/>
          <w:szCs w:val="28"/>
        </w:rPr>
        <w:t>субсиди</w:t>
      </w:r>
      <w:r w:rsidR="00586D8D">
        <w:rPr>
          <w:rFonts w:ascii="Times New Roman" w:hAnsi="Times New Roman" w:cs="Times New Roman"/>
          <w:sz w:val="28"/>
          <w:szCs w:val="28"/>
        </w:rPr>
        <w:t>и</w:t>
      </w:r>
      <w:r w:rsidR="00E50FB8" w:rsidRPr="004E3925">
        <w:rPr>
          <w:rFonts w:ascii="Times New Roman" w:hAnsi="Times New Roman" w:cs="Times New Roman"/>
          <w:sz w:val="28"/>
          <w:szCs w:val="28"/>
        </w:rPr>
        <w:t xml:space="preserve"> в течение 10-и рабочих дней</w:t>
      </w:r>
      <w:r w:rsidR="00586D8D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документов.</w:t>
      </w:r>
    </w:p>
    <w:p w:rsidR="0042149C" w:rsidRDefault="00E50FB8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>В случае несоответствия социально ориентированной некоммерческой ор</w:t>
      </w:r>
      <w:r w:rsidR="007F4532">
        <w:rPr>
          <w:rFonts w:ascii="Times New Roman" w:hAnsi="Times New Roman" w:cs="Times New Roman"/>
          <w:sz w:val="28"/>
          <w:szCs w:val="28"/>
        </w:rPr>
        <w:t>ганизации требованиям разделов I</w:t>
      </w:r>
      <w:r w:rsidRPr="004E3925">
        <w:rPr>
          <w:rFonts w:ascii="Times New Roman" w:hAnsi="Times New Roman" w:cs="Times New Roman"/>
          <w:sz w:val="28"/>
          <w:szCs w:val="28"/>
        </w:rPr>
        <w:t xml:space="preserve">, </w:t>
      </w:r>
      <w:r w:rsidR="007F45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3925">
        <w:rPr>
          <w:rFonts w:ascii="Times New Roman" w:hAnsi="Times New Roman" w:cs="Times New Roman"/>
          <w:sz w:val="28"/>
          <w:szCs w:val="28"/>
        </w:rPr>
        <w:t xml:space="preserve"> (за исключение</w:t>
      </w:r>
      <w:r w:rsidR="005D4DA8">
        <w:rPr>
          <w:rFonts w:ascii="Times New Roman" w:hAnsi="Times New Roman" w:cs="Times New Roman"/>
          <w:sz w:val="28"/>
          <w:szCs w:val="28"/>
        </w:rPr>
        <w:t>м тр</w:t>
      </w:r>
      <w:r w:rsidR="00761C88">
        <w:rPr>
          <w:rFonts w:ascii="Times New Roman" w:hAnsi="Times New Roman" w:cs="Times New Roman"/>
          <w:sz w:val="28"/>
          <w:szCs w:val="28"/>
        </w:rPr>
        <w:t xml:space="preserve">ебований, указанных в пункте </w:t>
      </w:r>
      <w:r w:rsidR="00BC0D2B">
        <w:rPr>
          <w:rFonts w:ascii="Times New Roman" w:hAnsi="Times New Roman" w:cs="Times New Roman"/>
          <w:sz w:val="28"/>
          <w:szCs w:val="28"/>
        </w:rPr>
        <w:t>3</w:t>
      </w:r>
      <w:r w:rsidR="00683BD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83B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3925">
        <w:rPr>
          <w:rFonts w:ascii="Times New Roman" w:hAnsi="Times New Roman" w:cs="Times New Roman"/>
          <w:sz w:val="28"/>
          <w:szCs w:val="28"/>
        </w:rPr>
        <w:t>) настоя</w:t>
      </w:r>
      <w:r w:rsidR="00145513">
        <w:rPr>
          <w:rFonts w:ascii="Times New Roman" w:hAnsi="Times New Roman" w:cs="Times New Roman"/>
          <w:sz w:val="28"/>
          <w:szCs w:val="28"/>
        </w:rPr>
        <w:t>щего порядка управление внешних</w:t>
      </w:r>
      <w:r w:rsidR="00145513">
        <w:rPr>
          <w:rFonts w:ascii="Times New Roman" w:hAnsi="Times New Roman" w:cs="Times New Roman"/>
          <w:sz w:val="28"/>
          <w:szCs w:val="28"/>
        </w:rPr>
        <w:br/>
      </w:r>
      <w:r w:rsidRPr="004E3925">
        <w:rPr>
          <w:rFonts w:ascii="Times New Roman" w:hAnsi="Times New Roman" w:cs="Times New Roman"/>
          <w:sz w:val="28"/>
          <w:szCs w:val="28"/>
        </w:rPr>
        <w:t xml:space="preserve">и общественных связей Администрации города готовит письмо за подписью председательствующего на заседании </w:t>
      </w:r>
      <w:r w:rsidR="00BC0D2B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4E3925">
        <w:rPr>
          <w:rFonts w:ascii="Times New Roman" w:hAnsi="Times New Roman" w:cs="Times New Roman"/>
          <w:sz w:val="28"/>
          <w:szCs w:val="28"/>
        </w:rPr>
        <w:t xml:space="preserve">совета об отказе </w:t>
      </w:r>
      <w:r w:rsidR="00397936">
        <w:rPr>
          <w:rFonts w:ascii="Times New Roman" w:hAnsi="Times New Roman" w:cs="Times New Roman"/>
          <w:sz w:val="28"/>
          <w:szCs w:val="28"/>
        </w:rPr>
        <w:br/>
      </w:r>
      <w:r w:rsidRPr="004E3925">
        <w:rPr>
          <w:rFonts w:ascii="Times New Roman" w:hAnsi="Times New Roman" w:cs="Times New Roman"/>
          <w:sz w:val="28"/>
          <w:szCs w:val="28"/>
        </w:rPr>
        <w:t xml:space="preserve">в предоставлении субсидии в течение </w:t>
      </w:r>
      <w:r w:rsidR="00397936">
        <w:rPr>
          <w:rFonts w:ascii="Times New Roman" w:hAnsi="Times New Roman" w:cs="Times New Roman"/>
          <w:sz w:val="28"/>
          <w:szCs w:val="28"/>
        </w:rPr>
        <w:t>5-и</w:t>
      </w:r>
      <w:r w:rsidRPr="004E392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экспертным советом</w:t>
      </w:r>
      <w:r w:rsidR="000E3B68" w:rsidRPr="00A23561">
        <w:rPr>
          <w:rFonts w:ascii="Times New Roman" w:hAnsi="Times New Roman" w:cs="Times New Roman"/>
          <w:sz w:val="28"/>
          <w:szCs w:val="28"/>
        </w:rPr>
        <w:t>.</w:t>
      </w:r>
    </w:p>
    <w:p w:rsidR="0042149C" w:rsidRDefault="0042149C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730CD" w:rsidRPr="00683BD8">
        <w:rPr>
          <w:rFonts w:ascii="Times New Roman" w:hAnsi="Times New Roman" w:cs="Times New Roman"/>
          <w:sz w:val="28"/>
          <w:szCs w:val="28"/>
        </w:rPr>
        <w:t>В случае соответствия</w:t>
      </w:r>
      <w:r w:rsidR="00683BD8" w:rsidRPr="00683BD8">
        <w:rPr>
          <w:rFonts w:ascii="Times New Roman" w:hAnsi="Times New Roman" w:cs="Times New Roman"/>
          <w:sz w:val="28"/>
          <w:szCs w:val="28"/>
        </w:rPr>
        <w:t xml:space="preserve"> документов требованиям пункта </w:t>
      </w:r>
      <w:r w:rsidR="00647489">
        <w:rPr>
          <w:rFonts w:ascii="Times New Roman" w:hAnsi="Times New Roman" w:cs="Times New Roman"/>
          <w:sz w:val="28"/>
          <w:szCs w:val="28"/>
        </w:rPr>
        <w:t>3</w:t>
      </w:r>
      <w:r w:rsidR="00F730CD" w:rsidRPr="00683BD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83BD8" w:rsidRPr="00683B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30CD" w:rsidRPr="00683BD8">
        <w:rPr>
          <w:rFonts w:ascii="Times New Roman" w:hAnsi="Times New Roman" w:cs="Times New Roman"/>
          <w:sz w:val="28"/>
          <w:szCs w:val="28"/>
        </w:rPr>
        <w:t xml:space="preserve"> настоящего порядка заявление, указанное в пункте </w:t>
      </w:r>
      <w:r w:rsidR="00B3671C">
        <w:rPr>
          <w:rFonts w:ascii="Times New Roman" w:hAnsi="Times New Roman" w:cs="Times New Roman"/>
          <w:sz w:val="28"/>
          <w:szCs w:val="28"/>
        </w:rPr>
        <w:t>2</w:t>
      </w:r>
      <w:r w:rsidR="00F730CD" w:rsidRPr="00683BD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83B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30CD" w:rsidRPr="00683BD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экспертным советом в течение 30-и календарных дней с момента предоставления заявления. При положительном решении экспертного совета управление внешних и общественных связей Администрации города в течение 10-и рабочих дней со дня принятия решения экспертным советом готовит проект пос</w:t>
      </w:r>
      <w:r w:rsidR="00145513">
        <w:rPr>
          <w:rFonts w:ascii="Times New Roman" w:hAnsi="Times New Roman" w:cs="Times New Roman"/>
          <w:sz w:val="28"/>
          <w:szCs w:val="28"/>
        </w:rPr>
        <w:t>тановления Администрации города</w:t>
      </w:r>
      <w:r w:rsidR="00145513">
        <w:rPr>
          <w:rFonts w:ascii="Times New Roman" w:hAnsi="Times New Roman" w:cs="Times New Roman"/>
          <w:sz w:val="28"/>
          <w:szCs w:val="28"/>
        </w:rPr>
        <w:br/>
      </w:r>
      <w:r w:rsidR="00F730CD" w:rsidRPr="00683BD8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финансовое обеспечение (возмещение) затрат </w:t>
      </w:r>
      <w:r w:rsidR="0034476D" w:rsidRPr="0034476D">
        <w:rPr>
          <w:rFonts w:ascii="Times New Roman" w:hAnsi="Times New Roman" w:cs="Times New Roman"/>
          <w:sz w:val="28"/>
          <w:szCs w:val="28"/>
        </w:rPr>
        <w:t>по оплате жилищно-коммунальных услуг социально ориентированным некоммерческим организациям, объе</w:t>
      </w:r>
      <w:r w:rsidR="00145513">
        <w:rPr>
          <w:rFonts w:ascii="Times New Roman" w:hAnsi="Times New Roman" w:cs="Times New Roman"/>
          <w:sz w:val="28"/>
          <w:szCs w:val="28"/>
        </w:rPr>
        <w:t>диняющим инвалидов и защищающим</w:t>
      </w:r>
      <w:r w:rsidR="00145513">
        <w:rPr>
          <w:rFonts w:ascii="Times New Roman" w:hAnsi="Times New Roman" w:cs="Times New Roman"/>
          <w:sz w:val="28"/>
          <w:szCs w:val="28"/>
        </w:rPr>
        <w:br/>
      </w:r>
      <w:r w:rsidR="0034476D" w:rsidRPr="0034476D">
        <w:rPr>
          <w:rFonts w:ascii="Times New Roman" w:hAnsi="Times New Roman" w:cs="Times New Roman"/>
          <w:sz w:val="28"/>
          <w:szCs w:val="28"/>
        </w:rPr>
        <w:t>их права и интересы, предоставляющим услуги для инвалидов по проведению культурно-досуговых мероприятий и спортивной реабилитации</w:t>
      </w:r>
      <w:r w:rsidR="00F730CD" w:rsidRPr="00683BD8">
        <w:rPr>
          <w:rFonts w:ascii="Times New Roman" w:hAnsi="Times New Roman" w:cs="Times New Roman"/>
          <w:sz w:val="28"/>
          <w:szCs w:val="28"/>
        </w:rPr>
        <w:t>.</w:t>
      </w:r>
    </w:p>
    <w:p w:rsidR="00285990" w:rsidRPr="0042149C" w:rsidRDefault="0042149C" w:rsidP="00EC2B19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669F7">
        <w:rPr>
          <w:rFonts w:ascii="Times New Roman" w:hAnsi="Times New Roman"/>
          <w:sz w:val="28"/>
          <w:szCs w:val="28"/>
        </w:rPr>
        <w:t>В</w:t>
      </w:r>
      <w:r w:rsidR="00285990" w:rsidRPr="008730F7">
        <w:rPr>
          <w:rFonts w:ascii="Times New Roman" w:hAnsi="Times New Roman" w:cs="Times New Roman"/>
          <w:sz w:val="28"/>
          <w:szCs w:val="28"/>
        </w:rPr>
        <w:t xml:space="preserve"> течение 10-и рабочих дней после издания постановления</w:t>
      </w:r>
      <w:r w:rsidR="002669F7">
        <w:rPr>
          <w:rFonts w:ascii="Times New Roman" w:hAnsi="Times New Roman" w:cs="Times New Roman"/>
          <w:sz w:val="28"/>
          <w:szCs w:val="28"/>
        </w:rPr>
        <w:br/>
      </w:r>
      <w:r w:rsidR="002669F7" w:rsidRPr="00683BD8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финансовое обеспечение (возмещение) затрат </w:t>
      </w:r>
      <w:r w:rsidR="002669F7" w:rsidRPr="0034476D">
        <w:rPr>
          <w:rFonts w:ascii="Times New Roman" w:hAnsi="Times New Roman" w:cs="Times New Roman"/>
          <w:sz w:val="28"/>
          <w:szCs w:val="28"/>
        </w:rPr>
        <w:t>по оплате жилищно-коммунальных услуг социально ориентированным некоммерческим организациям, объе</w:t>
      </w:r>
      <w:r w:rsidR="002669F7">
        <w:rPr>
          <w:rFonts w:ascii="Times New Roman" w:hAnsi="Times New Roman" w:cs="Times New Roman"/>
          <w:sz w:val="28"/>
          <w:szCs w:val="28"/>
        </w:rPr>
        <w:t>диняющим инвалидов и защищающим</w:t>
      </w:r>
      <w:r w:rsidR="002669F7">
        <w:rPr>
          <w:rFonts w:ascii="Times New Roman" w:hAnsi="Times New Roman" w:cs="Times New Roman"/>
          <w:sz w:val="28"/>
          <w:szCs w:val="28"/>
        </w:rPr>
        <w:br/>
      </w:r>
      <w:r w:rsidR="002669F7" w:rsidRPr="0034476D">
        <w:rPr>
          <w:rFonts w:ascii="Times New Roman" w:hAnsi="Times New Roman" w:cs="Times New Roman"/>
          <w:sz w:val="28"/>
          <w:szCs w:val="28"/>
        </w:rPr>
        <w:t>их права и интересы, предоставляющим услуги для инвалидов по проведению культурно-досуговых мероприятий и спортивной реабилитации</w:t>
      </w:r>
      <w:r w:rsidR="002669F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85990" w:rsidRPr="008730F7">
        <w:rPr>
          <w:rFonts w:ascii="Times New Roman" w:hAnsi="Times New Roman" w:cs="Times New Roman"/>
          <w:sz w:val="28"/>
          <w:szCs w:val="28"/>
        </w:rPr>
        <w:t xml:space="preserve"> города готовит проект соглашения между главным р</w:t>
      </w:r>
      <w:r w:rsidR="00145513">
        <w:rPr>
          <w:rFonts w:ascii="Times New Roman" w:hAnsi="Times New Roman" w:cs="Times New Roman"/>
          <w:sz w:val="28"/>
          <w:szCs w:val="28"/>
        </w:rPr>
        <w:t>аспорядителем бюджетных средств</w:t>
      </w:r>
      <w:r w:rsidR="002669F7">
        <w:rPr>
          <w:rFonts w:ascii="Times New Roman" w:hAnsi="Times New Roman" w:cs="Times New Roman"/>
          <w:sz w:val="28"/>
          <w:szCs w:val="28"/>
        </w:rPr>
        <w:t xml:space="preserve"> </w:t>
      </w:r>
      <w:r w:rsidR="00285990" w:rsidRPr="008730F7">
        <w:rPr>
          <w:rFonts w:ascii="Times New Roman" w:hAnsi="Times New Roman" w:cs="Times New Roman"/>
          <w:sz w:val="28"/>
          <w:szCs w:val="28"/>
        </w:rPr>
        <w:t>и получателями субсидии согласно типовой форме, утвержденной департаментом финансов Администрации города.</w:t>
      </w:r>
    </w:p>
    <w:p w:rsidR="00250375" w:rsidRPr="00250375" w:rsidRDefault="0042149C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D211F">
        <w:rPr>
          <w:sz w:val="28"/>
          <w:szCs w:val="28"/>
        </w:rPr>
        <w:t xml:space="preserve"> </w:t>
      </w:r>
      <w:r w:rsidR="00250375" w:rsidRPr="00250375">
        <w:rPr>
          <w:sz w:val="28"/>
          <w:szCs w:val="28"/>
        </w:rPr>
        <w:t xml:space="preserve">Размер суммы субсидий за жилищно-коммунальные услуги помещений, принадлежащих на праве собственности социально ориентированным некоммерческим организациям, предоставляющим услуги </w:t>
      </w:r>
      <w:r w:rsidR="00250375" w:rsidRPr="00250375">
        <w:rPr>
          <w:sz w:val="28"/>
          <w:szCs w:val="28"/>
        </w:rPr>
        <w:lastRenderedPageBreak/>
        <w:t xml:space="preserve">для инвалидов по проведению </w:t>
      </w:r>
      <w:r w:rsidR="00145513">
        <w:rPr>
          <w:sz w:val="28"/>
          <w:szCs w:val="28"/>
        </w:rPr>
        <w:t>культурно-досуговых мероприятий</w:t>
      </w:r>
      <w:r w:rsidR="00145513">
        <w:rPr>
          <w:sz w:val="28"/>
          <w:szCs w:val="28"/>
        </w:rPr>
        <w:br/>
      </w:r>
      <w:r w:rsidR="00250375" w:rsidRPr="00250375">
        <w:rPr>
          <w:sz w:val="28"/>
          <w:szCs w:val="28"/>
        </w:rPr>
        <w:t>и/или спортивной реабилитации, рассчитывается исходя из площади помещения, фактически используемого для оказания данных видов услуг, пропорционально количеству договоро</w:t>
      </w:r>
      <w:r w:rsidR="00145513">
        <w:rPr>
          <w:sz w:val="28"/>
          <w:szCs w:val="28"/>
        </w:rPr>
        <w:t>в безвозмездного оказания услуг</w:t>
      </w:r>
      <w:r w:rsidR="00145513">
        <w:rPr>
          <w:sz w:val="28"/>
          <w:szCs w:val="28"/>
        </w:rPr>
        <w:br/>
      </w:r>
      <w:r w:rsidR="00250375" w:rsidRPr="00250375">
        <w:rPr>
          <w:sz w:val="28"/>
          <w:szCs w:val="28"/>
        </w:rPr>
        <w:t>по проведению культурно-досуговых мероприятий и/или спортивной реабилитации, заключенных с инвалидами на последнее число каждого месяца, от общего количества догово</w:t>
      </w:r>
      <w:r w:rsidR="00145513">
        <w:rPr>
          <w:sz w:val="28"/>
          <w:szCs w:val="28"/>
        </w:rPr>
        <w:t>ров оказания услуг, заключенных</w:t>
      </w:r>
      <w:r w:rsidR="00145513">
        <w:rPr>
          <w:sz w:val="28"/>
          <w:szCs w:val="28"/>
        </w:rPr>
        <w:br/>
      </w:r>
      <w:r w:rsidR="00250375" w:rsidRPr="00250375">
        <w:rPr>
          <w:sz w:val="28"/>
          <w:szCs w:val="28"/>
        </w:rPr>
        <w:t>на последнее число каждого месяца.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250375">
        <w:rPr>
          <w:sz w:val="28"/>
          <w:szCs w:val="28"/>
        </w:rPr>
        <w:t>Формула расчета суммы субсидии на финансовое обеспечение (возмещение) затрат по оплате жилищно-коммунальных услуг за месяц: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250375">
        <w:rPr>
          <w:sz w:val="28"/>
          <w:szCs w:val="28"/>
        </w:rPr>
        <w:t> </w:t>
      </w:r>
    </w:p>
    <w:p w:rsidR="00250375" w:rsidRPr="00145513" w:rsidRDefault="00C11366" w:rsidP="00250375">
      <w:pPr>
        <w:pStyle w:val="aa"/>
        <w:suppressAutoHyphens/>
        <w:ind w:left="0" w:firstLine="709"/>
        <w:jc w:val="center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250375" w:rsidRPr="00145513">
        <w:rPr>
          <w:sz w:val="28"/>
          <w:szCs w:val="28"/>
          <w:lang w:val="en-US"/>
        </w:rPr>
        <w:t xml:space="preserve">= </w:t>
      </w:r>
      <w:r w:rsidR="00250375" w:rsidRPr="00250375">
        <w:rPr>
          <w:sz w:val="28"/>
          <w:szCs w:val="28"/>
          <w:lang w:val="en-US"/>
        </w:rPr>
        <w:t>S</w:t>
      </w:r>
      <w:r w:rsidR="00250375" w:rsidRPr="00145513">
        <w:rPr>
          <w:sz w:val="28"/>
          <w:szCs w:val="28"/>
          <w:lang w:val="en-US"/>
        </w:rPr>
        <w:t>/</w:t>
      </w:r>
      <w:r w:rsidR="00250375" w:rsidRPr="00250375">
        <w:rPr>
          <w:sz w:val="28"/>
          <w:szCs w:val="28"/>
          <w:lang w:val="en-US"/>
        </w:rPr>
        <w:t>S</w:t>
      </w:r>
      <w:r w:rsidR="00250375" w:rsidRPr="00145513">
        <w:rPr>
          <w:sz w:val="28"/>
          <w:szCs w:val="28"/>
          <w:lang w:val="en-US"/>
        </w:rPr>
        <w:t xml:space="preserve">1 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250375" w:rsidRPr="00145513">
        <w:rPr>
          <w:sz w:val="28"/>
          <w:szCs w:val="28"/>
          <w:lang w:val="en-US"/>
        </w:rPr>
        <w:t xml:space="preserve"> * </w:t>
      </w:r>
      <w:r w:rsidR="00250375">
        <w:rPr>
          <w:sz w:val="28"/>
          <w:szCs w:val="28"/>
          <w:lang w:val="en-US"/>
        </w:rPr>
        <w:t>D</w:t>
      </w:r>
      <w:r w:rsidR="00250375" w:rsidRPr="00145513">
        <w:rPr>
          <w:sz w:val="28"/>
          <w:szCs w:val="28"/>
          <w:lang w:val="en-US"/>
        </w:rPr>
        <w:t>/</w:t>
      </w:r>
      <w:r w:rsidR="00250375">
        <w:rPr>
          <w:sz w:val="28"/>
          <w:szCs w:val="28"/>
          <w:lang w:val="en-US"/>
        </w:rPr>
        <w:t>D</w:t>
      </w:r>
      <w:r w:rsidR="00250375" w:rsidRPr="00145513">
        <w:rPr>
          <w:sz w:val="28"/>
          <w:szCs w:val="28"/>
          <w:lang w:val="en-US"/>
        </w:rPr>
        <w:t>1</w:t>
      </w:r>
      <w:r w:rsidR="00145513" w:rsidRPr="00145513">
        <w:rPr>
          <w:sz w:val="28"/>
          <w:szCs w:val="28"/>
          <w:lang w:val="en-US"/>
        </w:rPr>
        <w:t xml:space="preserve">, </w:t>
      </w:r>
      <w:r w:rsidR="00145513">
        <w:rPr>
          <w:sz w:val="28"/>
          <w:szCs w:val="28"/>
        </w:rPr>
        <w:t>где</w:t>
      </w:r>
    </w:p>
    <w:p w:rsidR="00250375" w:rsidRPr="00145513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  <w:lang w:val="en-US"/>
        </w:rPr>
      </w:pPr>
      <w:r w:rsidRPr="00145513">
        <w:rPr>
          <w:sz w:val="28"/>
          <w:szCs w:val="28"/>
          <w:lang w:val="en-US"/>
        </w:rPr>
        <w:t> </w:t>
      </w:r>
    </w:p>
    <w:p w:rsidR="00250375" w:rsidRPr="00250375" w:rsidRDefault="00C11366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250375" w:rsidRPr="00250375">
        <w:rPr>
          <w:sz w:val="28"/>
          <w:szCs w:val="28"/>
        </w:rPr>
        <w:t xml:space="preserve"> </w:t>
      </w:r>
      <w:r w:rsidR="00250375">
        <w:rPr>
          <w:sz w:val="28"/>
          <w:szCs w:val="28"/>
        </w:rPr>
        <w:t>–</w:t>
      </w:r>
      <w:r w:rsidR="00250375" w:rsidRPr="00250375">
        <w:rPr>
          <w:sz w:val="28"/>
          <w:szCs w:val="28"/>
        </w:rPr>
        <w:t xml:space="preserve"> размер суммы субсидии на финансовое обеспечение (возмещение) затрат по оплате жилищно-коммунальных услуг за </w:t>
      </w:r>
      <w:r w:rsidR="00F2449E">
        <w:rPr>
          <w:sz w:val="28"/>
          <w:szCs w:val="28"/>
        </w:rPr>
        <w:t>№</w:t>
      </w:r>
      <w:r w:rsidR="00250375" w:rsidRPr="00250375">
        <w:rPr>
          <w:sz w:val="28"/>
          <w:szCs w:val="28"/>
        </w:rPr>
        <w:t xml:space="preserve"> месяц;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S –</w:t>
      </w:r>
      <w:r w:rsidRPr="00250375">
        <w:rPr>
          <w:sz w:val="28"/>
          <w:szCs w:val="28"/>
        </w:rPr>
        <w:t xml:space="preserve"> площадь помещения, фактически используемого для оказания услуг для инвалидов по проведению </w:t>
      </w:r>
      <w:r w:rsidR="00145513">
        <w:rPr>
          <w:sz w:val="28"/>
          <w:szCs w:val="28"/>
        </w:rPr>
        <w:t>культурно-досуговых мероприятий</w:t>
      </w:r>
      <w:r w:rsidR="00145513">
        <w:rPr>
          <w:sz w:val="28"/>
          <w:szCs w:val="28"/>
        </w:rPr>
        <w:br/>
      </w:r>
      <w:r w:rsidRPr="00250375">
        <w:rPr>
          <w:sz w:val="28"/>
          <w:szCs w:val="28"/>
        </w:rPr>
        <w:t>и/или спортивной реабилитации;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S1 –</w:t>
      </w:r>
      <w:r w:rsidRPr="00250375">
        <w:rPr>
          <w:sz w:val="28"/>
          <w:szCs w:val="28"/>
        </w:rPr>
        <w:t xml:space="preserve"> общая площадь помещения, принадлежащего на праве собственности социально ориентированной некоммерческой организации, предоставляющей услуги для инвалидов по проведению культурно-досуговых мероприятий и/или спортивной реабилитации;</w:t>
      </w:r>
    </w:p>
    <w:p w:rsidR="00250375" w:rsidRPr="00250375" w:rsidRDefault="00C11366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50375">
        <w:rPr>
          <w:sz w:val="28"/>
          <w:szCs w:val="28"/>
        </w:rPr>
        <w:t>–</w:t>
      </w:r>
      <w:r w:rsidR="00250375" w:rsidRPr="00250375">
        <w:rPr>
          <w:sz w:val="28"/>
          <w:szCs w:val="28"/>
        </w:rPr>
        <w:t xml:space="preserve"> размер суммы за жилищно-коммунальные услуги в </w:t>
      </w:r>
      <w:r w:rsidR="00F2449E">
        <w:rPr>
          <w:sz w:val="28"/>
          <w:szCs w:val="28"/>
        </w:rPr>
        <w:t>№</w:t>
      </w:r>
      <w:r w:rsidR="00250375" w:rsidRPr="00250375">
        <w:rPr>
          <w:sz w:val="28"/>
          <w:szCs w:val="28"/>
        </w:rPr>
        <w:t xml:space="preserve"> месяц;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250375">
        <w:rPr>
          <w:sz w:val="28"/>
          <w:szCs w:val="28"/>
        </w:rPr>
        <w:t xml:space="preserve">D </w:t>
      </w:r>
      <w:r>
        <w:rPr>
          <w:sz w:val="28"/>
          <w:szCs w:val="28"/>
        </w:rPr>
        <w:t>–</w:t>
      </w:r>
      <w:r w:rsidRPr="00250375">
        <w:rPr>
          <w:sz w:val="28"/>
          <w:szCs w:val="28"/>
        </w:rPr>
        <w:t xml:space="preserve"> количество договоро</w:t>
      </w:r>
      <w:r w:rsidR="00145513">
        <w:rPr>
          <w:sz w:val="28"/>
          <w:szCs w:val="28"/>
        </w:rPr>
        <w:t>в безвозмездного оказания услуг</w:t>
      </w:r>
      <w:r w:rsidR="00145513">
        <w:rPr>
          <w:sz w:val="28"/>
          <w:szCs w:val="28"/>
        </w:rPr>
        <w:br/>
      </w:r>
      <w:r w:rsidRPr="00250375">
        <w:rPr>
          <w:sz w:val="28"/>
          <w:szCs w:val="28"/>
        </w:rPr>
        <w:t xml:space="preserve">по проведению культурно-досуговых мероприятий и/или по спортивной реабилитации, заключенных с инвалидами на последнее число </w:t>
      </w:r>
      <w:r w:rsidR="00F2449E">
        <w:rPr>
          <w:sz w:val="28"/>
          <w:szCs w:val="28"/>
        </w:rPr>
        <w:t>№</w:t>
      </w:r>
      <w:r w:rsidRPr="00250375">
        <w:rPr>
          <w:sz w:val="28"/>
          <w:szCs w:val="28"/>
        </w:rPr>
        <w:t xml:space="preserve"> месяца;</w:t>
      </w:r>
    </w:p>
    <w:p w:rsidR="00250375" w:rsidRPr="00250375" w:rsidRDefault="00250375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250375">
        <w:rPr>
          <w:sz w:val="28"/>
          <w:szCs w:val="28"/>
        </w:rPr>
        <w:t xml:space="preserve">D1 </w:t>
      </w:r>
      <w:r>
        <w:rPr>
          <w:sz w:val="28"/>
          <w:szCs w:val="28"/>
        </w:rPr>
        <w:t>–</w:t>
      </w:r>
      <w:r w:rsidRPr="00250375">
        <w:rPr>
          <w:sz w:val="28"/>
          <w:szCs w:val="28"/>
        </w:rPr>
        <w:t xml:space="preserve"> общее количество догово</w:t>
      </w:r>
      <w:r w:rsidR="00145513">
        <w:rPr>
          <w:sz w:val="28"/>
          <w:szCs w:val="28"/>
        </w:rPr>
        <w:t>ров оказания услуг, заключенных</w:t>
      </w:r>
      <w:r w:rsidR="00145513">
        <w:rPr>
          <w:sz w:val="28"/>
          <w:szCs w:val="28"/>
        </w:rPr>
        <w:br/>
      </w:r>
      <w:r w:rsidRPr="00250375">
        <w:rPr>
          <w:sz w:val="28"/>
          <w:szCs w:val="28"/>
        </w:rPr>
        <w:t xml:space="preserve">на последнее число </w:t>
      </w:r>
      <w:r w:rsidR="00F2449E">
        <w:rPr>
          <w:sz w:val="28"/>
          <w:szCs w:val="28"/>
        </w:rPr>
        <w:t>№</w:t>
      </w:r>
      <w:r w:rsidRPr="00250375">
        <w:rPr>
          <w:sz w:val="28"/>
          <w:szCs w:val="28"/>
        </w:rPr>
        <w:t xml:space="preserve"> месяца.</w:t>
      </w:r>
    </w:p>
    <w:p w:rsidR="001C49E1" w:rsidRDefault="0042149C" w:rsidP="00250375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49E1">
        <w:rPr>
          <w:sz w:val="28"/>
          <w:szCs w:val="28"/>
        </w:rPr>
        <w:t xml:space="preserve">. Перечисление субсидии социально ориентированной некоммерческой организации </w:t>
      </w:r>
      <w:r w:rsidR="002A6431">
        <w:rPr>
          <w:sz w:val="28"/>
          <w:szCs w:val="28"/>
        </w:rPr>
        <w:t xml:space="preserve">осуществляется </w:t>
      </w:r>
      <w:r w:rsidR="009B3575">
        <w:rPr>
          <w:sz w:val="28"/>
          <w:szCs w:val="28"/>
        </w:rPr>
        <w:t>в течение 15-и рабочих дней после подписания соглашения о предоставлении субсидии</w:t>
      </w:r>
      <w:r w:rsidR="00950592" w:rsidRPr="00950592">
        <w:rPr>
          <w:sz w:val="28"/>
          <w:szCs w:val="28"/>
        </w:rPr>
        <w:t xml:space="preserve"> </w:t>
      </w:r>
      <w:r w:rsidR="00950592">
        <w:rPr>
          <w:sz w:val="28"/>
          <w:szCs w:val="28"/>
        </w:rPr>
        <w:t xml:space="preserve">и предоставления документов, указанных в пункте 1 раздела </w:t>
      </w:r>
      <w:r w:rsidR="00950592">
        <w:rPr>
          <w:sz w:val="28"/>
          <w:szCs w:val="28"/>
          <w:lang w:val="en-US"/>
        </w:rPr>
        <w:t>III</w:t>
      </w:r>
      <w:r w:rsidR="00950592">
        <w:rPr>
          <w:sz w:val="28"/>
          <w:szCs w:val="28"/>
        </w:rPr>
        <w:t xml:space="preserve"> настоящего порядка</w:t>
      </w:r>
      <w:r w:rsidR="009B3575">
        <w:rPr>
          <w:sz w:val="28"/>
          <w:szCs w:val="28"/>
        </w:rPr>
        <w:t>.</w:t>
      </w:r>
    </w:p>
    <w:p w:rsidR="009B3575" w:rsidRDefault="009B3575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последующие перечисления субсидии будут осуще</w:t>
      </w:r>
      <w:r w:rsidR="00AF5D17">
        <w:rPr>
          <w:sz w:val="28"/>
          <w:szCs w:val="28"/>
        </w:rPr>
        <w:t>ствляться ежемесячно в течение 3</w:t>
      </w:r>
      <w:r>
        <w:rPr>
          <w:sz w:val="28"/>
          <w:szCs w:val="28"/>
        </w:rPr>
        <w:t xml:space="preserve">0-и рабочих дней после </w:t>
      </w:r>
      <w:r w:rsidR="00AF5D17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документов, предусмотренных пунктом </w:t>
      </w:r>
      <w:r w:rsidR="00B625FF">
        <w:rPr>
          <w:sz w:val="28"/>
          <w:szCs w:val="28"/>
        </w:rPr>
        <w:t xml:space="preserve">1 раздела </w:t>
      </w:r>
      <w:r w:rsidR="00B625F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порядка. </w:t>
      </w:r>
    </w:p>
    <w:p w:rsidR="00403735" w:rsidRDefault="00403735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237084">
        <w:rPr>
          <w:sz w:val="28"/>
          <w:szCs w:val="28"/>
        </w:rPr>
        <w:t>Перечисление субсидии производится на расчетный счет получателя субсидии</w:t>
      </w:r>
      <w:r>
        <w:rPr>
          <w:sz w:val="28"/>
          <w:szCs w:val="28"/>
        </w:rPr>
        <w:t xml:space="preserve"> </w:t>
      </w:r>
      <w:r w:rsidRPr="00237084">
        <w:rPr>
          <w:sz w:val="28"/>
          <w:szCs w:val="28"/>
        </w:rPr>
        <w:t>открыт</w:t>
      </w:r>
      <w:r>
        <w:rPr>
          <w:sz w:val="28"/>
          <w:szCs w:val="28"/>
        </w:rPr>
        <w:t>ый</w:t>
      </w:r>
      <w:r w:rsidRPr="00237084">
        <w:rPr>
          <w:sz w:val="28"/>
          <w:szCs w:val="28"/>
        </w:rPr>
        <w:t xml:space="preserve"> в российских кр</w:t>
      </w:r>
      <w:r w:rsidR="00145513">
        <w:rPr>
          <w:sz w:val="28"/>
          <w:szCs w:val="28"/>
        </w:rPr>
        <w:t>едитных организациях, указанный</w:t>
      </w:r>
      <w:r w:rsidR="00145513">
        <w:rPr>
          <w:sz w:val="28"/>
          <w:szCs w:val="28"/>
        </w:rPr>
        <w:br/>
      </w:r>
      <w:r w:rsidRPr="00237084">
        <w:rPr>
          <w:sz w:val="28"/>
          <w:szCs w:val="28"/>
        </w:rPr>
        <w:t>в соглашении о предоставлении субсидии.</w:t>
      </w:r>
    </w:p>
    <w:p w:rsidR="0069226C" w:rsidRPr="00100E2B" w:rsidRDefault="0069226C" w:rsidP="00EC2B19">
      <w:pPr>
        <w:pStyle w:val="aa"/>
        <w:suppressAutoHyphens/>
        <w:ind w:left="0" w:firstLine="709"/>
        <w:jc w:val="both"/>
        <w:rPr>
          <w:strike/>
          <w:sz w:val="28"/>
          <w:szCs w:val="28"/>
        </w:rPr>
      </w:pPr>
      <w:r w:rsidRPr="0069226C">
        <w:rPr>
          <w:sz w:val="28"/>
          <w:szCs w:val="28"/>
        </w:rPr>
        <w:t>Изменения к соглашению оформляются дополнительными соглашениями, дополнительными соглашения</w:t>
      </w:r>
      <w:r w:rsidR="003430A5">
        <w:rPr>
          <w:sz w:val="28"/>
          <w:szCs w:val="28"/>
        </w:rPr>
        <w:t>ми о расторжении соглашения.</w:t>
      </w:r>
    </w:p>
    <w:p w:rsidR="00E30E69" w:rsidRPr="00E30E69" w:rsidRDefault="00DD211F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149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B746C">
        <w:rPr>
          <w:sz w:val="28"/>
          <w:szCs w:val="28"/>
        </w:rPr>
        <w:t>При увеличении лимитов</w:t>
      </w:r>
      <w:r w:rsidR="00E30E69" w:rsidRPr="00E30E69">
        <w:rPr>
          <w:sz w:val="28"/>
          <w:szCs w:val="28"/>
        </w:rPr>
        <w:t xml:space="preserve"> бюджетных обязате</w:t>
      </w:r>
      <w:r w:rsidR="00CB746C">
        <w:rPr>
          <w:sz w:val="28"/>
          <w:szCs w:val="28"/>
        </w:rPr>
        <w:t>льств</w:t>
      </w:r>
      <w:r w:rsidR="00CB746C">
        <w:rPr>
          <w:sz w:val="28"/>
          <w:szCs w:val="28"/>
        </w:rPr>
        <w:br/>
      </w:r>
      <w:r w:rsidR="00E30E69">
        <w:rPr>
          <w:sz w:val="28"/>
          <w:szCs w:val="28"/>
        </w:rPr>
        <w:t>на предоставление субсидии</w:t>
      </w:r>
      <w:r w:rsidR="00E30E69" w:rsidRPr="00E30E69">
        <w:rPr>
          <w:sz w:val="28"/>
          <w:szCs w:val="28"/>
        </w:rPr>
        <w:t xml:space="preserve"> в текущем финансовом году </w:t>
      </w:r>
      <w:r w:rsidR="00576044">
        <w:rPr>
          <w:sz w:val="28"/>
          <w:szCs w:val="28"/>
        </w:rPr>
        <w:t>управление внешних и общественных связей Администрации города</w:t>
      </w:r>
      <w:r w:rsidR="00E30E69" w:rsidRPr="00E30E69">
        <w:rPr>
          <w:sz w:val="28"/>
          <w:szCs w:val="28"/>
        </w:rPr>
        <w:t xml:space="preserve"> в течение </w:t>
      </w:r>
      <w:r w:rsidR="00B96105">
        <w:rPr>
          <w:sz w:val="28"/>
          <w:szCs w:val="28"/>
        </w:rPr>
        <w:t>15-</w:t>
      </w:r>
      <w:r w:rsidR="00576044">
        <w:rPr>
          <w:sz w:val="28"/>
          <w:szCs w:val="28"/>
        </w:rPr>
        <w:t>и</w:t>
      </w:r>
      <w:r w:rsidR="00E30E69" w:rsidRPr="00E30E69">
        <w:rPr>
          <w:sz w:val="28"/>
          <w:szCs w:val="28"/>
        </w:rPr>
        <w:t xml:space="preserve"> рабочих дней </w:t>
      </w:r>
      <w:r w:rsidR="00576044">
        <w:rPr>
          <w:sz w:val="28"/>
          <w:szCs w:val="28"/>
        </w:rPr>
        <w:t>после вступления в силу решения Думы города о вне</w:t>
      </w:r>
      <w:r w:rsidR="00CB746C">
        <w:rPr>
          <w:sz w:val="28"/>
          <w:szCs w:val="28"/>
        </w:rPr>
        <w:t>сении изменений</w:t>
      </w:r>
      <w:r w:rsidR="00CB746C">
        <w:rPr>
          <w:sz w:val="28"/>
          <w:szCs w:val="28"/>
        </w:rPr>
        <w:br/>
      </w:r>
      <w:r w:rsidR="00145513">
        <w:rPr>
          <w:sz w:val="28"/>
          <w:szCs w:val="28"/>
        </w:rPr>
        <w:t>в бюджет города</w:t>
      </w:r>
      <w:r w:rsidR="00CB746C">
        <w:rPr>
          <w:sz w:val="28"/>
          <w:szCs w:val="28"/>
        </w:rPr>
        <w:t xml:space="preserve"> </w:t>
      </w:r>
      <w:r w:rsidR="00576044">
        <w:rPr>
          <w:sz w:val="28"/>
          <w:szCs w:val="28"/>
        </w:rPr>
        <w:t>на соответствующий финансовый год и плановый период,</w:t>
      </w:r>
      <w:r w:rsidR="00CB746C">
        <w:rPr>
          <w:sz w:val="28"/>
          <w:szCs w:val="28"/>
        </w:rPr>
        <w:br/>
      </w:r>
      <w:r w:rsidR="00E30E69" w:rsidRPr="00E30E69">
        <w:rPr>
          <w:sz w:val="28"/>
          <w:szCs w:val="28"/>
        </w:rPr>
        <w:lastRenderedPageBreak/>
        <w:t xml:space="preserve">в установленном порядке </w:t>
      </w:r>
      <w:r w:rsidR="00693B65">
        <w:rPr>
          <w:sz w:val="28"/>
          <w:szCs w:val="28"/>
        </w:rPr>
        <w:t xml:space="preserve">готовит письмо за подписью председательствующего на заседании </w:t>
      </w:r>
      <w:r w:rsidR="00F3636E">
        <w:rPr>
          <w:sz w:val="28"/>
          <w:szCs w:val="28"/>
        </w:rPr>
        <w:t xml:space="preserve">экспертного </w:t>
      </w:r>
      <w:r w:rsidR="00693B65">
        <w:rPr>
          <w:sz w:val="28"/>
          <w:szCs w:val="28"/>
        </w:rPr>
        <w:t>совета</w:t>
      </w:r>
      <w:r w:rsidR="00576044">
        <w:rPr>
          <w:sz w:val="28"/>
          <w:szCs w:val="28"/>
        </w:rPr>
        <w:t xml:space="preserve"> о предоставлении субсидии</w:t>
      </w:r>
      <w:r w:rsidR="00F3636E">
        <w:rPr>
          <w:sz w:val="28"/>
          <w:szCs w:val="28"/>
        </w:rPr>
        <w:t xml:space="preserve"> </w:t>
      </w:r>
      <w:r w:rsidR="00E30E69" w:rsidRPr="00E30E69">
        <w:rPr>
          <w:sz w:val="28"/>
          <w:szCs w:val="28"/>
        </w:rPr>
        <w:t xml:space="preserve">в отношении получателя субсидии, соответствующего критериям отбора, указанным в </w:t>
      </w:r>
      <w:r w:rsidR="00E5696A">
        <w:rPr>
          <w:sz w:val="28"/>
          <w:szCs w:val="28"/>
        </w:rPr>
        <w:t>пункте 6</w:t>
      </w:r>
      <w:r w:rsidR="00822017">
        <w:rPr>
          <w:sz w:val="28"/>
          <w:szCs w:val="28"/>
        </w:rPr>
        <w:t xml:space="preserve"> раздел</w:t>
      </w:r>
      <w:r w:rsidR="00E43AB8">
        <w:rPr>
          <w:sz w:val="28"/>
          <w:szCs w:val="28"/>
        </w:rPr>
        <w:t>а</w:t>
      </w:r>
      <w:r w:rsidR="00822017">
        <w:rPr>
          <w:sz w:val="28"/>
          <w:szCs w:val="28"/>
        </w:rPr>
        <w:t xml:space="preserve"> </w:t>
      </w:r>
      <w:r w:rsidR="00822017">
        <w:rPr>
          <w:sz w:val="28"/>
          <w:szCs w:val="28"/>
          <w:lang w:val="en-US"/>
        </w:rPr>
        <w:t>I</w:t>
      </w:r>
      <w:r w:rsidR="00E30E69" w:rsidRPr="00E30E69">
        <w:rPr>
          <w:sz w:val="28"/>
          <w:szCs w:val="28"/>
        </w:rPr>
        <w:t xml:space="preserve"> настоящего Порядка, которому ранее было </w:t>
      </w:r>
      <w:r w:rsidR="00E30E69" w:rsidRPr="00B96EAB">
        <w:rPr>
          <w:sz w:val="28"/>
          <w:szCs w:val="28"/>
        </w:rPr>
        <w:t>от</w:t>
      </w:r>
      <w:r w:rsidR="00576044" w:rsidRPr="00B96EAB">
        <w:rPr>
          <w:sz w:val="28"/>
          <w:szCs w:val="28"/>
        </w:rPr>
        <w:t>казано в предоставлении субсидии</w:t>
      </w:r>
      <w:r w:rsidR="00E30E69" w:rsidRPr="00B96EAB">
        <w:rPr>
          <w:sz w:val="28"/>
          <w:szCs w:val="28"/>
        </w:rPr>
        <w:t xml:space="preserve"> в связи с отсутствие</w:t>
      </w:r>
      <w:r w:rsidR="00840CD2">
        <w:rPr>
          <w:sz w:val="28"/>
          <w:szCs w:val="28"/>
        </w:rPr>
        <w:t>м лимитов</w:t>
      </w:r>
      <w:r w:rsidR="00145513">
        <w:rPr>
          <w:sz w:val="28"/>
          <w:szCs w:val="28"/>
        </w:rPr>
        <w:t xml:space="preserve"> бюджетных обязательств</w:t>
      </w:r>
      <w:r w:rsidR="00974181">
        <w:rPr>
          <w:sz w:val="28"/>
          <w:szCs w:val="28"/>
        </w:rPr>
        <w:t xml:space="preserve"> </w:t>
      </w:r>
      <w:r w:rsidR="00E30E69" w:rsidRPr="00B96EAB">
        <w:rPr>
          <w:sz w:val="28"/>
          <w:szCs w:val="28"/>
        </w:rPr>
        <w:t>на соответствующий финансовый год</w:t>
      </w:r>
      <w:r w:rsidR="00F3636E">
        <w:rPr>
          <w:sz w:val="28"/>
          <w:szCs w:val="28"/>
        </w:rPr>
        <w:br/>
      </w:r>
      <w:r w:rsidR="00145513">
        <w:rPr>
          <w:sz w:val="28"/>
          <w:szCs w:val="28"/>
        </w:rPr>
        <w:t>(при отсутствии иных оснований</w:t>
      </w:r>
      <w:r w:rsidR="00974181">
        <w:rPr>
          <w:sz w:val="28"/>
          <w:szCs w:val="28"/>
        </w:rPr>
        <w:t xml:space="preserve"> </w:t>
      </w:r>
      <w:r w:rsidR="00E30E69" w:rsidRPr="00B96EAB">
        <w:rPr>
          <w:sz w:val="28"/>
          <w:szCs w:val="28"/>
        </w:rPr>
        <w:t xml:space="preserve">для </w:t>
      </w:r>
      <w:r w:rsidR="00576044" w:rsidRPr="00B96EAB">
        <w:rPr>
          <w:sz w:val="28"/>
          <w:szCs w:val="28"/>
        </w:rPr>
        <w:t>отказа в предоставлении субсидии</w:t>
      </w:r>
      <w:r w:rsidR="00693B65" w:rsidRPr="00B96EAB">
        <w:rPr>
          <w:sz w:val="28"/>
          <w:szCs w:val="28"/>
        </w:rPr>
        <w:t>).</w:t>
      </w:r>
      <w:r w:rsidR="00100E2B" w:rsidRPr="00B96EAB">
        <w:rPr>
          <w:sz w:val="28"/>
          <w:szCs w:val="28"/>
        </w:rPr>
        <w:t xml:space="preserve"> </w:t>
      </w:r>
    </w:p>
    <w:p w:rsidR="00DD211F" w:rsidRDefault="00E30E69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E30E69">
        <w:rPr>
          <w:sz w:val="28"/>
          <w:szCs w:val="28"/>
        </w:rPr>
        <w:t>В этом случае перечисление субсиди</w:t>
      </w:r>
      <w:r w:rsidR="00A61E75">
        <w:rPr>
          <w:sz w:val="28"/>
          <w:szCs w:val="28"/>
        </w:rPr>
        <w:t>и</w:t>
      </w:r>
      <w:r w:rsidRPr="00E30E69">
        <w:rPr>
          <w:sz w:val="28"/>
          <w:szCs w:val="28"/>
        </w:rPr>
        <w:t xml:space="preserve"> осуществляется </w:t>
      </w:r>
      <w:r w:rsidR="00A61E75">
        <w:rPr>
          <w:sz w:val="28"/>
          <w:szCs w:val="28"/>
        </w:rPr>
        <w:t>после</w:t>
      </w:r>
      <w:r w:rsidRPr="00E30E69">
        <w:rPr>
          <w:sz w:val="28"/>
          <w:szCs w:val="28"/>
        </w:rPr>
        <w:t xml:space="preserve"> заключения </w:t>
      </w:r>
      <w:r w:rsidR="00A61E75">
        <w:rPr>
          <w:sz w:val="28"/>
          <w:szCs w:val="28"/>
        </w:rPr>
        <w:t>с получателем субсидии</w:t>
      </w:r>
      <w:r w:rsidRPr="00E30E69">
        <w:rPr>
          <w:sz w:val="28"/>
          <w:szCs w:val="28"/>
        </w:rPr>
        <w:t xml:space="preserve"> соглашения без </w:t>
      </w:r>
      <w:r w:rsidR="00A61E75">
        <w:rPr>
          <w:sz w:val="28"/>
          <w:szCs w:val="28"/>
        </w:rPr>
        <w:t>повторного прохождения проверки.</w:t>
      </w:r>
    </w:p>
    <w:p w:rsidR="00060D51" w:rsidRPr="00060D51" w:rsidRDefault="00060D51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14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60D51">
        <w:rPr>
          <w:sz w:val="28"/>
          <w:szCs w:val="28"/>
        </w:rPr>
        <w:t xml:space="preserve">В случае невозможности </w:t>
      </w:r>
      <w:r w:rsidR="00145513">
        <w:rPr>
          <w:sz w:val="28"/>
          <w:szCs w:val="28"/>
        </w:rPr>
        <w:t>предоставления субсидии в связи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с недостаточностью лимитов бюджетных обязательств в текущем финансовом году получателю субсидии</w:t>
      </w:r>
      <w:r>
        <w:rPr>
          <w:sz w:val="28"/>
          <w:szCs w:val="28"/>
        </w:rPr>
        <w:t>,</w:t>
      </w:r>
      <w:r w:rsidRPr="00060D51">
        <w:rPr>
          <w:sz w:val="28"/>
          <w:szCs w:val="28"/>
        </w:rPr>
        <w:t xml:space="preserve"> соответствующему критериям отбора, указанным в </w:t>
      </w:r>
      <w:r w:rsidR="00E5696A">
        <w:rPr>
          <w:sz w:val="28"/>
          <w:szCs w:val="28"/>
        </w:rPr>
        <w:t>пункте 6</w:t>
      </w:r>
      <w:r>
        <w:rPr>
          <w:sz w:val="28"/>
          <w:szCs w:val="28"/>
        </w:rPr>
        <w:t xml:space="preserve"> раздел</w:t>
      </w:r>
      <w:r w:rsidR="004B0F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22017">
        <w:rPr>
          <w:sz w:val="28"/>
          <w:szCs w:val="28"/>
          <w:lang w:val="en-US"/>
        </w:rPr>
        <w:t>I</w:t>
      </w:r>
      <w:r w:rsidRPr="00060D51">
        <w:rPr>
          <w:sz w:val="28"/>
          <w:szCs w:val="28"/>
        </w:rPr>
        <w:t xml:space="preserve"> настоящ</w:t>
      </w:r>
      <w:r w:rsidR="008F231B">
        <w:rPr>
          <w:sz w:val="28"/>
          <w:szCs w:val="28"/>
        </w:rPr>
        <w:t>его п</w:t>
      </w:r>
      <w:r w:rsidR="00145513">
        <w:rPr>
          <w:sz w:val="28"/>
          <w:szCs w:val="28"/>
        </w:rPr>
        <w:t>орядка, управление внешних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и общественных связей Адм</w:t>
      </w:r>
      <w:r w:rsidR="00B96105">
        <w:rPr>
          <w:sz w:val="28"/>
          <w:szCs w:val="28"/>
        </w:rPr>
        <w:t>инистрации города в течение 15-</w:t>
      </w:r>
      <w:r w:rsidRPr="00060D51">
        <w:rPr>
          <w:sz w:val="28"/>
          <w:szCs w:val="28"/>
        </w:rPr>
        <w:t>и рабочих дней после вступления в силу решения Д</w:t>
      </w:r>
      <w:r w:rsidR="00145513">
        <w:rPr>
          <w:sz w:val="28"/>
          <w:szCs w:val="28"/>
        </w:rPr>
        <w:t>умы города о внесении изменений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в бюджет города на соответствующий фи</w:t>
      </w:r>
      <w:r w:rsidR="00145513">
        <w:rPr>
          <w:sz w:val="28"/>
          <w:szCs w:val="28"/>
        </w:rPr>
        <w:t>нансовый год и плановый период,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в установленном порядке готовит письмо за подписью председательствующего на заседании с</w:t>
      </w:r>
      <w:r w:rsidR="00145513">
        <w:rPr>
          <w:sz w:val="28"/>
          <w:szCs w:val="28"/>
        </w:rPr>
        <w:t>овета о предоставлении субсидии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в отношении получателя субсиди</w:t>
      </w:r>
      <w:r w:rsidR="00145513">
        <w:rPr>
          <w:sz w:val="28"/>
          <w:szCs w:val="28"/>
        </w:rPr>
        <w:t>и, которому ранее было отказано</w:t>
      </w:r>
      <w:r w:rsidR="00145513">
        <w:rPr>
          <w:sz w:val="28"/>
          <w:szCs w:val="28"/>
        </w:rPr>
        <w:br/>
      </w:r>
      <w:r w:rsidRPr="00060D51">
        <w:rPr>
          <w:sz w:val="28"/>
          <w:szCs w:val="28"/>
        </w:rPr>
        <w:t>в предоставлении субси</w:t>
      </w:r>
      <w:r w:rsidR="00642295">
        <w:rPr>
          <w:sz w:val="28"/>
          <w:szCs w:val="28"/>
        </w:rPr>
        <w:t>дии в связи с отсутствием лимитов</w:t>
      </w:r>
      <w:r w:rsidRPr="00060D51">
        <w:rPr>
          <w:sz w:val="28"/>
          <w:szCs w:val="28"/>
        </w:rPr>
        <w:t xml:space="preserve"> бюджетных обязательств на соответствующий финансовый год (при отсутствии иных оснований для от</w:t>
      </w:r>
      <w:r w:rsidR="002D1806">
        <w:rPr>
          <w:sz w:val="28"/>
          <w:szCs w:val="28"/>
        </w:rPr>
        <w:t>каза в предоставлении субсидии).</w:t>
      </w:r>
    </w:p>
    <w:p w:rsidR="00AB1A07" w:rsidRPr="00AB1A07" w:rsidRDefault="00AB1A07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AB1A07">
        <w:rPr>
          <w:sz w:val="28"/>
          <w:szCs w:val="28"/>
        </w:rPr>
        <w:t>1</w:t>
      </w:r>
      <w:r w:rsidR="0008471F">
        <w:rPr>
          <w:sz w:val="28"/>
          <w:szCs w:val="28"/>
        </w:rPr>
        <w:t>4</w:t>
      </w:r>
      <w:r w:rsidRPr="00AB1A07">
        <w:rPr>
          <w:sz w:val="28"/>
          <w:szCs w:val="28"/>
        </w:rPr>
        <w:t>. Приостановление перечисления субсидии социально ориентированным некоммерческим организ</w:t>
      </w:r>
      <w:r>
        <w:rPr>
          <w:sz w:val="28"/>
          <w:szCs w:val="28"/>
        </w:rPr>
        <w:t>ациям осуществляется в случаях:</w:t>
      </w:r>
    </w:p>
    <w:p w:rsidR="00AB1A07" w:rsidRPr="00AB1A07" w:rsidRDefault="00AB1A07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AB1A07">
        <w:rPr>
          <w:sz w:val="28"/>
          <w:szCs w:val="28"/>
        </w:rPr>
        <w:t xml:space="preserve">- непредставления в установленные сроки документов, предусмотренных пунктом </w:t>
      </w:r>
      <w:r w:rsidR="00E11B16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</w:t>
      </w:r>
      <w:r w:rsidR="00220465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порядка;</w:t>
      </w:r>
    </w:p>
    <w:p w:rsidR="00AB1A07" w:rsidRPr="00AB1A07" w:rsidRDefault="00AB1A07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AB1A07">
        <w:rPr>
          <w:sz w:val="28"/>
          <w:szCs w:val="28"/>
        </w:rPr>
        <w:t>- предоставления не в полном объеме обоснований фак</w:t>
      </w:r>
      <w:r>
        <w:rPr>
          <w:sz w:val="28"/>
          <w:szCs w:val="28"/>
        </w:rPr>
        <w:t>тически произведенных расходов.</w:t>
      </w:r>
    </w:p>
    <w:p w:rsidR="003F10FD" w:rsidRPr="0018678A" w:rsidRDefault="00AB1A07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18678A">
        <w:rPr>
          <w:sz w:val="28"/>
          <w:szCs w:val="28"/>
        </w:rPr>
        <w:t>1</w:t>
      </w:r>
      <w:r w:rsidR="0008471F">
        <w:rPr>
          <w:sz w:val="28"/>
          <w:szCs w:val="28"/>
        </w:rPr>
        <w:t>5</w:t>
      </w:r>
      <w:r w:rsidRPr="0018678A">
        <w:rPr>
          <w:sz w:val="28"/>
          <w:szCs w:val="28"/>
        </w:rPr>
        <w:t xml:space="preserve">. Предоставляемая субсидия </w:t>
      </w:r>
      <w:r w:rsidR="00145513">
        <w:rPr>
          <w:sz w:val="28"/>
          <w:szCs w:val="28"/>
        </w:rPr>
        <w:t>имеет строго целевое назначение</w:t>
      </w:r>
      <w:r w:rsidR="00145513">
        <w:rPr>
          <w:sz w:val="28"/>
          <w:szCs w:val="28"/>
        </w:rPr>
        <w:br/>
      </w:r>
      <w:r w:rsidRPr="0018678A">
        <w:rPr>
          <w:sz w:val="28"/>
          <w:szCs w:val="28"/>
        </w:rPr>
        <w:t>и не может быть использована</w:t>
      </w:r>
      <w:r w:rsidR="003F10FD" w:rsidRPr="0018678A">
        <w:rPr>
          <w:sz w:val="28"/>
          <w:szCs w:val="28"/>
        </w:rPr>
        <w:t xml:space="preserve"> в иных целях, </w:t>
      </w:r>
      <w:r w:rsidR="0008471F">
        <w:rPr>
          <w:sz w:val="28"/>
          <w:szCs w:val="28"/>
        </w:rPr>
        <w:t>в том числе</w:t>
      </w:r>
      <w:r w:rsidR="0008471F" w:rsidRPr="0008471F">
        <w:rPr>
          <w:sz w:val="28"/>
          <w:szCs w:val="28"/>
        </w:rPr>
        <w:t xml:space="preserve"> на приобретение </w:t>
      </w:r>
      <w:r w:rsidR="00F038E7">
        <w:rPr>
          <w:sz w:val="28"/>
          <w:szCs w:val="28"/>
        </w:rPr>
        <w:t>за счет полученных средств, предоставленных в целях финансового обеспечения затрат получателя субсидии, иностранной валюты.</w:t>
      </w:r>
    </w:p>
    <w:p w:rsidR="003F10FD" w:rsidRDefault="0042149C" w:rsidP="00EC2B19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1</w:t>
      </w:r>
      <w:r w:rsidR="0008471F">
        <w:rPr>
          <w:szCs w:val="28"/>
        </w:rPr>
        <w:t>6</w:t>
      </w:r>
      <w:r w:rsidR="00910ADC" w:rsidRPr="0018678A">
        <w:rPr>
          <w:szCs w:val="28"/>
        </w:rPr>
        <w:t xml:space="preserve">. </w:t>
      </w:r>
      <w:r w:rsidR="003F10FD" w:rsidRPr="0018678A">
        <w:rPr>
          <w:rFonts w:eastAsia="Times New Roman" w:cs="Times New Roman"/>
          <w:szCs w:val="28"/>
          <w:lang w:eastAsia="ru-RU"/>
        </w:rPr>
        <w:t>Получатель субсидии и лица, являющиеся поставщиками (подрядчиками, исполнителями) по согла</w:t>
      </w:r>
      <w:r w:rsidR="00145513">
        <w:rPr>
          <w:rFonts w:eastAsia="Times New Roman" w:cs="Times New Roman"/>
          <w:szCs w:val="28"/>
          <w:lang w:eastAsia="ru-RU"/>
        </w:rPr>
        <w:t>шениям (договорам), заключенным</w:t>
      </w:r>
      <w:r w:rsidR="00145513">
        <w:rPr>
          <w:rFonts w:eastAsia="Times New Roman" w:cs="Times New Roman"/>
          <w:szCs w:val="28"/>
          <w:lang w:eastAsia="ru-RU"/>
        </w:rPr>
        <w:br/>
      </w:r>
      <w:r w:rsidR="003F10FD" w:rsidRPr="0018678A">
        <w:rPr>
          <w:rFonts w:eastAsia="Times New Roman" w:cs="Times New Roman"/>
          <w:szCs w:val="28"/>
          <w:lang w:eastAsia="ru-RU"/>
        </w:rPr>
        <w:t>в целях исполнения обязательств по соглашениям о предоставлении субсидий на финансовое обеспечение затрат полу</w:t>
      </w:r>
      <w:r w:rsidR="00145513">
        <w:rPr>
          <w:rFonts w:eastAsia="Times New Roman" w:cs="Times New Roman"/>
          <w:szCs w:val="28"/>
          <w:lang w:eastAsia="ru-RU"/>
        </w:rPr>
        <w:t>чателей субсидий, дают согласие</w:t>
      </w:r>
      <w:r w:rsidR="00145513">
        <w:rPr>
          <w:rFonts w:eastAsia="Times New Roman" w:cs="Times New Roman"/>
          <w:szCs w:val="28"/>
          <w:lang w:eastAsia="ru-RU"/>
        </w:rPr>
        <w:br/>
      </w:r>
      <w:r w:rsidR="003F10FD" w:rsidRPr="0018678A">
        <w:rPr>
          <w:rFonts w:eastAsia="Times New Roman" w:cs="Times New Roman"/>
          <w:szCs w:val="28"/>
          <w:lang w:eastAsia="ru-RU"/>
        </w:rPr>
        <w:t>на осуществление КРУ и КСП проверо</w:t>
      </w:r>
      <w:r w:rsidR="00145513">
        <w:rPr>
          <w:rFonts w:eastAsia="Times New Roman" w:cs="Times New Roman"/>
          <w:szCs w:val="28"/>
          <w:lang w:eastAsia="ru-RU"/>
        </w:rPr>
        <w:t>к соблюдения ими целей, условий</w:t>
      </w:r>
      <w:r w:rsidR="00145513">
        <w:rPr>
          <w:rFonts w:eastAsia="Times New Roman" w:cs="Times New Roman"/>
          <w:szCs w:val="28"/>
          <w:lang w:eastAsia="ru-RU"/>
        </w:rPr>
        <w:br/>
      </w:r>
      <w:r w:rsidR="003F10FD" w:rsidRPr="0018678A">
        <w:rPr>
          <w:rFonts w:eastAsia="Times New Roman" w:cs="Times New Roman"/>
          <w:szCs w:val="28"/>
          <w:lang w:eastAsia="ru-RU"/>
        </w:rPr>
        <w:t>и порядка предоставления гранта в форме субсидии.</w:t>
      </w:r>
    </w:p>
    <w:p w:rsidR="00074960" w:rsidRDefault="00074960" w:rsidP="00EC2B19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08471F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>. Между получателем субсидии и поставщиками жилищно-коммунальных услуг должны быть заключены договоры (соглашения) в целях исполнения обязательств по соглашениям о предоставления субсидий.</w:t>
      </w:r>
    </w:p>
    <w:p w:rsidR="00910ADC" w:rsidRDefault="004A7C0C" w:rsidP="00EC2B19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B2C31" w:rsidRPr="0018678A">
        <w:rPr>
          <w:sz w:val="28"/>
          <w:szCs w:val="28"/>
        </w:rPr>
        <w:t>.</w:t>
      </w:r>
      <w:r w:rsidR="00FB2C31">
        <w:rPr>
          <w:sz w:val="28"/>
          <w:szCs w:val="28"/>
        </w:rPr>
        <w:t xml:space="preserve"> </w:t>
      </w:r>
      <w:r w:rsidR="00910ADC" w:rsidRPr="00910ADC">
        <w:rPr>
          <w:sz w:val="28"/>
          <w:szCs w:val="28"/>
        </w:rPr>
        <w:t xml:space="preserve">Результатом предоставления </w:t>
      </w:r>
      <w:r w:rsidR="00910ADC">
        <w:rPr>
          <w:sz w:val="28"/>
          <w:szCs w:val="28"/>
        </w:rPr>
        <w:t>субсидии</w:t>
      </w:r>
      <w:r w:rsidR="00910ADC" w:rsidRPr="00910ADC">
        <w:rPr>
          <w:sz w:val="28"/>
          <w:szCs w:val="28"/>
        </w:rPr>
        <w:t xml:space="preserve"> является</w:t>
      </w:r>
      <w:r w:rsidR="00910ADC">
        <w:rPr>
          <w:sz w:val="28"/>
          <w:szCs w:val="28"/>
        </w:rPr>
        <w:t xml:space="preserve"> </w:t>
      </w:r>
      <w:r w:rsidR="00837BB2">
        <w:rPr>
          <w:sz w:val="28"/>
          <w:szCs w:val="28"/>
        </w:rPr>
        <w:t xml:space="preserve">финансовая поддержка деятельности социально ориентированных некоммерческих организаций объединяющих инвалидов и защищающих их права и интересы, </w:t>
      </w:r>
      <w:r w:rsidR="00837BB2">
        <w:rPr>
          <w:sz w:val="28"/>
          <w:szCs w:val="28"/>
        </w:rPr>
        <w:lastRenderedPageBreak/>
        <w:t>предоставляющих услуги для инвалидов по проведению культурно-досуговых мероприятий и спортивной реабилитации</w:t>
      </w:r>
      <w:r w:rsidR="007155F0">
        <w:rPr>
          <w:sz w:val="28"/>
          <w:szCs w:val="28"/>
        </w:rPr>
        <w:t xml:space="preserve">. Показатели результативности </w:t>
      </w:r>
      <w:r w:rsidR="00EA754D">
        <w:rPr>
          <w:sz w:val="28"/>
          <w:szCs w:val="28"/>
        </w:rPr>
        <w:t>установлены</w:t>
      </w:r>
      <w:r w:rsidR="007155F0">
        <w:rPr>
          <w:sz w:val="28"/>
          <w:szCs w:val="28"/>
        </w:rPr>
        <w:t xml:space="preserve"> п</w:t>
      </w:r>
      <w:r w:rsidR="0077597D">
        <w:rPr>
          <w:sz w:val="28"/>
          <w:szCs w:val="28"/>
        </w:rPr>
        <w:t>риложение</w:t>
      </w:r>
      <w:r w:rsidR="007155F0">
        <w:rPr>
          <w:sz w:val="28"/>
          <w:szCs w:val="28"/>
        </w:rPr>
        <w:t>м</w:t>
      </w:r>
      <w:r w:rsidR="0077597D">
        <w:rPr>
          <w:sz w:val="28"/>
          <w:szCs w:val="28"/>
        </w:rPr>
        <w:t xml:space="preserve"> 2 </w:t>
      </w:r>
      <w:r w:rsidR="007155F0">
        <w:rPr>
          <w:sz w:val="28"/>
          <w:szCs w:val="28"/>
        </w:rPr>
        <w:t>к настоящему порядку</w:t>
      </w:r>
      <w:r w:rsidR="00910ADC">
        <w:rPr>
          <w:sz w:val="28"/>
          <w:szCs w:val="28"/>
        </w:rPr>
        <w:t>.</w:t>
      </w:r>
    </w:p>
    <w:p w:rsidR="00932335" w:rsidRDefault="007347D0" w:rsidP="00EC2B19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347D0">
        <w:rPr>
          <w:rFonts w:eastAsia="Times New Roman" w:cs="Times New Roman"/>
          <w:szCs w:val="28"/>
          <w:lang w:eastAsia="ru-RU"/>
        </w:rPr>
        <w:t>Показателем</w:t>
      </w:r>
      <w:r w:rsidR="00932335" w:rsidRPr="008F6107">
        <w:rPr>
          <w:rFonts w:eastAsia="Times New Roman" w:cs="Times New Roman"/>
          <w:szCs w:val="28"/>
          <w:lang w:eastAsia="ru-RU"/>
        </w:rPr>
        <w:t>, необходи</w:t>
      </w:r>
      <w:r>
        <w:rPr>
          <w:rFonts w:eastAsia="Times New Roman" w:cs="Times New Roman"/>
          <w:szCs w:val="28"/>
          <w:lang w:eastAsia="ru-RU"/>
        </w:rPr>
        <w:t>мым</w:t>
      </w:r>
      <w:r w:rsidR="00932335" w:rsidRPr="008F6107">
        <w:rPr>
          <w:rFonts w:eastAsia="Times New Roman" w:cs="Times New Roman"/>
          <w:szCs w:val="28"/>
          <w:lang w:eastAsia="ru-RU"/>
        </w:rPr>
        <w:t xml:space="preserve"> для достижения результата предоставления </w:t>
      </w:r>
      <w:r w:rsidR="00932335">
        <w:rPr>
          <w:rFonts w:eastAsia="Times New Roman" w:cs="Times New Roman"/>
          <w:szCs w:val="28"/>
          <w:lang w:eastAsia="ru-RU"/>
        </w:rPr>
        <w:t>субсидии</w:t>
      </w:r>
      <w:r w:rsidR="00932335" w:rsidRPr="008F6107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910ADC" w:rsidRDefault="00932335" w:rsidP="00EC2B19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количество </w:t>
      </w:r>
      <w:r w:rsidR="000944D5">
        <w:rPr>
          <w:rFonts w:eastAsia="Times New Roman" w:cs="Times New Roman"/>
          <w:szCs w:val="28"/>
          <w:lang w:eastAsia="ru-RU"/>
        </w:rPr>
        <w:t>заключенных договоров по предоставлению услуг инвалидам и лицам с ограниченными возможностями здоровья для занятий адаптивной физической культурой и спортом</w:t>
      </w:r>
      <w:r w:rsidR="00054D30">
        <w:rPr>
          <w:rFonts w:eastAsia="Times New Roman" w:cs="Times New Roman"/>
          <w:szCs w:val="28"/>
          <w:lang w:eastAsia="ru-RU"/>
        </w:rPr>
        <w:t xml:space="preserve">, </w:t>
      </w:r>
      <w:r w:rsidR="007347D0">
        <w:rPr>
          <w:rFonts w:eastAsia="Times New Roman" w:cs="Times New Roman"/>
          <w:szCs w:val="28"/>
          <w:lang w:eastAsia="ru-RU"/>
        </w:rPr>
        <w:t xml:space="preserve">не менее </w:t>
      </w:r>
      <w:r w:rsidR="000944D5">
        <w:rPr>
          <w:rFonts w:eastAsia="Times New Roman" w:cs="Times New Roman"/>
          <w:szCs w:val="28"/>
          <w:lang w:eastAsia="ru-RU"/>
        </w:rPr>
        <w:t>150</w:t>
      </w:r>
      <w:r w:rsidR="007347D0">
        <w:rPr>
          <w:rFonts w:eastAsia="Times New Roman" w:cs="Times New Roman"/>
          <w:szCs w:val="28"/>
          <w:lang w:eastAsia="ru-RU"/>
        </w:rPr>
        <w:t xml:space="preserve"> </w:t>
      </w:r>
      <w:r w:rsidR="000944D5">
        <w:rPr>
          <w:rFonts w:eastAsia="Times New Roman" w:cs="Times New Roman"/>
          <w:szCs w:val="28"/>
          <w:lang w:eastAsia="ru-RU"/>
        </w:rPr>
        <w:t>заключенных договоров ежеквартально</w:t>
      </w:r>
      <w:r w:rsidR="007347D0">
        <w:rPr>
          <w:rFonts w:eastAsia="Times New Roman" w:cs="Times New Roman"/>
          <w:szCs w:val="28"/>
          <w:lang w:eastAsia="ru-RU"/>
        </w:rPr>
        <w:t xml:space="preserve">. </w:t>
      </w:r>
    </w:p>
    <w:p w:rsidR="00FB2C31" w:rsidRDefault="00FB2C31" w:rsidP="00AB1A07">
      <w:pPr>
        <w:pStyle w:val="aa"/>
        <w:suppressAutoHyphens/>
        <w:ind w:left="0" w:firstLine="709"/>
        <w:jc w:val="both"/>
        <w:rPr>
          <w:sz w:val="28"/>
          <w:szCs w:val="28"/>
        </w:rPr>
      </w:pPr>
    </w:p>
    <w:p w:rsidR="002C1537" w:rsidRPr="00B80146" w:rsidRDefault="00DC30DA" w:rsidP="00DC30DA">
      <w:pPr>
        <w:pStyle w:val="aa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2C1537" w:rsidRPr="00B80146">
        <w:rPr>
          <w:b/>
          <w:sz w:val="28"/>
          <w:szCs w:val="28"/>
        </w:rPr>
        <w:t>Требования к отчетности</w:t>
      </w:r>
    </w:p>
    <w:p w:rsidR="002C1537" w:rsidRDefault="002C1537" w:rsidP="002C1537">
      <w:pPr>
        <w:suppressAutoHyphens/>
        <w:jc w:val="center"/>
        <w:rPr>
          <w:b/>
          <w:szCs w:val="28"/>
        </w:rPr>
      </w:pPr>
    </w:p>
    <w:p w:rsidR="002C1537" w:rsidRPr="002C1537" w:rsidRDefault="00B80146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2C1537" w:rsidRPr="002C1537">
        <w:rPr>
          <w:szCs w:val="28"/>
        </w:rPr>
        <w:t xml:space="preserve"> В соответствии с соглашением о предоставлении субсидии пол</w:t>
      </w:r>
      <w:r w:rsidR="000944D5">
        <w:rPr>
          <w:szCs w:val="28"/>
        </w:rPr>
        <w:t>учатели субсидии ежемесячно в течение 3</w:t>
      </w:r>
      <w:r w:rsidR="002C1537" w:rsidRPr="002C1537">
        <w:rPr>
          <w:szCs w:val="28"/>
        </w:rPr>
        <w:t xml:space="preserve">0 </w:t>
      </w:r>
      <w:r w:rsidR="000944D5">
        <w:rPr>
          <w:szCs w:val="28"/>
        </w:rPr>
        <w:t>календарных дней</w:t>
      </w:r>
      <w:r w:rsidR="002C1537" w:rsidRPr="002C1537">
        <w:rPr>
          <w:szCs w:val="28"/>
        </w:rPr>
        <w:t xml:space="preserve"> месяца, следующего за вторым месяцем после предоставления субсидии, </w:t>
      </w:r>
      <w:r w:rsidR="000944D5">
        <w:rPr>
          <w:szCs w:val="28"/>
        </w:rPr>
        <w:t xml:space="preserve">за январь, февраль </w:t>
      </w:r>
      <w:r w:rsidR="002C1537" w:rsidRPr="002C1537">
        <w:rPr>
          <w:szCs w:val="28"/>
        </w:rPr>
        <w:t xml:space="preserve">месяцы текущего финансового года до </w:t>
      </w:r>
      <w:r w:rsidR="000944D5">
        <w:rPr>
          <w:szCs w:val="28"/>
        </w:rPr>
        <w:t>20</w:t>
      </w:r>
      <w:r w:rsidR="002C1537" w:rsidRPr="002C1537">
        <w:rPr>
          <w:szCs w:val="28"/>
        </w:rPr>
        <w:t xml:space="preserve"> января очередного финансового года обязаны представлят</w:t>
      </w:r>
      <w:r w:rsidR="00145513">
        <w:rPr>
          <w:szCs w:val="28"/>
        </w:rPr>
        <w:t>ь в управление бюджетного учёта</w:t>
      </w:r>
      <w:r w:rsidR="00145513">
        <w:rPr>
          <w:szCs w:val="28"/>
        </w:rPr>
        <w:br/>
      </w:r>
      <w:r w:rsidR="002C1537" w:rsidRPr="002C1537">
        <w:rPr>
          <w:szCs w:val="28"/>
        </w:rPr>
        <w:t xml:space="preserve">и отчётности Администрации города </w:t>
      </w:r>
      <w:r w:rsidR="00132AFB">
        <w:rPr>
          <w:szCs w:val="28"/>
        </w:rPr>
        <w:t>документы, подтверждающие произведенные расходы по оплате жилищно-коммунальных услуг (заверенных подписью руководителя и печатью):</w:t>
      </w:r>
    </w:p>
    <w:p w:rsidR="00935A17" w:rsidRDefault="00935A17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копии</w:t>
      </w:r>
      <w:r w:rsidR="00F5382E">
        <w:rPr>
          <w:szCs w:val="28"/>
        </w:rPr>
        <w:t xml:space="preserve"> платёжного поручения, квитанции об оплате жилищно-коммунальных услуг;</w:t>
      </w:r>
    </w:p>
    <w:p w:rsidR="00F5382E" w:rsidRDefault="00F5382E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акты (универсальных передаточных документов), единый платежный документ (</w:t>
      </w:r>
      <w:proofErr w:type="spellStart"/>
      <w:r>
        <w:rPr>
          <w:szCs w:val="28"/>
        </w:rPr>
        <w:t>расчетка</w:t>
      </w:r>
      <w:proofErr w:type="spellEnd"/>
      <w:r>
        <w:rPr>
          <w:szCs w:val="28"/>
        </w:rPr>
        <w:t>);</w:t>
      </w:r>
    </w:p>
    <w:p w:rsidR="00F5382E" w:rsidRDefault="00F5382E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реестр договоров безвозмездного оказания услуг для инвалидов;</w:t>
      </w:r>
    </w:p>
    <w:p w:rsidR="00F5382E" w:rsidRDefault="00F5382E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реестр договоров оказания услуг с иными категориями граждан.</w:t>
      </w:r>
    </w:p>
    <w:p w:rsidR="004F0FA2" w:rsidRDefault="004F0FA2" w:rsidP="00EC2B19">
      <w:pPr>
        <w:suppressAutoHyphens/>
        <w:ind w:firstLine="709"/>
        <w:contextualSpacing/>
        <w:jc w:val="both"/>
        <w:rPr>
          <w:szCs w:val="28"/>
        </w:rPr>
      </w:pPr>
      <w:r w:rsidRPr="002C1537">
        <w:rPr>
          <w:szCs w:val="28"/>
        </w:rPr>
        <w:t>В случае введения режима об</w:t>
      </w:r>
      <w:r>
        <w:rPr>
          <w:szCs w:val="28"/>
        </w:rPr>
        <w:t>язательной самоизоляции граждан</w:t>
      </w:r>
      <w:r>
        <w:rPr>
          <w:szCs w:val="28"/>
        </w:rPr>
        <w:br/>
      </w:r>
      <w:r w:rsidRPr="002C1537">
        <w:rPr>
          <w:szCs w:val="28"/>
        </w:rPr>
        <w:t>в Ханты-Мансийском автономном окр</w:t>
      </w:r>
      <w:r>
        <w:rPr>
          <w:szCs w:val="28"/>
        </w:rPr>
        <w:t>уге – Югре документы, указанные</w:t>
      </w:r>
      <w:r>
        <w:rPr>
          <w:szCs w:val="28"/>
        </w:rPr>
        <w:br/>
      </w:r>
      <w:r w:rsidRPr="002C1537">
        <w:rPr>
          <w:szCs w:val="28"/>
        </w:rPr>
        <w:t>в настоящем пункте, представляютс</w:t>
      </w:r>
      <w:r>
        <w:rPr>
          <w:szCs w:val="28"/>
        </w:rPr>
        <w:t>я в управление бюджетного учёта</w:t>
      </w:r>
      <w:r>
        <w:rPr>
          <w:szCs w:val="28"/>
        </w:rPr>
        <w:br/>
      </w:r>
      <w:r w:rsidRPr="002C1537">
        <w:rPr>
          <w:szCs w:val="28"/>
        </w:rPr>
        <w:t>и отчётности Адм</w:t>
      </w:r>
      <w:r>
        <w:rPr>
          <w:szCs w:val="28"/>
        </w:rPr>
        <w:t xml:space="preserve">инистрации города в течение </w:t>
      </w:r>
      <w:r w:rsidR="005D4872">
        <w:rPr>
          <w:szCs w:val="28"/>
        </w:rPr>
        <w:t>30 календарных</w:t>
      </w:r>
      <w:r w:rsidRPr="002C1537">
        <w:rPr>
          <w:szCs w:val="28"/>
        </w:rPr>
        <w:t xml:space="preserve"> дней со дня принятия решения об отмене режима обязательной самоизоляции граждан</w:t>
      </w:r>
      <w:r w:rsidR="000440AA">
        <w:rPr>
          <w:szCs w:val="28"/>
        </w:rPr>
        <w:t>.</w:t>
      </w:r>
    </w:p>
    <w:p w:rsidR="00BA429E" w:rsidRDefault="002C1537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2C1537">
        <w:rPr>
          <w:szCs w:val="28"/>
        </w:rPr>
        <w:t xml:space="preserve">. Управление бюджетного учёта и </w:t>
      </w:r>
      <w:r w:rsidR="007916AE">
        <w:rPr>
          <w:szCs w:val="28"/>
        </w:rPr>
        <w:t>отчётности Администрации города</w:t>
      </w:r>
      <w:r w:rsidR="007916AE">
        <w:rPr>
          <w:szCs w:val="28"/>
        </w:rPr>
        <w:br/>
      </w:r>
      <w:r w:rsidR="00A10612">
        <w:rPr>
          <w:szCs w:val="28"/>
        </w:rPr>
        <w:t xml:space="preserve">в течение 10-и рабочих дней </w:t>
      </w:r>
      <w:r w:rsidRPr="002C1537">
        <w:rPr>
          <w:szCs w:val="28"/>
        </w:rPr>
        <w:t>проверяют</w:t>
      </w:r>
      <w:r w:rsidR="00D950AA">
        <w:rPr>
          <w:szCs w:val="28"/>
        </w:rPr>
        <w:t xml:space="preserve"> </w:t>
      </w:r>
      <w:r w:rsidRPr="002C1537">
        <w:rPr>
          <w:szCs w:val="28"/>
        </w:rPr>
        <w:t xml:space="preserve">документы, подтверждающие произведенные расходы </w:t>
      </w:r>
      <w:r w:rsidR="00167887" w:rsidRPr="00B92AD8">
        <w:rPr>
          <w:szCs w:val="28"/>
        </w:rPr>
        <w:t>по оплате жилищно-коммунальных услуг социально ориентированным некоммерческим организациям, объединяющим инвалидов и защищающим их права и интересы, предоставляющим услуги для инвалидов по проведению культурно-досуговых мероприятий и спортивной реабилитации</w:t>
      </w:r>
      <w:r w:rsidR="003137D0">
        <w:rPr>
          <w:szCs w:val="28"/>
        </w:rPr>
        <w:t>.</w:t>
      </w:r>
      <w:r w:rsidR="00024AC5" w:rsidRPr="00024AC5">
        <w:rPr>
          <w:szCs w:val="28"/>
        </w:rPr>
        <w:t xml:space="preserve"> </w:t>
      </w:r>
    </w:p>
    <w:p w:rsidR="00167887" w:rsidRDefault="00167887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3. П</w:t>
      </w:r>
      <w:r w:rsidRPr="00167887">
        <w:rPr>
          <w:szCs w:val="28"/>
        </w:rPr>
        <w:t xml:space="preserve">олучатели субсидии </w:t>
      </w:r>
      <w:r>
        <w:rPr>
          <w:szCs w:val="28"/>
        </w:rPr>
        <w:t>ежеквартально</w:t>
      </w:r>
      <w:r w:rsidRPr="00167887">
        <w:rPr>
          <w:szCs w:val="28"/>
        </w:rPr>
        <w:t xml:space="preserve"> </w:t>
      </w:r>
      <w:r>
        <w:rPr>
          <w:szCs w:val="28"/>
        </w:rPr>
        <w:t>до 1</w:t>
      </w:r>
      <w:r w:rsidRPr="00167887">
        <w:rPr>
          <w:szCs w:val="28"/>
        </w:rPr>
        <w:t xml:space="preserve">0 </w:t>
      </w:r>
      <w:r w:rsidR="005F4697">
        <w:rPr>
          <w:szCs w:val="28"/>
        </w:rPr>
        <w:t xml:space="preserve">числа </w:t>
      </w:r>
      <w:r w:rsidRPr="00167887">
        <w:rPr>
          <w:szCs w:val="28"/>
        </w:rPr>
        <w:t xml:space="preserve">месяца, следующего за </w:t>
      </w:r>
      <w:r w:rsidR="005F4697">
        <w:rPr>
          <w:szCs w:val="28"/>
        </w:rPr>
        <w:t>отчетным периодом</w:t>
      </w:r>
      <w:r w:rsidRPr="00167887">
        <w:rPr>
          <w:szCs w:val="28"/>
        </w:rPr>
        <w:t xml:space="preserve"> обязаны представлять в управление </w:t>
      </w:r>
      <w:r w:rsidR="007916AE">
        <w:rPr>
          <w:szCs w:val="28"/>
        </w:rPr>
        <w:t>внешних</w:t>
      </w:r>
      <w:r w:rsidR="007916AE">
        <w:rPr>
          <w:szCs w:val="28"/>
        </w:rPr>
        <w:br/>
      </w:r>
      <w:r w:rsidR="005F4697">
        <w:rPr>
          <w:szCs w:val="28"/>
        </w:rPr>
        <w:t xml:space="preserve">и общественных связей Администрации города отчет о достижении значений показателей результативности в соответствии с приложением 3 к настоящему </w:t>
      </w:r>
      <w:r w:rsidR="00D00D55">
        <w:rPr>
          <w:szCs w:val="28"/>
        </w:rPr>
        <w:t>порядку.</w:t>
      </w:r>
      <w:r w:rsidR="005F4697">
        <w:rPr>
          <w:szCs w:val="28"/>
        </w:rPr>
        <w:t xml:space="preserve"> </w:t>
      </w:r>
    </w:p>
    <w:p w:rsidR="00024AC5" w:rsidRDefault="000702CF" w:rsidP="00EC2B19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4</w:t>
      </w:r>
      <w:r w:rsidR="00BA429E" w:rsidRPr="00BA429E">
        <w:rPr>
          <w:szCs w:val="28"/>
        </w:rPr>
        <w:t>.</w:t>
      </w:r>
      <w:r w:rsidR="00BA429E">
        <w:rPr>
          <w:szCs w:val="28"/>
        </w:rPr>
        <w:t xml:space="preserve"> </w:t>
      </w:r>
      <w:r w:rsidR="00024AC5" w:rsidRPr="00BA429E">
        <w:rPr>
          <w:szCs w:val="28"/>
        </w:rPr>
        <w:t>Получатели субсидии несут ответственность за достоверность предоставленных документов и информации, нарушение настоящего порядка, а также использование субсидии не на цели ее предоставления.</w:t>
      </w:r>
    </w:p>
    <w:p w:rsidR="007155F0" w:rsidRPr="00BA429E" w:rsidRDefault="007155F0" w:rsidP="00EC2B19">
      <w:pPr>
        <w:suppressAutoHyphens/>
        <w:ind w:firstLine="709"/>
        <w:contextualSpacing/>
        <w:jc w:val="both"/>
        <w:rPr>
          <w:szCs w:val="28"/>
        </w:rPr>
      </w:pPr>
    </w:p>
    <w:p w:rsidR="00D7152F" w:rsidRDefault="00535D29" w:rsidP="00535D29">
      <w:pPr>
        <w:pStyle w:val="aa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D7152F" w:rsidRPr="00BA429E">
        <w:rPr>
          <w:b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нарушения</w:t>
      </w:r>
    </w:p>
    <w:p w:rsidR="00BA429E" w:rsidRPr="00BA429E" w:rsidRDefault="00BA429E" w:rsidP="00BA429E">
      <w:pPr>
        <w:suppressAutoHyphens/>
        <w:jc w:val="both"/>
        <w:rPr>
          <w:b/>
          <w:szCs w:val="28"/>
        </w:rPr>
      </w:pPr>
    </w:p>
    <w:p w:rsidR="00FC600C" w:rsidRPr="00BA429E" w:rsidRDefault="00FC600C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BA429E">
        <w:rPr>
          <w:sz w:val="28"/>
          <w:szCs w:val="28"/>
        </w:rPr>
        <w:t>Обязательную проверку соблюдения условий, целей и порядка предоставления субсидии (далее – обязательная проверка) их получателями осуществляют КРУ и КСП.</w:t>
      </w:r>
    </w:p>
    <w:p w:rsidR="00FC600C" w:rsidRDefault="00FC600C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 xml:space="preserve"> Сроки и регламент проведения проверки устанавливаются внутренними документами проверяющих органов.</w:t>
      </w:r>
    </w:p>
    <w:p w:rsidR="00FC600C" w:rsidRPr="00FC600C" w:rsidRDefault="00FC600C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 xml:space="preserve"> КРУ и КСП осуществляют обязательную проверку получателей субсидии, направленную на:</w:t>
      </w:r>
    </w:p>
    <w:p w:rsidR="00FC600C" w:rsidRPr="00FC600C" w:rsidRDefault="00FC600C" w:rsidP="00BA429E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</w:t>
      </w:r>
      <w:r>
        <w:rPr>
          <w:sz w:val="28"/>
          <w:szCs w:val="28"/>
        </w:rPr>
        <w:t>ующих бюджетные правоотношения;</w:t>
      </w:r>
    </w:p>
    <w:p w:rsidR="00FC600C" w:rsidRDefault="00FC600C" w:rsidP="00BA429E">
      <w:pPr>
        <w:pStyle w:val="aa"/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- подтверждение достоверности, полноты и соответствия требов</w:t>
      </w:r>
      <w:r>
        <w:rPr>
          <w:sz w:val="28"/>
          <w:szCs w:val="28"/>
        </w:rPr>
        <w:t>аниям предоставления отчетности.</w:t>
      </w:r>
    </w:p>
    <w:p w:rsidR="00FC600C" w:rsidRPr="00FC600C" w:rsidRDefault="00CA4BE2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Субсидии подлежат возврату получателями субсидии в бюджет города Сургута в случае нарушения порядка, целей и условий предос</w:t>
      </w:r>
      <w:r w:rsidR="00864B3F">
        <w:rPr>
          <w:sz w:val="28"/>
          <w:szCs w:val="28"/>
        </w:rPr>
        <w:t>тавления субсидии, установленных</w:t>
      </w:r>
      <w:r w:rsidRPr="00FC600C">
        <w:rPr>
          <w:sz w:val="28"/>
          <w:szCs w:val="28"/>
        </w:rPr>
        <w:t xml:space="preserve"> соглашением о предоставлении субсидии, в объеме выявленных нарушений.</w:t>
      </w:r>
    </w:p>
    <w:p w:rsidR="00FC600C" w:rsidRPr="00FC600C" w:rsidRDefault="00CA4BE2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Факт нарушения порядка, целей и условий предоставления субсидии устанавливается актом проверки, предп</w:t>
      </w:r>
      <w:r w:rsidR="00DC25DE">
        <w:rPr>
          <w:sz w:val="28"/>
          <w:szCs w:val="28"/>
        </w:rPr>
        <w:t>исанием, представлением (далее –</w:t>
      </w:r>
      <w:r w:rsidRPr="00FC600C">
        <w:rPr>
          <w:sz w:val="28"/>
          <w:szCs w:val="28"/>
        </w:rPr>
        <w:t xml:space="preserve"> акт) КРУ и (или) КСП. В течение </w:t>
      </w:r>
      <w:r w:rsidR="00BA429E">
        <w:rPr>
          <w:sz w:val="28"/>
          <w:szCs w:val="28"/>
        </w:rPr>
        <w:t>5-и</w:t>
      </w:r>
      <w:r w:rsidRPr="00FC600C">
        <w:rPr>
          <w:sz w:val="28"/>
          <w:szCs w:val="28"/>
        </w:rPr>
        <w:t xml:space="preserve"> рабочих дней с момента составления акт направляется получателю субсидии с требованием о возврате субсидии.</w:t>
      </w:r>
    </w:p>
    <w:p w:rsidR="00FC600C" w:rsidRPr="00FC600C" w:rsidRDefault="00CA4BE2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 xml:space="preserve">В течение </w:t>
      </w:r>
      <w:r w:rsidR="00BA429E">
        <w:rPr>
          <w:sz w:val="28"/>
          <w:szCs w:val="28"/>
        </w:rPr>
        <w:t>7-и</w:t>
      </w:r>
      <w:r w:rsidRPr="00FC600C">
        <w:rPr>
          <w:sz w:val="28"/>
          <w:szCs w:val="28"/>
        </w:rPr>
        <w:t xml:space="preserve"> </w:t>
      </w:r>
      <w:r w:rsidR="008F2C6F">
        <w:rPr>
          <w:sz w:val="28"/>
          <w:szCs w:val="28"/>
        </w:rPr>
        <w:t>рабочих</w:t>
      </w:r>
      <w:r w:rsidRPr="00FC600C">
        <w:rPr>
          <w:sz w:val="28"/>
          <w:szCs w:val="28"/>
        </w:rPr>
        <w:t xml:space="preserve">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FC600C" w:rsidRPr="00FC600C" w:rsidRDefault="00CA4BE2" w:rsidP="00BA429E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В случае невозврата денежных</w:t>
      </w:r>
      <w:r w:rsidR="007916AE">
        <w:rPr>
          <w:sz w:val="28"/>
          <w:szCs w:val="28"/>
        </w:rPr>
        <w:t xml:space="preserve"> средств взыскание производится</w:t>
      </w:r>
      <w:r w:rsidR="007916AE">
        <w:rPr>
          <w:sz w:val="28"/>
          <w:szCs w:val="28"/>
        </w:rPr>
        <w:br/>
      </w:r>
      <w:r w:rsidRPr="00FC600C">
        <w:rPr>
          <w:sz w:val="28"/>
          <w:szCs w:val="28"/>
        </w:rPr>
        <w:t>в судебном порядке.</w:t>
      </w:r>
    </w:p>
    <w:p w:rsidR="00D950AA" w:rsidRDefault="00CA4BE2" w:rsidP="00D950AA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C600C">
        <w:rPr>
          <w:sz w:val="28"/>
          <w:szCs w:val="28"/>
        </w:rPr>
        <w:t>В случае неиспользования в отчетном финансовом году части субсидии остатки возвращаются в бюджет города Сургута в течение 20</w:t>
      </w:r>
      <w:r w:rsidR="00E32960">
        <w:rPr>
          <w:sz w:val="28"/>
          <w:szCs w:val="28"/>
        </w:rPr>
        <w:t>-и</w:t>
      </w:r>
      <w:r w:rsidRPr="00FC600C">
        <w:rPr>
          <w:sz w:val="28"/>
          <w:szCs w:val="28"/>
        </w:rPr>
        <w:t xml:space="preserve"> рабочих дней с момента предоставления документов, указанных в пун</w:t>
      </w:r>
      <w:r w:rsidR="00E32960">
        <w:rPr>
          <w:sz w:val="28"/>
          <w:szCs w:val="28"/>
        </w:rPr>
        <w:t xml:space="preserve">кте 1 раздела </w:t>
      </w:r>
      <w:r w:rsidR="00E32960">
        <w:rPr>
          <w:sz w:val="28"/>
          <w:szCs w:val="28"/>
          <w:lang w:val="en-US"/>
        </w:rPr>
        <w:t>III</w:t>
      </w:r>
      <w:r w:rsidRPr="00FC600C">
        <w:rPr>
          <w:sz w:val="28"/>
          <w:szCs w:val="28"/>
        </w:rPr>
        <w:t xml:space="preserve"> настоящего порядка.</w:t>
      </w:r>
    </w:p>
    <w:p w:rsidR="0042312E" w:rsidRDefault="008F2C6F" w:rsidP="00D950AA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возврату </w:t>
      </w:r>
      <w:r w:rsidR="007916AE">
        <w:rPr>
          <w:sz w:val="28"/>
          <w:szCs w:val="28"/>
        </w:rPr>
        <w:t>в случае непредставления отчета</w:t>
      </w:r>
      <w:r w:rsidR="007916AE">
        <w:rPr>
          <w:sz w:val="28"/>
          <w:szCs w:val="28"/>
        </w:rPr>
        <w:br/>
      </w:r>
      <w:r>
        <w:rPr>
          <w:sz w:val="28"/>
          <w:szCs w:val="28"/>
        </w:rPr>
        <w:t xml:space="preserve">о достижении значений показателей результативности, в </w:t>
      </w:r>
      <w:r w:rsidR="007155F0">
        <w:rPr>
          <w:sz w:val="28"/>
          <w:szCs w:val="28"/>
        </w:rPr>
        <w:t>сроки, установленные настоящим п</w:t>
      </w:r>
      <w:r>
        <w:rPr>
          <w:sz w:val="28"/>
          <w:szCs w:val="28"/>
        </w:rPr>
        <w:t xml:space="preserve">орядком, а также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получателем субсидии показателей результативности.</w:t>
      </w:r>
    </w:p>
    <w:p w:rsidR="008F2C6F" w:rsidRDefault="008F2C6F" w:rsidP="00027334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показателей результативности устанавливается </w:t>
      </w:r>
      <w:r w:rsidR="00C55F78" w:rsidRPr="00C55F78">
        <w:rPr>
          <w:sz w:val="28"/>
          <w:szCs w:val="28"/>
        </w:rPr>
        <w:t xml:space="preserve">в течение 7-и рабочих дней </w:t>
      </w:r>
      <w:r>
        <w:rPr>
          <w:sz w:val="28"/>
          <w:szCs w:val="28"/>
        </w:rPr>
        <w:t xml:space="preserve">после предоставления получателем субсидии отчета о достижении значений показателей результативности. </w:t>
      </w:r>
    </w:p>
    <w:p w:rsidR="008F2C6F" w:rsidRDefault="008F2C6F" w:rsidP="00027334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5-и рабочих дней с момента установления факта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показателей результативности получателем субсидии Администрацией города направляется письменное уведомление получателю субсидии.</w:t>
      </w:r>
    </w:p>
    <w:p w:rsidR="008F2C6F" w:rsidRDefault="008F2C6F" w:rsidP="00027334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</w:t>
      </w:r>
      <w:r w:rsidR="00AC094B">
        <w:rPr>
          <w:sz w:val="28"/>
          <w:szCs w:val="28"/>
        </w:rPr>
        <w:t>овления в письменном уведомлени</w:t>
      </w:r>
      <w:r w:rsidR="007916AE">
        <w:rPr>
          <w:sz w:val="28"/>
          <w:szCs w:val="28"/>
        </w:rPr>
        <w:t>и требования</w:t>
      </w:r>
      <w:r w:rsidR="007916AE">
        <w:rPr>
          <w:sz w:val="28"/>
          <w:szCs w:val="28"/>
        </w:rPr>
        <w:br/>
      </w:r>
      <w:r w:rsidR="00AC094B">
        <w:rPr>
          <w:sz w:val="28"/>
          <w:szCs w:val="28"/>
        </w:rPr>
        <w:t>о возврате средств Субсидии, получател</w:t>
      </w:r>
      <w:r w:rsidR="007916AE">
        <w:rPr>
          <w:sz w:val="28"/>
          <w:szCs w:val="28"/>
        </w:rPr>
        <w:t>ь субсидии осуществляет возврат</w:t>
      </w:r>
      <w:r w:rsidR="007916AE">
        <w:rPr>
          <w:sz w:val="28"/>
          <w:szCs w:val="28"/>
        </w:rPr>
        <w:br/>
      </w:r>
      <w:r w:rsidR="00AC094B">
        <w:rPr>
          <w:sz w:val="28"/>
          <w:szCs w:val="28"/>
        </w:rPr>
        <w:t>в течение 30-и рабочих дней с момента получения уведомления.</w:t>
      </w:r>
    </w:p>
    <w:p w:rsidR="00AC094B" w:rsidRDefault="00AC094B" w:rsidP="00027334">
      <w:pPr>
        <w:pStyle w:val="aa"/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требований о возврате, взыскание производится в судебном порядке. </w:t>
      </w:r>
    </w:p>
    <w:p w:rsidR="008F2C6F" w:rsidRDefault="008F2C6F" w:rsidP="008F2C6F">
      <w:pPr>
        <w:pStyle w:val="aa"/>
        <w:suppressAutoHyphens/>
        <w:ind w:left="0" w:firstLine="709"/>
        <w:jc w:val="both"/>
        <w:rPr>
          <w:sz w:val="28"/>
          <w:szCs w:val="28"/>
        </w:rPr>
      </w:pPr>
    </w:p>
    <w:p w:rsidR="00D950AA" w:rsidRDefault="00D950AA" w:rsidP="00D950AA">
      <w:pPr>
        <w:suppressAutoHyphens/>
        <w:jc w:val="both"/>
        <w:rPr>
          <w:szCs w:val="28"/>
        </w:rPr>
      </w:pPr>
    </w:p>
    <w:p w:rsidR="00443433" w:rsidRDefault="007A7A1A" w:rsidP="007A7A1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950AA" w:rsidRPr="007A7A1A" w:rsidRDefault="00D950AA" w:rsidP="00BD0128">
      <w:pPr>
        <w:suppressAutoHyphens/>
        <w:spacing w:after="160" w:line="259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443433" w:rsidRPr="00252BA1" w:rsidTr="00BD0128">
        <w:trPr>
          <w:trHeight w:val="966"/>
        </w:trPr>
        <w:tc>
          <w:tcPr>
            <w:tcW w:w="4109" w:type="dxa"/>
          </w:tcPr>
          <w:p w:rsidR="00443433" w:rsidRPr="00252BA1" w:rsidRDefault="00443433" w:rsidP="00BD0128">
            <w:pPr>
              <w:suppressAutoHyphens/>
              <w:contextualSpacing/>
              <w:rPr>
                <w:szCs w:val="24"/>
              </w:rPr>
            </w:pPr>
            <w:r>
              <w:rPr>
                <w:szCs w:val="28"/>
              </w:rPr>
              <w:br w:type="page"/>
            </w:r>
            <w:r>
              <w:rPr>
                <w:szCs w:val="28"/>
              </w:rPr>
              <w:br w:type="page"/>
            </w:r>
            <w:r w:rsidRPr="00252BA1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</w:p>
          <w:p w:rsidR="00443433" w:rsidRPr="00252BA1" w:rsidRDefault="00BD0128" w:rsidP="00BD0128">
            <w:pPr>
              <w:suppressAutoHyphens/>
              <w:contextualSpacing/>
              <w:rPr>
                <w:szCs w:val="24"/>
              </w:rPr>
            </w:pPr>
            <w:r>
              <w:rPr>
                <w:szCs w:val="24"/>
              </w:rPr>
              <w:t>к порядку предоставления суб</w:t>
            </w:r>
            <w:r w:rsidRPr="00BD0128">
              <w:rPr>
                <w:szCs w:val="24"/>
              </w:rPr>
              <w:t>сидий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на финансовое обеспечение (возмещение) затрат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по оплате жилищно-коммунальных услуг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социально ориентированным</w:t>
            </w:r>
            <w:r>
              <w:rPr>
                <w:szCs w:val="24"/>
              </w:rPr>
              <w:t xml:space="preserve"> н</w:t>
            </w:r>
            <w:r w:rsidRPr="00BD0128">
              <w:rPr>
                <w:szCs w:val="24"/>
              </w:rPr>
              <w:t>екоммерческим организациям,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объединяющим инвалидов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и защищающим их права и интересы,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предоставляющим услуги для инвалидов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по проведению культурно-досуговых мероприятий</w:t>
            </w:r>
            <w:r>
              <w:rPr>
                <w:szCs w:val="24"/>
              </w:rPr>
              <w:br/>
            </w:r>
            <w:r w:rsidRPr="00BD0128">
              <w:rPr>
                <w:szCs w:val="24"/>
              </w:rPr>
              <w:t>и спортивной реабилитации</w:t>
            </w:r>
          </w:p>
        </w:tc>
      </w:tr>
    </w:tbl>
    <w:p w:rsidR="00D7152F" w:rsidRDefault="00D7152F" w:rsidP="00BD0128">
      <w:pPr>
        <w:suppressAutoHyphens/>
        <w:spacing w:after="160" w:line="259" w:lineRule="auto"/>
        <w:jc w:val="center"/>
        <w:rPr>
          <w:rFonts w:eastAsia="Times New Roman" w:cs="Times New Roman"/>
          <w:szCs w:val="28"/>
          <w:lang w:eastAsia="ru-RU"/>
        </w:rPr>
      </w:pPr>
    </w:p>
    <w:p w:rsidR="008005AF" w:rsidRPr="008005AF" w:rsidRDefault="008005AF" w:rsidP="00BD0128">
      <w:pPr>
        <w:shd w:val="clear" w:color="auto" w:fill="FFFFFF"/>
        <w:suppressAutoHyphens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005AF">
        <w:rPr>
          <w:rFonts w:eastAsia="Times New Roman" w:cs="Times New Roman"/>
          <w:b/>
          <w:color w:val="000000"/>
          <w:szCs w:val="28"/>
          <w:lang w:eastAsia="ru-RU"/>
        </w:rPr>
        <w:t>Форма заявления на предоставление субсидии</w:t>
      </w:r>
    </w:p>
    <w:p w:rsidR="008005AF" w:rsidRPr="008005AF" w:rsidRDefault="008005AF" w:rsidP="00BD0128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05AF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9355" w:type="dxa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8005AF" w:rsidRPr="008005AF" w:rsidTr="00C046F5">
        <w:trPr>
          <w:tblCellSpacing w:w="15" w:type="dxa"/>
        </w:trPr>
        <w:tc>
          <w:tcPr>
            <w:tcW w:w="6475" w:type="dxa"/>
            <w:hideMark/>
          </w:tcPr>
          <w:p w:rsidR="008005AF" w:rsidRPr="008005AF" w:rsidRDefault="008005AF" w:rsidP="00BD0128">
            <w:pPr>
              <w:suppressAutoHyphens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hideMark/>
          </w:tcPr>
          <w:p w:rsidR="008005AF" w:rsidRPr="008005AF" w:rsidRDefault="008005AF" w:rsidP="00BD0128">
            <w:pPr>
              <w:suppressAutoHyphens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Главе города Сургута __________________</w:t>
            </w:r>
          </w:p>
        </w:tc>
      </w:tr>
    </w:tbl>
    <w:p w:rsidR="00103902" w:rsidRDefault="008005AF" w:rsidP="00BD0128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05AF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145F42" w:rsidRPr="00145F42" w:rsidRDefault="00145F42" w:rsidP="00BD0128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BD0128">
      <w:pPr>
        <w:shd w:val="clear" w:color="auto" w:fill="FFFFFF"/>
        <w:suppressAutoHyphens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03902">
        <w:rPr>
          <w:rFonts w:eastAsia="Times New Roman" w:cs="Times New Roman"/>
          <w:b/>
          <w:color w:val="000000"/>
          <w:szCs w:val="28"/>
          <w:lang w:eastAsia="ru-RU"/>
        </w:rPr>
        <w:t>Заявление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03902">
        <w:rPr>
          <w:rFonts w:eastAsia="Times New Roman" w:cs="Times New Roman"/>
          <w:b/>
          <w:color w:val="000000"/>
          <w:szCs w:val="28"/>
          <w:lang w:eastAsia="ru-RU"/>
        </w:rPr>
        <w:t>на предоставление субсидии на финансовое обеспечение (возмещение) затрат по оплате жилищно-коммунальных услуг социально ориентированной некоммерческой организации, объединяющей инвалидов и защищающей их права и интересы, предоставляющей услуги для инвалидов по проведению культурно-досуговых мероприятий и спортивной реабилитации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Заявитель 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>(полное наименование и организационно-правовая форма юридического лица)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в лице 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___________________________</w:t>
      </w:r>
    </w:p>
    <w:p w:rsid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отчество, должность руководителя или доверенного лица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="00F2449E">
        <w:rPr>
          <w:rFonts w:eastAsia="Times New Roman" w:cs="Times New Roman"/>
          <w:color w:val="000000"/>
          <w:sz w:val="20"/>
          <w:szCs w:val="20"/>
          <w:lang w:eastAsia="ru-RU"/>
        </w:rPr>
        <w:t>№</w:t>
      </w: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довереннос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ти, дата выдачи, срок действия)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1. Информация о заявителе: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ОГРН: 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ИНН: 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Юридический адрес: 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Фактический адрес: 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Контакты: 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Сведения о документе, подтверждающем право собственности некоммерческой организации на помещение (дата, номер): 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2. Отнесение заявителя к социально ориентированн</w:t>
      </w:r>
      <w:r>
        <w:rPr>
          <w:rFonts w:eastAsia="Times New Roman" w:cs="Times New Roman"/>
          <w:color w:val="000000"/>
          <w:szCs w:val="28"/>
          <w:lang w:eastAsia="ru-RU"/>
        </w:rPr>
        <w:t>ым некоммерческим организациям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>(указать вид)</w:t>
      </w:r>
    </w:p>
    <w:p w:rsid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3. Сумма затрат по оплате жилищно-коммунальных услуг, предъявляемых к возмещению (погашению задолженности):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:rsid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4. Предполагаемые затраты по оплате жилищно-коммунальных услуг, предполагаемых к оплате до конца текущего года (руб.</w:t>
      </w:r>
      <w:proofErr w:type="gramStart"/>
      <w:r w:rsidRPr="00103902">
        <w:rPr>
          <w:rFonts w:eastAsia="Times New Roman" w:cs="Times New Roman"/>
          <w:color w:val="000000"/>
          <w:szCs w:val="28"/>
          <w:lang w:eastAsia="ru-RU"/>
        </w:rPr>
        <w:t>):_</w:t>
      </w:r>
      <w:proofErr w:type="gramEnd"/>
      <w:r w:rsidRPr="00103902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5. Перечень мероприятий и услуг, оказываемых социально ориентированной некоммерческой организацией инвалидам в текущем году, включает: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Сумма субсидии, заявленная организацией (руб.) /п.3 + п. 4</w:t>
      </w:r>
      <w:proofErr w:type="gramStart"/>
      <w:r w:rsidRPr="00103902">
        <w:rPr>
          <w:rFonts w:eastAsia="Times New Roman" w:cs="Times New Roman"/>
          <w:color w:val="000000"/>
          <w:szCs w:val="28"/>
          <w:lang w:eastAsia="ru-RU"/>
        </w:rPr>
        <w:t>/:_</w:t>
      </w:r>
      <w:proofErr w:type="gramEnd"/>
      <w:r w:rsidRPr="00103902">
        <w:rPr>
          <w:rFonts w:eastAsia="Times New Roman" w:cs="Times New Roman"/>
          <w:color w:val="000000"/>
          <w:szCs w:val="28"/>
          <w:lang w:eastAsia="ru-RU"/>
        </w:rPr>
        <w:t>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03902" w:rsidRPr="00103902" w:rsidRDefault="00103902" w:rsidP="00103902">
      <w:pPr>
        <w:shd w:val="clear" w:color="auto" w:fill="FFFFFF"/>
        <w:suppressAutoHyphens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3902">
        <w:rPr>
          <w:rFonts w:eastAsia="Times New Roman" w:cs="Times New Roman"/>
          <w:color w:val="000000"/>
          <w:szCs w:val="28"/>
          <w:lang w:eastAsia="ru-RU"/>
        </w:rPr>
        <w:t>Документы, подтверждающие произведенные затраты: 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</w:t>
      </w:r>
    </w:p>
    <w:p w:rsidR="00103902" w:rsidRPr="00103902" w:rsidRDefault="00103902" w:rsidP="00103902">
      <w:pPr>
        <w:shd w:val="clear" w:color="auto" w:fill="FFFFFF"/>
        <w:suppressAutoHyphens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03902">
        <w:rPr>
          <w:rFonts w:eastAsia="Times New Roman" w:cs="Times New Roman"/>
          <w:color w:val="000000"/>
          <w:sz w:val="20"/>
          <w:szCs w:val="20"/>
          <w:lang w:eastAsia="ru-RU"/>
        </w:rPr>
        <w:t>(перечень документов)</w:t>
      </w:r>
    </w:p>
    <w:p w:rsidR="008005AF" w:rsidRPr="008005AF" w:rsidRDefault="008005AF" w:rsidP="008005A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05AF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005AF" w:rsidRPr="008005AF" w:rsidRDefault="008005AF" w:rsidP="008005A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05AF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365"/>
        <w:gridCol w:w="1594"/>
        <w:gridCol w:w="2735"/>
      </w:tblGrid>
      <w:tr w:rsidR="008005AF" w:rsidRPr="008005AF" w:rsidTr="008005AF">
        <w:trPr>
          <w:tblCellSpacing w:w="15" w:type="dxa"/>
        </w:trPr>
        <w:tc>
          <w:tcPr>
            <w:tcW w:w="2220" w:type="dxa"/>
            <w:hideMark/>
          </w:tcPr>
          <w:p w:rsidR="008005AF" w:rsidRPr="008005AF" w:rsidRDefault="008005AF" w:rsidP="008005AF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  <w:p w:rsidR="008005AF" w:rsidRPr="008005AF" w:rsidRDefault="008005AF" w:rsidP="004F39A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05AF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370" w:type="dxa"/>
            <w:hideMark/>
          </w:tcPr>
          <w:p w:rsidR="008005AF" w:rsidRPr="008005AF" w:rsidRDefault="008005AF" w:rsidP="008005AF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  <w:p w:rsidR="008005AF" w:rsidRPr="008005AF" w:rsidRDefault="008005AF" w:rsidP="004F39A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05AF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15" w:type="dxa"/>
            <w:hideMark/>
          </w:tcPr>
          <w:p w:rsidR="008005AF" w:rsidRPr="008005AF" w:rsidRDefault="008005AF" w:rsidP="008005AF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hideMark/>
          </w:tcPr>
          <w:p w:rsidR="008005AF" w:rsidRPr="008005AF" w:rsidRDefault="008005AF" w:rsidP="008005AF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___________________</w:t>
            </w:r>
          </w:p>
          <w:p w:rsidR="008005AF" w:rsidRPr="008005AF" w:rsidRDefault="008005AF" w:rsidP="004F39A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05AF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8005AF" w:rsidRPr="008005AF" w:rsidRDefault="008005AF" w:rsidP="008005AF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05AF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8005AF" w:rsidRPr="008005AF" w:rsidTr="008005AF">
        <w:trPr>
          <w:tblCellSpacing w:w="15" w:type="dxa"/>
        </w:trPr>
        <w:tc>
          <w:tcPr>
            <w:tcW w:w="9765" w:type="dxa"/>
            <w:hideMark/>
          </w:tcPr>
          <w:p w:rsidR="008005AF" w:rsidRPr="008005AF" w:rsidRDefault="008005AF" w:rsidP="008005AF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005AF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</w:tr>
    </w:tbl>
    <w:p w:rsidR="00E4404A" w:rsidRDefault="00E4404A" w:rsidP="008005AF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4404A" w:rsidRDefault="00E4404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E4404A" w:rsidRPr="00E4404A" w:rsidTr="00BD0128">
        <w:trPr>
          <w:trHeight w:val="966"/>
        </w:trPr>
        <w:tc>
          <w:tcPr>
            <w:tcW w:w="4109" w:type="dxa"/>
          </w:tcPr>
          <w:p w:rsidR="00E4404A" w:rsidRPr="00E4404A" w:rsidRDefault="00E4404A" w:rsidP="00BD0128">
            <w:pPr>
              <w:suppressAutoHyphens/>
              <w:contextualSpacing/>
              <w:jc w:val="both"/>
              <w:rPr>
                <w:szCs w:val="28"/>
              </w:rPr>
            </w:pPr>
            <w:r w:rsidRPr="00E4404A">
              <w:rPr>
                <w:szCs w:val="28"/>
              </w:rPr>
              <w:lastRenderedPageBreak/>
              <w:br w:type="page"/>
            </w:r>
            <w:r w:rsidRPr="00E4404A">
              <w:rPr>
                <w:szCs w:val="28"/>
              </w:rPr>
              <w:br w:type="page"/>
              <w:t xml:space="preserve">Приложение </w:t>
            </w:r>
            <w:r>
              <w:rPr>
                <w:szCs w:val="28"/>
              </w:rPr>
              <w:t>2</w:t>
            </w:r>
          </w:p>
          <w:p w:rsidR="00E4404A" w:rsidRPr="00E4404A" w:rsidRDefault="00BD0128" w:rsidP="00BD0128">
            <w:pPr>
              <w:suppressAutoHyphens/>
              <w:contextualSpacing/>
              <w:rPr>
                <w:szCs w:val="28"/>
              </w:rPr>
            </w:pPr>
            <w:r>
              <w:rPr>
                <w:szCs w:val="24"/>
              </w:rPr>
              <w:t>к порядку предоставления суб</w:t>
            </w:r>
            <w:r w:rsidRPr="00BD0128">
              <w:rPr>
                <w:szCs w:val="24"/>
              </w:rPr>
              <w:t>сидий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на финансовое обеспечение (возмещение) затрат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по оплате жилищно-коммунальных услуг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социально ориентированным</w:t>
            </w:r>
            <w:r>
              <w:rPr>
                <w:szCs w:val="24"/>
              </w:rPr>
              <w:t xml:space="preserve"> н</w:t>
            </w:r>
            <w:r w:rsidRPr="00BD0128">
              <w:rPr>
                <w:szCs w:val="24"/>
              </w:rPr>
              <w:t>екоммерческим организациям,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объединяющим инвалидов</w:t>
            </w:r>
            <w:r>
              <w:rPr>
                <w:szCs w:val="24"/>
              </w:rPr>
              <w:br/>
              <w:t>и защищающим их права</w:t>
            </w:r>
            <w:r>
              <w:rPr>
                <w:szCs w:val="24"/>
              </w:rPr>
              <w:br/>
            </w:r>
            <w:r w:rsidRPr="00BD0128">
              <w:rPr>
                <w:szCs w:val="24"/>
              </w:rPr>
              <w:t>и интересы,</w:t>
            </w:r>
            <w:r>
              <w:rPr>
                <w:szCs w:val="24"/>
              </w:rPr>
              <w:t xml:space="preserve"> </w:t>
            </w:r>
            <w:r w:rsidRPr="00BD0128">
              <w:rPr>
                <w:szCs w:val="24"/>
              </w:rPr>
              <w:t>предоставляющим услуги для инвалидов</w:t>
            </w:r>
            <w:r>
              <w:rPr>
                <w:szCs w:val="24"/>
              </w:rPr>
              <w:br/>
            </w:r>
            <w:r w:rsidRPr="00BD0128">
              <w:rPr>
                <w:szCs w:val="24"/>
              </w:rPr>
              <w:t>по проведению культурно-досуговых мероприятий</w:t>
            </w:r>
            <w:r>
              <w:rPr>
                <w:szCs w:val="24"/>
              </w:rPr>
              <w:br/>
            </w:r>
            <w:r w:rsidRPr="00BD0128">
              <w:rPr>
                <w:szCs w:val="24"/>
              </w:rPr>
              <w:t>и спортивной реабилитации</w:t>
            </w:r>
          </w:p>
        </w:tc>
      </w:tr>
    </w:tbl>
    <w:p w:rsidR="00443433" w:rsidRDefault="00443433" w:rsidP="00BD0128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302CD" w:rsidRDefault="00E302CD" w:rsidP="00BD0128">
      <w:pPr>
        <w:suppressAutoHyphens/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E4404A" w:rsidRDefault="00E4404A" w:rsidP="00BD0128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3844EB" w:rsidRDefault="003844EB" w:rsidP="00BD0128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Показатели результативности на предоставления субсидии</w:t>
      </w:r>
      <w:r>
        <w:rPr>
          <w:rFonts w:eastAsia="Times New Roman" w:cs="Times New Roman"/>
          <w:b/>
          <w:szCs w:val="28"/>
          <w:lang w:eastAsia="ru-RU"/>
        </w:rPr>
        <w:br/>
      </w:r>
      <w:r w:rsidR="009C2939" w:rsidRPr="009C2939">
        <w:rPr>
          <w:rFonts w:eastAsia="Times New Roman" w:cs="Times New Roman"/>
          <w:b/>
          <w:szCs w:val="28"/>
          <w:lang w:eastAsia="ru-RU"/>
        </w:rPr>
        <w:t>на предоставление субсидии на финансовое обеспечение (возмещение) затрат по оплате жилищно-коммунальных услуг социально ориентированной некоммерческой организации, объединяющей инвалидов и защищающей их права и интересы, предоставляющей услуги для инвалидов по проведению культурно-досуговых мероприятий и спортивной реабилитации</w:t>
      </w:r>
    </w:p>
    <w:p w:rsidR="009C2939" w:rsidRDefault="009C2939" w:rsidP="00BD0128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6"/>
      </w:tblGrid>
      <w:tr w:rsidR="003844EB" w:rsidTr="00996A3F">
        <w:tc>
          <w:tcPr>
            <w:tcW w:w="594" w:type="dxa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078" w:type="dxa"/>
            <w:vAlign w:val="center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2336" w:type="dxa"/>
            <w:vAlign w:val="center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Плановое значение показателя </w:t>
            </w:r>
          </w:p>
        </w:tc>
        <w:tc>
          <w:tcPr>
            <w:tcW w:w="2336" w:type="dxa"/>
            <w:vAlign w:val="center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Срок, на который запланировано достижение показателя</w:t>
            </w:r>
          </w:p>
        </w:tc>
      </w:tr>
      <w:tr w:rsidR="003844EB" w:rsidTr="00996A3F">
        <w:tc>
          <w:tcPr>
            <w:tcW w:w="594" w:type="dxa"/>
          </w:tcPr>
          <w:p w:rsidR="003844EB" w:rsidRPr="00996A3F" w:rsidRDefault="003844EB" w:rsidP="009C2939">
            <w:pPr>
              <w:pStyle w:val="aa"/>
              <w:numPr>
                <w:ilvl w:val="1"/>
                <w:numId w:val="6"/>
              </w:numPr>
              <w:suppressAutoHyphens/>
              <w:rPr>
                <w:szCs w:val="28"/>
              </w:rPr>
            </w:pPr>
          </w:p>
        </w:tc>
        <w:tc>
          <w:tcPr>
            <w:tcW w:w="4078" w:type="dxa"/>
          </w:tcPr>
          <w:p w:rsidR="003844EB" w:rsidRDefault="00996A3F" w:rsidP="009C2939">
            <w:pPr>
              <w:suppressAutoHyphens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="009C2939">
              <w:rPr>
                <w:szCs w:val="28"/>
              </w:rPr>
              <w:t>заключенных договоров по предоставлению услуг инвалидам и лицам с ограниченными возможностями здоровья для занятий адаптивно</w:t>
            </w:r>
            <w:r w:rsidR="005828E0">
              <w:rPr>
                <w:szCs w:val="28"/>
              </w:rPr>
              <w:t>й физической культурой и спортом</w:t>
            </w:r>
          </w:p>
        </w:tc>
        <w:tc>
          <w:tcPr>
            <w:tcW w:w="2336" w:type="dxa"/>
            <w:vAlign w:val="center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2939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  <w:tc>
          <w:tcPr>
            <w:tcW w:w="2336" w:type="dxa"/>
            <w:vAlign w:val="center"/>
          </w:tcPr>
          <w:p w:rsidR="003844EB" w:rsidRDefault="00996A3F" w:rsidP="009C2939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еже</w:t>
            </w:r>
            <w:r w:rsidR="009C2939">
              <w:rPr>
                <w:szCs w:val="28"/>
              </w:rPr>
              <w:t>квартально</w:t>
            </w:r>
          </w:p>
        </w:tc>
      </w:tr>
    </w:tbl>
    <w:p w:rsidR="00294098" w:rsidRDefault="00294098" w:rsidP="009C2939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294098" w:rsidRDefault="00294098" w:rsidP="009C2939">
      <w:pPr>
        <w:suppressAutoHyphens/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2B1207" w:rsidRDefault="002B1207" w:rsidP="009C2939">
      <w:pPr>
        <w:suppressAutoHyphens/>
        <w:contextualSpacing/>
        <w:jc w:val="both"/>
        <w:rPr>
          <w:szCs w:val="28"/>
        </w:rPr>
        <w:sectPr w:rsidR="002B1207" w:rsidSect="00471DB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pPr w:leftFromText="180" w:rightFromText="180" w:vertAnchor="page" w:horzAnchor="margin" w:tblpXSpec="right" w:tblpY="691"/>
        <w:tblW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</w:tblGrid>
      <w:tr w:rsidR="00E41123" w:rsidRPr="00E4404A" w:rsidTr="00BD0128">
        <w:trPr>
          <w:trHeight w:val="966"/>
        </w:trPr>
        <w:tc>
          <w:tcPr>
            <w:tcW w:w="4254" w:type="dxa"/>
          </w:tcPr>
          <w:p w:rsidR="00E41123" w:rsidRDefault="00E41123" w:rsidP="00E41123">
            <w:pPr>
              <w:suppressAutoHyphens/>
              <w:contextualSpacing/>
              <w:rPr>
                <w:szCs w:val="28"/>
              </w:rPr>
            </w:pPr>
            <w:r w:rsidRPr="00E4404A">
              <w:rPr>
                <w:szCs w:val="28"/>
              </w:rPr>
              <w:lastRenderedPageBreak/>
              <w:br w:type="page"/>
            </w:r>
            <w:r w:rsidRPr="00E4404A">
              <w:rPr>
                <w:szCs w:val="28"/>
              </w:rPr>
              <w:br w:type="page"/>
              <w:t xml:space="preserve">Приложение </w:t>
            </w:r>
            <w:r>
              <w:rPr>
                <w:szCs w:val="28"/>
              </w:rPr>
              <w:t>3</w:t>
            </w:r>
          </w:p>
          <w:p w:rsidR="00BD0128" w:rsidRPr="00BD0128" w:rsidRDefault="00BD0128" w:rsidP="00BD0128">
            <w:pPr>
              <w:suppressAutoHyphens/>
              <w:contextualSpacing/>
              <w:rPr>
                <w:szCs w:val="28"/>
              </w:rPr>
            </w:pPr>
            <w:r w:rsidRPr="00BD0128">
              <w:rPr>
                <w:szCs w:val="28"/>
              </w:rPr>
              <w:t>к порядку предоставления субсидий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</w:t>
            </w:r>
          </w:p>
          <w:p w:rsidR="00BD0128" w:rsidRPr="00BD0128" w:rsidRDefault="00BD0128" w:rsidP="00BD0128">
            <w:pPr>
              <w:suppressAutoHyphens/>
              <w:contextualSpacing/>
              <w:rPr>
                <w:szCs w:val="28"/>
              </w:rPr>
            </w:pPr>
            <w:r w:rsidRPr="00BD0128">
              <w:rPr>
                <w:szCs w:val="28"/>
              </w:rPr>
              <w:t>и защищающим их права</w:t>
            </w:r>
          </w:p>
          <w:p w:rsidR="00BD0128" w:rsidRPr="00BD0128" w:rsidRDefault="00BD0128" w:rsidP="00BD0128">
            <w:pPr>
              <w:suppressAutoHyphens/>
              <w:contextualSpacing/>
              <w:rPr>
                <w:szCs w:val="28"/>
              </w:rPr>
            </w:pPr>
            <w:r w:rsidRPr="00BD0128">
              <w:rPr>
                <w:szCs w:val="28"/>
              </w:rPr>
              <w:t>и интересы, предоставляющим услуги для инвалидов</w:t>
            </w:r>
          </w:p>
          <w:p w:rsidR="00BD0128" w:rsidRPr="00BD0128" w:rsidRDefault="00BD0128" w:rsidP="00BD0128">
            <w:pPr>
              <w:suppressAutoHyphens/>
              <w:contextualSpacing/>
              <w:rPr>
                <w:szCs w:val="28"/>
              </w:rPr>
            </w:pPr>
            <w:r w:rsidRPr="00BD0128">
              <w:rPr>
                <w:szCs w:val="28"/>
              </w:rPr>
              <w:t>по проведению культурно-досуговых мероприятий</w:t>
            </w:r>
          </w:p>
          <w:p w:rsidR="00E41123" w:rsidRPr="00E4404A" w:rsidRDefault="00BD0128" w:rsidP="00BD0128">
            <w:pPr>
              <w:suppressAutoHyphens/>
              <w:contextualSpacing/>
              <w:rPr>
                <w:szCs w:val="28"/>
              </w:rPr>
            </w:pPr>
            <w:r w:rsidRPr="00BD0128">
              <w:rPr>
                <w:szCs w:val="28"/>
              </w:rPr>
              <w:t>и спортивной реабилитации</w:t>
            </w:r>
          </w:p>
        </w:tc>
      </w:tr>
    </w:tbl>
    <w:p w:rsidR="003844EB" w:rsidRDefault="003844EB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41123" w:rsidRDefault="00E41123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41123" w:rsidRDefault="00E41123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41123" w:rsidRDefault="00E41123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E41123" w:rsidRDefault="00E41123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BD0128" w:rsidRDefault="00BD0128" w:rsidP="00607C80">
      <w:pPr>
        <w:suppressAutoHyphens/>
        <w:contextualSpacing/>
        <w:rPr>
          <w:rFonts w:eastAsia="Times New Roman" w:cs="Times New Roman"/>
          <w:b/>
          <w:szCs w:val="28"/>
          <w:lang w:eastAsia="ru-RU"/>
        </w:rPr>
      </w:pPr>
    </w:p>
    <w:p w:rsidR="003A3D21" w:rsidRPr="00587005" w:rsidRDefault="003A3D21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587005">
        <w:rPr>
          <w:rFonts w:eastAsia="Times New Roman" w:cs="Times New Roman"/>
          <w:b/>
          <w:szCs w:val="28"/>
          <w:lang w:eastAsia="ru-RU"/>
        </w:rPr>
        <w:t>Отчет</w:t>
      </w:r>
    </w:p>
    <w:p w:rsidR="003A3D21" w:rsidRPr="00587005" w:rsidRDefault="003A3D21" w:rsidP="00E41123">
      <w:pPr>
        <w:suppressAutoHyphens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587005">
        <w:rPr>
          <w:rFonts w:eastAsia="Times New Roman" w:cs="Times New Roman"/>
          <w:b/>
          <w:szCs w:val="28"/>
          <w:lang w:eastAsia="ru-RU"/>
        </w:rPr>
        <w:t>о достижении значен</w:t>
      </w:r>
      <w:r w:rsidR="007A043B" w:rsidRPr="00587005">
        <w:rPr>
          <w:rFonts w:eastAsia="Times New Roman" w:cs="Times New Roman"/>
          <w:b/>
          <w:szCs w:val="28"/>
          <w:lang w:eastAsia="ru-RU"/>
        </w:rPr>
        <w:t>ий показателей результативности</w:t>
      </w:r>
      <w:r w:rsidR="007A043B" w:rsidRPr="00587005">
        <w:rPr>
          <w:rFonts w:eastAsia="Times New Roman" w:cs="Times New Roman"/>
          <w:b/>
          <w:szCs w:val="28"/>
          <w:lang w:eastAsia="ru-RU"/>
        </w:rPr>
        <w:br/>
      </w:r>
      <w:r w:rsidRPr="00587005">
        <w:rPr>
          <w:rFonts w:eastAsia="Times New Roman" w:cs="Times New Roman"/>
          <w:b/>
          <w:szCs w:val="28"/>
          <w:lang w:eastAsia="ru-RU"/>
        </w:rPr>
        <w:t xml:space="preserve">предоставления субсидии </w:t>
      </w:r>
      <w:r w:rsidR="007A043B" w:rsidRPr="00587005">
        <w:rPr>
          <w:rFonts w:eastAsia="Times New Roman" w:cs="Times New Roman"/>
          <w:b/>
          <w:szCs w:val="28"/>
          <w:lang w:eastAsia="ru-RU"/>
        </w:rPr>
        <w:t>по состоянию</w:t>
      </w:r>
      <w:r w:rsidR="007A043B" w:rsidRPr="00587005">
        <w:rPr>
          <w:rFonts w:eastAsia="Times New Roman" w:cs="Times New Roman"/>
          <w:b/>
          <w:szCs w:val="28"/>
          <w:lang w:eastAsia="ru-RU"/>
        </w:rPr>
        <w:br/>
        <w:t>на ______________ 20__ года</w:t>
      </w:r>
    </w:p>
    <w:p w:rsidR="00587005" w:rsidRDefault="00587005" w:rsidP="00E41123">
      <w:pPr>
        <w:suppressAutoHyphens/>
        <w:contextualSpacing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215"/>
        <w:gridCol w:w="1522"/>
        <w:gridCol w:w="1735"/>
        <w:gridCol w:w="1669"/>
        <w:gridCol w:w="1597"/>
      </w:tblGrid>
      <w:tr w:rsidR="00515200" w:rsidTr="00515200">
        <w:tc>
          <w:tcPr>
            <w:tcW w:w="704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557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Плановое значение показателя</w:t>
            </w:r>
          </w:p>
        </w:tc>
        <w:tc>
          <w:tcPr>
            <w:tcW w:w="1557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8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Процент выполнения плана</w:t>
            </w:r>
          </w:p>
        </w:tc>
        <w:tc>
          <w:tcPr>
            <w:tcW w:w="1558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Причина отклонения</w:t>
            </w:r>
          </w:p>
        </w:tc>
      </w:tr>
      <w:tr w:rsidR="00515200" w:rsidTr="00515200">
        <w:tc>
          <w:tcPr>
            <w:tcW w:w="704" w:type="dxa"/>
          </w:tcPr>
          <w:p w:rsidR="00515200" w:rsidRDefault="00515200" w:rsidP="00E41123">
            <w:pPr>
              <w:suppressAutoHyphens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515200" w:rsidRDefault="00515200" w:rsidP="00E41123">
            <w:pPr>
              <w:suppressAutoHyphens/>
              <w:contextualSpacing/>
              <w:rPr>
                <w:szCs w:val="28"/>
              </w:rPr>
            </w:pPr>
            <w:r w:rsidRPr="00515200">
              <w:rPr>
                <w:szCs w:val="28"/>
              </w:rPr>
              <w:t>Количество заключенных договоров по предоставлению услуг инвалидам и лицам с ограниченными возможностями здоровья для занятий адаптивно</w:t>
            </w:r>
            <w:r w:rsidR="00760907">
              <w:rPr>
                <w:szCs w:val="28"/>
              </w:rPr>
              <w:t>й физической культурой и спортом</w:t>
            </w:r>
          </w:p>
        </w:tc>
        <w:tc>
          <w:tcPr>
            <w:tcW w:w="1557" w:type="dxa"/>
            <w:vAlign w:val="center"/>
          </w:tcPr>
          <w:p w:rsidR="00515200" w:rsidRDefault="00515200" w:rsidP="00E41123">
            <w:pPr>
              <w:suppressAutoHyphens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557" w:type="dxa"/>
          </w:tcPr>
          <w:p w:rsidR="00515200" w:rsidRDefault="00515200" w:rsidP="00E41123">
            <w:pPr>
              <w:suppressAutoHyphens/>
              <w:contextualSpacing/>
              <w:rPr>
                <w:szCs w:val="28"/>
              </w:rPr>
            </w:pPr>
          </w:p>
        </w:tc>
        <w:tc>
          <w:tcPr>
            <w:tcW w:w="1558" w:type="dxa"/>
          </w:tcPr>
          <w:p w:rsidR="00515200" w:rsidRDefault="00515200" w:rsidP="00E41123">
            <w:pPr>
              <w:suppressAutoHyphens/>
              <w:contextualSpacing/>
              <w:rPr>
                <w:szCs w:val="28"/>
              </w:rPr>
            </w:pPr>
          </w:p>
        </w:tc>
        <w:tc>
          <w:tcPr>
            <w:tcW w:w="1558" w:type="dxa"/>
          </w:tcPr>
          <w:p w:rsidR="00515200" w:rsidRDefault="00515200" w:rsidP="00E41123">
            <w:pPr>
              <w:suppressAutoHyphens/>
              <w:contextualSpacing/>
              <w:rPr>
                <w:szCs w:val="28"/>
              </w:rPr>
            </w:pPr>
          </w:p>
        </w:tc>
      </w:tr>
    </w:tbl>
    <w:p w:rsidR="00587005" w:rsidRPr="003844EB" w:rsidRDefault="00587005" w:rsidP="00E41123">
      <w:pPr>
        <w:suppressAutoHyphens/>
        <w:contextualSpacing/>
        <w:rPr>
          <w:rFonts w:eastAsia="Times New Roman" w:cs="Times New Roman"/>
          <w:szCs w:val="28"/>
          <w:lang w:eastAsia="ru-RU"/>
        </w:rPr>
      </w:pPr>
    </w:p>
    <w:sectPr w:rsidR="00587005" w:rsidRPr="003844EB" w:rsidSect="00515200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66" w:rsidRDefault="00C11366">
      <w:r>
        <w:separator/>
      </w:r>
    </w:p>
  </w:endnote>
  <w:endnote w:type="continuationSeparator" w:id="0">
    <w:p w:rsidR="00C11366" w:rsidRDefault="00C1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66" w:rsidRDefault="00C11366">
      <w:r>
        <w:separator/>
      </w:r>
    </w:p>
  </w:footnote>
  <w:footnote w:type="continuationSeparator" w:id="0">
    <w:p w:rsidR="00C11366" w:rsidRDefault="00C1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D950AA" w:rsidRPr="006E704F" w:rsidRDefault="00D950AA" w:rsidP="00311E8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83310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331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331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331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828EB">
          <w:rPr>
            <w:sz w:val="20"/>
          </w:rPr>
          <w:fldChar w:fldCharType="separate"/>
        </w:r>
        <w:r w:rsidR="00A8331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519"/>
    <w:multiLevelType w:val="hybridMultilevel"/>
    <w:tmpl w:val="6FA69F62"/>
    <w:lvl w:ilvl="0" w:tplc="0040EE78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90A52FF"/>
    <w:multiLevelType w:val="hybridMultilevel"/>
    <w:tmpl w:val="D77C6F42"/>
    <w:lvl w:ilvl="0" w:tplc="306C0E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3FEA"/>
    <w:multiLevelType w:val="hybridMultilevel"/>
    <w:tmpl w:val="8C92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AE9"/>
    <w:multiLevelType w:val="hybridMultilevel"/>
    <w:tmpl w:val="D00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A3D"/>
    <w:multiLevelType w:val="hybridMultilevel"/>
    <w:tmpl w:val="CEF6408E"/>
    <w:lvl w:ilvl="0" w:tplc="D5B898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33B"/>
    <w:multiLevelType w:val="hybridMultilevel"/>
    <w:tmpl w:val="E9086776"/>
    <w:lvl w:ilvl="0" w:tplc="AB789B6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C634E"/>
    <w:multiLevelType w:val="multilevel"/>
    <w:tmpl w:val="63927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756"/>
    <w:multiLevelType w:val="hybridMultilevel"/>
    <w:tmpl w:val="D8E42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4F6B"/>
    <w:multiLevelType w:val="multilevel"/>
    <w:tmpl w:val="EA569D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A557DF"/>
    <w:multiLevelType w:val="hybridMultilevel"/>
    <w:tmpl w:val="706C393A"/>
    <w:lvl w:ilvl="0" w:tplc="398AAE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16E21E">
      <w:start w:val="1"/>
      <w:numFmt w:val="decimal"/>
      <w:suff w:val="space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84"/>
    <w:rsid w:val="00003FBE"/>
    <w:rsid w:val="00017532"/>
    <w:rsid w:val="000208E3"/>
    <w:rsid w:val="00024AC5"/>
    <w:rsid w:val="00026EB0"/>
    <w:rsid w:val="00027334"/>
    <w:rsid w:val="00033C50"/>
    <w:rsid w:val="0003512E"/>
    <w:rsid w:val="000440AA"/>
    <w:rsid w:val="00046EF2"/>
    <w:rsid w:val="00050880"/>
    <w:rsid w:val="00054D30"/>
    <w:rsid w:val="00060D51"/>
    <w:rsid w:val="0006287E"/>
    <w:rsid w:val="00063903"/>
    <w:rsid w:val="00065973"/>
    <w:rsid w:val="000702CF"/>
    <w:rsid w:val="00070525"/>
    <w:rsid w:val="00074960"/>
    <w:rsid w:val="0008471F"/>
    <w:rsid w:val="000862DD"/>
    <w:rsid w:val="000944D5"/>
    <w:rsid w:val="000A66BF"/>
    <w:rsid w:val="000B5489"/>
    <w:rsid w:val="000C2B23"/>
    <w:rsid w:val="000C4453"/>
    <w:rsid w:val="000C618E"/>
    <w:rsid w:val="000D217D"/>
    <w:rsid w:val="000D4B85"/>
    <w:rsid w:val="000D7E39"/>
    <w:rsid w:val="000E09A5"/>
    <w:rsid w:val="000E295D"/>
    <w:rsid w:val="000E3B68"/>
    <w:rsid w:val="000F5E3F"/>
    <w:rsid w:val="00100E2B"/>
    <w:rsid w:val="00103222"/>
    <w:rsid w:val="00103902"/>
    <w:rsid w:val="00105575"/>
    <w:rsid w:val="0010664E"/>
    <w:rsid w:val="001079B3"/>
    <w:rsid w:val="001275DB"/>
    <w:rsid w:val="00132AFB"/>
    <w:rsid w:val="00140F35"/>
    <w:rsid w:val="00142A33"/>
    <w:rsid w:val="00145513"/>
    <w:rsid w:val="001455A6"/>
    <w:rsid w:val="00145F42"/>
    <w:rsid w:val="00146107"/>
    <w:rsid w:val="00150DEB"/>
    <w:rsid w:val="001652C4"/>
    <w:rsid w:val="00165444"/>
    <w:rsid w:val="00167887"/>
    <w:rsid w:val="00167C55"/>
    <w:rsid w:val="00173A04"/>
    <w:rsid w:val="001775F2"/>
    <w:rsid w:val="00177901"/>
    <w:rsid w:val="001841E5"/>
    <w:rsid w:val="0018678A"/>
    <w:rsid w:val="00186BA5"/>
    <w:rsid w:val="00186E1C"/>
    <w:rsid w:val="00190B12"/>
    <w:rsid w:val="00191D27"/>
    <w:rsid w:val="001939EA"/>
    <w:rsid w:val="00194779"/>
    <w:rsid w:val="001B1242"/>
    <w:rsid w:val="001B5FF3"/>
    <w:rsid w:val="001C49E1"/>
    <w:rsid w:val="001C50AF"/>
    <w:rsid w:val="001D1386"/>
    <w:rsid w:val="001D1EF2"/>
    <w:rsid w:val="001D47A8"/>
    <w:rsid w:val="001D55E4"/>
    <w:rsid w:val="001E1E04"/>
    <w:rsid w:val="001F291F"/>
    <w:rsid w:val="001F5BEF"/>
    <w:rsid w:val="00206B7B"/>
    <w:rsid w:val="00213EBE"/>
    <w:rsid w:val="00220465"/>
    <w:rsid w:val="0023397B"/>
    <w:rsid w:val="00237084"/>
    <w:rsid w:val="0024629E"/>
    <w:rsid w:val="00250375"/>
    <w:rsid w:val="00252BA1"/>
    <w:rsid w:val="002566F7"/>
    <w:rsid w:val="0026103A"/>
    <w:rsid w:val="002669F7"/>
    <w:rsid w:val="002701DE"/>
    <w:rsid w:val="00276B2F"/>
    <w:rsid w:val="00280F3A"/>
    <w:rsid w:val="002852B5"/>
    <w:rsid w:val="002856BC"/>
    <w:rsid w:val="00285990"/>
    <w:rsid w:val="00290414"/>
    <w:rsid w:val="00294098"/>
    <w:rsid w:val="00294281"/>
    <w:rsid w:val="00295A2A"/>
    <w:rsid w:val="002A6431"/>
    <w:rsid w:val="002B1207"/>
    <w:rsid w:val="002B3A4C"/>
    <w:rsid w:val="002B6668"/>
    <w:rsid w:val="002B7547"/>
    <w:rsid w:val="002C1537"/>
    <w:rsid w:val="002D1806"/>
    <w:rsid w:val="002E1BDC"/>
    <w:rsid w:val="002E27AE"/>
    <w:rsid w:val="002E433A"/>
    <w:rsid w:val="002F1A9A"/>
    <w:rsid w:val="002F41E0"/>
    <w:rsid w:val="002F7BD3"/>
    <w:rsid w:val="0030648B"/>
    <w:rsid w:val="00311E8C"/>
    <w:rsid w:val="003137D0"/>
    <w:rsid w:val="00317F20"/>
    <w:rsid w:val="00320F17"/>
    <w:rsid w:val="00324E64"/>
    <w:rsid w:val="00325756"/>
    <w:rsid w:val="003430A5"/>
    <w:rsid w:val="0034476D"/>
    <w:rsid w:val="0035487B"/>
    <w:rsid w:val="0036294F"/>
    <w:rsid w:val="00362BEB"/>
    <w:rsid w:val="00364DE6"/>
    <w:rsid w:val="00373339"/>
    <w:rsid w:val="00374352"/>
    <w:rsid w:val="003841ED"/>
    <w:rsid w:val="003844EB"/>
    <w:rsid w:val="00386924"/>
    <w:rsid w:val="00397936"/>
    <w:rsid w:val="003A1E74"/>
    <w:rsid w:val="003A31DC"/>
    <w:rsid w:val="003A3D21"/>
    <w:rsid w:val="003A4813"/>
    <w:rsid w:val="003B7F11"/>
    <w:rsid w:val="003C0040"/>
    <w:rsid w:val="003C4FAC"/>
    <w:rsid w:val="003D1763"/>
    <w:rsid w:val="003D59BC"/>
    <w:rsid w:val="003E00DB"/>
    <w:rsid w:val="003E02DA"/>
    <w:rsid w:val="003E080E"/>
    <w:rsid w:val="003E1CB1"/>
    <w:rsid w:val="003E3FA4"/>
    <w:rsid w:val="003F10FD"/>
    <w:rsid w:val="0040345E"/>
    <w:rsid w:val="00403735"/>
    <w:rsid w:val="00407AD9"/>
    <w:rsid w:val="00410A81"/>
    <w:rsid w:val="004139A6"/>
    <w:rsid w:val="00415683"/>
    <w:rsid w:val="0042149C"/>
    <w:rsid w:val="0042312E"/>
    <w:rsid w:val="004339AB"/>
    <w:rsid w:val="00442BF1"/>
    <w:rsid w:val="00443433"/>
    <w:rsid w:val="00447D20"/>
    <w:rsid w:val="00447D4E"/>
    <w:rsid w:val="00455744"/>
    <w:rsid w:val="004606AF"/>
    <w:rsid w:val="00461FB7"/>
    <w:rsid w:val="00471DB7"/>
    <w:rsid w:val="004837F1"/>
    <w:rsid w:val="004876E7"/>
    <w:rsid w:val="0048779B"/>
    <w:rsid w:val="0049148B"/>
    <w:rsid w:val="00491CCA"/>
    <w:rsid w:val="004A0B6E"/>
    <w:rsid w:val="004A3A62"/>
    <w:rsid w:val="004A53C1"/>
    <w:rsid w:val="004A74B5"/>
    <w:rsid w:val="004A7C0C"/>
    <w:rsid w:val="004B0FA4"/>
    <w:rsid w:val="004B7A79"/>
    <w:rsid w:val="004C2B03"/>
    <w:rsid w:val="004C42BF"/>
    <w:rsid w:val="004E1F67"/>
    <w:rsid w:val="004E2063"/>
    <w:rsid w:val="004E3925"/>
    <w:rsid w:val="004E523B"/>
    <w:rsid w:val="004E7729"/>
    <w:rsid w:val="004F03FE"/>
    <w:rsid w:val="004F0FA2"/>
    <w:rsid w:val="004F1109"/>
    <w:rsid w:val="004F248B"/>
    <w:rsid w:val="004F39A0"/>
    <w:rsid w:val="004F52FC"/>
    <w:rsid w:val="00502E20"/>
    <w:rsid w:val="00506D3C"/>
    <w:rsid w:val="00511C4C"/>
    <w:rsid w:val="00511CFF"/>
    <w:rsid w:val="00513A89"/>
    <w:rsid w:val="00515200"/>
    <w:rsid w:val="00524800"/>
    <w:rsid w:val="00524B25"/>
    <w:rsid w:val="005255EA"/>
    <w:rsid w:val="0052613A"/>
    <w:rsid w:val="00526CA2"/>
    <w:rsid w:val="00527D3E"/>
    <w:rsid w:val="00535D29"/>
    <w:rsid w:val="005369CA"/>
    <w:rsid w:val="00562CB1"/>
    <w:rsid w:val="00566D1C"/>
    <w:rsid w:val="0057010A"/>
    <w:rsid w:val="005703A7"/>
    <w:rsid w:val="005707B3"/>
    <w:rsid w:val="005751C7"/>
    <w:rsid w:val="00576044"/>
    <w:rsid w:val="005828E0"/>
    <w:rsid w:val="00583022"/>
    <w:rsid w:val="00586D8D"/>
    <w:rsid w:val="00587005"/>
    <w:rsid w:val="00595FA4"/>
    <w:rsid w:val="005A1161"/>
    <w:rsid w:val="005A34F8"/>
    <w:rsid w:val="005C5CBD"/>
    <w:rsid w:val="005D08D7"/>
    <w:rsid w:val="005D0AE6"/>
    <w:rsid w:val="005D4872"/>
    <w:rsid w:val="005D4DA8"/>
    <w:rsid w:val="005E34D9"/>
    <w:rsid w:val="005E531D"/>
    <w:rsid w:val="005F4697"/>
    <w:rsid w:val="005F5DF5"/>
    <w:rsid w:val="00605303"/>
    <w:rsid w:val="00607C80"/>
    <w:rsid w:val="0061276D"/>
    <w:rsid w:val="00613679"/>
    <w:rsid w:val="00622692"/>
    <w:rsid w:val="00631EF8"/>
    <w:rsid w:val="00637157"/>
    <w:rsid w:val="00642295"/>
    <w:rsid w:val="00647489"/>
    <w:rsid w:val="006511CF"/>
    <w:rsid w:val="006528B8"/>
    <w:rsid w:val="006558D8"/>
    <w:rsid w:val="00656A60"/>
    <w:rsid w:val="00661753"/>
    <w:rsid w:val="006623AF"/>
    <w:rsid w:val="006729D7"/>
    <w:rsid w:val="00674565"/>
    <w:rsid w:val="0067561F"/>
    <w:rsid w:val="00675AFF"/>
    <w:rsid w:val="00677E30"/>
    <w:rsid w:val="006828EB"/>
    <w:rsid w:val="00683BD8"/>
    <w:rsid w:val="00685336"/>
    <w:rsid w:val="00690877"/>
    <w:rsid w:val="0069226C"/>
    <w:rsid w:val="00693B65"/>
    <w:rsid w:val="006960E5"/>
    <w:rsid w:val="006A19BD"/>
    <w:rsid w:val="006A5672"/>
    <w:rsid w:val="006D198C"/>
    <w:rsid w:val="006D314D"/>
    <w:rsid w:val="006E0FB4"/>
    <w:rsid w:val="006E2E04"/>
    <w:rsid w:val="006E599C"/>
    <w:rsid w:val="006E7A69"/>
    <w:rsid w:val="006F3C57"/>
    <w:rsid w:val="006F7D4F"/>
    <w:rsid w:val="00705A6C"/>
    <w:rsid w:val="00706021"/>
    <w:rsid w:val="00706315"/>
    <w:rsid w:val="00711778"/>
    <w:rsid w:val="007155F0"/>
    <w:rsid w:val="007347D0"/>
    <w:rsid w:val="00742D54"/>
    <w:rsid w:val="00745EDF"/>
    <w:rsid w:val="00750237"/>
    <w:rsid w:val="007560C1"/>
    <w:rsid w:val="00760907"/>
    <w:rsid w:val="00761C88"/>
    <w:rsid w:val="0076413E"/>
    <w:rsid w:val="00771D9B"/>
    <w:rsid w:val="00774325"/>
    <w:rsid w:val="0077597D"/>
    <w:rsid w:val="00776860"/>
    <w:rsid w:val="0077709B"/>
    <w:rsid w:val="007916AE"/>
    <w:rsid w:val="0079480B"/>
    <w:rsid w:val="00795FFB"/>
    <w:rsid w:val="007A043B"/>
    <w:rsid w:val="007A071A"/>
    <w:rsid w:val="007A7A1A"/>
    <w:rsid w:val="007B36ED"/>
    <w:rsid w:val="007B748F"/>
    <w:rsid w:val="007C32F9"/>
    <w:rsid w:val="007C3844"/>
    <w:rsid w:val="007C7DB0"/>
    <w:rsid w:val="007D35B9"/>
    <w:rsid w:val="007D42FD"/>
    <w:rsid w:val="007F19AD"/>
    <w:rsid w:val="007F3641"/>
    <w:rsid w:val="007F4532"/>
    <w:rsid w:val="008005AF"/>
    <w:rsid w:val="008023C9"/>
    <w:rsid w:val="00814602"/>
    <w:rsid w:val="00814F37"/>
    <w:rsid w:val="00817123"/>
    <w:rsid w:val="00822017"/>
    <w:rsid w:val="00823900"/>
    <w:rsid w:val="0082598A"/>
    <w:rsid w:val="00825AF6"/>
    <w:rsid w:val="0082657F"/>
    <w:rsid w:val="00827782"/>
    <w:rsid w:val="008278E6"/>
    <w:rsid w:val="00832C3E"/>
    <w:rsid w:val="008332C2"/>
    <w:rsid w:val="00837BB2"/>
    <w:rsid w:val="00840CD2"/>
    <w:rsid w:val="0084108C"/>
    <w:rsid w:val="00843B65"/>
    <w:rsid w:val="00844B9C"/>
    <w:rsid w:val="00845EC2"/>
    <w:rsid w:val="00851CD3"/>
    <w:rsid w:val="00855E6D"/>
    <w:rsid w:val="00856980"/>
    <w:rsid w:val="0086113C"/>
    <w:rsid w:val="008620C0"/>
    <w:rsid w:val="00864B3F"/>
    <w:rsid w:val="008730F7"/>
    <w:rsid w:val="0087530F"/>
    <w:rsid w:val="008832F6"/>
    <w:rsid w:val="008A5A92"/>
    <w:rsid w:val="008A5F72"/>
    <w:rsid w:val="008B47D0"/>
    <w:rsid w:val="008B7B1D"/>
    <w:rsid w:val="008C58BB"/>
    <w:rsid w:val="008D4ED1"/>
    <w:rsid w:val="008E0AA9"/>
    <w:rsid w:val="008E0AC3"/>
    <w:rsid w:val="008F231B"/>
    <w:rsid w:val="008F263A"/>
    <w:rsid w:val="008F2C6F"/>
    <w:rsid w:val="008F55A3"/>
    <w:rsid w:val="008F5D13"/>
    <w:rsid w:val="00906C65"/>
    <w:rsid w:val="00910ADC"/>
    <w:rsid w:val="009223C9"/>
    <w:rsid w:val="00932335"/>
    <w:rsid w:val="009325D4"/>
    <w:rsid w:val="009344CD"/>
    <w:rsid w:val="00935A17"/>
    <w:rsid w:val="00935B22"/>
    <w:rsid w:val="00936B63"/>
    <w:rsid w:val="00943C19"/>
    <w:rsid w:val="00950592"/>
    <w:rsid w:val="00950E86"/>
    <w:rsid w:val="00957207"/>
    <w:rsid w:val="009617F9"/>
    <w:rsid w:val="00966AB0"/>
    <w:rsid w:val="00971708"/>
    <w:rsid w:val="00974181"/>
    <w:rsid w:val="00975CFD"/>
    <w:rsid w:val="00977ECA"/>
    <w:rsid w:val="0098365D"/>
    <w:rsid w:val="00985F7A"/>
    <w:rsid w:val="00992B43"/>
    <w:rsid w:val="00996A3F"/>
    <w:rsid w:val="009A047E"/>
    <w:rsid w:val="009A3908"/>
    <w:rsid w:val="009B3575"/>
    <w:rsid w:val="009C2939"/>
    <w:rsid w:val="009C3CEA"/>
    <w:rsid w:val="009D21AF"/>
    <w:rsid w:val="009D5781"/>
    <w:rsid w:val="009D579E"/>
    <w:rsid w:val="009E4EB3"/>
    <w:rsid w:val="009F2726"/>
    <w:rsid w:val="009F5BE2"/>
    <w:rsid w:val="00A01C50"/>
    <w:rsid w:val="00A10612"/>
    <w:rsid w:val="00A22877"/>
    <w:rsid w:val="00A23561"/>
    <w:rsid w:val="00A35E93"/>
    <w:rsid w:val="00A4622E"/>
    <w:rsid w:val="00A4746E"/>
    <w:rsid w:val="00A54D21"/>
    <w:rsid w:val="00A54D50"/>
    <w:rsid w:val="00A5590F"/>
    <w:rsid w:val="00A60AF8"/>
    <w:rsid w:val="00A60F45"/>
    <w:rsid w:val="00A61E75"/>
    <w:rsid w:val="00A62FCF"/>
    <w:rsid w:val="00A63030"/>
    <w:rsid w:val="00A73C48"/>
    <w:rsid w:val="00A83310"/>
    <w:rsid w:val="00A91C00"/>
    <w:rsid w:val="00A9503C"/>
    <w:rsid w:val="00AA6C09"/>
    <w:rsid w:val="00AB1A07"/>
    <w:rsid w:val="00AB3EE6"/>
    <w:rsid w:val="00AB5E5C"/>
    <w:rsid w:val="00AC094B"/>
    <w:rsid w:val="00AC754A"/>
    <w:rsid w:val="00AD0DAE"/>
    <w:rsid w:val="00AE04FB"/>
    <w:rsid w:val="00AE1125"/>
    <w:rsid w:val="00AF0F7B"/>
    <w:rsid w:val="00AF49FD"/>
    <w:rsid w:val="00AF4AED"/>
    <w:rsid w:val="00AF5D17"/>
    <w:rsid w:val="00AF7901"/>
    <w:rsid w:val="00B027A0"/>
    <w:rsid w:val="00B06473"/>
    <w:rsid w:val="00B1275B"/>
    <w:rsid w:val="00B12836"/>
    <w:rsid w:val="00B16AF4"/>
    <w:rsid w:val="00B16BF6"/>
    <w:rsid w:val="00B30CD9"/>
    <w:rsid w:val="00B31C4D"/>
    <w:rsid w:val="00B32D1E"/>
    <w:rsid w:val="00B34A22"/>
    <w:rsid w:val="00B36002"/>
    <w:rsid w:val="00B3671C"/>
    <w:rsid w:val="00B40D55"/>
    <w:rsid w:val="00B60420"/>
    <w:rsid w:val="00B625FF"/>
    <w:rsid w:val="00B650EB"/>
    <w:rsid w:val="00B7201E"/>
    <w:rsid w:val="00B80146"/>
    <w:rsid w:val="00B80C15"/>
    <w:rsid w:val="00B82DC3"/>
    <w:rsid w:val="00B85F0C"/>
    <w:rsid w:val="00B92AD8"/>
    <w:rsid w:val="00B95A4F"/>
    <w:rsid w:val="00B95CB1"/>
    <w:rsid w:val="00B96105"/>
    <w:rsid w:val="00B96EAB"/>
    <w:rsid w:val="00BA41E2"/>
    <w:rsid w:val="00BA429E"/>
    <w:rsid w:val="00BC0D2B"/>
    <w:rsid w:val="00BC4315"/>
    <w:rsid w:val="00BC5002"/>
    <w:rsid w:val="00BD0128"/>
    <w:rsid w:val="00BD0E0D"/>
    <w:rsid w:val="00BD6625"/>
    <w:rsid w:val="00BD7EC1"/>
    <w:rsid w:val="00BF3993"/>
    <w:rsid w:val="00C01402"/>
    <w:rsid w:val="00C0203C"/>
    <w:rsid w:val="00C046F5"/>
    <w:rsid w:val="00C07559"/>
    <w:rsid w:val="00C11366"/>
    <w:rsid w:val="00C23330"/>
    <w:rsid w:val="00C322D1"/>
    <w:rsid w:val="00C46384"/>
    <w:rsid w:val="00C55F78"/>
    <w:rsid w:val="00C651E4"/>
    <w:rsid w:val="00C66D46"/>
    <w:rsid w:val="00C70EBE"/>
    <w:rsid w:val="00C7355A"/>
    <w:rsid w:val="00C740B7"/>
    <w:rsid w:val="00C8427D"/>
    <w:rsid w:val="00C86F1A"/>
    <w:rsid w:val="00C87953"/>
    <w:rsid w:val="00C87B92"/>
    <w:rsid w:val="00CA4BE2"/>
    <w:rsid w:val="00CA4D61"/>
    <w:rsid w:val="00CA7F28"/>
    <w:rsid w:val="00CB0D56"/>
    <w:rsid w:val="00CB19B6"/>
    <w:rsid w:val="00CB746C"/>
    <w:rsid w:val="00CB78C1"/>
    <w:rsid w:val="00CC46A0"/>
    <w:rsid w:val="00CD155C"/>
    <w:rsid w:val="00CD31C0"/>
    <w:rsid w:val="00CF1D2F"/>
    <w:rsid w:val="00D00D55"/>
    <w:rsid w:val="00D03630"/>
    <w:rsid w:val="00D1687E"/>
    <w:rsid w:val="00D36F26"/>
    <w:rsid w:val="00D41C19"/>
    <w:rsid w:val="00D5067C"/>
    <w:rsid w:val="00D515C1"/>
    <w:rsid w:val="00D626AA"/>
    <w:rsid w:val="00D7152F"/>
    <w:rsid w:val="00D71CD6"/>
    <w:rsid w:val="00D75D8F"/>
    <w:rsid w:val="00D765DF"/>
    <w:rsid w:val="00D80BB2"/>
    <w:rsid w:val="00D827C3"/>
    <w:rsid w:val="00D84714"/>
    <w:rsid w:val="00D950AA"/>
    <w:rsid w:val="00DA007A"/>
    <w:rsid w:val="00DA3DF5"/>
    <w:rsid w:val="00DA79C7"/>
    <w:rsid w:val="00DC0ECA"/>
    <w:rsid w:val="00DC25DE"/>
    <w:rsid w:val="00DC30DA"/>
    <w:rsid w:val="00DC30FF"/>
    <w:rsid w:val="00DD211F"/>
    <w:rsid w:val="00DE0C34"/>
    <w:rsid w:val="00DE6064"/>
    <w:rsid w:val="00E1044B"/>
    <w:rsid w:val="00E11B16"/>
    <w:rsid w:val="00E302CD"/>
    <w:rsid w:val="00E30E69"/>
    <w:rsid w:val="00E32960"/>
    <w:rsid w:val="00E3735D"/>
    <w:rsid w:val="00E41123"/>
    <w:rsid w:val="00E43812"/>
    <w:rsid w:val="00E43AB8"/>
    <w:rsid w:val="00E4404A"/>
    <w:rsid w:val="00E460CE"/>
    <w:rsid w:val="00E474C8"/>
    <w:rsid w:val="00E50FB8"/>
    <w:rsid w:val="00E53675"/>
    <w:rsid w:val="00E5696A"/>
    <w:rsid w:val="00E60447"/>
    <w:rsid w:val="00E636B8"/>
    <w:rsid w:val="00E6451E"/>
    <w:rsid w:val="00E71FFB"/>
    <w:rsid w:val="00E76A7B"/>
    <w:rsid w:val="00E81BF6"/>
    <w:rsid w:val="00E87EAE"/>
    <w:rsid w:val="00E916B5"/>
    <w:rsid w:val="00E91A9D"/>
    <w:rsid w:val="00E9269A"/>
    <w:rsid w:val="00EA1035"/>
    <w:rsid w:val="00EA4C1E"/>
    <w:rsid w:val="00EA754D"/>
    <w:rsid w:val="00EB1F47"/>
    <w:rsid w:val="00EC2B19"/>
    <w:rsid w:val="00EC7FA5"/>
    <w:rsid w:val="00EE23B8"/>
    <w:rsid w:val="00EE39E2"/>
    <w:rsid w:val="00EF1161"/>
    <w:rsid w:val="00EF2909"/>
    <w:rsid w:val="00EF60BA"/>
    <w:rsid w:val="00EF6E9D"/>
    <w:rsid w:val="00F038E7"/>
    <w:rsid w:val="00F11B0B"/>
    <w:rsid w:val="00F2449E"/>
    <w:rsid w:val="00F3636E"/>
    <w:rsid w:val="00F36925"/>
    <w:rsid w:val="00F3695A"/>
    <w:rsid w:val="00F36D90"/>
    <w:rsid w:val="00F40872"/>
    <w:rsid w:val="00F40A77"/>
    <w:rsid w:val="00F44A5C"/>
    <w:rsid w:val="00F50536"/>
    <w:rsid w:val="00F5197D"/>
    <w:rsid w:val="00F52968"/>
    <w:rsid w:val="00F5382E"/>
    <w:rsid w:val="00F546D0"/>
    <w:rsid w:val="00F644DD"/>
    <w:rsid w:val="00F70776"/>
    <w:rsid w:val="00F730CD"/>
    <w:rsid w:val="00F7426C"/>
    <w:rsid w:val="00F752B8"/>
    <w:rsid w:val="00F80EBE"/>
    <w:rsid w:val="00F856B4"/>
    <w:rsid w:val="00F86DA3"/>
    <w:rsid w:val="00F86EBD"/>
    <w:rsid w:val="00F93E5C"/>
    <w:rsid w:val="00F95953"/>
    <w:rsid w:val="00FB2C31"/>
    <w:rsid w:val="00FB56AC"/>
    <w:rsid w:val="00FB6A30"/>
    <w:rsid w:val="00FC600C"/>
    <w:rsid w:val="00FD343A"/>
    <w:rsid w:val="00FE0872"/>
    <w:rsid w:val="00FE0FAF"/>
    <w:rsid w:val="00FE32A6"/>
    <w:rsid w:val="00FF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FF8D"/>
  <w15:docId w15:val="{DE399DF9-85B8-4917-ABAE-1E60A419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6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3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6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6384"/>
    <w:rPr>
      <w:rFonts w:ascii="Times New Roman" w:hAnsi="Times New Roman"/>
      <w:sz w:val="28"/>
    </w:rPr>
  </w:style>
  <w:style w:type="character" w:styleId="a8">
    <w:name w:val="page number"/>
    <w:basedOn w:val="a0"/>
    <w:rsid w:val="00C46384"/>
  </w:style>
  <w:style w:type="paragraph" w:styleId="a9">
    <w:name w:val="No Spacing"/>
    <w:uiPriority w:val="1"/>
    <w:qFormat/>
    <w:rsid w:val="00C4638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4638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6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4C2B03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4C2B0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C2B0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827C3"/>
    <w:rPr>
      <w:color w:val="0563C1" w:themeColor="hyperlink"/>
      <w:u w:val="single"/>
    </w:rPr>
  </w:style>
  <w:style w:type="table" w:customStyle="1" w:styleId="1">
    <w:name w:val="Сетка таблицы1"/>
    <w:rsid w:val="00C651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34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7D0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851C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0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5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22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5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3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28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95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2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4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63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58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908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BAFF-76FA-44BD-A5F5-566F2E50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Щенова Татьяна Николаевна</dc:creator>
  <cp:lastModifiedBy>Тимиреев Антон Рустемович</cp:lastModifiedBy>
  <cp:revision>14</cp:revision>
  <cp:lastPrinted>2020-06-23T05:52:00Z</cp:lastPrinted>
  <dcterms:created xsi:type="dcterms:W3CDTF">2020-06-22T06:05:00Z</dcterms:created>
  <dcterms:modified xsi:type="dcterms:W3CDTF">2020-06-25T13:41:00Z</dcterms:modified>
</cp:coreProperties>
</file>