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04" w:rsidRPr="00465D70" w:rsidRDefault="008E4304" w:rsidP="008E4304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bookmarkStart w:id="0" w:name="_GoBack"/>
      <w:bookmarkEnd w:id="0"/>
      <w:r w:rsidRPr="00465D70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79B6362" wp14:editId="4F409678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D70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8E4304" w:rsidRPr="00465D70" w:rsidRDefault="008E4304" w:rsidP="008E430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465D70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8E4304" w:rsidRPr="00465D70" w:rsidRDefault="008E4304" w:rsidP="008E4304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465D70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8E4304" w:rsidRPr="00465D70" w:rsidRDefault="008E4304" w:rsidP="008E4304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465D70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8E4304" w:rsidRPr="0002712F" w:rsidRDefault="008E4304" w:rsidP="008E4304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304" w:rsidRPr="00465D70" w:rsidRDefault="00E65A84" w:rsidP="008E430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27</w:t>
      </w:r>
      <w:r w:rsidR="008E4304" w:rsidRPr="00465D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8E4304" w:rsidRPr="00465D70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8E4304" w:rsidRPr="00441480" w:rsidRDefault="000E0F1D" w:rsidP="008E430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41480">
        <w:rPr>
          <w:rFonts w:ascii="Times New Roman" w:eastAsia="Calibri" w:hAnsi="Times New Roman" w:cs="Times New Roman"/>
          <w:sz w:val="28"/>
          <w:szCs w:val="28"/>
          <w:u w:val="single"/>
        </w:rPr>
        <w:t>323-</w:t>
      </w:r>
      <w:r w:rsidR="00441480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44148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8E4304" w:rsidRPr="0002712F" w:rsidRDefault="008E4304" w:rsidP="008E4304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01C" w:rsidRPr="00C7501C" w:rsidRDefault="00C7501C" w:rsidP="000F583E">
      <w:pPr>
        <w:keepNext/>
        <w:tabs>
          <w:tab w:val="left" w:pos="4253"/>
        </w:tabs>
        <w:spacing w:after="0" w:line="240" w:lineRule="auto"/>
        <w:ind w:right="510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750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внесении изменений в</w:t>
      </w:r>
      <w:r w:rsidR="000F58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750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 Думы города</w:t>
      </w:r>
      <w:r w:rsidRPr="00C750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750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</w:t>
      </w:r>
      <w:r w:rsidR="000F58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750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</w:t>
      </w:r>
      <w:r w:rsidRPr="00C7501C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C750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.12.201</w:t>
      </w:r>
      <w:r w:rsidRPr="00C7501C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="000F58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F583E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  <w:t xml:space="preserve">№ </w:t>
      </w:r>
      <w:r w:rsidRPr="00C7501C">
        <w:rPr>
          <w:rFonts w:ascii="Times New Roman" w:eastAsia="Times New Roman" w:hAnsi="Times New Roman" w:cs="Times New Roman"/>
          <w:sz w:val="28"/>
          <w:szCs w:val="28"/>
          <w:lang w:eastAsia="x-none"/>
        </w:rPr>
        <w:t>205</w:t>
      </w:r>
      <w:r w:rsidRPr="00C750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C7501C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VI</w:t>
      </w:r>
      <w:r w:rsidRPr="00C750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ДГ «О</w:t>
      </w:r>
      <w:r w:rsidR="000F58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750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бюджете городского округа город Сургут </w:t>
      </w:r>
      <w:r w:rsidR="000F583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C750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</w:t>
      </w:r>
      <w:r w:rsidR="000F58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750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</w:t>
      </w:r>
      <w:r w:rsidRPr="00C7501C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C750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 и</w:t>
      </w:r>
      <w:r w:rsidR="000F583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750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плановый период 201</w:t>
      </w:r>
      <w:r w:rsidRPr="00C7501C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C750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20</w:t>
      </w:r>
      <w:r w:rsidRPr="00C7501C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C750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годов» </w:t>
      </w:r>
    </w:p>
    <w:p w:rsidR="008E4304" w:rsidRPr="0002712F" w:rsidRDefault="008E4304" w:rsidP="00A40EB8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01C" w:rsidRPr="00C7501C" w:rsidRDefault="00C7501C" w:rsidP="00C75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Бюджетным кодексом Российской Федерации </w:t>
      </w:r>
      <w:r w:rsidRPr="00C75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Положением о бюджетном процессе в городском округе город Сургут, утверждённым решением Думы города от 28.03.2008 № 358-IV ДГ</w:t>
      </w:r>
      <w:r w:rsidR="000F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1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0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="000F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0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РЕШИЛА:</w:t>
      </w:r>
    </w:p>
    <w:p w:rsidR="00C7501C" w:rsidRPr="00C7501C" w:rsidRDefault="00C7501C" w:rsidP="00C75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054" w:rsidRDefault="00C7501C" w:rsidP="00572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города от 26.12.2017 № 205-VI</w:t>
      </w:r>
      <w:r w:rsidR="000F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</w:t>
      </w:r>
      <w:r w:rsidRPr="00C750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0F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0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городского округа город Сургут на 2018 год и плановый период 2019 – 2020 годов» (в редакции от 18.07.2018 № 313-</w:t>
      </w:r>
      <w:r w:rsidRPr="00C750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7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ДГ) следующие изменения:</w:t>
      </w:r>
    </w:p>
    <w:p w:rsidR="00B73338" w:rsidRPr="00C876A4" w:rsidRDefault="00572054" w:rsidP="00B733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73338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="004228AB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3338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изложить в следующей редакции:</w:t>
      </w:r>
    </w:p>
    <w:p w:rsidR="004228AB" w:rsidRPr="00C876A4" w:rsidRDefault="00B73338" w:rsidP="00422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городского округа город Сургут на 2018 год:</w:t>
      </w:r>
    </w:p>
    <w:p w:rsidR="004228AB" w:rsidRPr="00C876A4" w:rsidRDefault="00B73338" w:rsidP="00422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доходов в сумме </w:t>
      </w:r>
      <w:r w:rsidRPr="00C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23 465 671 590,37 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рубля;</w:t>
      </w:r>
    </w:p>
    <w:p w:rsidR="00B73338" w:rsidRPr="00C876A4" w:rsidRDefault="00B73338" w:rsidP="00422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расходов в сумме </w:t>
      </w:r>
      <w:r w:rsidRPr="00C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24 610 580</w:t>
      </w:r>
      <w:r w:rsidR="004228AB" w:rsidRPr="00C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554,03 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рубля;</w:t>
      </w:r>
    </w:p>
    <w:p w:rsidR="00B73338" w:rsidRPr="00C876A4" w:rsidRDefault="004228AB" w:rsidP="00B733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в сумме 1 144 908</w:t>
      </w:r>
      <w:r w:rsidRPr="00C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73338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963,66 рубля.</w:t>
      </w:r>
    </w:p>
    <w:p w:rsidR="00B73338" w:rsidRPr="00C876A4" w:rsidRDefault="00B73338" w:rsidP="00B733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характеристики бюджета городского округа город </w:t>
      </w:r>
      <w:r w:rsidR="004228AB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 на плановый период 2019 –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годов:</w:t>
      </w:r>
    </w:p>
    <w:p w:rsidR="00B73338" w:rsidRPr="00C876A4" w:rsidRDefault="00484E1D" w:rsidP="00B733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</w:t>
      </w:r>
      <w:r w:rsidR="00B73338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доходов на 2019 год в сумме </w:t>
      </w:r>
      <w:r w:rsidR="00E33167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33167" w:rsidRPr="00C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33167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E33167" w:rsidRPr="00C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33167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025</w:t>
      </w:r>
      <w:r w:rsidR="00E33167" w:rsidRPr="00C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73338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548,50</w:t>
      </w:r>
      <w:r w:rsidR="00E33167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</w:t>
      </w:r>
      <w:r w:rsidR="00CD4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3167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2020 год в сумме 25</w:t>
      </w:r>
      <w:r w:rsidR="00E33167" w:rsidRPr="00C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33167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436</w:t>
      </w:r>
      <w:r w:rsidR="00E33167" w:rsidRPr="00C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33167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793</w:t>
      </w:r>
      <w:r w:rsidR="00E33167" w:rsidRPr="00C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73338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539,78 рубля;</w:t>
      </w:r>
    </w:p>
    <w:p w:rsidR="00B73338" w:rsidRPr="00C876A4" w:rsidRDefault="00484E1D" w:rsidP="00B733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</w:t>
      </w:r>
      <w:r w:rsidR="00B73338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расходов на 2019 год в сумме </w:t>
      </w:r>
      <w:r w:rsidR="00E33167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33167" w:rsidRPr="00C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73338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557</w:t>
      </w:r>
      <w:r w:rsidR="00E33167" w:rsidRPr="00C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73338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806</w:t>
      </w:r>
      <w:r w:rsidR="00E33167" w:rsidRPr="00C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73338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266,42 рубля, </w:t>
      </w:r>
      <w:r w:rsidR="00CD4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3338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условно утве</w:t>
      </w:r>
      <w:r w:rsidR="001275D0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рждё</w:t>
      </w:r>
      <w:r w:rsidR="00B73338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расходы в сумме 283 </w:t>
      </w:r>
      <w:r w:rsidR="001275D0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725</w:t>
      </w:r>
      <w:r w:rsidR="001275D0" w:rsidRPr="00C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73338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925,44 </w:t>
      </w:r>
      <w:r w:rsidR="001275D0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рубля, </w:t>
      </w:r>
      <w:r w:rsidR="00CD4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75D0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2020 год в сумме 25</w:t>
      </w:r>
      <w:r w:rsidR="001275D0" w:rsidRPr="00C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275D0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647</w:t>
      </w:r>
      <w:r w:rsidR="001275D0" w:rsidRPr="00C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275D0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098</w:t>
      </w:r>
      <w:r w:rsidR="001275D0" w:rsidRPr="00C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73338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455,78 руб</w:t>
      </w:r>
      <w:r w:rsidR="001275D0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ля, в том числе условно утверждё</w:t>
      </w:r>
      <w:r w:rsidR="00B73338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расходы в сумме 586 485 488,05 рубля;</w:t>
      </w:r>
    </w:p>
    <w:p w:rsidR="001275D0" w:rsidRPr="00C876A4" w:rsidRDefault="00B73338" w:rsidP="003623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дефицит на 2019 год в сумме 358 780 717,92 </w:t>
      </w:r>
      <w:r w:rsidR="001275D0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 и на 2020 год в сумме 210</w:t>
      </w:r>
      <w:r w:rsidR="001275D0" w:rsidRPr="00C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275D0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="001275D0" w:rsidRPr="00C8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84E1D">
        <w:rPr>
          <w:rFonts w:ascii="Times New Roman" w:eastAsia="Times New Roman" w:hAnsi="Times New Roman" w:cs="Times New Roman"/>
          <w:sz w:val="28"/>
          <w:szCs w:val="28"/>
          <w:lang w:eastAsia="ru-RU"/>
        </w:rPr>
        <w:t>916,00 рубля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6232D" w:rsidRPr="00C876A4" w:rsidRDefault="0036232D" w:rsidP="003623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часть 5 изложить в следующей редакции: </w:t>
      </w:r>
    </w:p>
    <w:p w:rsidR="0036232D" w:rsidRPr="00C876A4" w:rsidRDefault="0036232D" w:rsidP="003623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Утвердить объём межбюджетных трансфертов, получаемых </w:t>
      </w:r>
      <w:r w:rsidR="00CD4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других бюджетов бюджетной системы Российской Федерации:</w:t>
      </w:r>
    </w:p>
    <w:p w:rsidR="0036232D" w:rsidRPr="00C876A4" w:rsidRDefault="0036232D" w:rsidP="003623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 сумме 13 553 383 514,05 рубля;</w:t>
      </w:r>
    </w:p>
    <w:p w:rsidR="00F97A62" w:rsidRPr="00C876A4" w:rsidRDefault="0036232D" w:rsidP="00F97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484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12 672 244 940,00 рубля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2020 году </w:t>
      </w:r>
      <w:r w:rsidR="00007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14 472 479 500,00 рубля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97A62" w:rsidRPr="00C876A4" w:rsidRDefault="00F97A62" w:rsidP="00F97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части 14</w:t>
      </w:r>
      <w:r w:rsidR="00DD21F2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16 изложить в следующей редакции:</w:t>
      </w:r>
    </w:p>
    <w:p w:rsidR="00F97A62" w:rsidRPr="00C876A4" w:rsidRDefault="00F97A62" w:rsidP="00F97A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«14. У</w:t>
      </w:r>
      <w:r w:rsidR="00DD21F2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общий объё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м бюджетных ассигнований бюджета городского округа город Сургут, направляемых на исполнение публичных нормативных обязательств:</w:t>
      </w:r>
    </w:p>
    <w:p w:rsidR="00F97A62" w:rsidRPr="00C876A4" w:rsidRDefault="00F97A62" w:rsidP="00F97A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в сумме 292</w:t>
      </w:r>
      <w:r w:rsidR="00343E5D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 569 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444,</w:t>
      </w:r>
      <w:r w:rsidRPr="0000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0073EE" w:rsidRPr="000073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Pr="000073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E74" w:rsidRPr="00C876A4" w:rsidRDefault="00343E5D" w:rsidP="00F97A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сумме 265 432 </w:t>
      </w:r>
      <w:r w:rsidR="00F97A62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644,00 </w:t>
      </w:r>
      <w:r w:rsidR="000073EE" w:rsidRPr="0000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 </w:t>
      </w:r>
      <w:r w:rsidR="00F97A62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2020 го</w:t>
      </w:r>
      <w:r w:rsid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д в сумме 265 432 644,</w:t>
      </w:r>
      <w:r w:rsidR="000073EE" w:rsidRPr="000073EE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рубля</w:t>
      </w:r>
      <w:r w:rsidR="00C876A4" w:rsidRPr="00007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1F2" w:rsidRPr="00C876A4" w:rsidRDefault="00DD21F2" w:rsidP="00DD2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Установить размер резервного фонда Администрации города:</w:t>
      </w:r>
    </w:p>
    <w:p w:rsidR="00DD21F2" w:rsidRPr="00C876A4" w:rsidRDefault="00DD21F2" w:rsidP="00DD2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в сумме 14 374 359,72 рубля;</w:t>
      </w:r>
    </w:p>
    <w:p w:rsidR="00DD21F2" w:rsidRPr="00C876A4" w:rsidRDefault="00DD21F2" w:rsidP="00DD2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11 975 642,29 рубля и на 2020 </w:t>
      </w:r>
      <w:r w:rsid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10 961 743,54 рубля.</w:t>
      </w:r>
    </w:p>
    <w:p w:rsidR="00DD21F2" w:rsidRPr="00C876A4" w:rsidRDefault="00DD21F2" w:rsidP="00DD2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Установить базовый объём бюджетных ассигнований дорожного фонда муниципального образования городской округ город Сургут и объём бюджетных ассигнований дорожного фонда муниципального образования городской округ город Сургут:</w:t>
      </w:r>
    </w:p>
    <w:p w:rsidR="00DD21F2" w:rsidRPr="00C876A4" w:rsidRDefault="00343E5D" w:rsidP="00DD2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в сумме 51 457 </w:t>
      </w:r>
      <w:r w:rsidR="00DD21F2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051,02 рубля и 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DD21F2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004 797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21F2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710,90 рубля;</w:t>
      </w:r>
    </w:p>
    <w:p w:rsidR="00DD21F2" w:rsidRPr="00C876A4" w:rsidRDefault="00E3706D" w:rsidP="00DD2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сумме 55 </w:t>
      </w:r>
      <w:r w:rsidR="00DD21F2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21F2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402,85 рубля и 2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21F2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091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 314 </w:t>
      </w:r>
      <w:r w:rsidR="00DD21F2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980,00 рублей;</w:t>
      </w:r>
    </w:p>
    <w:p w:rsidR="00914E74" w:rsidRPr="00C876A4" w:rsidRDefault="00DD21F2" w:rsidP="00DD21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сумме 55</w:t>
      </w:r>
      <w:r w:rsidR="00E3706D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 346 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402,85</w:t>
      </w:r>
      <w:r w:rsidR="00E3706D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и </w:t>
      </w:r>
      <w:r w:rsidR="00E3706D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1 692 491 314,54 рубля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27594" w:rsidRPr="00C876A4" w:rsidRDefault="00427594" w:rsidP="00427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часть 18 изложить в следующей редакции:</w:t>
      </w:r>
    </w:p>
    <w:p w:rsidR="00427594" w:rsidRPr="00C876A4" w:rsidRDefault="00427594" w:rsidP="00427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«18. Утвердить верхний предел муниципального долга городского округа город Сургут:</w:t>
      </w:r>
    </w:p>
    <w:p w:rsidR="00427594" w:rsidRPr="00C876A4" w:rsidRDefault="00427594" w:rsidP="00427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01.01.2019 в объёме 1 320 444 681,21 рубля, в том числе </w:t>
      </w:r>
      <w:r w:rsidR="00CD4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гарантиям 77 294 049,30 рубля;</w:t>
      </w:r>
    </w:p>
    <w:p w:rsidR="00427594" w:rsidRPr="00C876A4" w:rsidRDefault="00427594" w:rsidP="00427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01.01.2020 в объёме 1 451 891 933,83 рубля, в том числе </w:t>
      </w:r>
      <w:r w:rsidR="00CD4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</w:t>
      </w:r>
      <w:r w:rsidR="005202A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иципальным гарантиям 0,00 рубля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1F2" w:rsidRPr="00C876A4" w:rsidRDefault="00833478" w:rsidP="009B6B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01.01.2021 в объё</w:t>
      </w:r>
      <w:r w:rsidR="00427594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1 607 597 533,83 рубля, в том числе </w:t>
      </w:r>
      <w:r w:rsidR="00CD4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7594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</w:t>
      </w:r>
      <w:r w:rsidR="005202A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 гарантиям 0,00 рубля</w:t>
      </w:r>
      <w:r w:rsidR="00427594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B6B2B" w:rsidRPr="00C876A4" w:rsidRDefault="002E6EF4" w:rsidP="009B6B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B6B2B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22 изложить в следующей редакции:</w:t>
      </w:r>
    </w:p>
    <w:p w:rsidR="009B6B2B" w:rsidRPr="00C876A4" w:rsidRDefault="009B6B2B" w:rsidP="009B6B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«22. Утвердить объём расходов на обслуживание муниципального долга городского округа город Сургут:</w:t>
      </w:r>
    </w:p>
    <w:p w:rsidR="009B6B2B" w:rsidRPr="00C876A4" w:rsidRDefault="009B6B2B" w:rsidP="009B6B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в сумме 89</w:t>
      </w:r>
      <w:r w:rsidR="00F60323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="00F60323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496,23 рубля;</w:t>
      </w:r>
    </w:p>
    <w:p w:rsidR="00F60323" w:rsidRPr="00C876A4" w:rsidRDefault="00F60323" w:rsidP="00F603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сумме 105 612 </w:t>
      </w:r>
      <w:r w:rsidR="009B6B2B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576,21 рубля и на 2020 г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 сумме 101 380 727,35 рубля</w:t>
      </w:r>
      <w:r w:rsidR="009B6B2B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367F4" w:rsidRPr="00C876A4" w:rsidRDefault="00323362" w:rsidP="007367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7367F4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24 изложить в следующей редакции:</w:t>
      </w:r>
    </w:p>
    <w:p w:rsidR="007367F4" w:rsidRPr="00C876A4" w:rsidRDefault="007367F4" w:rsidP="007367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«24. Установить, что в бюджете городского округа город Сургут </w:t>
      </w:r>
      <w:r w:rsidR="00CD4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 плановый период 2019 – 2020 годов зарезервированы бюджетные ассигнования на:</w:t>
      </w:r>
    </w:p>
    <w:p w:rsidR="007367F4" w:rsidRPr="00C876A4" w:rsidRDefault="007367F4" w:rsidP="007367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расходных обязательств, возникающих после ввода </w:t>
      </w:r>
      <w:r w:rsidR="00CD4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 новых (завершения капитального ремонта действующих) объектов муниципальной собственности, создания новых муниципальных учреждений в 2018 году в сумме 8 851 794,38 рубля;</w:t>
      </w:r>
    </w:p>
    <w:p w:rsidR="007367F4" w:rsidRPr="00C876A4" w:rsidRDefault="007367F4" w:rsidP="009633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мероприятий по содействию трудоустройству граждан </w:t>
      </w:r>
      <w:r w:rsidR="00CD4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счёт иных межбюджетных трансфертов из бюджета 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Ханты-Мансийского автономного округа </w:t>
      </w:r>
      <w:r w:rsidR="009633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в 2019 году в сумме 666 </w:t>
      </w:r>
      <w:r w:rsidR="005202A0">
        <w:rPr>
          <w:rFonts w:ascii="Times New Roman" w:eastAsia="Times New Roman" w:hAnsi="Times New Roman" w:cs="Times New Roman"/>
          <w:sz w:val="28"/>
          <w:szCs w:val="28"/>
          <w:lang w:eastAsia="ru-RU"/>
        </w:rPr>
        <w:t>400,00 рубля</w:t>
      </w:r>
      <w:r w:rsidR="007A36C9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36C9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2020 </w:t>
      </w:r>
      <w:r w:rsidR="0052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сумме 921 000,00 рубля 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определения исполнителей;</w:t>
      </w:r>
    </w:p>
    <w:p w:rsidR="007367F4" w:rsidRPr="00C876A4" w:rsidRDefault="007367F4" w:rsidP="007367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общественных инициатив в рамках проекта </w:t>
      </w:r>
      <w:proofErr w:type="spellStart"/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36C9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артисипаторного</w:t>
      </w:r>
      <w:proofErr w:type="spellEnd"/>
      <w:r w:rsidR="007A36C9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бюджетирования «Бюджет Сургута </w:t>
      </w:r>
      <w:proofErr w:type="spellStart"/>
      <w:r w:rsidR="007A36C9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="007A36C9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2018 году </w:t>
      </w:r>
      <w:r w:rsidR="00CD4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36C9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5 873 549,</w:t>
      </w:r>
      <w:r w:rsidRPr="0052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 w:rsidR="005202A0" w:rsidRPr="0052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 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завершения процедуры отбора общественных инициатив;</w:t>
      </w:r>
    </w:p>
    <w:p w:rsidR="007367F4" w:rsidRPr="00C876A4" w:rsidRDefault="007367F4" w:rsidP="007367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реализации совместно с органами государственной власти субъек</w:t>
      </w:r>
      <w:r w:rsidR="007A36C9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Российской Федерации мер по 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жилыми помещениями граждан и ликвидации и</w:t>
      </w:r>
      <w:r w:rsidR="007A36C9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расселению приспособленных для проживания строений, в том 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по переселению несовершеннолетних детей, зарегистрированных совместно с </w:t>
      </w:r>
      <w:r w:rsidRPr="004E1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="007A36C9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01.01.2012 </w:t>
      </w:r>
      <w:r w:rsidR="00CD4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36C9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приспособленных для прожива</w:t>
      </w:r>
      <w:r w:rsidR="007A36C9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строениях, в соответствии с 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</w:t>
      </w:r>
      <w:r w:rsidR="007A36C9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от 07.12.2015 №</w:t>
      </w:r>
      <w:r w:rsidR="0096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6C9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795-V ДГ, в 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году в сумме 46 391 712,55 рубля;</w:t>
      </w:r>
    </w:p>
    <w:p w:rsidR="002E6EF4" w:rsidRPr="00C876A4" w:rsidRDefault="007367F4" w:rsidP="007367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</w:t>
      </w:r>
      <w:r w:rsidR="007A36C9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щеобразовательных организаций в 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49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 сумме 208 695 700,00 рубля 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2020 году </w:t>
      </w:r>
      <w:r w:rsidR="00492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2 682 055 300,00 рубля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72054" w:rsidRPr="00C876A4" w:rsidRDefault="00BD67EA" w:rsidP="00456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2054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91323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абзацах первом, втором части 26 слова «предусмотренных приложением 13» заменить словами «предусмотренных приложениями </w:t>
      </w:r>
      <w:r w:rsidR="00C91323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 –14»;</w:t>
      </w:r>
    </w:p>
    <w:p w:rsidR="00D11066" w:rsidRPr="00C876A4" w:rsidRDefault="00BD67EA" w:rsidP="00D110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2054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11066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27 изложить в следующей редакции:</w:t>
      </w:r>
    </w:p>
    <w:p w:rsidR="00D11066" w:rsidRPr="00C876A4" w:rsidRDefault="00D11066" w:rsidP="00D11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«27. Установить, что в соответствии со статьёй 78 Бюджетного кодекса Российской Федерации в бюджете городского округа город Сургут на 2018 год и плановый период 2019 – 2020 годов предусмо</w:t>
      </w:r>
      <w:r w:rsidR="0067202F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трены </w:t>
      </w:r>
      <w:r w:rsidR="0067202F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бюджетные ассигнования на 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соответствии с решениями Администрации города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основе, в рамках реализации муниципальных программ:</w:t>
      </w:r>
    </w:p>
    <w:p w:rsidR="00D11066" w:rsidRPr="00C876A4" w:rsidRDefault="00D11066" w:rsidP="00D11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в сумме 2</w:t>
      </w:r>
      <w:r w:rsidR="0067202F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65BE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600 000,</w:t>
      </w:r>
      <w:r w:rsidR="00492F49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рубля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02F" w:rsidRPr="00C876A4" w:rsidRDefault="006065BE" w:rsidP="00672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сумме 100 000,</w:t>
      </w:r>
      <w:r w:rsidR="0049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рубля </w:t>
      </w:r>
      <w:r w:rsidR="00D11066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202</w:t>
      </w:r>
      <w:r w:rsidR="00492F49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 в сумме 100 000,00 рубля</w:t>
      </w:r>
      <w:r w:rsidR="00D11066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A43B9" w:rsidRPr="00C876A4" w:rsidRDefault="00F900D0" w:rsidP="004A43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2054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A43B9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29 изложить в следующей редакции:</w:t>
      </w:r>
    </w:p>
    <w:p w:rsidR="004A43B9" w:rsidRPr="00C876A4" w:rsidRDefault="004A43B9" w:rsidP="00606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«29. Установить, что в соответствии со статьёй 78.1 Бюджетного кодекса Российской Федерации в бюджете городского округа город Сургут на 2018 год </w:t>
      </w:r>
      <w:r w:rsidR="006065BE" w:rsidRPr="007816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65BE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2019 – 2020 годов предусмотрены бюджетные ассигнования на предоставление в соответствии с решениями Администрации города некоммерческим </w:t>
      </w:r>
      <w:r w:rsidR="00492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не являющимся казё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нными учреждениями, грантов в форме субсидий, в том числе предоставляемых </w:t>
      </w:r>
      <w:r w:rsidR="00AD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проводимых конкурсов, в 2018 году в сумме 5 374 562,23 рубля, в 2019 году в сумме 2 </w:t>
      </w:r>
      <w:r w:rsidR="006065BE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300 000,</w:t>
      </w:r>
      <w:r w:rsidR="004E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рубля 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2020 году в сумме 2 </w:t>
      </w:r>
      <w:r w:rsidR="004E7449">
        <w:rPr>
          <w:rFonts w:ascii="Times New Roman" w:eastAsia="Times New Roman" w:hAnsi="Times New Roman" w:cs="Times New Roman"/>
          <w:sz w:val="28"/>
          <w:szCs w:val="28"/>
          <w:lang w:eastAsia="ru-RU"/>
        </w:rPr>
        <w:t>300 000,00 рубля</w:t>
      </w: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E5910" w:rsidRPr="00C876A4" w:rsidRDefault="00F900D0" w:rsidP="00606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065BE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наименовании приложения 13 «Случаи предоставления</w:t>
      </w:r>
      <w:r w:rsidR="00101354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юридическим лицам (за </w:t>
      </w:r>
      <w:r w:rsidR="006065BE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субсидий муниципальным учреждениям), индивидуальным предпринимателям, физическим лицам – производителям товаров,</w:t>
      </w:r>
      <w:r w:rsidR="00101354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услуг в соответствии со </w:t>
      </w:r>
      <w:r w:rsidR="006065BE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статьёй 78 Бюджетного кодекса </w:t>
      </w:r>
      <w:r w:rsidR="00101354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из </w:t>
      </w:r>
      <w:r w:rsidR="006065BE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</w:t>
      </w:r>
      <w:r w:rsidR="00101354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округа город Сургут на </w:t>
      </w:r>
      <w:r w:rsidR="006065BE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и плановый период 2019</w:t>
      </w:r>
      <w:r w:rsidR="00101354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065BE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годов» </w:t>
      </w:r>
      <w:r w:rsidR="008D172F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="008D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6065BE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плановый период 2019</w:t>
      </w:r>
      <w:r w:rsidR="00101354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065BE" w:rsidRPr="00C876A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годов»;</w:t>
      </w:r>
    </w:p>
    <w:p w:rsidR="006065BE" w:rsidRDefault="00CC0274" w:rsidP="00606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 приложение 1 «Доходы бюджета го</w:t>
      </w:r>
      <w:r w:rsidR="0098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округа город Сургут </w:t>
      </w:r>
      <w:r w:rsidR="00AD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C02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группам, подгруппам и статьям кл</w:t>
      </w:r>
      <w:r w:rsidR="0098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ассификации доходов бюджетов </w:t>
      </w:r>
      <w:r w:rsidR="00AD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и плановый период 2019 </w:t>
      </w:r>
      <w:r w:rsidR="0098164A" w:rsidRPr="0010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C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годов», приложение 2 «Источники финансирования дефицита бюджета городского ок</w:t>
      </w:r>
      <w:r w:rsidR="0098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 город Сургут </w:t>
      </w:r>
      <w:r w:rsidR="00AD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и плановый период 2019 </w:t>
      </w:r>
      <w:r w:rsidR="0098164A" w:rsidRPr="0010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981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годов», приложение 5 «Распределение бюджетных ассигнований бюджета городского округа город Сургут на 2018 год и плановый период </w:t>
      </w:r>
      <w:r w:rsidR="0085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– 2020 годов по разделам </w:t>
      </w:r>
      <w:r w:rsidR="00AD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C0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подразделам классификации расходов бюджетов», приложение 6 «Распределение бюджетных ассигнований бюджета городского округа город Сургут на 2</w:t>
      </w:r>
      <w:r w:rsidR="0085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018 год и плановый период 2019 </w:t>
      </w:r>
      <w:r w:rsidR="008500B1" w:rsidRPr="0010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C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годов по разделам, подразделам, целевым стат</w:t>
      </w:r>
      <w:r w:rsidR="0085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ьям (муниципальным программам </w:t>
      </w:r>
      <w:r w:rsidR="00AD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C0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 направлениям деятельности), группам и подгруппам видов расходов классификации расходов бюджетов», приложение 7 «Распределение бюджетных ассигнований бюджета городского ок</w:t>
      </w:r>
      <w:r w:rsidR="0085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 город Сургут </w:t>
      </w:r>
      <w:r w:rsidR="00AD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и </w:t>
      </w:r>
      <w:r w:rsidRPr="00CC0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2019 – 2020 годов по целевым статьям (муниципальным программам и непрограммным направ</w:t>
      </w:r>
      <w:r w:rsidR="0085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лениям деятельности), группам и </w:t>
      </w:r>
      <w:r w:rsidRPr="00CC0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видов расходов классификации расходов бюджетов», приложение 8 «Ведомственная структура расходов бюджета городского окр</w:t>
      </w:r>
      <w:r w:rsidR="0085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 город Сургут на </w:t>
      </w:r>
      <w:r w:rsidRPr="00CC027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и плановый период</w:t>
      </w:r>
      <w:r w:rsidR="0085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— 2020 годов», приложение </w:t>
      </w:r>
      <w:r w:rsidRPr="00CC0274">
        <w:rPr>
          <w:rFonts w:ascii="Times New Roman" w:eastAsia="Times New Roman" w:hAnsi="Times New Roman" w:cs="Times New Roman"/>
          <w:sz w:val="28"/>
          <w:szCs w:val="28"/>
          <w:lang w:eastAsia="ru-RU"/>
        </w:rPr>
        <w:t>9 «Распределение бюджетных ассигнований бюджета городского округа город Сургут на 2018 год и плано</w:t>
      </w:r>
      <w:r w:rsidR="0085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 период 2019 – 2020 годов </w:t>
      </w:r>
      <w:r w:rsidR="00AD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C0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 бюджетных средств, це</w:t>
      </w:r>
      <w:r w:rsidRPr="00CC0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бюджетов», приложение 10 «Целевые показатели результатов реализации муниципальных программ гор</w:t>
      </w:r>
      <w:r w:rsidR="0085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одского округа город Сургут </w:t>
      </w:r>
      <w:r w:rsidR="00AD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C02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018 год и плановый период 2019 </w:t>
      </w:r>
      <w:r w:rsidR="008500B1" w:rsidRPr="0010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C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годов», приложение 11 «Программа муниципальных заимствований городского ок</w:t>
      </w:r>
      <w:r w:rsidR="0085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 город Сургут на 2018 год и плановый период 2019 </w:t>
      </w:r>
      <w:r w:rsidR="008500B1" w:rsidRPr="00101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850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годов» изложить в новой редакции согласно приложениям </w:t>
      </w:r>
      <w:r w:rsidR="0085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9 к </w:t>
      </w:r>
      <w:r w:rsidRPr="00CC0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решению;</w:t>
      </w:r>
    </w:p>
    <w:p w:rsidR="0098164A" w:rsidRDefault="0098164A" w:rsidP="00D43C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4A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дополнить решение приложением 14 «Случаи предоставления</w:t>
      </w:r>
      <w:r w:rsidR="00D4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юридическим лицам (за </w:t>
      </w:r>
      <w:r w:rsidRPr="009816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субсидий муниципальным учреждениям), индивидуальным предпринимателям, физическим лицам – производителям товаров,</w:t>
      </w:r>
      <w:r w:rsidR="00D4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услуг в соответствии со </w:t>
      </w:r>
      <w:r w:rsidRPr="0098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статьёй 78 Бюджетного </w:t>
      </w:r>
      <w:r w:rsidR="00D4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Российской Федерации из </w:t>
      </w:r>
      <w:r w:rsidRPr="0098164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</w:t>
      </w:r>
      <w:r w:rsidR="00D4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округа город Сургут на </w:t>
      </w:r>
      <w:r w:rsidRPr="0098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2019 </w:t>
      </w:r>
      <w:r w:rsidR="00D43C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годов» согласно приложению 10 к настоящему решению.</w:t>
      </w:r>
    </w:p>
    <w:p w:rsidR="006065BE" w:rsidRDefault="006065BE" w:rsidP="00606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5BE" w:rsidRDefault="006065BE" w:rsidP="00606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20" w:rsidRDefault="00C36020" w:rsidP="00D43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8E4304" w:rsidRPr="00465D70" w:rsidTr="004B77BB">
        <w:tc>
          <w:tcPr>
            <w:tcW w:w="4800" w:type="dxa"/>
          </w:tcPr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E4304" w:rsidRPr="00465D70" w:rsidRDefault="00441480" w:rsidP="004B77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сентября</w:t>
            </w:r>
            <w:r w:rsidR="00BE7AFD">
              <w:rPr>
                <w:rFonts w:ascii="Times New Roman" w:eastAsia="Calibri" w:hAnsi="Times New Roman" w:cs="Times New Roman"/>
                <w:sz w:val="28"/>
              </w:rPr>
              <w:t xml:space="preserve"> 2018</w:t>
            </w:r>
            <w:r w:rsidR="00F85543" w:rsidRPr="00F85543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</w:tc>
        <w:tc>
          <w:tcPr>
            <w:tcW w:w="4698" w:type="dxa"/>
          </w:tcPr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65D70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E4304" w:rsidRPr="00F85543" w:rsidRDefault="00441480" w:rsidP="004B77BB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052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октября</w:t>
            </w:r>
            <w:r w:rsidR="00BE7AFD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F85543" w:rsidRPr="00F8554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B217A" w:rsidRDefault="00DB217A" w:rsidP="004B77BB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B217A" w:rsidRDefault="00DB217A" w:rsidP="00DB217A">
            <w:pPr>
              <w:tabs>
                <w:tab w:val="left" w:pos="1276"/>
              </w:tabs>
              <w:spacing w:after="0" w:line="240" w:lineRule="auto"/>
              <w:ind w:right="238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B217A" w:rsidRPr="00465D70" w:rsidRDefault="00DB217A" w:rsidP="004B77BB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E4304" w:rsidRDefault="008E4304" w:rsidP="008E4304"/>
    <w:sectPr w:rsidR="008E4304" w:rsidSect="00FE361A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8A" w:rsidRDefault="00DD0D8A">
      <w:pPr>
        <w:spacing w:after="0" w:line="240" w:lineRule="auto"/>
      </w:pPr>
      <w:r>
        <w:separator/>
      </w:r>
    </w:p>
  </w:endnote>
  <w:endnote w:type="continuationSeparator" w:id="0">
    <w:p w:rsidR="00DD0D8A" w:rsidRDefault="00DD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531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712F" w:rsidRPr="0002712F" w:rsidRDefault="008E4304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271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71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71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76B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271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8A" w:rsidRDefault="00DD0D8A">
      <w:pPr>
        <w:spacing w:after="0" w:line="240" w:lineRule="auto"/>
      </w:pPr>
      <w:r>
        <w:separator/>
      </w:r>
    </w:p>
  </w:footnote>
  <w:footnote w:type="continuationSeparator" w:id="0">
    <w:p w:rsidR="00DD0D8A" w:rsidRDefault="00DD0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54B51"/>
    <w:multiLevelType w:val="multilevel"/>
    <w:tmpl w:val="CB504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652333F7"/>
    <w:multiLevelType w:val="hybridMultilevel"/>
    <w:tmpl w:val="3A3EB47E"/>
    <w:lvl w:ilvl="0" w:tplc="4A66B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2606B"/>
    <w:multiLevelType w:val="hybridMultilevel"/>
    <w:tmpl w:val="BEFA2E86"/>
    <w:lvl w:ilvl="0" w:tplc="1F3A7B6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04"/>
    <w:rsid w:val="00002FB2"/>
    <w:rsid w:val="0000326A"/>
    <w:rsid w:val="00003EDC"/>
    <w:rsid w:val="000073EE"/>
    <w:rsid w:val="00014426"/>
    <w:rsid w:val="00031EB9"/>
    <w:rsid w:val="0004299A"/>
    <w:rsid w:val="000868F1"/>
    <w:rsid w:val="00095667"/>
    <w:rsid w:val="000C25B9"/>
    <w:rsid w:val="000E0F1D"/>
    <w:rsid w:val="000F583E"/>
    <w:rsid w:val="00101354"/>
    <w:rsid w:val="00105285"/>
    <w:rsid w:val="001275D0"/>
    <w:rsid w:val="00140DC7"/>
    <w:rsid w:val="00164C35"/>
    <w:rsid w:val="001D0B0D"/>
    <w:rsid w:val="001E7708"/>
    <w:rsid w:val="002003F1"/>
    <w:rsid w:val="00281415"/>
    <w:rsid w:val="00282301"/>
    <w:rsid w:val="002A58CC"/>
    <w:rsid w:val="002E6EF4"/>
    <w:rsid w:val="00320E31"/>
    <w:rsid w:val="00323362"/>
    <w:rsid w:val="003371D6"/>
    <w:rsid w:val="00343E5D"/>
    <w:rsid w:val="0036232D"/>
    <w:rsid w:val="003822BB"/>
    <w:rsid w:val="003B3FFF"/>
    <w:rsid w:val="004228AB"/>
    <w:rsid w:val="00423066"/>
    <w:rsid w:val="00427594"/>
    <w:rsid w:val="00441480"/>
    <w:rsid w:val="00445D38"/>
    <w:rsid w:val="00456F51"/>
    <w:rsid w:val="00471C63"/>
    <w:rsid w:val="00484E1D"/>
    <w:rsid w:val="00492F49"/>
    <w:rsid w:val="004A269C"/>
    <w:rsid w:val="004A43B9"/>
    <w:rsid w:val="004E14A6"/>
    <w:rsid w:val="004E7449"/>
    <w:rsid w:val="00510699"/>
    <w:rsid w:val="005202A0"/>
    <w:rsid w:val="0053236C"/>
    <w:rsid w:val="00557F04"/>
    <w:rsid w:val="00572054"/>
    <w:rsid w:val="005D5E03"/>
    <w:rsid w:val="005E0C68"/>
    <w:rsid w:val="006065BE"/>
    <w:rsid w:val="00651A76"/>
    <w:rsid w:val="00651DDC"/>
    <w:rsid w:val="0067202F"/>
    <w:rsid w:val="00672E6E"/>
    <w:rsid w:val="006827A3"/>
    <w:rsid w:val="006A17D3"/>
    <w:rsid w:val="006A6110"/>
    <w:rsid w:val="006B126B"/>
    <w:rsid w:val="006F7E46"/>
    <w:rsid w:val="007148DB"/>
    <w:rsid w:val="007367F4"/>
    <w:rsid w:val="0073778F"/>
    <w:rsid w:val="00762893"/>
    <w:rsid w:val="007814AB"/>
    <w:rsid w:val="0078160C"/>
    <w:rsid w:val="007862AD"/>
    <w:rsid w:val="007A36C9"/>
    <w:rsid w:val="007D7569"/>
    <w:rsid w:val="00833478"/>
    <w:rsid w:val="008500B1"/>
    <w:rsid w:val="00875AC5"/>
    <w:rsid w:val="00882C14"/>
    <w:rsid w:val="0088747E"/>
    <w:rsid w:val="008D172F"/>
    <w:rsid w:val="008D77B3"/>
    <w:rsid w:val="008E3B0D"/>
    <w:rsid w:val="008E4304"/>
    <w:rsid w:val="00914E74"/>
    <w:rsid w:val="00921FE9"/>
    <w:rsid w:val="00927384"/>
    <w:rsid w:val="009430E2"/>
    <w:rsid w:val="00945F6C"/>
    <w:rsid w:val="0095710F"/>
    <w:rsid w:val="00963391"/>
    <w:rsid w:val="0098164A"/>
    <w:rsid w:val="009A64D0"/>
    <w:rsid w:val="009B6B2B"/>
    <w:rsid w:val="009C7757"/>
    <w:rsid w:val="009E7168"/>
    <w:rsid w:val="009F06F3"/>
    <w:rsid w:val="00A1479B"/>
    <w:rsid w:val="00A2180A"/>
    <w:rsid w:val="00A40EB8"/>
    <w:rsid w:val="00A47386"/>
    <w:rsid w:val="00AD1D0D"/>
    <w:rsid w:val="00B176B5"/>
    <w:rsid w:val="00B513FC"/>
    <w:rsid w:val="00B73338"/>
    <w:rsid w:val="00B743E3"/>
    <w:rsid w:val="00BC04FC"/>
    <w:rsid w:val="00BD67EA"/>
    <w:rsid w:val="00BD719F"/>
    <w:rsid w:val="00BE7AFD"/>
    <w:rsid w:val="00C054FA"/>
    <w:rsid w:val="00C30F02"/>
    <w:rsid w:val="00C36020"/>
    <w:rsid w:val="00C7501C"/>
    <w:rsid w:val="00C77021"/>
    <w:rsid w:val="00C876A4"/>
    <w:rsid w:val="00C91323"/>
    <w:rsid w:val="00CC0274"/>
    <w:rsid w:val="00CD41BB"/>
    <w:rsid w:val="00D11066"/>
    <w:rsid w:val="00D13649"/>
    <w:rsid w:val="00D168F7"/>
    <w:rsid w:val="00D20F28"/>
    <w:rsid w:val="00D43C94"/>
    <w:rsid w:val="00D45BD3"/>
    <w:rsid w:val="00DB217A"/>
    <w:rsid w:val="00DC2337"/>
    <w:rsid w:val="00DD0D8A"/>
    <w:rsid w:val="00DD21F2"/>
    <w:rsid w:val="00E33167"/>
    <w:rsid w:val="00E3706D"/>
    <w:rsid w:val="00E606FE"/>
    <w:rsid w:val="00E65A84"/>
    <w:rsid w:val="00E65EBB"/>
    <w:rsid w:val="00E9373C"/>
    <w:rsid w:val="00EE5910"/>
    <w:rsid w:val="00F52DAC"/>
    <w:rsid w:val="00F5541E"/>
    <w:rsid w:val="00F60323"/>
    <w:rsid w:val="00F77DAB"/>
    <w:rsid w:val="00F85543"/>
    <w:rsid w:val="00F900D0"/>
    <w:rsid w:val="00F9290D"/>
    <w:rsid w:val="00F97A62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B867-B165-41FF-8812-120FA2B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E4304"/>
  </w:style>
  <w:style w:type="paragraph" w:styleId="a5">
    <w:name w:val="No Spacing"/>
    <w:uiPriority w:val="1"/>
    <w:qFormat/>
    <w:rsid w:val="00E65A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9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D719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7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A28A1-1EB9-41FF-ADBF-0724C1DC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8184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Фаткуллина Альфия Анваровна</cp:lastModifiedBy>
  <cp:revision>2</cp:revision>
  <cp:lastPrinted>2018-10-01T08:22:00Z</cp:lastPrinted>
  <dcterms:created xsi:type="dcterms:W3CDTF">2018-10-10T09:31:00Z</dcterms:created>
  <dcterms:modified xsi:type="dcterms:W3CDTF">2018-10-10T09:31:00Z</dcterms:modified>
</cp:coreProperties>
</file>