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44" w:rsidRDefault="00900F44" w:rsidP="00656C1A">
      <w:pPr>
        <w:spacing w:line="120" w:lineRule="atLeast"/>
        <w:jc w:val="center"/>
        <w:rPr>
          <w:sz w:val="24"/>
          <w:szCs w:val="24"/>
        </w:rPr>
      </w:pPr>
    </w:p>
    <w:p w:rsidR="00900F44" w:rsidRDefault="00900F44" w:rsidP="00656C1A">
      <w:pPr>
        <w:spacing w:line="120" w:lineRule="atLeast"/>
        <w:jc w:val="center"/>
        <w:rPr>
          <w:sz w:val="24"/>
          <w:szCs w:val="24"/>
        </w:rPr>
      </w:pPr>
    </w:p>
    <w:p w:rsidR="00900F44" w:rsidRPr="00852378" w:rsidRDefault="00900F44" w:rsidP="00656C1A">
      <w:pPr>
        <w:spacing w:line="120" w:lineRule="atLeast"/>
        <w:jc w:val="center"/>
        <w:rPr>
          <w:sz w:val="10"/>
          <w:szCs w:val="10"/>
        </w:rPr>
      </w:pPr>
    </w:p>
    <w:p w:rsidR="00900F44" w:rsidRDefault="00900F44" w:rsidP="00656C1A">
      <w:pPr>
        <w:spacing w:line="120" w:lineRule="atLeast"/>
        <w:jc w:val="center"/>
        <w:rPr>
          <w:sz w:val="10"/>
          <w:szCs w:val="24"/>
        </w:rPr>
      </w:pPr>
    </w:p>
    <w:p w:rsidR="00900F44" w:rsidRPr="005541F0" w:rsidRDefault="00900F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0F44" w:rsidRPr="005541F0" w:rsidRDefault="00900F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0F44" w:rsidRPr="005649E4" w:rsidRDefault="00900F44" w:rsidP="00656C1A">
      <w:pPr>
        <w:spacing w:line="120" w:lineRule="atLeast"/>
        <w:jc w:val="center"/>
        <w:rPr>
          <w:sz w:val="18"/>
          <w:szCs w:val="24"/>
        </w:rPr>
      </w:pPr>
    </w:p>
    <w:p w:rsidR="00900F44" w:rsidRPr="00656C1A" w:rsidRDefault="00900F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0F44" w:rsidRPr="005541F0" w:rsidRDefault="00900F44" w:rsidP="00656C1A">
      <w:pPr>
        <w:spacing w:line="120" w:lineRule="atLeast"/>
        <w:jc w:val="center"/>
        <w:rPr>
          <w:sz w:val="18"/>
          <w:szCs w:val="24"/>
        </w:rPr>
      </w:pPr>
    </w:p>
    <w:p w:rsidR="00900F44" w:rsidRPr="005541F0" w:rsidRDefault="00900F44" w:rsidP="00656C1A">
      <w:pPr>
        <w:spacing w:line="120" w:lineRule="atLeast"/>
        <w:jc w:val="center"/>
        <w:rPr>
          <w:sz w:val="20"/>
          <w:szCs w:val="24"/>
        </w:rPr>
      </w:pPr>
    </w:p>
    <w:p w:rsidR="00900F44" w:rsidRPr="00656C1A" w:rsidRDefault="00900F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0F44" w:rsidRDefault="00900F44" w:rsidP="00656C1A">
      <w:pPr>
        <w:spacing w:line="120" w:lineRule="atLeast"/>
        <w:jc w:val="center"/>
        <w:rPr>
          <w:sz w:val="30"/>
          <w:szCs w:val="24"/>
        </w:rPr>
      </w:pPr>
    </w:p>
    <w:p w:rsidR="00900F44" w:rsidRPr="00656C1A" w:rsidRDefault="00900F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0F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0F44" w:rsidRPr="00F8214F" w:rsidRDefault="00900F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0F44" w:rsidRPr="00F8214F" w:rsidRDefault="00E529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0F44" w:rsidRPr="00F8214F" w:rsidRDefault="00900F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0F44" w:rsidRPr="00F8214F" w:rsidRDefault="00E529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00F44" w:rsidRPr="00A63FB0" w:rsidRDefault="00900F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0F44" w:rsidRPr="00A3761A" w:rsidRDefault="00E529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0F44" w:rsidRPr="00F8214F" w:rsidRDefault="00900F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0F44" w:rsidRPr="00F8214F" w:rsidRDefault="00900F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0F44" w:rsidRPr="00AB4194" w:rsidRDefault="00900F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0F44" w:rsidRPr="00F8214F" w:rsidRDefault="00E529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938</w:t>
            </w:r>
          </w:p>
        </w:tc>
      </w:tr>
    </w:tbl>
    <w:p w:rsidR="00900F44" w:rsidRPr="00C725A6" w:rsidRDefault="00900F44" w:rsidP="00C725A6">
      <w:pPr>
        <w:rPr>
          <w:rFonts w:cs="Times New Roman"/>
          <w:szCs w:val="28"/>
        </w:rPr>
      </w:pPr>
    </w:p>
    <w:p w:rsidR="00900F44" w:rsidRDefault="00900F44" w:rsidP="00900F44">
      <w:pPr>
        <w:rPr>
          <w:rFonts w:cs="Times New Roman"/>
          <w:szCs w:val="28"/>
        </w:rPr>
      </w:pPr>
      <w:r w:rsidRPr="00DD658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</w:t>
      </w:r>
      <w:r w:rsidRPr="00DD65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утверждении положения </w:t>
      </w:r>
    </w:p>
    <w:p w:rsidR="00900F44" w:rsidRDefault="00900F44" w:rsidP="00900F4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формировании земельных участков  </w:t>
      </w:r>
    </w:p>
    <w:p w:rsidR="00900F44" w:rsidRDefault="00900F44" w:rsidP="00900F4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предоставления их на праве аренды </w:t>
      </w:r>
    </w:p>
    <w:p w:rsidR="00900F44" w:rsidRDefault="00900F44" w:rsidP="00900F4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либо собственности для строительства </w:t>
      </w:r>
    </w:p>
    <w:p w:rsidR="00900F44" w:rsidRDefault="00900F44" w:rsidP="00900F44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торгах, проводимых в форме аукциона</w:t>
      </w:r>
    </w:p>
    <w:p w:rsidR="00900F44" w:rsidRDefault="00900F44" w:rsidP="00900F44">
      <w:pPr>
        <w:rPr>
          <w:rFonts w:cs="Times New Roman"/>
          <w:szCs w:val="28"/>
        </w:rPr>
      </w:pPr>
    </w:p>
    <w:p w:rsidR="00900F44" w:rsidRDefault="00900F44" w:rsidP="00900F44">
      <w:pPr>
        <w:rPr>
          <w:rFonts w:cs="Times New Roman"/>
          <w:szCs w:val="28"/>
        </w:rPr>
      </w:pPr>
    </w:p>
    <w:p w:rsidR="00900F44" w:rsidRPr="00D759B1" w:rsidRDefault="00900F44" w:rsidP="00900F44">
      <w:pPr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В соответствии с Земельным кодексом Российской Федерации и Градостроительным кодексом Российской Федерации: 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1. Утвердить положение о формировании земельных участков </w:t>
      </w:r>
      <w:r w:rsidRPr="00D759B1">
        <w:rPr>
          <w:rFonts w:cs="Times New Roman"/>
          <w:szCs w:val="28"/>
        </w:rPr>
        <w:br/>
        <w:t xml:space="preserve">для предоставления их на праве аренды либо собственности для строительства </w:t>
      </w:r>
      <w:r w:rsidRPr="00D759B1">
        <w:rPr>
          <w:rFonts w:cs="Times New Roman"/>
          <w:szCs w:val="28"/>
        </w:rPr>
        <w:br/>
        <w:t>на торгах, проводимых в форме аукциона, согласно приложению.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>2. Признать утратившими силу постановления Администрации города:</w:t>
      </w:r>
    </w:p>
    <w:p w:rsidR="00900F44" w:rsidRPr="00D759B1" w:rsidRDefault="00900F44" w:rsidP="00900F44">
      <w:pPr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- от 28.04.2007 № 1220 «Об утверждении Положения о формировании </w:t>
      </w:r>
      <w:r w:rsidRPr="00D759B1">
        <w:rPr>
          <w:rFonts w:cs="Times New Roman"/>
          <w:szCs w:val="28"/>
        </w:rPr>
        <w:br/>
        <w:t>земельных участков для предоставления их на праве аренды либо собственности для строительства на торгах (конкурсах, аукционах)»;</w:t>
      </w:r>
    </w:p>
    <w:p w:rsidR="00900F44" w:rsidRPr="00D759B1" w:rsidRDefault="00900F44" w:rsidP="00900F44">
      <w:pPr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- от 30.08.2007 № 2850 «О внесении изменения в постановление </w:t>
      </w:r>
      <w:r w:rsidRPr="00D759B1">
        <w:rPr>
          <w:rFonts w:cs="Times New Roman"/>
          <w:szCs w:val="28"/>
        </w:rPr>
        <w:br/>
        <w:t xml:space="preserve">Администрации города от 28.04.2007 № 1220 «Об утверждении Положения </w:t>
      </w:r>
      <w:r w:rsidR="001E518C">
        <w:rPr>
          <w:rFonts w:cs="Times New Roman"/>
          <w:szCs w:val="28"/>
        </w:rPr>
        <w:t xml:space="preserve">                    </w:t>
      </w:r>
      <w:r w:rsidRPr="00D759B1">
        <w:rPr>
          <w:rFonts w:cs="Times New Roman"/>
          <w:szCs w:val="28"/>
        </w:rPr>
        <w:t>о формировании земельных участков для предоставления их на праве аренды либо собственности для строительства на торгах (конкурсах, аукционах)».</w:t>
      </w:r>
    </w:p>
    <w:p w:rsidR="00900F44" w:rsidRPr="00D759B1" w:rsidRDefault="00900F44" w:rsidP="00900F44">
      <w:pPr>
        <w:ind w:firstLine="709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3. Управлению </w:t>
      </w:r>
      <w:r w:rsidRPr="00D759B1">
        <w:rPr>
          <w:rFonts w:cs="Times New Roman"/>
          <w:kern w:val="36"/>
          <w:szCs w:val="28"/>
        </w:rPr>
        <w:t xml:space="preserve">документационного и информационного обеспечения               Администрации города </w:t>
      </w:r>
      <w:r w:rsidRPr="00D759B1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900F44" w:rsidRPr="00D759B1" w:rsidRDefault="00900F44" w:rsidP="00900F44">
      <w:pPr>
        <w:pStyle w:val="1"/>
        <w:shd w:val="clear" w:color="auto" w:fill="FEFEF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9B1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D759B1">
        <w:rPr>
          <w:b w:val="0"/>
          <w:color w:val="auto"/>
        </w:rPr>
        <w:t xml:space="preserve"> </w:t>
      </w:r>
      <w:r w:rsidRPr="00D759B1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Муниципальному казенному учреждению «Наш город»</w:t>
      </w:r>
      <w:r w:rsidRPr="00D759B1">
        <w:rPr>
          <w:b w:val="0"/>
          <w:sz w:val="28"/>
          <w:szCs w:val="28"/>
        </w:rPr>
        <w:t xml:space="preserve"> </w:t>
      </w:r>
      <w:r w:rsidRPr="00D75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опубликовать </w:t>
      </w:r>
      <w:r w:rsidRPr="00D759B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настоящее постановление в</w:t>
      </w:r>
      <w:r w:rsidRPr="00D759B1">
        <w:rPr>
          <w:b w:val="0"/>
          <w:sz w:val="28"/>
          <w:szCs w:val="28"/>
        </w:rPr>
        <w:t xml:space="preserve"> </w:t>
      </w:r>
      <w:r w:rsidRPr="00D759B1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средствах массовой информации.</w:t>
      </w:r>
    </w:p>
    <w:p w:rsidR="00900F44" w:rsidRPr="00D759B1" w:rsidRDefault="00900F44" w:rsidP="00900F44">
      <w:pPr>
        <w:pStyle w:val="1"/>
        <w:shd w:val="clear" w:color="auto" w:fill="FEFEFE"/>
        <w:spacing w:before="0" w:after="0"/>
        <w:ind w:firstLine="709"/>
        <w:jc w:val="both"/>
        <w:rPr>
          <w:b w:val="0"/>
          <w:color w:val="auto"/>
        </w:rPr>
      </w:pPr>
      <w:r w:rsidRPr="00D759B1">
        <w:rPr>
          <w:rFonts w:ascii="Times New Roman" w:hAnsi="Times New Roman" w:cs="Times New Roman"/>
          <w:b w:val="0"/>
          <w:color w:val="auto"/>
          <w:sz w:val="28"/>
          <w:szCs w:val="28"/>
        </w:rPr>
        <w:t>5. Контроль за выполнением постановления оставляю за собой.</w:t>
      </w:r>
    </w:p>
    <w:p w:rsidR="00900F44" w:rsidRPr="00D759B1" w:rsidRDefault="00900F44" w:rsidP="00900F44">
      <w:pPr>
        <w:jc w:val="both"/>
        <w:rPr>
          <w:rFonts w:cs="Times New Roman"/>
          <w:szCs w:val="28"/>
        </w:rPr>
      </w:pPr>
    </w:p>
    <w:p w:rsidR="00900F44" w:rsidRPr="00D759B1" w:rsidRDefault="00900F44" w:rsidP="00900F44">
      <w:pPr>
        <w:jc w:val="both"/>
        <w:rPr>
          <w:rFonts w:cs="Times New Roman"/>
          <w:szCs w:val="28"/>
        </w:rPr>
      </w:pPr>
    </w:p>
    <w:p w:rsidR="00900F44" w:rsidRPr="00D759B1" w:rsidRDefault="00900F44" w:rsidP="00900F44">
      <w:pPr>
        <w:ind w:left="-142" w:firstLine="142"/>
        <w:jc w:val="both"/>
        <w:rPr>
          <w:rFonts w:cs="Times New Roman"/>
          <w:szCs w:val="28"/>
        </w:rPr>
      </w:pPr>
    </w:p>
    <w:p w:rsidR="00900F44" w:rsidRPr="00D759B1" w:rsidRDefault="00900F44" w:rsidP="00900F44">
      <w:pPr>
        <w:ind w:left="-142" w:firstLine="142"/>
        <w:jc w:val="both"/>
        <w:rPr>
          <w:rFonts w:cs="Times New Roman"/>
          <w:szCs w:val="28"/>
        </w:rPr>
      </w:pPr>
      <w:r w:rsidRPr="00D759B1">
        <w:rPr>
          <w:rFonts w:cs="Times New Roman"/>
          <w:szCs w:val="28"/>
        </w:rPr>
        <w:t xml:space="preserve">Глава города                                     </w:t>
      </w:r>
      <w:r w:rsidR="001E518C">
        <w:rPr>
          <w:rFonts w:cs="Times New Roman"/>
          <w:szCs w:val="28"/>
        </w:rPr>
        <w:t xml:space="preserve"> </w:t>
      </w:r>
      <w:r w:rsidRPr="00D759B1">
        <w:rPr>
          <w:rFonts w:cs="Times New Roman"/>
          <w:szCs w:val="28"/>
        </w:rPr>
        <w:t xml:space="preserve">                                                        В.Н. Шувалов</w:t>
      </w:r>
    </w:p>
    <w:p w:rsidR="00A0383F" w:rsidRPr="00D759B1" w:rsidRDefault="00A0383F" w:rsidP="00900F44">
      <w:pPr>
        <w:jc w:val="both"/>
      </w:pPr>
    </w:p>
    <w:p w:rsidR="00900F44" w:rsidRPr="00D759B1" w:rsidRDefault="00900F44" w:rsidP="00900F44">
      <w:pPr>
        <w:jc w:val="both"/>
      </w:pPr>
    </w:p>
    <w:p w:rsidR="00900F44" w:rsidRPr="00D759B1" w:rsidRDefault="00900F44" w:rsidP="00900F44">
      <w:pPr>
        <w:jc w:val="both"/>
        <w:sectPr w:rsidR="00900F44" w:rsidRPr="00D759B1" w:rsidSect="00900F4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00F44" w:rsidRPr="00D759B1" w:rsidRDefault="00900F44" w:rsidP="00900F44">
      <w:pPr>
        <w:ind w:left="6372"/>
        <w:jc w:val="both"/>
      </w:pPr>
      <w:r w:rsidRPr="00D759B1">
        <w:lastRenderedPageBreak/>
        <w:t xml:space="preserve">Приложение </w:t>
      </w:r>
    </w:p>
    <w:p w:rsidR="00900F44" w:rsidRPr="00D759B1" w:rsidRDefault="00900F44" w:rsidP="00900F44">
      <w:pPr>
        <w:pStyle w:val="a7"/>
        <w:ind w:left="6372" w:firstLine="0"/>
      </w:pPr>
      <w:r w:rsidRPr="00D759B1">
        <w:t>к постановлению</w:t>
      </w:r>
    </w:p>
    <w:p w:rsidR="00900F44" w:rsidRPr="00D759B1" w:rsidRDefault="00900F44" w:rsidP="00900F44">
      <w:pPr>
        <w:ind w:left="6372"/>
        <w:jc w:val="both"/>
      </w:pPr>
      <w:r w:rsidRPr="00D759B1">
        <w:t>Администрации города</w:t>
      </w:r>
    </w:p>
    <w:p w:rsidR="00900F44" w:rsidRPr="00D759B1" w:rsidRDefault="00900F44" w:rsidP="00900F44">
      <w:pPr>
        <w:ind w:left="6372"/>
        <w:jc w:val="both"/>
      </w:pPr>
      <w:r w:rsidRPr="00D759B1">
        <w:t>от __________№ ________</w:t>
      </w:r>
    </w:p>
    <w:p w:rsidR="00900F44" w:rsidRPr="00D759B1" w:rsidRDefault="00900F44" w:rsidP="00900F44">
      <w:pPr>
        <w:jc w:val="both"/>
      </w:pPr>
    </w:p>
    <w:p w:rsidR="00900F44" w:rsidRPr="00D759B1" w:rsidRDefault="00900F44" w:rsidP="00900F44">
      <w:pPr>
        <w:jc w:val="both"/>
      </w:pPr>
    </w:p>
    <w:p w:rsidR="00900F44" w:rsidRPr="00D759B1" w:rsidRDefault="00900F44" w:rsidP="00900F44">
      <w:pPr>
        <w:pStyle w:val="1"/>
        <w:spacing w:before="0" w:after="0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  <w:r w:rsidRPr="00D759B1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Положение </w:t>
      </w:r>
    </w:p>
    <w:p w:rsidR="00900F44" w:rsidRPr="00D759B1" w:rsidRDefault="00900F44" w:rsidP="00900F44">
      <w:pPr>
        <w:pStyle w:val="1"/>
        <w:spacing w:before="0" w:after="0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  <w:r w:rsidRPr="00D759B1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о формировании земельных участков для предоставления их на праве аренды либо собственности для строительства на торгах, </w:t>
      </w:r>
    </w:p>
    <w:p w:rsidR="00900F44" w:rsidRPr="00D759B1" w:rsidRDefault="00900F44" w:rsidP="00900F44">
      <w:pPr>
        <w:pStyle w:val="1"/>
        <w:spacing w:before="0" w:after="0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  <w:r w:rsidRPr="00D759B1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>проводимых в форме аукциона</w:t>
      </w:r>
    </w:p>
    <w:p w:rsidR="00900F44" w:rsidRPr="00D759B1" w:rsidRDefault="00900F44" w:rsidP="00900F44">
      <w:pPr>
        <w:tabs>
          <w:tab w:val="left" w:pos="5910"/>
        </w:tabs>
        <w:rPr>
          <w:szCs w:val="28"/>
        </w:rPr>
      </w:pPr>
    </w:p>
    <w:p w:rsidR="00900F44" w:rsidRPr="00D759B1" w:rsidRDefault="00900F44" w:rsidP="00900F44">
      <w:pPr>
        <w:tabs>
          <w:tab w:val="left" w:pos="5910"/>
        </w:tabs>
        <w:ind w:firstLine="709"/>
        <w:rPr>
          <w:szCs w:val="28"/>
        </w:rPr>
      </w:pPr>
      <w:r w:rsidRPr="00D759B1">
        <w:rPr>
          <w:szCs w:val="28"/>
        </w:rPr>
        <w:t xml:space="preserve">Раздел </w:t>
      </w:r>
      <w:r w:rsidRPr="00D759B1">
        <w:rPr>
          <w:szCs w:val="28"/>
          <w:lang w:val="en-US"/>
        </w:rPr>
        <w:t>I</w:t>
      </w:r>
      <w:r w:rsidRPr="00D759B1">
        <w:rPr>
          <w:szCs w:val="28"/>
        </w:rPr>
        <w:t>. Общие положения</w:t>
      </w:r>
    </w:p>
    <w:p w:rsidR="00900F44" w:rsidRPr="00D759B1" w:rsidRDefault="00900F44" w:rsidP="00900F44">
      <w:pPr>
        <w:ind w:firstLine="709"/>
        <w:jc w:val="both"/>
        <w:rPr>
          <w:szCs w:val="28"/>
        </w:rPr>
      </w:pPr>
      <w:r w:rsidRPr="00D759B1">
        <w:rPr>
          <w:szCs w:val="28"/>
        </w:rPr>
        <w:t xml:space="preserve">1. Настоящее положение о формировании земельных участков для предоставления их на праве аренды либо собственности для строительства на торгах, проводимых в форме аукциона (далее – положение) разработано в соответствии с Земельным кодексом Российской Федерации и Градостроительным </w:t>
      </w:r>
      <w:r w:rsidRPr="00D759B1">
        <w:rPr>
          <w:szCs w:val="28"/>
        </w:rPr>
        <w:br/>
        <w:t xml:space="preserve">кодексом Российской Федерации 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 xml:space="preserve">Положение регламентирует порядок образования земельных участков </w:t>
      </w:r>
      <w:r w:rsidRPr="00D759B1">
        <w:rPr>
          <w:szCs w:val="28"/>
        </w:rPr>
        <w:br/>
        <w:t xml:space="preserve">для предоставления их на праве аренды либо собственности для строительства путем проведения аукциона (далее – аукцион) и состав документации, необходимой для проведения аукциона. 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2. Образование земельных участков из земель или участков, находящихся </w:t>
      </w:r>
      <w:r w:rsidRPr="00D759B1">
        <w:rPr>
          <w:szCs w:val="28"/>
        </w:rPr>
        <w:br/>
        <w:t xml:space="preserve">в государственной или муниципальной собственности, в целях предоставления их на праве аренды либо собственности для строительства осуществляется </w:t>
      </w:r>
      <w:r w:rsidRPr="00D759B1">
        <w:rPr>
          <w:szCs w:val="28"/>
        </w:rPr>
        <w:br/>
        <w:t xml:space="preserve">на основании и в соответствии с требованиями статьи 11.3 Земельного кодекса </w:t>
      </w:r>
      <w:r w:rsidRPr="00D759B1">
        <w:rPr>
          <w:szCs w:val="28"/>
        </w:rPr>
        <w:br/>
        <w:t xml:space="preserve">Российской Федерации. 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3. Решение об образовании земельных участков для предоставления </w:t>
      </w:r>
      <w:r w:rsidRPr="00D759B1">
        <w:rPr>
          <w:szCs w:val="28"/>
        </w:rPr>
        <w:br/>
        <w:t xml:space="preserve">их на праве аренды либо собственности для строительства путем проведения аукциона принимается департаментом архитектуры и градостроительства </w:t>
      </w:r>
      <w:r w:rsidRPr="00D759B1">
        <w:rPr>
          <w:szCs w:val="28"/>
        </w:rPr>
        <w:br/>
        <w:t xml:space="preserve">Администрации города, в том числе на основании обращений комитета                               по земельным отношениям Администрации города, а также по инициативе заинтересованных в предоставлении земельных участков граждан и юридических лиц и утверждается в соответствии с требованиями распоряжения Департамента </w:t>
      </w:r>
      <w:r w:rsidRPr="00D759B1">
        <w:rPr>
          <w:szCs w:val="28"/>
        </w:rPr>
        <w:br/>
        <w:t>по управлению государственным имуществом Ханты-Мансийского автономного округа – Югры от 24.09.2018 № 13-Р-1866 «О Перечне земельных участков,               планируемых к предоставлению на торгах, в Ханты-Мансийском автономном округе – Югре».</w:t>
      </w:r>
    </w:p>
    <w:p w:rsidR="00900F44" w:rsidRPr="00D759B1" w:rsidRDefault="00900F44" w:rsidP="00900F44">
      <w:pPr>
        <w:ind w:right="140" w:firstLine="709"/>
        <w:jc w:val="both"/>
        <w:rPr>
          <w:szCs w:val="28"/>
        </w:rPr>
      </w:pPr>
      <w:r w:rsidRPr="00D759B1">
        <w:rPr>
          <w:szCs w:val="28"/>
        </w:rPr>
        <w:t>Внесение изменений в перечень земельных участков, планируемых                   для предоставления их на праве аренды либо собственности для строительства путем проведения аукциона, осуществляется ежегодно, но не менее чем                               на 10 процентов, в срок не позднее 25 октября.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 xml:space="preserve">4. Заявление о формировании земельного участка для предоставления </w:t>
      </w:r>
      <w:r w:rsidRPr="00D759B1">
        <w:rPr>
          <w:szCs w:val="28"/>
        </w:rPr>
        <w:br/>
        <w:t>на праве аренды либо собственности для строительства должно содержать:</w:t>
      </w:r>
    </w:p>
    <w:p w:rsidR="00900F44" w:rsidRPr="00D759B1" w:rsidRDefault="00900F44" w:rsidP="00900F44">
      <w:pPr>
        <w:shd w:val="clear" w:color="auto" w:fill="FFFFFF"/>
        <w:tabs>
          <w:tab w:val="left" w:pos="0"/>
        </w:tabs>
        <w:suppressAutoHyphens/>
        <w:ind w:right="16" w:firstLine="709"/>
        <w:jc w:val="both"/>
        <w:rPr>
          <w:szCs w:val="28"/>
        </w:rPr>
      </w:pPr>
      <w:r w:rsidRPr="00D759B1">
        <w:rPr>
          <w:szCs w:val="28"/>
        </w:rPr>
        <w:t xml:space="preserve">4.1. Полное наименование юридического лица, юридический </w:t>
      </w:r>
      <w:r w:rsidRPr="00D759B1">
        <w:rPr>
          <w:szCs w:val="28"/>
        </w:rPr>
        <w:br/>
        <w:t>и фактический адреса организации, контактные телефоны.</w:t>
      </w:r>
    </w:p>
    <w:p w:rsidR="00900F44" w:rsidRPr="00D759B1" w:rsidRDefault="00900F44" w:rsidP="00900F44">
      <w:pPr>
        <w:shd w:val="clear" w:color="auto" w:fill="FFFFFF"/>
        <w:tabs>
          <w:tab w:val="left" w:pos="0"/>
        </w:tabs>
        <w:suppressAutoHyphens/>
        <w:ind w:right="16" w:firstLine="709"/>
        <w:jc w:val="both"/>
        <w:rPr>
          <w:szCs w:val="28"/>
        </w:rPr>
      </w:pPr>
      <w:r w:rsidRPr="00D759B1">
        <w:rPr>
          <w:szCs w:val="28"/>
        </w:rPr>
        <w:lastRenderedPageBreak/>
        <w:t>4.2. Фамилия, имя, отчество физического лица, адрес местожительства               без сокращений, контактные телефоны.</w:t>
      </w:r>
    </w:p>
    <w:p w:rsidR="00900F44" w:rsidRPr="00D759B1" w:rsidRDefault="00900F44" w:rsidP="00900F44">
      <w:pPr>
        <w:shd w:val="clear" w:color="auto" w:fill="FFFFFF"/>
        <w:tabs>
          <w:tab w:val="left" w:pos="0"/>
        </w:tabs>
        <w:suppressAutoHyphens/>
        <w:ind w:right="16" w:firstLine="709"/>
        <w:jc w:val="both"/>
        <w:rPr>
          <w:szCs w:val="28"/>
        </w:rPr>
      </w:pPr>
      <w:r w:rsidRPr="00D759B1">
        <w:rPr>
          <w:szCs w:val="28"/>
        </w:rPr>
        <w:t>4.3. Ц</w:t>
      </w:r>
      <w:r w:rsidRPr="00D759B1">
        <w:rPr>
          <w:szCs w:val="28"/>
          <w:shd w:val="clear" w:color="auto" w:fill="FFFFFF"/>
        </w:rPr>
        <w:t>ель использования земельного участка.</w:t>
      </w:r>
    </w:p>
    <w:p w:rsidR="00900F44" w:rsidRPr="00D759B1" w:rsidRDefault="00900F44" w:rsidP="00900F44">
      <w:pPr>
        <w:shd w:val="clear" w:color="auto" w:fill="FFFFFF"/>
        <w:tabs>
          <w:tab w:val="left" w:pos="0"/>
        </w:tabs>
        <w:suppressAutoHyphens/>
        <w:ind w:right="16" w:firstLine="709"/>
        <w:jc w:val="both"/>
        <w:rPr>
          <w:szCs w:val="28"/>
        </w:rPr>
      </w:pPr>
      <w:r w:rsidRPr="00D759B1">
        <w:rPr>
          <w:szCs w:val="28"/>
        </w:rPr>
        <w:t>4.4. Сведения о земельном участке, позволяющие идентифицировать его на местности.</w:t>
      </w:r>
    </w:p>
    <w:p w:rsidR="00900F44" w:rsidRPr="00D759B1" w:rsidRDefault="00900F44" w:rsidP="00900F44">
      <w:pPr>
        <w:shd w:val="clear" w:color="auto" w:fill="FFFFFF"/>
        <w:tabs>
          <w:tab w:val="left" w:pos="0"/>
        </w:tabs>
        <w:suppressAutoHyphens/>
        <w:ind w:right="16" w:firstLine="709"/>
        <w:jc w:val="both"/>
        <w:rPr>
          <w:szCs w:val="28"/>
        </w:rPr>
      </w:pPr>
      <w:r w:rsidRPr="00D759B1">
        <w:rPr>
          <w:szCs w:val="28"/>
        </w:rPr>
        <w:t>К заявлению прилагается</w:t>
      </w:r>
      <w:r w:rsidRPr="00D759B1">
        <w:rPr>
          <w:szCs w:val="28"/>
          <w:shd w:val="clear" w:color="auto" w:fill="FFFFFF"/>
        </w:rPr>
        <w:t xml:space="preserve"> схема расположения земельного участка.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5. Заявление рассматривается департаментом архитектуры и градо-строительства Администрации города в течение месяца. По итогам рассмотрения заявления заявителю выдается ответ о начале проведения работ                                             по формированию земельного участка либо об отказе в формировании земельного участка.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 xml:space="preserve">6. Решение об отказе в формировании земельного участка принимается </w:t>
      </w:r>
      <w:r w:rsidRPr="00D759B1">
        <w:rPr>
          <w:szCs w:val="28"/>
        </w:rPr>
        <w:br/>
        <w:t>в случае установления несоответствия земельного участка: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- требованиям действующего законодательства Российской Федерации;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- утвержденным в установленном порядке документам территориального планирования и градостроительного зонирования территории города Сургута (генеральный план, правила землепользования и застройки территории);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- утвержденной в установленном порядке документации по планировке территории микрорайонов города Сургута, в том числе проекта планировки улично-дорожной сети города Сургута;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- лесохозяйственному регламенту.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7. Уполномоченным органом, осуществляющим подготовку документации для аукциона, является департамент архитектуры и градостроительства Администрации города.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>8. Уполномоченным органом, осуществляющим процедуру проведения аукциона, является комитет по управлению имуществом Администрации города.</w:t>
      </w:r>
    </w:p>
    <w:p w:rsidR="00900F44" w:rsidRPr="00D759B1" w:rsidRDefault="00900F44" w:rsidP="00900F44">
      <w:pPr>
        <w:suppressAutoHyphens/>
        <w:ind w:firstLine="709"/>
        <w:jc w:val="both"/>
        <w:rPr>
          <w:szCs w:val="28"/>
        </w:rPr>
      </w:pPr>
      <w:r w:rsidRPr="00D759B1">
        <w:rPr>
          <w:szCs w:val="28"/>
        </w:rPr>
        <w:t xml:space="preserve">9. Уполномоченным органом, осуществляющим подготовку проекта договора аренды (купли-продажи) земельного участка, является комитет </w:t>
      </w:r>
      <w:r w:rsidRPr="00D759B1">
        <w:rPr>
          <w:szCs w:val="28"/>
        </w:rPr>
        <w:br/>
        <w:t>по земельным отношениям Администрации города.</w:t>
      </w:r>
    </w:p>
    <w:p w:rsidR="00900F44" w:rsidRPr="00D759B1" w:rsidRDefault="00900F44" w:rsidP="00900F44">
      <w:pPr>
        <w:pStyle w:val="2"/>
        <w:suppressAutoHyphens/>
        <w:ind w:firstLine="709"/>
        <w:rPr>
          <w:szCs w:val="28"/>
        </w:rPr>
      </w:pPr>
    </w:p>
    <w:p w:rsidR="00900F44" w:rsidRPr="00D759B1" w:rsidRDefault="00900F44" w:rsidP="00900F44">
      <w:pPr>
        <w:pStyle w:val="2"/>
        <w:suppressAutoHyphens/>
        <w:ind w:firstLine="709"/>
        <w:rPr>
          <w:szCs w:val="28"/>
        </w:rPr>
      </w:pPr>
      <w:r w:rsidRPr="00D759B1">
        <w:rPr>
          <w:szCs w:val="28"/>
        </w:rPr>
        <w:t xml:space="preserve">Раздел </w:t>
      </w:r>
      <w:r w:rsidRPr="00D759B1">
        <w:rPr>
          <w:szCs w:val="28"/>
          <w:lang w:val="en-US"/>
        </w:rPr>
        <w:t>II</w:t>
      </w:r>
      <w:r w:rsidRPr="00D759B1">
        <w:rPr>
          <w:szCs w:val="28"/>
        </w:rPr>
        <w:t>. Порядок формирования земельных участков при отсутствии градостроительной документации</w:t>
      </w:r>
    </w:p>
    <w:p w:rsidR="00900F44" w:rsidRPr="00D759B1" w:rsidRDefault="00900F44" w:rsidP="00900F44">
      <w:pPr>
        <w:ind w:right="140" w:firstLine="709"/>
        <w:jc w:val="both"/>
        <w:rPr>
          <w:szCs w:val="28"/>
        </w:rPr>
      </w:pPr>
      <w:r w:rsidRPr="00D759B1">
        <w:rPr>
          <w:szCs w:val="28"/>
        </w:rPr>
        <w:t xml:space="preserve">1. Департамент архитектуры и градостроительства Администрации                      города формирует границы и утверждает перечень земельных участков, планируемых для предоставления их на праве аренды либо собственности для строительства путем проведения аукциона, в соответствии с пунктом 3 раздела </w:t>
      </w:r>
      <w:r w:rsidRPr="00D759B1">
        <w:rPr>
          <w:szCs w:val="28"/>
          <w:lang w:val="en-US"/>
        </w:rPr>
        <w:t>I</w:t>
      </w:r>
      <w:r w:rsidRPr="00D759B1">
        <w:rPr>
          <w:szCs w:val="28"/>
        </w:rPr>
        <w:t xml:space="preserve"> настоящего положения.</w:t>
      </w:r>
    </w:p>
    <w:p w:rsidR="00900F44" w:rsidRPr="00D759B1" w:rsidRDefault="00900F44" w:rsidP="00900F44">
      <w:pPr>
        <w:ind w:right="140" w:firstLine="709"/>
        <w:jc w:val="both"/>
        <w:rPr>
          <w:szCs w:val="28"/>
        </w:rPr>
      </w:pPr>
      <w:r w:rsidRPr="00D759B1">
        <w:rPr>
          <w:szCs w:val="28"/>
        </w:rPr>
        <w:t>2. В соответствии с утвержденным перечнем земельных участков департамент архитектуры и градостроительства Администрации города в течение               десяти рабочих дней с момента регистрации обращения заинтересованного лица о предоставлении земельного участка на праве аренды либо собственности для строительства путем проведения аукциона</w:t>
      </w:r>
      <w:bookmarkStart w:id="5" w:name="sub_1021"/>
      <w:r w:rsidRPr="00D759B1">
        <w:rPr>
          <w:szCs w:val="28"/>
        </w:rPr>
        <w:t xml:space="preserve"> направляет обращение                                 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3. Контрольное управление Администрации города совместно с департаментом архитектуры и градостроительства Администрации города в течение пяти рабочих дней с момента регистрации обращения, указанного в пункте 2                 раздела </w:t>
      </w:r>
      <w:r w:rsidRPr="00D759B1">
        <w:rPr>
          <w:szCs w:val="28"/>
          <w:lang w:val="en-US"/>
        </w:rPr>
        <w:t>II</w:t>
      </w:r>
      <w:r w:rsidRPr="00D759B1">
        <w:rPr>
          <w:szCs w:val="28"/>
        </w:rPr>
        <w:t xml:space="preserve"> настоящего положения, проводит обследование земельного участка               на факт выявления самовольного занятия, составляет и направляет в департамент архитектуры и градостроительства Администрации города акт рейдового осмотра земельного участка для включения в пакет исходно-разрешительной               документации.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4. Департамент архитектуры и градостроительства Администрации города обеспечивает выполнение работ по подготовке и утверждению схемы расположения земельного участка на кадастровом плане территории: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4.1. Заключает муниципальный контракт на право оказания услуг </w:t>
      </w:r>
      <w:r w:rsidRPr="00D759B1">
        <w:rPr>
          <w:szCs w:val="28"/>
        </w:rPr>
        <w:br/>
        <w:t xml:space="preserve">по подготовке схемы расположения земельного участка на кадастровом плане территории в соответствии с Федеральным законом от 05.06.2013 № 44-ФЗ </w:t>
      </w:r>
      <w:r w:rsidRPr="00D759B1">
        <w:rPr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Схема расположения земельного участка на кадастровом плане территории подготавливается в соответствии с требованиями, установленными пунктом 12 </w:t>
      </w:r>
      <w:r w:rsidRPr="00D759B1">
        <w:rPr>
          <w:szCs w:val="28"/>
        </w:rPr>
        <w:br/>
        <w:t xml:space="preserve">статьи 11.10 Земельного кодекса  Российской Федерации и приказом Министерства экономического развития Российской Федерации от 27.11.2014 № 762 </w:t>
      </w:r>
      <w:r w:rsidRPr="00D759B1">
        <w:rPr>
          <w:szCs w:val="28"/>
        </w:rPr>
        <w:br/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по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Вид разрешенного использования земельного участка при подготовке схемы расположения земельного участка на кадастровом плане территории указывается в соответствии с классификатором видов разрешенного использования, утвержденным </w:t>
      </w:r>
      <w:r w:rsidRPr="00D759B1">
        <w:rPr>
          <w:szCs w:val="28"/>
          <w:shd w:val="clear" w:color="auto" w:fill="FFFFFF"/>
        </w:rPr>
        <w:t>приказом Министерства экономического развития Российской Федерации</w:t>
      </w:r>
      <w:r w:rsidRPr="00D759B1">
        <w:rPr>
          <w:spacing w:val="2"/>
          <w:szCs w:val="28"/>
        </w:rPr>
        <w:t xml:space="preserve"> от 01.09.2014 № 540 </w:t>
      </w:r>
      <w:r w:rsidRPr="00D759B1">
        <w:rPr>
          <w:szCs w:val="28"/>
        </w:rPr>
        <w:t>«Об утверждении</w:t>
      </w:r>
      <w:r w:rsidRPr="00D759B1">
        <w:rPr>
          <w:spacing w:val="2"/>
          <w:szCs w:val="28"/>
        </w:rPr>
        <w:t xml:space="preserve"> классификатора видов разрешенного использования земельных участков».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022"/>
      <w:bookmarkEnd w:id="5"/>
      <w:r w:rsidRPr="00D759B1">
        <w:rPr>
          <w:szCs w:val="28"/>
        </w:rPr>
        <w:t xml:space="preserve">4.2. В течение пяти рабочих дней с момента исполнения услуг, указанных </w:t>
      </w:r>
      <w:r w:rsidRPr="00D759B1">
        <w:rPr>
          <w:spacing w:val="-4"/>
          <w:szCs w:val="28"/>
        </w:rPr>
        <w:t xml:space="preserve">в подпункте 4.1 пункта 4 раздела </w:t>
      </w:r>
      <w:r w:rsidRPr="00D759B1">
        <w:rPr>
          <w:spacing w:val="-4"/>
          <w:szCs w:val="28"/>
          <w:lang w:val="en-US"/>
        </w:rPr>
        <w:t>II</w:t>
      </w:r>
      <w:r w:rsidRPr="00D759B1">
        <w:rPr>
          <w:spacing w:val="-4"/>
          <w:szCs w:val="28"/>
        </w:rPr>
        <w:t xml:space="preserve"> настоящего положения, направляет обращение</w:t>
      </w:r>
      <w:r w:rsidRPr="00D759B1">
        <w:rPr>
          <w:szCs w:val="28"/>
        </w:rPr>
        <w:t xml:space="preserve"> об утверждении схемы расположения земельного участка на кадастровом плане территории в комитет по земельным отношениям Администрации города                      для подготовки проекта распоряжения об утверждении схемы расположения                 земельного участка на кадастровом плане территории или решения </w:t>
      </w:r>
      <w:r w:rsidRPr="00D759B1">
        <w:rPr>
          <w:szCs w:val="28"/>
        </w:rPr>
        <w:br/>
        <w:t>об отказе в ее утверждении.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5. Комитет по земельным отношениям Администрации города в течение тридцати календарных дней с момента регистрации обращения, указанного </w:t>
      </w:r>
      <w:r w:rsidRPr="00D759B1">
        <w:rPr>
          <w:szCs w:val="28"/>
        </w:rPr>
        <w:br/>
        <w:t xml:space="preserve">в подпункте 4.2 пункта 4 раздела </w:t>
      </w:r>
      <w:r w:rsidRPr="00D759B1">
        <w:rPr>
          <w:szCs w:val="28"/>
          <w:lang w:val="en-US"/>
        </w:rPr>
        <w:t>II</w:t>
      </w:r>
      <w:r w:rsidRPr="00D759B1">
        <w:rPr>
          <w:szCs w:val="28"/>
        </w:rPr>
        <w:t xml:space="preserve"> настоящего положения, готовит </w:t>
      </w:r>
      <w:r w:rsidRPr="00D759B1">
        <w:rPr>
          <w:szCs w:val="28"/>
        </w:rPr>
        <w:br/>
        <w:t>и направляет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>в департамент архитектуры и градостроительства Администрации города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>распоряжение Администрации города об утверждении схемы располо-жения земельного участка на кадастровом плане территории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 xml:space="preserve">или решение </w:t>
      </w:r>
      <w:r w:rsidRPr="00D759B1">
        <w:rPr>
          <w:szCs w:val="28"/>
        </w:rPr>
        <w:br/>
        <w:t>об отказе в ее утверждении для дальнейшего формирования земельного участка или доработки схемы расположения земельного участка на кадастровом плане территории.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bookmarkStart w:id="7" w:name="sub_1023"/>
      <w:bookmarkStart w:id="8" w:name="sub_1232"/>
      <w:bookmarkEnd w:id="6"/>
      <w:r w:rsidRPr="00D759B1">
        <w:rPr>
          <w:rFonts w:ascii="Times New Roman CYR" w:hAnsi="Times New Roman CYR" w:cs="Times New Roman CYR"/>
          <w:szCs w:val="28"/>
        </w:rPr>
        <w:t xml:space="preserve">6. </w:t>
      </w:r>
      <w:r w:rsidRPr="00D759B1">
        <w:rPr>
          <w:szCs w:val="28"/>
        </w:rPr>
        <w:t xml:space="preserve">Департамент архитектуры и градостроительства Администрации города </w:t>
      </w:r>
      <w:r w:rsidRPr="00D759B1">
        <w:rPr>
          <w:rFonts w:ascii="Times New Roman CYR" w:hAnsi="Times New Roman CYR" w:cs="Times New Roman CYR"/>
          <w:szCs w:val="28"/>
        </w:rPr>
        <w:t>обеспечивает проведение кадастровых работ в отношении земельного участка: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6.1. Заключает муниципальный контракт на право оказания услуг по межеванию земельного участка</w:t>
      </w:r>
      <w:r w:rsidRPr="00D759B1">
        <w:rPr>
          <w:szCs w:val="28"/>
        </w:rPr>
        <w:t xml:space="preserve"> в соответствии с Федеральным законом </w:t>
      </w:r>
      <w:r w:rsidRPr="00D759B1">
        <w:rPr>
          <w:szCs w:val="28"/>
        </w:rPr>
        <w:br/>
        <w:t>от 05.06.2013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6.2. Осуществляет постановку земельного участка на государственный                  кадастровый учет.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7. В течение тридцати календарных дней с момента постановки земельного участка на государственный кадастровый учет департамент архитектуры                          и градостроительства Администрации города подготавливает ориентировочный расчет нагрузок по объекту предстоящего строительства: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bookmarkStart w:id="9" w:name="sub_1231"/>
      <w:bookmarkEnd w:id="7"/>
      <w:bookmarkEnd w:id="8"/>
      <w:r w:rsidRPr="00D759B1">
        <w:rPr>
          <w:szCs w:val="28"/>
        </w:rPr>
        <w:t xml:space="preserve">7.1. Запрашивает в ресурсоснабжающих организациях технические </w:t>
      </w:r>
      <w:r w:rsidRPr="00D759B1">
        <w:rPr>
          <w:szCs w:val="28"/>
        </w:rPr>
        <w:br/>
        <w:t xml:space="preserve">условия на подключение к сетям инженерно-технического обеспечения, </w:t>
      </w:r>
      <w:r w:rsidRPr="00D759B1">
        <w:rPr>
          <w:szCs w:val="28"/>
        </w:rPr>
        <w:br/>
        <w:t xml:space="preserve">информацию о предельной свободной мощности существующих сетей </w:t>
      </w:r>
      <w:r w:rsidRPr="00D759B1">
        <w:rPr>
          <w:szCs w:val="28"/>
        </w:rPr>
        <w:br/>
        <w:t xml:space="preserve">инженерно-технического обеспечения, максимальной нагрузке, сроках </w:t>
      </w:r>
      <w:r w:rsidRPr="00D759B1">
        <w:rPr>
          <w:szCs w:val="28"/>
        </w:rPr>
        <w:br/>
        <w:t xml:space="preserve">подключения объекта предстоящего строительства </w:t>
      </w:r>
      <w:r w:rsidRPr="00D759B1">
        <w:rPr>
          <w:rFonts w:ascii="Times New Roman CYR" w:hAnsi="Times New Roman CYR" w:cs="Times New Roman CYR"/>
          <w:szCs w:val="28"/>
        </w:rPr>
        <w:t>к сетям инженерно-технического обеспечения, о сроках действия технических условий, информацию                         о наличии/отсутствии ограничения использования земельного участка, инфор-мацию о плате за подключения (технологическое подключение).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bookmarkStart w:id="10" w:name="sub_1233"/>
      <w:r w:rsidRPr="00D759B1">
        <w:rPr>
          <w:rFonts w:ascii="Times New Roman CYR" w:hAnsi="Times New Roman CYR" w:cs="Times New Roman CYR"/>
          <w:szCs w:val="28"/>
        </w:rPr>
        <w:t xml:space="preserve">7.2. Производит сбор технических условий на подключение объектов строительства к сетям инженерно-технического обеспечения и информации </w:t>
      </w:r>
      <w:r w:rsidRPr="00D759B1">
        <w:rPr>
          <w:rFonts w:ascii="Times New Roman CYR" w:hAnsi="Times New Roman CYR" w:cs="Times New Roman CYR"/>
          <w:szCs w:val="28"/>
        </w:rPr>
        <w:br/>
        <w:t>о плате за подключение к ним.</w:t>
      </w:r>
    </w:p>
    <w:bookmarkEnd w:id="10"/>
    <w:p w:rsidR="00900F44" w:rsidRPr="00D759B1" w:rsidRDefault="00900F44" w:rsidP="00900F44">
      <w:pPr>
        <w:widowControl w:val="0"/>
        <w:tabs>
          <w:tab w:val="left" w:pos="46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7.3. Запрашивает в управлении по природопользованию и экологии </w:t>
      </w:r>
      <w:r w:rsidRPr="00D759B1">
        <w:rPr>
          <w:rFonts w:ascii="Times New Roman CYR" w:hAnsi="Times New Roman CYR" w:cs="Times New Roman CYR"/>
          <w:szCs w:val="28"/>
        </w:rPr>
        <w:br/>
        <w:t xml:space="preserve">Администрации города предварительный расчет восстановительной стоимости </w:t>
      </w:r>
      <w:r w:rsidRPr="00D759B1">
        <w:rPr>
          <w:rFonts w:ascii="Times New Roman CYR" w:hAnsi="Times New Roman CYR" w:cs="Times New Roman CYR"/>
          <w:szCs w:val="28"/>
        </w:rPr>
        <w:br/>
        <w:t>за снос зеленых насаждений.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1235"/>
      <w:bookmarkEnd w:id="9"/>
      <w:r w:rsidRPr="00D759B1">
        <w:rPr>
          <w:rFonts w:ascii="Times New Roman CYR" w:hAnsi="Times New Roman CYR" w:cs="Times New Roman CYR"/>
          <w:szCs w:val="28"/>
        </w:rPr>
        <w:t xml:space="preserve">8. </w:t>
      </w:r>
      <w:r w:rsidRPr="00D759B1">
        <w:rPr>
          <w:szCs w:val="28"/>
        </w:rPr>
        <w:t xml:space="preserve">В течение пятнадцати рабочих дней с момента получения сведений,             указанных в подпунктах 7.1 – 7.3 пункта 7 раздела </w:t>
      </w:r>
      <w:r w:rsidRPr="00D759B1">
        <w:rPr>
          <w:szCs w:val="28"/>
          <w:lang w:val="en-US"/>
        </w:rPr>
        <w:t>II</w:t>
      </w:r>
      <w:r w:rsidRPr="00D759B1">
        <w:rPr>
          <w:szCs w:val="28"/>
        </w:rPr>
        <w:t xml:space="preserve"> настоящего положения,               департамент архитектуры и градостроительства Администрации города</w:t>
      </w:r>
      <w:r w:rsidRPr="00D759B1">
        <w:rPr>
          <w:rFonts w:ascii="Times New Roman CYR" w:hAnsi="Times New Roman CYR" w:cs="Times New Roman CYR"/>
          <w:szCs w:val="28"/>
        </w:rPr>
        <w:t xml:space="preserve"> формирует пакет исходно-разрешительной документации в электронно-цифровой форме путем сканирования с сохранением реквизитов и направляет обращение    в комитет по земельным отношениям Администрации города и комитет                          по управлению имуществом Администрации города о согласовании исходно-разрешительной документации.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Пакет исходно-разрешительной документации содержит в себе: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- характеристику земельного участка (местоположение земельного участка, вид разрешенного использования, сведения о принадлежности земельного участка к той или иной категории земель, градостроительном зонировании, площади, границах, параметрах разрешенного строительства, наличии /отсутствии зеленых насаждений, обязанностях застройщика и другое);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копии решений (распоряжений, постановлений) об утверждении документации территориального планирования, схемы расположения земельного участка на кадастровом плане территории;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заключения государственных и муниципальных организаций о наличии /отсутствии обременений и ограничений использования земельного участка;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>- т</w:t>
      </w:r>
      <w:r w:rsidRPr="00D759B1">
        <w:rPr>
          <w:szCs w:val="28"/>
          <w:shd w:val="clear" w:color="auto" w:fill="FFFFFF"/>
        </w:rPr>
        <w:t>ехнические условия на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  <w:shd w:val="clear" w:color="auto" w:fill="FFFFFF"/>
        </w:rPr>
        <w:t>- информацию о плате за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расположения земельного участка с отображением зданий,                        строений, сооружений, их нумерации, прилегающих улиц в границах территории улично-дорожной сети города;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инженерных сетей в границах земельного участка с указанием              зданий, строений, сооружений, их нумерации, прилегающих улиц в границах территории улично-дорожной сети города, а также объектов инженерной инфраструктуры;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выписку из Правил землепользования и застройки территории с указанием параметров разрешенного строительства;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 xml:space="preserve">- копии </w:t>
      </w:r>
      <w:r w:rsidRPr="00D759B1">
        <w:rPr>
          <w:szCs w:val="28"/>
          <w:shd w:val="clear" w:color="auto" w:fill="FFFFFF"/>
        </w:rPr>
        <w:t>документов на земельный участок (</w:t>
      </w:r>
      <w:r w:rsidRPr="00D759B1">
        <w:rPr>
          <w:szCs w:val="28"/>
        </w:rPr>
        <w:t>распоряжение Администрации города об утверждении схемы расположения земельного участка на кадастровом плане территории</w:t>
      </w:r>
      <w:r w:rsidRPr="00D759B1">
        <w:rPr>
          <w:szCs w:val="28"/>
          <w:shd w:val="clear" w:color="auto" w:fill="FFFFFF"/>
        </w:rPr>
        <w:t>, межевой план, выписка из Единого государственного реестра недвижимости);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  <w:shd w:val="clear" w:color="auto" w:fill="FFFFFF"/>
        </w:rPr>
        <w:t xml:space="preserve">- акт рейдового осмотра </w:t>
      </w:r>
      <w:r w:rsidRPr="00D759B1">
        <w:rPr>
          <w:szCs w:val="28"/>
        </w:rPr>
        <w:t>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9. Комитет по земельным отношениям Администрации города и комитет по управлению имуществом Администрации города в течение пятнадцати                     рабочих дней с момента регистрации обращения о согласовании исходно-разрешительной документации рассматривают поступившие документы, указанные              в пункте 8 раздела </w:t>
      </w:r>
      <w:r w:rsidRPr="00D759B1">
        <w:rPr>
          <w:szCs w:val="28"/>
          <w:lang w:val="en-US"/>
        </w:rPr>
        <w:t>II</w:t>
      </w:r>
      <w:r w:rsidRPr="00D759B1">
        <w:rPr>
          <w:szCs w:val="28"/>
        </w:rPr>
        <w:t xml:space="preserve"> настоящего положения, готовят и направляют</w:t>
      </w:r>
      <w:r w:rsidRPr="00D759B1">
        <w:rPr>
          <w:color w:val="FF0000"/>
          <w:szCs w:val="28"/>
        </w:rPr>
        <w:t xml:space="preserve"> </w:t>
      </w:r>
      <w:r w:rsidRPr="00D759B1">
        <w:rPr>
          <w:color w:val="FF0000"/>
          <w:szCs w:val="28"/>
        </w:rPr>
        <w:br/>
      </w:r>
      <w:r w:rsidRPr="00D759B1">
        <w:rPr>
          <w:szCs w:val="28"/>
        </w:rPr>
        <w:t xml:space="preserve">в департамент архитектуры и градостроительства Администрации города                       решение о согласовании пакета исходно-разрешительной документации земельного участка или мотивированный отказ в ее согласовании. </w:t>
      </w:r>
    </w:p>
    <w:p w:rsidR="00900F44" w:rsidRPr="00D759B1" w:rsidRDefault="00900F44" w:rsidP="00900F44">
      <w:pPr>
        <w:spacing w:line="240" w:lineRule="atLeast"/>
        <w:ind w:firstLine="709"/>
        <w:jc w:val="both"/>
        <w:rPr>
          <w:szCs w:val="28"/>
        </w:rPr>
      </w:pPr>
      <w:r w:rsidRPr="00D759B1">
        <w:rPr>
          <w:szCs w:val="28"/>
        </w:rPr>
        <w:t xml:space="preserve">10. Департамент архитектуры и градостроительства Администрации                    города </w:t>
      </w:r>
      <w:r w:rsidRPr="00D759B1">
        <w:rPr>
          <w:rFonts w:ascii="Times New Roman CYR" w:hAnsi="Times New Roman CYR" w:cs="Times New Roman CYR"/>
          <w:szCs w:val="28"/>
        </w:rPr>
        <w:t>обеспечивает</w:t>
      </w:r>
      <w:r w:rsidRPr="00D759B1">
        <w:rPr>
          <w:szCs w:val="28"/>
        </w:rPr>
        <w:t xml:space="preserve"> определение начальной цены предмета аукциона:</w:t>
      </w:r>
    </w:p>
    <w:p w:rsidR="00900F44" w:rsidRPr="00D759B1" w:rsidRDefault="00495BB3" w:rsidP="00900F44">
      <w:pPr>
        <w:spacing w:line="240" w:lineRule="atLeas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з</w:t>
      </w:r>
      <w:r w:rsidR="00900F44" w:rsidRPr="00D759B1">
        <w:rPr>
          <w:rFonts w:ascii="Times New Roman CYR" w:hAnsi="Times New Roman CYR" w:cs="Times New Roman CYR"/>
          <w:szCs w:val="28"/>
        </w:rPr>
        <w:t xml:space="preserve">аключает муниципальный контракт </w:t>
      </w:r>
      <w:r w:rsidR="00900F44" w:rsidRPr="00D759B1">
        <w:rPr>
          <w:szCs w:val="28"/>
        </w:rPr>
        <w:t xml:space="preserve">на право оказания услуг </w:t>
      </w:r>
      <w:r w:rsidR="00900F44" w:rsidRPr="00D759B1">
        <w:rPr>
          <w:szCs w:val="28"/>
        </w:rPr>
        <w:br/>
      </w:r>
      <w:r w:rsidR="00900F44" w:rsidRPr="00D759B1">
        <w:rPr>
          <w:bCs/>
          <w:szCs w:val="28"/>
        </w:rPr>
        <w:t xml:space="preserve">по </w:t>
      </w:r>
      <w:r w:rsidR="00900F44" w:rsidRPr="00D759B1">
        <w:rPr>
          <w:szCs w:val="28"/>
        </w:rPr>
        <w:t xml:space="preserve">определению начальной цены предмета </w:t>
      </w:r>
      <w:r>
        <w:rPr>
          <w:szCs w:val="28"/>
        </w:rPr>
        <w:t xml:space="preserve">аукциона в соответствии с Феде- </w:t>
      </w:r>
      <w:r w:rsidR="00900F44" w:rsidRPr="00D759B1">
        <w:rPr>
          <w:szCs w:val="28"/>
        </w:rPr>
        <w:t xml:space="preserve">ральным законом от 05.06.2013 № 44-ФЗ «О контрактной системе в сфере </w:t>
      </w:r>
      <w:r>
        <w:rPr>
          <w:szCs w:val="28"/>
        </w:rPr>
        <w:t xml:space="preserve">                       </w:t>
      </w:r>
      <w:r w:rsidR="00900F44" w:rsidRPr="00D759B1">
        <w:rPr>
          <w:szCs w:val="28"/>
        </w:rPr>
        <w:t>закупок товаров, работ и услуг для обеспечения государственных и муници</w:t>
      </w:r>
      <w:r>
        <w:rPr>
          <w:szCs w:val="28"/>
        </w:rPr>
        <w:t>-</w:t>
      </w:r>
      <w:r w:rsidR="00900F44" w:rsidRPr="00D759B1">
        <w:rPr>
          <w:szCs w:val="28"/>
        </w:rPr>
        <w:t>пальных нужд».</w:t>
      </w:r>
    </w:p>
    <w:p w:rsidR="00900F44" w:rsidRPr="00D759B1" w:rsidRDefault="00495BB3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В течение</w:t>
      </w:r>
      <w:r w:rsidR="00900F44" w:rsidRPr="00D759B1">
        <w:rPr>
          <w:szCs w:val="28"/>
        </w:rPr>
        <w:t xml:space="preserve"> пяти рабочих дней с момента получения результатов оценки цены предмета аукциона департамент архитектуры и градостроительства Администрации города направляет оригинал согласованной исходно-разрешительной документации и отчет об оценке цены предмета аукциона </w:t>
      </w:r>
      <w:r w:rsidR="00900F44" w:rsidRPr="00D759B1">
        <w:rPr>
          <w:szCs w:val="28"/>
        </w:rPr>
        <w:br/>
        <w:t>в комитет по управлению имуществом Администрации города для проведения аукциона по продаже прав на земельный участок в соответствии с Земельным кодексом Российской Федерации, а также копию согласованной исходно-разрешительной документации в комитет по земельным отношениям Администрации города для подготовки проекта договора аренды (купли-продажи)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12. Комитет по земельным отношениям Администрации города в течени</w:t>
      </w:r>
      <w:r w:rsidR="00495BB3">
        <w:rPr>
          <w:szCs w:val="28"/>
        </w:rPr>
        <w:t>е</w:t>
      </w:r>
      <w:r w:rsidRPr="00D759B1">
        <w:rPr>
          <w:szCs w:val="28"/>
        </w:rPr>
        <w:t xml:space="preserve"> пятнадцати рабочих дней с момента поступления копии исходно-разреши-            тельной документации готовит проект договора аренды (купли-продажи) земельного участка и направляет согласованный правовым управлением Админи-            страции города проект договора аренды (купли-продажи) земельного участка                   в комитет по управлению имуществом Администрации города для организации аукциона.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Cs w:val="28"/>
        </w:rPr>
      </w:pPr>
      <w:bookmarkStart w:id="12" w:name="sub_1300"/>
      <w:bookmarkEnd w:id="11"/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Cs w:val="28"/>
        </w:rPr>
      </w:pPr>
      <w:r w:rsidRPr="00D759B1">
        <w:rPr>
          <w:rFonts w:ascii="Times New Roman CYR" w:hAnsi="Times New Roman CYR" w:cs="Times New Roman CYR"/>
          <w:bCs/>
          <w:szCs w:val="28"/>
        </w:rPr>
        <w:t>Раздел III. Порядок формирования земельных участков при наличии</w:t>
      </w:r>
      <w:r w:rsidRPr="00D759B1">
        <w:rPr>
          <w:rFonts w:ascii="Times New Roman CYR" w:hAnsi="Times New Roman CYR" w:cs="Times New Roman CYR"/>
          <w:bCs/>
          <w:szCs w:val="28"/>
        </w:rPr>
        <w:br/>
        <w:t>градостроительной документации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1034"/>
      <w:bookmarkEnd w:id="12"/>
      <w:r w:rsidRPr="00D759B1">
        <w:rPr>
          <w:szCs w:val="28"/>
        </w:rPr>
        <w:t xml:space="preserve">1. В соответствии с </w:t>
      </w:r>
      <w:r w:rsidRPr="00D759B1">
        <w:rPr>
          <w:rFonts w:ascii="Times New Roman CYR" w:hAnsi="Times New Roman CYR" w:cs="Times New Roman CYR"/>
          <w:szCs w:val="28"/>
        </w:rPr>
        <w:t xml:space="preserve">утвержденной документацией по планировке </w:t>
      </w:r>
      <w:r w:rsidRPr="00D759B1">
        <w:rPr>
          <w:rFonts w:ascii="Times New Roman CYR" w:hAnsi="Times New Roman CYR" w:cs="Times New Roman CYR"/>
          <w:szCs w:val="28"/>
        </w:rPr>
        <w:br/>
        <w:t>территории</w:t>
      </w:r>
      <w:r w:rsidRPr="00D759B1">
        <w:rPr>
          <w:szCs w:val="28"/>
        </w:rPr>
        <w:t xml:space="preserve"> департамент архитектуры и градостроительства Администрации             города формирует границы и утверждает перечень земельных участков, планируемых для предоставления их на праве аренды либо собственности для </w:t>
      </w:r>
      <w:r w:rsidRPr="00D759B1">
        <w:rPr>
          <w:spacing w:val="-4"/>
          <w:szCs w:val="28"/>
        </w:rPr>
        <w:t>строительства путем проведения аукциона, в порядке и сроки, установленные пунктом 3</w:t>
      </w:r>
      <w:r w:rsidRPr="00D759B1">
        <w:rPr>
          <w:szCs w:val="28"/>
        </w:rPr>
        <w:t xml:space="preserve"> раздела </w:t>
      </w:r>
      <w:r w:rsidRPr="00D759B1">
        <w:rPr>
          <w:szCs w:val="28"/>
          <w:lang w:val="en-US"/>
        </w:rPr>
        <w:t>I</w:t>
      </w:r>
      <w:r w:rsidRPr="00D759B1">
        <w:rPr>
          <w:szCs w:val="28"/>
        </w:rPr>
        <w:t xml:space="preserve"> настоящего положения.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2. В соответствии с утвержденным перечнем земельных участков департамент архитектуры и градостроительства Администрации города в течение десяти рабочих дней с момента регистрации обращения заинтересованного лица </w:t>
      </w:r>
      <w:r w:rsidRPr="00D759B1">
        <w:rPr>
          <w:szCs w:val="28"/>
        </w:rPr>
        <w:br/>
        <w:t>о предоставлении земельного участка на праве аренды либо собственности                  для строительства путем проведения аукциона направляет обращение                                   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3. Контрольное управление Администрации города совместно с департаментом архитектуры и градостроительства Администрации города в течение пяти рабочих дней с момента регистрации обращения, указанного в пункте 2               раздела </w:t>
      </w:r>
      <w:r w:rsidRPr="00D759B1">
        <w:rPr>
          <w:szCs w:val="28"/>
          <w:lang w:val="en-US"/>
        </w:rPr>
        <w:t>III</w:t>
      </w:r>
      <w:r w:rsidRPr="00D759B1">
        <w:rPr>
          <w:szCs w:val="28"/>
        </w:rPr>
        <w:t xml:space="preserve"> настоящего положения, проводит обследование земельного </w:t>
      </w:r>
      <w:r w:rsidR="00D759B1" w:rsidRPr="00D759B1">
        <w:rPr>
          <w:szCs w:val="28"/>
        </w:rPr>
        <w:t xml:space="preserve">участка </w:t>
      </w:r>
      <w:r w:rsidRPr="00D759B1">
        <w:rPr>
          <w:szCs w:val="28"/>
        </w:rPr>
        <w:t>на факт выявления самовольного занятия, составляет и направляет в департамент архитектуры и градостроительства Администрации города акт рейдового осмотра</w:t>
      </w:r>
      <w:r w:rsidR="00D759B1" w:rsidRPr="00D759B1">
        <w:rPr>
          <w:szCs w:val="28"/>
        </w:rPr>
        <w:t xml:space="preserve"> </w:t>
      </w:r>
      <w:r w:rsidRPr="00D759B1">
        <w:rPr>
          <w:szCs w:val="28"/>
        </w:rPr>
        <w:t>земельного участка для включения в пакет документов (исходно-разрешительная документация).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4. </w:t>
      </w:r>
      <w:r w:rsidRPr="00D759B1">
        <w:rPr>
          <w:szCs w:val="28"/>
        </w:rPr>
        <w:t xml:space="preserve">Департамент архитектуры и градостроительства Администрации города </w:t>
      </w:r>
      <w:r w:rsidRPr="00D759B1">
        <w:rPr>
          <w:rFonts w:ascii="Times New Roman CYR" w:hAnsi="Times New Roman CYR" w:cs="Times New Roman CYR"/>
          <w:szCs w:val="28"/>
        </w:rPr>
        <w:t>обеспечивает проведение кадастровых работ в отношении земельного участка: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4.1. Заключает муниципальный контракт на право оказания услуг по межеванию земельного участка</w:t>
      </w:r>
      <w:r w:rsidRPr="00D759B1">
        <w:rPr>
          <w:szCs w:val="28"/>
        </w:rPr>
        <w:t xml:space="preserve"> в соответствии с Федеральным законом </w:t>
      </w:r>
      <w:r w:rsidRPr="00D759B1">
        <w:rPr>
          <w:szCs w:val="28"/>
        </w:rPr>
        <w:br/>
        <w:t>от 05.06.2013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4.2. Осуществляет постановку земельного участка на государственный             кадастровый учет.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5. В течение тридцати календарных дней с момента постановки земельного участка на государственный кадастровый учет департамент архитектуры                          и градостроительства Администрации города подготавливает ориентировочный расчет нагрузок по объекту предстоящего строительства: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bookmarkStart w:id="14" w:name="sub_1400"/>
      <w:bookmarkEnd w:id="13"/>
      <w:r w:rsidRPr="00D759B1">
        <w:rPr>
          <w:szCs w:val="28"/>
        </w:rPr>
        <w:t xml:space="preserve">5.1. Запрашивает в ресурсоснабжающих организациях технические </w:t>
      </w:r>
      <w:r w:rsidRPr="00D759B1">
        <w:rPr>
          <w:szCs w:val="28"/>
        </w:rPr>
        <w:br/>
        <w:t xml:space="preserve">условия на подключение к сетям инженерно-технического обеспечения, </w:t>
      </w:r>
      <w:r w:rsidRPr="00D759B1">
        <w:rPr>
          <w:szCs w:val="28"/>
        </w:rPr>
        <w:br/>
        <w:t xml:space="preserve">информацию о предельной свободной мощности существующих сетей </w:t>
      </w:r>
      <w:r w:rsidRPr="00D759B1">
        <w:rPr>
          <w:szCs w:val="28"/>
        </w:rPr>
        <w:br/>
        <w:t xml:space="preserve">инженерно-технического обеспечения, максимальной нагрузке, сроках </w:t>
      </w:r>
      <w:r w:rsidRPr="00D759B1">
        <w:rPr>
          <w:szCs w:val="28"/>
        </w:rPr>
        <w:br/>
        <w:t xml:space="preserve">подключения объекта предстоящего строительства </w:t>
      </w:r>
      <w:r w:rsidRPr="00D759B1">
        <w:rPr>
          <w:rFonts w:ascii="Times New Roman CYR" w:hAnsi="Times New Roman CYR" w:cs="Times New Roman CYR"/>
          <w:szCs w:val="28"/>
        </w:rPr>
        <w:t>к сетям инженерно-технического обеспечения, о сроках действия технических условий, информацию                         о наличии/отсутствии ограничения использования земельного участка, инфор-мацию о плате за подключения (технологическое подключение).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5.2. Производит сбор технических условий на подключение объектов                   строительства к сетям инженерно-технического обеспечения и информации </w:t>
      </w:r>
      <w:r w:rsidRPr="00D759B1">
        <w:rPr>
          <w:rFonts w:ascii="Times New Roman CYR" w:hAnsi="Times New Roman CYR" w:cs="Times New Roman CYR"/>
          <w:szCs w:val="28"/>
        </w:rPr>
        <w:br/>
        <w:t>о плате за подключение к ним.</w:t>
      </w:r>
    </w:p>
    <w:p w:rsidR="00900F44" w:rsidRPr="00D759B1" w:rsidRDefault="00900F44" w:rsidP="00900F44">
      <w:pPr>
        <w:widowControl w:val="0"/>
        <w:tabs>
          <w:tab w:val="left" w:pos="46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5.3. Запрашивает в управлении по природопользованию и экологии </w:t>
      </w:r>
      <w:r w:rsidRPr="00D759B1">
        <w:rPr>
          <w:rFonts w:ascii="Times New Roman CYR" w:hAnsi="Times New Roman CYR" w:cs="Times New Roman CYR"/>
          <w:szCs w:val="28"/>
        </w:rPr>
        <w:br/>
        <w:t>Администрации города предварительный расчет восстановительной стоимости за снос зеленых насаждений.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6. </w:t>
      </w:r>
      <w:r w:rsidRPr="00D759B1">
        <w:rPr>
          <w:szCs w:val="28"/>
        </w:rPr>
        <w:t xml:space="preserve">В течение пятнадцати рабочих дней с момента получения сведений,               указанных в подпунктах 5.1 – 5.3 пункта 5 раздела </w:t>
      </w:r>
      <w:r w:rsidRPr="00D759B1">
        <w:rPr>
          <w:szCs w:val="28"/>
          <w:lang w:val="en-US"/>
        </w:rPr>
        <w:t>III</w:t>
      </w:r>
      <w:r w:rsidRPr="00D759B1">
        <w:rPr>
          <w:szCs w:val="28"/>
        </w:rPr>
        <w:t xml:space="preserve"> настоящего положения, департамент архитектуры и градостроительства Администрации города</w:t>
      </w:r>
      <w:r w:rsidRPr="00D759B1">
        <w:rPr>
          <w:rFonts w:ascii="Times New Roman CYR" w:hAnsi="Times New Roman CYR" w:cs="Times New Roman CYR"/>
          <w:szCs w:val="28"/>
        </w:rPr>
        <w:t xml:space="preserve"> формирует пакет исходно-разрешительной документации в электронно-цифровой форме путем сканирования с сохранением реквизитов и направляет обращение   в комитет по земельным отношениям Администрации города и комитет                                   по управлению имуществом Администрации города о согласовании исходно-разрешительной документации.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Пакет исходно-разрешительной документации содержит в себе: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- характеристику земельного участка (местоположение земельного участка, вид разрешенного использования, сведения о принадлежности земельного участка к той или иной категории земель, градостроительном зонировании, площади, границах, параметрах разрешенного строительства, наличии /отсутствии зеленых насаждений, обязанности застройщика и другое);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копии решений (распоряжений, постановлений) об утверждении                         документации территориального планирования, документации по планировке территории;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заключения государственных и муниципальных организаций о наличии /отсутствии обременений и ограничений использования земельного участка;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>- т</w:t>
      </w:r>
      <w:r w:rsidRPr="00D759B1">
        <w:rPr>
          <w:szCs w:val="28"/>
          <w:shd w:val="clear" w:color="auto" w:fill="FFFFFF"/>
        </w:rPr>
        <w:t>ехнические условия на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  <w:shd w:val="clear" w:color="auto" w:fill="FFFFFF"/>
        </w:rPr>
        <w:t>- информацию о плате за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расположения земельного участка с отображением зданий,                        строений, сооружений, их нумерации, прилегающих улиц в границах территории улично-дорожной сети города;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инженерных сетей в границах земельного участка с указанием                зданий, строений, сооружений, их нумерации, прилегающих улиц в границах территории улично-дорожной сети города, а также объектов инженерной инфраструктуры;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выписку из Правил землепользования и застройки территории с указанием параметров разрешенного строительства;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 xml:space="preserve">- копии </w:t>
      </w:r>
      <w:r w:rsidRPr="00D759B1">
        <w:rPr>
          <w:szCs w:val="28"/>
          <w:shd w:val="clear" w:color="auto" w:fill="FFFFFF"/>
        </w:rPr>
        <w:t>документов на земельный участок (межевой план, выписка                         из Единого государственного реестра недвижимости);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  <w:shd w:val="clear" w:color="auto" w:fill="FFFFFF"/>
        </w:rPr>
        <w:t>- акт рейдового осмотра</w:t>
      </w:r>
      <w:r w:rsidRPr="00D759B1">
        <w:rPr>
          <w:szCs w:val="28"/>
        </w:rPr>
        <w:t xml:space="preserve">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7. Комитет по земельным отношениям Администрации города и комитет по управлению имуществом Администрации города в течение пятнадцати рабочих дней с момента регистрации обращения о согласовании исходно-разрешительной документации рассматривают поступившие документы, указанные                        в пункте 6 раздела </w:t>
      </w:r>
      <w:r w:rsidRPr="00D759B1">
        <w:rPr>
          <w:szCs w:val="28"/>
          <w:lang w:val="en-US"/>
        </w:rPr>
        <w:t>III</w:t>
      </w:r>
      <w:r w:rsidRPr="00D759B1">
        <w:rPr>
          <w:szCs w:val="28"/>
        </w:rPr>
        <w:t xml:space="preserve"> настоящего положения, готовят и направляют</w:t>
      </w:r>
      <w:r w:rsidRPr="00D759B1">
        <w:rPr>
          <w:color w:val="FF0000"/>
          <w:szCs w:val="28"/>
        </w:rPr>
        <w:t xml:space="preserve"> </w:t>
      </w:r>
      <w:r w:rsidRPr="00D759B1">
        <w:rPr>
          <w:color w:val="FF0000"/>
          <w:szCs w:val="28"/>
        </w:rPr>
        <w:br/>
      </w:r>
      <w:r w:rsidRPr="00D759B1">
        <w:rPr>
          <w:szCs w:val="28"/>
        </w:rPr>
        <w:t xml:space="preserve">в департамент архитектуры и градостроительства Администрации города                              решение о согласовании пакета исходно-разрешительной документации земельного участка или мотивированный отказ в ее согласовании. </w:t>
      </w:r>
    </w:p>
    <w:p w:rsidR="00900F44" w:rsidRPr="00D759B1" w:rsidRDefault="00900F44" w:rsidP="00900F44">
      <w:pPr>
        <w:spacing w:line="240" w:lineRule="atLeast"/>
        <w:ind w:firstLine="709"/>
        <w:jc w:val="both"/>
        <w:rPr>
          <w:szCs w:val="28"/>
        </w:rPr>
      </w:pPr>
      <w:r w:rsidRPr="00D759B1">
        <w:rPr>
          <w:szCs w:val="28"/>
        </w:rPr>
        <w:t xml:space="preserve">8. Департамент архитектуры и градостроительства Администрации города </w:t>
      </w:r>
      <w:r w:rsidRPr="00D759B1">
        <w:rPr>
          <w:rFonts w:ascii="Times New Roman CYR" w:hAnsi="Times New Roman CYR" w:cs="Times New Roman CYR"/>
          <w:szCs w:val="28"/>
        </w:rPr>
        <w:t>обеспечивает</w:t>
      </w:r>
      <w:r w:rsidRPr="00D759B1">
        <w:rPr>
          <w:szCs w:val="28"/>
        </w:rPr>
        <w:t xml:space="preserve"> определение начальной цены предмета аукциона:</w:t>
      </w:r>
    </w:p>
    <w:p w:rsidR="00900F44" w:rsidRPr="00D759B1" w:rsidRDefault="00495BB3" w:rsidP="00900F44">
      <w:pPr>
        <w:spacing w:line="240" w:lineRule="atLeas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з</w:t>
      </w:r>
      <w:r w:rsidR="00900F44" w:rsidRPr="00D759B1">
        <w:rPr>
          <w:rFonts w:ascii="Times New Roman CYR" w:hAnsi="Times New Roman CYR" w:cs="Times New Roman CYR"/>
          <w:szCs w:val="28"/>
        </w:rPr>
        <w:t xml:space="preserve">аключает муниципальный контракт </w:t>
      </w:r>
      <w:r w:rsidR="00900F44" w:rsidRPr="00D759B1">
        <w:rPr>
          <w:szCs w:val="28"/>
        </w:rPr>
        <w:t xml:space="preserve">на право оказания услуг </w:t>
      </w:r>
      <w:r w:rsidR="00900F44" w:rsidRPr="00D759B1">
        <w:rPr>
          <w:szCs w:val="28"/>
        </w:rPr>
        <w:br/>
      </w:r>
      <w:r w:rsidR="00900F44" w:rsidRPr="00D759B1">
        <w:rPr>
          <w:bCs/>
          <w:szCs w:val="28"/>
        </w:rPr>
        <w:t xml:space="preserve">по </w:t>
      </w:r>
      <w:r w:rsidR="00900F44" w:rsidRPr="00D759B1">
        <w:rPr>
          <w:szCs w:val="28"/>
        </w:rPr>
        <w:t>определению начальной цены предмета аукциона в соответствии с Феде- ральным законом от 05.06.2013 № 44-ФЗ «О контрактной системе в сфере                             закупок товаров, работ и услуг для обеспечения государственных и муници-пальных нужд».</w:t>
      </w:r>
    </w:p>
    <w:p w:rsidR="00900F44" w:rsidRPr="00D759B1" w:rsidRDefault="00495BB3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В течение</w:t>
      </w:r>
      <w:r w:rsidR="00900F44" w:rsidRPr="00D759B1">
        <w:rPr>
          <w:szCs w:val="28"/>
        </w:rPr>
        <w:t xml:space="preserve"> пяти рабочих дней с момента получения результатов оценки цены предмета аукциона департамент архитектуры и градостроительства Администрации города направляет оригинал согласованной исходно-разрешительной документации и отчет об оценке цены предмета аукциона </w:t>
      </w:r>
      <w:r w:rsidR="00900F44" w:rsidRPr="00D759B1">
        <w:rPr>
          <w:szCs w:val="28"/>
        </w:rPr>
        <w:br/>
        <w:t>в комитет по управлению имуществом Администрации города для проведения аукциона по продаже прав на земельный участок в соответствии с Земельным кодексом Российской Федерации, а также копию согласованной исходно-разрешительной документации в комитет по земельным отношениям Администрации города для подготовки проекта договора аренды (купли-продажи)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10. Комитет по земельным отношениям Администрации </w:t>
      </w:r>
      <w:r w:rsidR="00495BB3">
        <w:rPr>
          <w:szCs w:val="28"/>
        </w:rPr>
        <w:t>города в течение</w:t>
      </w:r>
      <w:r w:rsidRPr="00D759B1">
        <w:rPr>
          <w:szCs w:val="28"/>
        </w:rPr>
        <w:t xml:space="preserve"> пятнадцати рабочих дней с момента поступления копии исходно-разреши-           тельной документации готовит проект договора аренды (купли-продажи) земельного участка и направляет согласованный правовым управлением Админи-            страции города проект договора аренды (купли-продажи) земельного участка                  в комитет по управлению имуществом Администрации города для организации аукциона.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Cs w:val="28"/>
        </w:rPr>
      </w:pPr>
      <w:r w:rsidRPr="00D759B1">
        <w:rPr>
          <w:rFonts w:ascii="Times New Roman CYR" w:hAnsi="Times New Roman CYR" w:cs="Times New Roman CYR"/>
          <w:bCs/>
          <w:szCs w:val="28"/>
        </w:rPr>
        <w:t>Раздел I</w:t>
      </w:r>
      <w:r w:rsidRPr="00D759B1">
        <w:rPr>
          <w:rFonts w:ascii="Times New Roman CYR" w:hAnsi="Times New Roman CYR" w:cs="Times New Roman CYR"/>
          <w:bCs/>
          <w:szCs w:val="28"/>
          <w:lang w:val="en-US"/>
        </w:rPr>
        <w:t>V</w:t>
      </w:r>
      <w:r w:rsidRPr="00D759B1">
        <w:rPr>
          <w:rFonts w:ascii="Times New Roman CYR" w:hAnsi="Times New Roman CYR" w:cs="Times New Roman CYR"/>
          <w:bCs/>
          <w:szCs w:val="28"/>
        </w:rPr>
        <w:t>. Порядок формирования земельных участков в целях комплексного освоения территории</w:t>
      </w:r>
      <w:bookmarkEnd w:id="14"/>
    </w:p>
    <w:p w:rsidR="00900F44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Style w:val="blk"/>
          <w:szCs w:val="28"/>
        </w:rPr>
      </w:pPr>
      <w:r w:rsidRPr="00D759B1">
        <w:rPr>
          <w:rStyle w:val="blk"/>
          <w:bCs/>
          <w:szCs w:val="28"/>
        </w:rPr>
        <w:t>1.</w:t>
      </w:r>
      <w:r w:rsidRPr="00D759B1">
        <w:rPr>
          <w:rStyle w:val="blk"/>
          <w:szCs w:val="28"/>
        </w:rPr>
        <w:t xml:space="preserve"> В соответствии со статьей 46.4 Градостроительного кодекса Российской </w:t>
      </w:r>
      <w:r w:rsidRPr="00D759B1">
        <w:rPr>
          <w:rStyle w:val="blk"/>
          <w:szCs w:val="28"/>
        </w:rPr>
        <w:br/>
        <w:t>Федерации</w:t>
      </w:r>
      <w:bookmarkStart w:id="15" w:name="dst762"/>
      <w:bookmarkEnd w:id="15"/>
      <w:r w:rsidRPr="00D759B1">
        <w:rPr>
          <w:rStyle w:val="blk"/>
          <w:szCs w:val="28"/>
        </w:rPr>
        <w:t xml:space="preserve"> комплексное освоение территории включает в себя подготовку</w:t>
      </w:r>
      <w:r w:rsidRPr="00D759B1">
        <w:rPr>
          <w:rStyle w:val="blk"/>
          <w:szCs w:val="28"/>
        </w:rPr>
        <w:br/>
        <w:t xml:space="preserve">документации по планировке территории, образование земельных участков </w:t>
      </w:r>
      <w:r w:rsidRPr="00D759B1">
        <w:rPr>
          <w:rStyle w:val="blk"/>
          <w:szCs w:val="28"/>
        </w:rPr>
        <w:br/>
        <w:t xml:space="preserve">в границах данной территории, строительство на земельных участках </w:t>
      </w:r>
      <w:r w:rsidRPr="00D759B1">
        <w:rPr>
          <w:rStyle w:val="blk"/>
          <w:szCs w:val="28"/>
        </w:rPr>
        <w:br/>
        <w:t xml:space="preserve">в границах данной территории объектов транспортной, коммунальной </w:t>
      </w:r>
      <w:r w:rsidRPr="00D759B1">
        <w:rPr>
          <w:rStyle w:val="blk"/>
          <w:szCs w:val="28"/>
        </w:rPr>
        <w:br/>
        <w:t xml:space="preserve">и социальной инфраструктур, а также иных объектов в соответствии </w:t>
      </w:r>
      <w:r w:rsidRPr="00D759B1">
        <w:rPr>
          <w:rStyle w:val="blk"/>
          <w:szCs w:val="28"/>
        </w:rPr>
        <w:br/>
        <w:t>с документацией по планировке территории.</w:t>
      </w:r>
    </w:p>
    <w:p w:rsidR="00BB06F6" w:rsidRPr="00D759B1" w:rsidRDefault="00BB06F6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Style w:val="blk"/>
          <w:szCs w:val="28"/>
        </w:rPr>
      </w:pP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59B1">
        <w:rPr>
          <w:rStyle w:val="blk"/>
          <w:szCs w:val="28"/>
        </w:rPr>
        <w:t xml:space="preserve">2. </w:t>
      </w:r>
      <w:r w:rsidRPr="00D759B1">
        <w:rPr>
          <w:szCs w:val="28"/>
        </w:rPr>
        <w:t xml:space="preserve">Департамент архитектуры и градостроительства Администрации города формирует границы и утверждает перечень земельных участков, планируемых для предоставления их на праве аренды либо собственности для строительства путем проведения аукциона, в соответствии с пунктом 3 раздела </w:t>
      </w:r>
      <w:r w:rsidRPr="00D759B1">
        <w:rPr>
          <w:szCs w:val="28"/>
          <w:lang w:val="en-US"/>
        </w:rPr>
        <w:t>I</w:t>
      </w:r>
      <w:r w:rsidRPr="00D759B1">
        <w:rPr>
          <w:szCs w:val="28"/>
        </w:rPr>
        <w:t xml:space="preserve"> настоящего положения.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3. В соответствии с утвержденным перечнем земельных участков департамент архитектуры и градостроительства Администрации города в течение десяти рабочих дней с момента регистрации обращения заинтересованного лица </w:t>
      </w:r>
      <w:r w:rsidRPr="00D759B1">
        <w:rPr>
          <w:szCs w:val="28"/>
        </w:rPr>
        <w:br/>
        <w:t>о предоставлении земельного участка на праве аренды либо собственности                   для строительства путем проведения аукциона направляет обращение                                      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4. Контрольное управление Администрации города совместно с департаментом архитектуры и градостроительства Администрации города в течение пяти рабочих дней с момента регистрации обращения, указанного в пункте 3                 раздела </w:t>
      </w:r>
      <w:r w:rsidRPr="00D759B1">
        <w:rPr>
          <w:szCs w:val="28"/>
          <w:lang w:val="en-US"/>
        </w:rPr>
        <w:t>IV</w:t>
      </w:r>
      <w:r w:rsidRPr="00D759B1">
        <w:rPr>
          <w:szCs w:val="28"/>
        </w:rPr>
        <w:t xml:space="preserve"> настоящего положения, проводит обследование земельного </w:t>
      </w:r>
      <w:r w:rsidR="00D759B1" w:rsidRPr="00D759B1">
        <w:rPr>
          <w:szCs w:val="28"/>
        </w:rPr>
        <w:t xml:space="preserve">участка </w:t>
      </w:r>
      <w:r w:rsidRPr="00D759B1">
        <w:rPr>
          <w:szCs w:val="28"/>
        </w:rPr>
        <w:t>на факт выявления самовольного занятия, составляет и направляет в департамент архитектуры и градостроительства Администрации города акт рейдового осмотра земельного участка для включения в пакет документов (исходно-разрешительная документация).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5. Департамент архитектуры и градостроительства Администрации города обеспечивает выполнение работ по подготовке и утверждению схемы расположения земельного участка на кадастровом плане территории: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5.1. Заключает муниципальный контракт на право оказания услуг </w:t>
      </w:r>
      <w:r w:rsidRPr="00D759B1">
        <w:rPr>
          <w:szCs w:val="28"/>
        </w:rPr>
        <w:br/>
        <w:t xml:space="preserve">по подготовке схемы расположения земельного участка на кадастровом плане территории в соответствии с Федеральным законом от 05.06.2013 № 44-ФЗ </w:t>
      </w:r>
      <w:r w:rsidRPr="00D759B1">
        <w:rPr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Схема расположения земельного участка на кадастровом плане территории подготавливается в соответствии с требованиями, установленными пунктом 12 </w:t>
      </w:r>
      <w:r w:rsidRPr="00D759B1">
        <w:rPr>
          <w:szCs w:val="28"/>
        </w:rPr>
        <w:br/>
        <w:t xml:space="preserve">статьи 11.10 Земельного кодекса  Российской Федерации и приказом Министерства экономического развития Российской Федерации от 27.11.2014 № 762 </w:t>
      </w:r>
      <w:r w:rsidRPr="00D759B1">
        <w:rPr>
          <w:szCs w:val="28"/>
        </w:rPr>
        <w:br/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кадас-             тровом плане территории по подготовке схемы расположения земельного участка или земельных участков на кадастровом плане территории в форме                   электронного документа, формы схемы расположения земельного участка                   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Вид разрешенного использования земельного участка при подготовке схемы расположения земельного участка на кадастровом плане территории                указывается в соответствии с классификатором видов разрешенного использо-вания, утвержденным </w:t>
      </w:r>
      <w:r w:rsidRPr="00D759B1">
        <w:rPr>
          <w:szCs w:val="28"/>
          <w:shd w:val="clear" w:color="auto" w:fill="FFFFFF"/>
        </w:rPr>
        <w:t>приказом Министерства экономического развития Российской Федерации</w:t>
      </w:r>
      <w:r w:rsidRPr="00D759B1">
        <w:rPr>
          <w:spacing w:val="2"/>
          <w:szCs w:val="28"/>
        </w:rPr>
        <w:t xml:space="preserve"> от 01.09.2014 № 540 </w:t>
      </w:r>
      <w:r w:rsidRPr="00D759B1">
        <w:rPr>
          <w:szCs w:val="28"/>
        </w:rPr>
        <w:t>«Об утверждении</w:t>
      </w:r>
      <w:r w:rsidRPr="00D759B1">
        <w:rPr>
          <w:spacing w:val="2"/>
          <w:szCs w:val="28"/>
        </w:rPr>
        <w:t xml:space="preserve"> классификатора видов разрешенного использования земельных участков».</w:t>
      </w:r>
    </w:p>
    <w:p w:rsidR="00D759B1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5.2. В течение пяти рабочих дней с момента исполнения услуг, указанных в подпункте 5.1 пункта 5 раздела </w:t>
      </w:r>
      <w:r w:rsidRPr="00D759B1">
        <w:rPr>
          <w:szCs w:val="28"/>
          <w:lang w:val="en-US"/>
        </w:rPr>
        <w:t>IV</w:t>
      </w:r>
      <w:r w:rsidRPr="00D759B1">
        <w:rPr>
          <w:szCs w:val="28"/>
        </w:rPr>
        <w:t xml:space="preserve"> настоящего положения, направляет обра-щение об утверждении схемы расположения земельного участка на кадастровом плане территории в комитет по земельным отношениям Администрации города для подготовки проекта распоряжения об утверждении схемы расположения              земельного участка на кадастровом плане территории или решения </w:t>
      </w:r>
      <w:r w:rsidRPr="00D759B1">
        <w:rPr>
          <w:szCs w:val="28"/>
        </w:rPr>
        <w:br/>
        <w:t>об отказе в ее утверждении</w:t>
      </w:r>
      <w:r w:rsidR="00D759B1" w:rsidRPr="00D759B1">
        <w:rPr>
          <w:szCs w:val="28"/>
        </w:rPr>
        <w:t>.</w:t>
      </w:r>
      <w:r w:rsidRPr="00D759B1">
        <w:rPr>
          <w:szCs w:val="28"/>
        </w:rPr>
        <w:t xml:space="preserve"> 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6. Комитет по земельным отношениям Администрации города в течение тридцати календарных дней с момента регистрации обращения, указанного </w:t>
      </w:r>
      <w:r w:rsidRPr="00D759B1">
        <w:rPr>
          <w:szCs w:val="28"/>
        </w:rPr>
        <w:br/>
        <w:t xml:space="preserve">в подпункте 5.2 пункта 5 раздела </w:t>
      </w:r>
      <w:r w:rsidRPr="00D759B1">
        <w:rPr>
          <w:szCs w:val="28"/>
          <w:lang w:val="en-US"/>
        </w:rPr>
        <w:t>IV</w:t>
      </w:r>
      <w:r w:rsidRPr="00D759B1">
        <w:rPr>
          <w:szCs w:val="28"/>
        </w:rPr>
        <w:t xml:space="preserve"> настоящего положения, готовит </w:t>
      </w:r>
      <w:r w:rsidRPr="00D759B1">
        <w:rPr>
          <w:szCs w:val="28"/>
        </w:rPr>
        <w:br/>
        <w:t>и направляет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>в департамент архитектуры и градостроительства Администрации города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>распоряжение Администрации города об утверждении схемы располо-жения земельного участка на кадастровом плане территории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 xml:space="preserve">или решение </w:t>
      </w:r>
      <w:r w:rsidRPr="00D759B1">
        <w:rPr>
          <w:szCs w:val="28"/>
        </w:rPr>
        <w:br/>
        <w:t>об отказе в ее утверждении для дальнейшего формирования земельного участка или доработки схемы расположения земельного участка на кадастровом плане территории.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7. </w:t>
      </w:r>
      <w:r w:rsidRPr="00D759B1">
        <w:rPr>
          <w:szCs w:val="28"/>
        </w:rPr>
        <w:t xml:space="preserve">Департамент архитектуры и градостроительства Администрации города </w:t>
      </w:r>
      <w:r w:rsidRPr="00D759B1">
        <w:rPr>
          <w:rFonts w:ascii="Times New Roman CYR" w:hAnsi="Times New Roman CYR" w:cs="Times New Roman CYR"/>
          <w:szCs w:val="28"/>
        </w:rPr>
        <w:t xml:space="preserve">обеспечивает проведение кадастровых работ в отношении </w:t>
      </w:r>
      <w:r w:rsidRPr="00D759B1">
        <w:rPr>
          <w:rFonts w:ascii="Times New Roman CYR" w:hAnsi="Times New Roman CYR" w:cs="Times New Roman CYR"/>
          <w:szCs w:val="28"/>
        </w:rPr>
        <w:br/>
        <w:t>земельного участка: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7.1. Заключает муниципальный контракт на право оказания услуг по межеванию земельного участка</w:t>
      </w:r>
      <w:r w:rsidRPr="00D759B1">
        <w:rPr>
          <w:szCs w:val="28"/>
        </w:rPr>
        <w:t xml:space="preserve"> в соответствии с Федеральным законом </w:t>
      </w:r>
      <w:r w:rsidRPr="00D759B1">
        <w:rPr>
          <w:szCs w:val="28"/>
        </w:rPr>
        <w:br/>
        <w:t>от 05.06.2013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7.2. Осуществляет постановку земельного участка на государственный             кадастровый учет.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8. В течение тридцати календарных дней с момента постановки земельного участка на государственный кадастровый учет департамент архитектуры </w:t>
      </w:r>
      <w:r w:rsidRPr="00D759B1">
        <w:rPr>
          <w:szCs w:val="28"/>
        </w:rPr>
        <w:br/>
        <w:t>и градостроительства Администрации города подготавливает ориентировочный расчет нагрузок по объекту предстоящего строительства: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szCs w:val="28"/>
        </w:rPr>
        <w:t xml:space="preserve">8.1. Запрашивает в ресурсоснабжающих организациях технические </w:t>
      </w:r>
      <w:r w:rsidRPr="00D759B1">
        <w:rPr>
          <w:szCs w:val="28"/>
        </w:rPr>
        <w:br/>
        <w:t xml:space="preserve">условия на подключение к сетям инженерно-технического обеспечения, </w:t>
      </w:r>
      <w:r w:rsidRPr="00D759B1">
        <w:rPr>
          <w:szCs w:val="28"/>
        </w:rPr>
        <w:br/>
        <w:t xml:space="preserve">информацию о предельной свободной мощности существующих сетей </w:t>
      </w:r>
      <w:r w:rsidRPr="00D759B1">
        <w:rPr>
          <w:szCs w:val="28"/>
        </w:rPr>
        <w:br/>
        <w:t xml:space="preserve">инженерно-технического обеспечения, максимальной нагрузке, сроках подключения объекта предстоящего строительства </w:t>
      </w:r>
      <w:r w:rsidRPr="00D759B1">
        <w:rPr>
          <w:rFonts w:ascii="Times New Roman CYR" w:hAnsi="Times New Roman CYR" w:cs="Times New Roman CYR"/>
          <w:szCs w:val="28"/>
        </w:rPr>
        <w:t>к сетям инженерно-технического обеспечения, о сроках действия технических условий,  информацию                                       о наличии/отсутствии ограничения использования земельного участка, инфор-мацию о плате за подключения (технологическое подключение).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8.2. Производит сбор технических условий на подключение объектов                  строительства к сетям инженерно-технического обеспечения и информации </w:t>
      </w:r>
      <w:r w:rsidRPr="00D759B1">
        <w:rPr>
          <w:rFonts w:ascii="Times New Roman CYR" w:hAnsi="Times New Roman CYR" w:cs="Times New Roman CYR"/>
          <w:szCs w:val="28"/>
        </w:rPr>
        <w:br/>
        <w:t>о плате за подключение к ним.</w:t>
      </w:r>
    </w:p>
    <w:p w:rsidR="00900F44" w:rsidRPr="00D759B1" w:rsidRDefault="00900F44" w:rsidP="00900F44">
      <w:pPr>
        <w:widowControl w:val="0"/>
        <w:tabs>
          <w:tab w:val="left" w:pos="46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8.3. Запрашивает в управлении по природопользованию и экологии </w:t>
      </w:r>
      <w:r w:rsidRPr="00D759B1">
        <w:rPr>
          <w:rFonts w:ascii="Times New Roman CYR" w:hAnsi="Times New Roman CYR" w:cs="Times New Roman CYR"/>
          <w:szCs w:val="28"/>
        </w:rPr>
        <w:br/>
        <w:t xml:space="preserve">Администрации города предварительный расчет восстановительной стоимости </w:t>
      </w:r>
      <w:r w:rsidRPr="00D759B1">
        <w:rPr>
          <w:rFonts w:ascii="Times New Roman CYR" w:hAnsi="Times New Roman CYR" w:cs="Times New Roman CYR"/>
          <w:szCs w:val="28"/>
        </w:rPr>
        <w:br/>
        <w:t>за снос зеленых насаждений.</w:t>
      </w:r>
    </w:p>
    <w:p w:rsidR="00900F44" w:rsidRPr="00D759B1" w:rsidRDefault="00900F44" w:rsidP="00900F44">
      <w:pPr>
        <w:widowControl w:val="0"/>
        <w:tabs>
          <w:tab w:val="left" w:pos="4687"/>
        </w:tabs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D759B1">
        <w:rPr>
          <w:rFonts w:ascii="Times New Roman CYR" w:hAnsi="Times New Roman CYR" w:cs="Times New Roman CYR"/>
          <w:szCs w:val="28"/>
        </w:rPr>
        <w:t xml:space="preserve">9. </w:t>
      </w:r>
      <w:r w:rsidRPr="00D759B1">
        <w:rPr>
          <w:szCs w:val="28"/>
        </w:rPr>
        <w:t>Департамент архитектуры и градостроительства Администрации города готовит проект договора о комплексном освоении территории в соответствии              с требованиями Градостроительного кодекса Российской Федерации.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10. </w:t>
      </w:r>
      <w:r w:rsidRPr="00D759B1">
        <w:rPr>
          <w:szCs w:val="28"/>
        </w:rPr>
        <w:t xml:space="preserve">В течение пятнадцати рабочих дней с момента получения сведений, указанных в подпунктах 8.1 – 8.3 пункта 8 раздела </w:t>
      </w:r>
      <w:r w:rsidRPr="00D759B1">
        <w:rPr>
          <w:szCs w:val="28"/>
          <w:lang w:val="en-US"/>
        </w:rPr>
        <w:t>IV</w:t>
      </w:r>
      <w:r w:rsidRPr="00D759B1">
        <w:rPr>
          <w:szCs w:val="28"/>
        </w:rPr>
        <w:t xml:space="preserve"> настоящего положения, департамент архитектуры и градостроительства Администрации города</w:t>
      </w:r>
      <w:r w:rsidRPr="00D759B1">
        <w:rPr>
          <w:rFonts w:ascii="Times New Roman CYR" w:hAnsi="Times New Roman CYR" w:cs="Times New Roman CYR"/>
          <w:szCs w:val="28"/>
        </w:rPr>
        <w:t xml:space="preserve"> формирует пакет исходно-разрешительной документации в электронно-цифровой форме путем сканирования с сохранением реквизитов и направляет обращение         в комитет по земельным отношениям Администрации города и комитет </w:t>
      </w:r>
      <w:r w:rsidRPr="00D759B1">
        <w:rPr>
          <w:rFonts w:ascii="Times New Roman CYR" w:hAnsi="Times New Roman CYR" w:cs="Times New Roman CYR"/>
          <w:szCs w:val="28"/>
        </w:rPr>
        <w:br/>
        <w:t>по управлению имуществом Администрации города о согласовании исходно-разрешительной документации земельного участка и проекта договора                                  о комплексном освоении территории.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Пакет исходно-разрешительной документации содержит в себе: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- характеристику земельного участка (местоположение земельного участка, вид разрешенного использования, сведения о принадлежности земельного участка к той или иной категории земель, градостроительном зонировании, площади, границах, параметрах разрешенного строительства, наличии /отсутствии зеленых насаждений, обязанности застройщика и другое);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копии решений (распоряжений, постановлений) об утверждении документации территориального планирования, схемы расположения земельного участка на кадастровом плане территории;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заключения государственных и муниципальных организаций о наличии /отсутствии обременений и ограничений использования земельного участка;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>- т</w:t>
      </w:r>
      <w:r w:rsidRPr="00D759B1">
        <w:rPr>
          <w:szCs w:val="28"/>
          <w:shd w:val="clear" w:color="auto" w:fill="FFFFFF"/>
        </w:rPr>
        <w:t>ехнические условия на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  <w:shd w:val="clear" w:color="auto" w:fill="FFFFFF"/>
        </w:rPr>
        <w:t>- информацию о плате за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расположения земельного участка с отображением зданий,                         строений, сооружений, их нумерации, прилегающих улиц в границах территории улично-дорожной сети города;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инженерных сетей в границах земельного участка с указанием               зданий, строений, сооружений, их нумерации, прилегающих улиц в границах территории улично-дорожной сети города, а также объектов инженерной инфраструктуры;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выписку из Правил землепользования и застройки территории с указанием параметров разрешенного строительства;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 xml:space="preserve">- копии </w:t>
      </w:r>
      <w:r w:rsidRPr="00D759B1">
        <w:rPr>
          <w:szCs w:val="28"/>
          <w:shd w:val="clear" w:color="auto" w:fill="FFFFFF"/>
        </w:rPr>
        <w:t>документов на земельный участок (</w:t>
      </w:r>
      <w:r w:rsidRPr="00D759B1">
        <w:rPr>
          <w:szCs w:val="28"/>
        </w:rPr>
        <w:t>распоряжение Администрации города об утверждении схемы расположения земельного участка на кадастровом плане территории</w:t>
      </w:r>
      <w:r w:rsidRPr="00D759B1">
        <w:rPr>
          <w:szCs w:val="28"/>
          <w:shd w:val="clear" w:color="auto" w:fill="FFFFFF"/>
        </w:rPr>
        <w:t>, межевой план, выписка из Единого государственного реестра недвижимости);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  <w:shd w:val="clear" w:color="auto" w:fill="FFFFFF"/>
        </w:rPr>
        <w:t>- акт рейдового осмотра</w:t>
      </w:r>
      <w:r w:rsidRPr="00D759B1">
        <w:rPr>
          <w:szCs w:val="28"/>
        </w:rPr>
        <w:t xml:space="preserve">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11. Комитет по земельным отношениям Администрации города и комитет по управлению имуществом Администрации города в течение пятнадцати             рабочих дней с момента регистрации обращения о согласовании исходно-разрешительной документации земельного участка и проекта договора о комплексном освоении территории рассматривают поступившие документы, готовят и направляют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 xml:space="preserve">в департамент архитектуры и градостроительства Администрации города решение о согласовании пакета исходно-разрешительной документации земельного участка и проекта договора о комплексном освоении территории или мотивированный отказ в их согласовании. </w:t>
      </w:r>
    </w:p>
    <w:p w:rsidR="00900F44" w:rsidRPr="00D759B1" w:rsidRDefault="00900F44" w:rsidP="00900F44">
      <w:pPr>
        <w:spacing w:line="240" w:lineRule="atLeast"/>
        <w:ind w:firstLine="709"/>
        <w:jc w:val="both"/>
        <w:rPr>
          <w:szCs w:val="28"/>
        </w:rPr>
      </w:pPr>
      <w:r w:rsidRPr="00D759B1">
        <w:rPr>
          <w:szCs w:val="28"/>
        </w:rPr>
        <w:t xml:space="preserve">12. Департамент архитектуры и градостроительства Администрации                    города </w:t>
      </w:r>
      <w:r w:rsidRPr="00D759B1">
        <w:rPr>
          <w:rFonts w:ascii="Times New Roman CYR" w:hAnsi="Times New Roman CYR" w:cs="Times New Roman CYR"/>
          <w:szCs w:val="28"/>
        </w:rPr>
        <w:t>обеспечивает</w:t>
      </w:r>
      <w:r w:rsidRPr="00D759B1">
        <w:rPr>
          <w:szCs w:val="28"/>
        </w:rPr>
        <w:t xml:space="preserve"> определение начальной цены предмета аукциона:</w:t>
      </w:r>
    </w:p>
    <w:p w:rsidR="00900F44" w:rsidRPr="00D759B1" w:rsidRDefault="00BB06F6" w:rsidP="00900F44">
      <w:pPr>
        <w:spacing w:line="240" w:lineRule="atLeas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з</w:t>
      </w:r>
      <w:r w:rsidR="00900F44" w:rsidRPr="00D759B1">
        <w:rPr>
          <w:rFonts w:ascii="Times New Roman CYR" w:hAnsi="Times New Roman CYR" w:cs="Times New Roman CYR"/>
          <w:szCs w:val="28"/>
        </w:rPr>
        <w:t xml:space="preserve">аключает муниципальный контракт </w:t>
      </w:r>
      <w:r w:rsidR="00900F44" w:rsidRPr="00D759B1">
        <w:rPr>
          <w:szCs w:val="28"/>
        </w:rPr>
        <w:t xml:space="preserve">на право оказания услуг </w:t>
      </w:r>
      <w:r w:rsidR="00900F44" w:rsidRPr="00D759B1">
        <w:rPr>
          <w:szCs w:val="28"/>
        </w:rPr>
        <w:br/>
      </w:r>
      <w:r w:rsidR="00900F44" w:rsidRPr="00D759B1">
        <w:rPr>
          <w:bCs/>
          <w:szCs w:val="28"/>
        </w:rPr>
        <w:t xml:space="preserve">по </w:t>
      </w:r>
      <w:r w:rsidR="00900F44" w:rsidRPr="00D759B1">
        <w:rPr>
          <w:szCs w:val="28"/>
        </w:rPr>
        <w:t>определению начальной цены предмета аукциона в соответствии с Феде- ральным законом от 05.06.2013 № 44-ФЗ «О контрактной системе в сфере                         закупок товаров, работ и услуг для обеспечения государственных и муници-пальных нужд».</w:t>
      </w:r>
    </w:p>
    <w:p w:rsidR="00900F44" w:rsidRPr="00D759B1" w:rsidRDefault="00495BB3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 В течение</w:t>
      </w:r>
      <w:r w:rsidR="00900F44" w:rsidRPr="00D759B1">
        <w:rPr>
          <w:szCs w:val="28"/>
        </w:rPr>
        <w:t xml:space="preserve"> пяти рабочих дней с момента получения результатов оценки цены предмета аукциона департамент архитектуры и градостроительства Администрации города направляет оригинал согласованной исходно-разрешительной документации и отчет об оценке цены предмета аукциона в комитет по управ-лению имуществом Администрации города для проведения аукциона                                 по продаже прав на земельный участок в соответствии с Земельным кодексом Российской Федерации, а также копию согласованной исходно-разрешительной документации в комитет по земельным отношениям Администрации города                 для подготовки проекта договора аренды (купли-продажи)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14. Комитет по земельным отношения</w:t>
      </w:r>
      <w:r w:rsidR="00495BB3">
        <w:rPr>
          <w:szCs w:val="28"/>
        </w:rPr>
        <w:t>м Администрации города в течение</w:t>
      </w:r>
      <w:r w:rsidRPr="00D759B1">
        <w:rPr>
          <w:szCs w:val="28"/>
        </w:rPr>
        <w:t xml:space="preserve"> пятнадцати рабочих дней с момента поступления копии исходно-разрешительной документации готовит проект договора аренды (купли-продажи) земельного участка и направляет согласованный правовым управлением Администрации               города проект договора аренды (купли-продажи) земельного участка в комитет по управлению имуществом Администрации города для организации аукциона.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Раздел </w:t>
      </w:r>
      <w:r w:rsidRPr="00D759B1">
        <w:rPr>
          <w:rFonts w:ascii="Times New Roman CYR" w:hAnsi="Times New Roman CYR" w:cs="Times New Roman CYR"/>
          <w:szCs w:val="28"/>
          <w:lang w:val="en-US"/>
        </w:rPr>
        <w:t>V</w:t>
      </w:r>
      <w:r w:rsidR="00495BB3">
        <w:rPr>
          <w:rFonts w:ascii="Times New Roman CYR" w:hAnsi="Times New Roman CYR" w:cs="Times New Roman CYR"/>
          <w:szCs w:val="28"/>
        </w:rPr>
        <w:t>.</w:t>
      </w:r>
      <w:r w:rsidRPr="00D759B1">
        <w:rPr>
          <w:rFonts w:ascii="Times New Roman CYR" w:hAnsi="Times New Roman CYR" w:cs="Times New Roman CYR"/>
          <w:bCs/>
          <w:szCs w:val="28"/>
        </w:rPr>
        <w:t xml:space="preserve"> Порядок формирования образованных земельных участков</w:t>
      </w:r>
    </w:p>
    <w:p w:rsidR="00900F44" w:rsidRPr="00D759B1" w:rsidRDefault="00900F44" w:rsidP="00900F44">
      <w:pPr>
        <w:widowControl w:val="0"/>
        <w:tabs>
          <w:tab w:val="left" w:pos="6657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759B1">
        <w:rPr>
          <w:szCs w:val="28"/>
        </w:rPr>
        <w:t xml:space="preserve">1. В случае необходимости выбора вида разрешенного использования               земельного участка департамент архитектуры и градостроительства Администрации города в соответствии с классификатором, утвержденным </w:t>
      </w:r>
      <w:r w:rsidRPr="00D759B1">
        <w:rPr>
          <w:szCs w:val="28"/>
          <w:shd w:val="clear" w:color="auto" w:fill="FFFFFF"/>
        </w:rPr>
        <w:t>приказом       Министерства экономического развития Российской Федерации</w:t>
      </w:r>
      <w:r w:rsidRPr="00D759B1">
        <w:rPr>
          <w:spacing w:val="2"/>
          <w:szCs w:val="28"/>
        </w:rPr>
        <w:t xml:space="preserve"> от 01.09.2014   № 540 </w:t>
      </w:r>
      <w:r w:rsidRPr="00D759B1">
        <w:rPr>
          <w:szCs w:val="28"/>
        </w:rPr>
        <w:t>«Об утверждении</w:t>
      </w:r>
      <w:r w:rsidRPr="00D759B1">
        <w:rPr>
          <w:spacing w:val="2"/>
          <w:szCs w:val="28"/>
        </w:rPr>
        <w:t xml:space="preserve"> классификатора видов разрешенного использования земельных участков», в течение </w:t>
      </w:r>
      <w:r w:rsidRPr="00D759B1">
        <w:rPr>
          <w:szCs w:val="28"/>
        </w:rPr>
        <w:t>десяти рабочих дней с момента регистрации            обращения заинтересованного лица о предоставлении земельного участка                           на праве аренды либо собственности для строительства путем проведения                       аукциона</w:t>
      </w:r>
      <w:r w:rsidRPr="00D759B1">
        <w:rPr>
          <w:spacing w:val="2"/>
          <w:szCs w:val="28"/>
        </w:rPr>
        <w:t xml:space="preserve"> направляет обращение в комитет по земельным отношениям Администрации города </w:t>
      </w:r>
      <w:r w:rsidRPr="00D759B1">
        <w:rPr>
          <w:szCs w:val="28"/>
        </w:rPr>
        <w:t>для подготовки проекта распоряжения</w:t>
      </w:r>
      <w:r w:rsidRPr="00D759B1">
        <w:rPr>
          <w:spacing w:val="2"/>
          <w:szCs w:val="28"/>
        </w:rPr>
        <w:t xml:space="preserve"> о выборе вида разрешенного использования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759B1">
        <w:rPr>
          <w:spacing w:val="2"/>
          <w:szCs w:val="28"/>
        </w:rPr>
        <w:t xml:space="preserve">2. Комитет по земельным отношениям Администрации города в течение тридцати календарных дней с момента регистрации обращения, указанного </w:t>
      </w:r>
      <w:r w:rsidRPr="00D759B1">
        <w:rPr>
          <w:spacing w:val="2"/>
          <w:szCs w:val="28"/>
        </w:rPr>
        <w:br/>
        <w:t xml:space="preserve">в пункте 1 раздела </w:t>
      </w:r>
      <w:r w:rsidRPr="00D759B1">
        <w:rPr>
          <w:spacing w:val="2"/>
          <w:szCs w:val="28"/>
          <w:lang w:val="en-US"/>
        </w:rPr>
        <w:t>V</w:t>
      </w:r>
      <w:r w:rsidRPr="00D759B1">
        <w:rPr>
          <w:spacing w:val="2"/>
          <w:szCs w:val="28"/>
        </w:rPr>
        <w:t xml:space="preserve"> настоящего положения, готовит и направляет в департамент архитектуры и градостроительства Администрации города распоряжение Администрации города о выборе вида разрешенного использования земельного участка для дальнейшего формирования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3. Департамент архитектуры и градостроительства </w:t>
      </w:r>
      <w:r w:rsidR="005E7D5D" w:rsidRPr="00D759B1">
        <w:rPr>
          <w:rFonts w:ascii="Times New Roman CYR" w:hAnsi="Times New Roman CYR" w:cs="Times New Roman CYR"/>
          <w:szCs w:val="28"/>
        </w:rPr>
        <w:t>А</w:t>
      </w:r>
      <w:r w:rsidRPr="00D759B1">
        <w:rPr>
          <w:rFonts w:ascii="Times New Roman CYR" w:hAnsi="Times New Roman CYR" w:cs="Times New Roman CYR"/>
          <w:szCs w:val="28"/>
        </w:rPr>
        <w:t xml:space="preserve">дминистрации города 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59B1">
        <w:rPr>
          <w:szCs w:val="28"/>
        </w:rPr>
        <w:t xml:space="preserve">в течение десяти рабочих дней с момента получения </w:t>
      </w:r>
      <w:r w:rsidRPr="00D759B1">
        <w:rPr>
          <w:spacing w:val="2"/>
          <w:szCs w:val="28"/>
        </w:rPr>
        <w:t>распоряжение Админи-страции города о выборе вида разрешенного использования земельного участка</w:t>
      </w:r>
      <w:r w:rsidRPr="00D759B1">
        <w:rPr>
          <w:szCs w:val="28"/>
        </w:rPr>
        <w:t xml:space="preserve"> направляет обращение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D759B1">
        <w:rPr>
          <w:szCs w:val="28"/>
        </w:rPr>
        <w:t xml:space="preserve">4. Контрольное управление Администрации города совместно с департаментом архитектуры и градостроительства Администрации города в течение пяти рабочих дней с момента регистрации обращения, указанного в пункте 3               раздела </w:t>
      </w:r>
      <w:r w:rsidRPr="00D759B1">
        <w:rPr>
          <w:szCs w:val="28"/>
          <w:lang w:val="en-US"/>
        </w:rPr>
        <w:t>V</w:t>
      </w:r>
      <w:r w:rsidRPr="00D759B1">
        <w:rPr>
          <w:szCs w:val="28"/>
        </w:rPr>
        <w:t xml:space="preserve"> настоящего положения, проводит обследование земельного на факт выявления самовольного занятия, составляет и направляет в департамент архитектуры и градостроительства Администрации города акт рейдового осмотра            земельного участка для включения в пакет документов (исходно-разрешительная документация).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5. В течение тридцати календарных дней с момента постановки земельного участка на государственный кадастровый учет департамент архитектуры                             и градостроительства Администрации города подготавливает ориентировочный расчет нагрузок по объекту предстоящего строительства: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szCs w:val="28"/>
        </w:rPr>
        <w:t xml:space="preserve">5.1. Запрашивает в ресурсоснабжающих организациях технические </w:t>
      </w:r>
      <w:r w:rsidRPr="00D759B1">
        <w:rPr>
          <w:szCs w:val="28"/>
        </w:rPr>
        <w:br/>
        <w:t xml:space="preserve">условия на подключение к сетям инженерно-технического обеспечения, </w:t>
      </w:r>
      <w:r w:rsidRPr="00D759B1">
        <w:rPr>
          <w:szCs w:val="28"/>
        </w:rPr>
        <w:br/>
        <w:t xml:space="preserve">информацию о предельной свободной мощности существующих сетей </w:t>
      </w:r>
      <w:r w:rsidRPr="00D759B1">
        <w:rPr>
          <w:szCs w:val="28"/>
        </w:rPr>
        <w:br/>
        <w:t xml:space="preserve">инженерно-технического обеспечения, максимальной нагрузке, сроках подключения объекта предстоящего строительства </w:t>
      </w:r>
      <w:r w:rsidRPr="00D759B1">
        <w:rPr>
          <w:rFonts w:ascii="Times New Roman CYR" w:hAnsi="Times New Roman CYR" w:cs="Times New Roman CYR"/>
          <w:szCs w:val="28"/>
        </w:rPr>
        <w:t>к сетям инженерно-технического обеспечения, о сроках действия технических условий, информацию                                        о наличии/отсутствии ограничения использования земельного участка, инфор-мацию о плате за подключения (технологическое подключение).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5.2. Производит сбор технических условий на подключение объектов                   строительства к сетям инженерно-технического обеспечения и информации </w:t>
      </w:r>
      <w:r w:rsidRPr="00D759B1">
        <w:rPr>
          <w:rFonts w:ascii="Times New Roman CYR" w:hAnsi="Times New Roman CYR" w:cs="Times New Roman CYR"/>
          <w:szCs w:val="28"/>
        </w:rPr>
        <w:br/>
        <w:t>о плате за подключение к ним.</w:t>
      </w:r>
    </w:p>
    <w:p w:rsidR="00900F44" w:rsidRPr="00D759B1" w:rsidRDefault="00900F44" w:rsidP="00900F44">
      <w:pPr>
        <w:widowControl w:val="0"/>
        <w:tabs>
          <w:tab w:val="left" w:pos="46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5.3. Запрашивает в управлении по природопользованию и экологии </w:t>
      </w:r>
      <w:r w:rsidRPr="00D759B1">
        <w:rPr>
          <w:rFonts w:ascii="Times New Roman CYR" w:hAnsi="Times New Roman CYR" w:cs="Times New Roman CYR"/>
          <w:szCs w:val="28"/>
        </w:rPr>
        <w:br/>
        <w:t>Администрации города предварительный расчет восстановительной стоимости за снос зеленых насаждений.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 xml:space="preserve">6. </w:t>
      </w:r>
      <w:r w:rsidRPr="00D759B1">
        <w:rPr>
          <w:szCs w:val="28"/>
        </w:rPr>
        <w:t xml:space="preserve">В течение пятнадцати рабочих дней с момента получения сведений,               указанных в подпунктах 5.1 – 5.3 пункта 5 раздела </w:t>
      </w:r>
      <w:r w:rsidRPr="00D759B1">
        <w:rPr>
          <w:szCs w:val="28"/>
          <w:lang w:val="en-US"/>
        </w:rPr>
        <w:t>V</w:t>
      </w:r>
      <w:r w:rsidRPr="00D759B1">
        <w:rPr>
          <w:szCs w:val="28"/>
        </w:rPr>
        <w:t xml:space="preserve"> настоящего положения,                департамент архитектуры и градостроительства Администрации города</w:t>
      </w:r>
      <w:r w:rsidRPr="00D759B1">
        <w:rPr>
          <w:rFonts w:ascii="Times New Roman CYR" w:hAnsi="Times New Roman CYR" w:cs="Times New Roman CYR"/>
          <w:szCs w:val="28"/>
        </w:rPr>
        <w:t xml:space="preserve"> формирует пакет исходно-разрешительной документации в электронно-цифровой форме путем сканирования с сохранением реквизитов и направляет обращения     в комитет по земельным отношениям Администрации города и комитет                           по управлению имуществом Администрации города о согласовании исходно-разрешительной документации.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Пакет исходно-разрешительной документации содержит в себе: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759B1">
        <w:rPr>
          <w:rFonts w:ascii="Times New Roman CYR" w:hAnsi="Times New Roman CYR" w:cs="Times New Roman CYR"/>
          <w:szCs w:val="28"/>
        </w:rPr>
        <w:t>- характеристику земельного участка (местоположение земельного участка, вид разрешенного использования, сведения о принадлежности земельного участка к той или иной категории земель, градостроительном зонировании, площади, границах, параметры разрешенного строительства, наличии /                     отсутствии зеленых насаждений, обязанности застройщика и другое);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копии решений (распоряжений, постановлений) об утверждении документации территориального планирования, документации по планировке территории, копии решений об уточнении видов разрешенного использования земельного участка;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заключения государственных и муниципальных организаций о наличии /отсутствии обременений и ограничений использования земельного участка;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>- т</w:t>
      </w:r>
      <w:r w:rsidRPr="00D759B1">
        <w:rPr>
          <w:szCs w:val="28"/>
          <w:shd w:val="clear" w:color="auto" w:fill="FFFFFF"/>
        </w:rPr>
        <w:t>ехнические условия на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  <w:shd w:val="clear" w:color="auto" w:fill="FFFFFF"/>
        </w:rPr>
        <w:t>- информацию о плате за подключение (технологическое присоединение) к сетям инженерно-технического обеспечения;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расположения земельного участка с отображением зданий,                       строений, сооружений, их нумерации, прилегающих улиц в границах территории улично-дорожной сети города;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схему инженерных сетей в границах земельного участка с указанием               зданий, строений, сооружений, их нумерации, прилегающих улиц в границах территории улично-дорожной сети города, а также объектов инженерной инфраструктуры;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- выписку из Правил землепользования и застройки территории с указанием параметров разрешенного строительства;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D759B1">
        <w:rPr>
          <w:szCs w:val="28"/>
        </w:rPr>
        <w:t xml:space="preserve">- копии </w:t>
      </w:r>
      <w:r w:rsidRPr="00D759B1">
        <w:rPr>
          <w:szCs w:val="28"/>
          <w:shd w:val="clear" w:color="auto" w:fill="FFFFFF"/>
        </w:rPr>
        <w:t>документов на земельный участок (межевой план, выписка из Единого государственного реестра недвижимости);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  <w:shd w:val="clear" w:color="auto" w:fill="FFFFFF"/>
        </w:rPr>
        <w:t>- акт рейдового осмотра</w:t>
      </w:r>
      <w:r w:rsidRPr="00D759B1">
        <w:rPr>
          <w:szCs w:val="28"/>
        </w:rPr>
        <w:t xml:space="preserve"> земельного участка.</w:t>
      </w:r>
    </w:p>
    <w:p w:rsidR="00900F44" w:rsidRPr="00D759B1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 xml:space="preserve">7. Комитет по земельным отношениям Администрации города и комитет по управлению имуществом Администрации города в течение пятнадцати                      рабочих дней с момента регистрации обращения о согласовании исходно-разрешительной документации рассматривают поступившие документы, указанные            в пункте 6 раздела </w:t>
      </w:r>
      <w:r w:rsidRPr="00D759B1">
        <w:rPr>
          <w:szCs w:val="28"/>
          <w:lang w:val="en-US"/>
        </w:rPr>
        <w:t>V</w:t>
      </w:r>
      <w:r w:rsidRPr="00D759B1">
        <w:rPr>
          <w:szCs w:val="28"/>
        </w:rPr>
        <w:t xml:space="preserve"> настоящего положения, готовят и направляют</w:t>
      </w:r>
      <w:r w:rsidRPr="00D759B1">
        <w:rPr>
          <w:color w:val="FF0000"/>
          <w:szCs w:val="28"/>
        </w:rPr>
        <w:t xml:space="preserve"> </w:t>
      </w:r>
      <w:r w:rsidRPr="00D759B1">
        <w:rPr>
          <w:szCs w:val="28"/>
        </w:rPr>
        <w:t xml:space="preserve">в департамент архитектуры и градостроительства Администрации города решение                            о согласовании пакета исходно-разрешительной документации земельного участка или мотивированный отказ в ее согласовании. </w:t>
      </w:r>
    </w:p>
    <w:p w:rsidR="00900F44" w:rsidRPr="00D759B1" w:rsidRDefault="00900F44" w:rsidP="00900F44">
      <w:pPr>
        <w:spacing w:line="240" w:lineRule="atLeast"/>
        <w:ind w:firstLine="709"/>
        <w:jc w:val="both"/>
        <w:rPr>
          <w:szCs w:val="28"/>
        </w:rPr>
      </w:pPr>
      <w:r w:rsidRPr="00D759B1">
        <w:rPr>
          <w:szCs w:val="28"/>
        </w:rPr>
        <w:t xml:space="preserve">8. Департамент архитектуры и градостроительства Администрации города </w:t>
      </w:r>
      <w:r w:rsidRPr="00D759B1">
        <w:rPr>
          <w:rFonts w:ascii="Times New Roman CYR" w:hAnsi="Times New Roman CYR" w:cs="Times New Roman CYR"/>
          <w:szCs w:val="28"/>
        </w:rPr>
        <w:t>обеспечивает</w:t>
      </w:r>
      <w:r w:rsidRPr="00D759B1">
        <w:rPr>
          <w:szCs w:val="28"/>
        </w:rPr>
        <w:t xml:space="preserve"> определение начальной цены предмета аукциона:</w:t>
      </w:r>
    </w:p>
    <w:p w:rsidR="00900F44" w:rsidRPr="00D759B1" w:rsidRDefault="00495BB3" w:rsidP="00900F44">
      <w:pPr>
        <w:spacing w:line="240" w:lineRule="atLeas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з</w:t>
      </w:r>
      <w:r w:rsidR="00900F44" w:rsidRPr="00D759B1">
        <w:rPr>
          <w:rFonts w:ascii="Times New Roman CYR" w:hAnsi="Times New Roman CYR" w:cs="Times New Roman CYR"/>
          <w:szCs w:val="28"/>
        </w:rPr>
        <w:t xml:space="preserve">аключает муниципальный контракт </w:t>
      </w:r>
      <w:r w:rsidR="00900F44" w:rsidRPr="00D759B1">
        <w:rPr>
          <w:szCs w:val="28"/>
        </w:rPr>
        <w:t xml:space="preserve">на право оказания услуг </w:t>
      </w:r>
      <w:r w:rsidR="00900F44" w:rsidRPr="00D759B1">
        <w:rPr>
          <w:bCs/>
          <w:szCs w:val="28"/>
        </w:rPr>
        <w:t xml:space="preserve">по </w:t>
      </w:r>
      <w:r w:rsidR="00900F44" w:rsidRPr="00D759B1">
        <w:rPr>
          <w:szCs w:val="28"/>
        </w:rPr>
        <w:t>опреде</w:t>
      </w:r>
      <w:r>
        <w:rPr>
          <w:szCs w:val="28"/>
        </w:rPr>
        <w:t>-</w:t>
      </w:r>
      <w:r w:rsidR="00900F44" w:rsidRPr="00D759B1">
        <w:rPr>
          <w:szCs w:val="28"/>
        </w:rPr>
        <w:t>лению начальной цены предмета аукциона в соответствии с Федеральным             законом от 05.06.2013 № 44-ФЗ «О контрактной системе в сфере закупок                        товаров, работ и услуг для обеспечения государственных и муниципальных нужд».</w:t>
      </w:r>
    </w:p>
    <w:p w:rsidR="00900F44" w:rsidRPr="00D759B1" w:rsidRDefault="00495BB3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В течение</w:t>
      </w:r>
      <w:r w:rsidR="00900F44" w:rsidRPr="00D759B1">
        <w:rPr>
          <w:szCs w:val="28"/>
        </w:rPr>
        <w:t xml:space="preserve"> пяти рабочих дней с момента получения результатов оценки цены предмета аукциона департамент архитектуры и градостроительства Администрации города направляет оригинал согласованной исходно-разрешительной документации и отчет об оценке цены предмета аукциона в комитет по управ-лению имуществом Администрации города для проведения аукциона                                   по продаже прав на земельный участок в соответствии с Земельным кодексом Российской Федерации, а также копию согласованной исходно-разрешительной документации в комитет по земельным отношениям Администрации города                     для подготовки проекта договора аренды (купли-продажи) земельного участка.</w:t>
      </w:r>
    </w:p>
    <w:p w:rsidR="00900F44" w:rsidRPr="00FD5740" w:rsidRDefault="00900F44" w:rsidP="00900F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59B1">
        <w:rPr>
          <w:szCs w:val="28"/>
        </w:rPr>
        <w:t>10. Комитет по земельным отношения</w:t>
      </w:r>
      <w:r w:rsidR="00495BB3">
        <w:rPr>
          <w:szCs w:val="28"/>
        </w:rPr>
        <w:t>м Администрации города в течение</w:t>
      </w:r>
      <w:r w:rsidRPr="00D759B1">
        <w:rPr>
          <w:szCs w:val="28"/>
        </w:rPr>
        <w:t xml:space="preserve"> пятнадцати рабочих дней с момента поступления копии исходно-разреши-            тельной документации готовит проект договора аренды (купли-продажи) земельного участка и направляет согласованный правовым управлением Админи-           страции города проект договора аренды (купли-продажи) земельного участка                 в комитет по управлению имуществом Администрации города для организации аукциона.</w:t>
      </w:r>
    </w:p>
    <w:p w:rsidR="00900F44" w:rsidRPr="00900F44" w:rsidRDefault="00900F44" w:rsidP="00900F44">
      <w:pPr>
        <w:jc w:val="both"/>
      </w:pPr>
    </w:p>
    <w:sectPr w:rsidR="00900F44" w:rsidRPr="00900F44" w:rsidSect="00EF2231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9B" w:rsidRDefault="00507A9B">
      <w:r>
        <w:separator/>
      </w:r>
    </w:p>
  </w:endnote>
  <w:endnote w:type="continuationSeparator" w:id="0">
    <w:p w:rsidR="00507A9B" w:rsidRDefault="0050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9B" w:rsidRDefault="00507A9B">
      <w:r>
        <w:separator/>
      </w:r>
    </w:p>
  </w:footnote>
  <w:footnote w:type="continuationSeparator" w:id="0">
    <w:p w:rsidR="00507A9B" w:rsidRDefault="0050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00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29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02C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02C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02CD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29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3112"/>
    <w:multiLevelType w:val="hybridMultilevel"/>
    <w:tmpl w:val="98429E16"/>
    <w:lvl w:ilvl="0" w:tplc="5A027E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AE19FE"/>
    <w:multiLevelType w:val="hybridMultilevel"/>
    <w:tmpl w:val="5BDEAC0C"/>
    <w:lvl w:ilvl="0" w:tplc="E9981B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4"/>
    <w:rsid w:val="001A02DE"/>
    <w:rsid w:val="001D1F89"/>
    <w:rsid w:val="001E518C"/>
    <w:rsid w:val="003B697F"/>
    <w:rsid w:val="00495BB3"/>
    <w:rsid w:val="00507A9B"/>
    <w:rsid w:val="00554419"/>
    <w:rsid w:val="005E7D5D"/>
    <w:rsid w:val="007302CD"/>
    <w:rsid w:val="00762CFB"/>
    <w:rsid w:val="00900F44"/>
    <w:rsid w:val="009C27DF"/>
    <w:rsid w:val="00A0383F"/>
    <w:rsid w:val="00BB06F6"/>
    <w:rsid w:val="00CA2D3D"/>
    <w:rsid w:val="00D759B1"/>
    <w:rsid w:val="00E529A3"/>
    <w:rsid w:val="00E92CD7"/>
    <w:rsid w:val="00F1007A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307D-5CD6-49E6-9326-C205D7E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0F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0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F44"/>
    <w:rPr>
      <w:rFonts w:ascii="Times New Roman" w:hAnsi="Times New Roman"/>
      <w:sz w:val="28"/>
    </w:rPr>
  </w:style>
  <w:style w:type="character" w:styleId="a6">
    <w:name w:val="page number"/>
    <w:basedOn w:val="a0"/>
    <w:rsid w:val="00900F44"/>
  </w:style>
  <w:style w:type="character" w:customStyle="1" w:styleId="10">
    <w:name w:val="Заголовок 1 Знак"/>
    <w:basedOn w:val="a0"/>
    <w:link w:val="1"/>
    <w:rsid w:val="00900F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900F44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0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00F4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0F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900F44"/>
  </w:style>
  <w:style w:type="paragraph" w:styleId="a9">
    <w:name w:val="List Paragraph"/>
    <w:basedOn w:val="a"/>
    <w:uiPriority w:val="34"/>
    <w:qFormat/>
    <w:rsid w:val="00B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6541</Words>
  <Characters>37288</Characters>
  <Application>Microsoft Office Word</Application>
  <DocSecurity>0</DocSecurity>
  <Lines>310</Lines>
  <Paragraphs>87</Paragraphs>
  <ScaleCrop>false</ScaleCrop>
  <Company/>
  <LinksUpToDate>false</LinksUpToDate>
  <CharactersWithSpaces>43742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2019-02-14T05:11:00Z</cp:lastPrinted>
  <dcterms:created xsi:type="dcterms:W3CDTF">2019-02-22T09:35:00Z</dcterms:created>
  <dcterms:modified xsi:type="dcterms:W3CDTF">2019-02-22T09:35:00Z</dcterms:modified>
</cp:coreProperties>
</file>