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01" w:rsidRDefault="00210C01" w:rsidP="00656C1A">
      <w:pPr>
        <w:spacing w:line="120" w:lineRule="atLeast"/>
        <w:jc w:val="center"/>
        <w:rPr>
          <w:sz w:val="24"/>
          <w:szCs w:val="24"/>
        </w:rPr>
      </w:pPr>
    </w:p>
    <w:p w:rsidR="00210C01" w:rsidRDefault="00210C01" w:rsidP="00656C1A">
      <w:pPr>
        <w:spacing w:line="120" w:lineRule="atLeast"/>
        <w:jc w:val="center"/>
        <w:rPr>
          <w:sz w:val="24"/>
          <w:szCs w:val="24"/>
        </w:rPr>
      </w:pPr>
    </w:p>
    <w:p w:rsidR="00210C01" w:rsidRPr="00852378" w:rsidRDefault="00210C01" w:rsidP="00656C1A">
      <w:pPr>
        <w:spacing w:line="120" w:lineRule="atLeast"/>
        <w:jc w:val="center"/>
        <w:rPr>
          <w:sz w:val="10"/>
          <w:szCs w:val="10"/>
        </w:rPr>
      </w:pPr>
    </w:p>
    <w:p w:rsidR="00210C01" w:rsidRDefault="00210C01" w:rsidP="00656C1A">
      <w:pPr>
        <w:spacing w:line="120" w:lineRule="atLeast"/>
        <w:jc w:val="center"/>
        <w:rPr>
          <w:sz w:val="10"/>
          <w:szCs w:val="24"/>
        </w:rPr>
      </w:pPr>
    </w:p>
    <w:p w:rsidR="00210C01" w:rsidRPr="005541F0" w:rsidRDefault="00210C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0C01" w:rsidRPr="005541F0" w:rsidRDefault="00210C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10C01" w:rsidRPr="005649E4" w:rsidRDefault="00210C01" w:rsidP="00656C1A">
      <w:pPr>
        <w:spacing w:line="120" w:lineRule="atLeast"/>
        <w:jc w:val="center"/>
        <w:rPr>
          <w:sz w:val="18"/>
          <w:szCs w:val="24"/>
        </w:rPr>
      </w:pPr>
    </w:p>
    <w:p w:rsidR="00210C01" w:rsidRPr="00656C1A" w:rsidRDefault="00210C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0C01" w:rsidRPr="005541F0" w:rsidRDefault="00210C01" w:rsidP="00656C1A">
      <w:pPr>
        <w:spacing w:line="120" w:lineRule="atLeast"/>
        <w:jc w:val="center"/>
        <w:rPr>
          <w:sz w:val="18"/>
          <w:szCs w:val="24"/>
        </w:rPr>
      </w:pPr>
    </w:p>
    <w:p w:rsidR="00210C01" w:rsidRPr="005541F0" w:rsidRDefault="00210C01" w:rsidP="00656C1A">
      <w:pPr>
        <w:spacing w:line="120" w:lineRule="atLeast"/>
        <w:jc w:val="center"/>
        <w:rPr>
          <w:sz w:val="20"/>
          <w:szCs w:val="24"/>
        </w:rPr>
      </w:pPr>
    </w:p>
    <w:p w:rsidR="00210C01" w:rsidRPr="00656C1A" w:rsidRDefault="00210C0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0C01" w:rsidRDefault="00210C01" w:rsidP="00656C1A">
      <w:pPr>
        <w:spacing w:line="120" w:lineRule="atLeast"/>
        <w:jc w:val="center"/>
        <w:rPr>
          <w:sz w:val="30"/>
          <w:szCs w:val="24"/>
        </w:rPr>
      </w:pPr>
    </w:p>
    <w:p w:rsidR="00210C01" w:rsidRPr="00656C1A" w:rsidRDefault="00210C0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0C0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0C01" w:rsidRPr="00F8214F" w:rsidRDefault="00210C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0C01" w:rsidRPr="00F8214F" w:rsidRDefault="00EC65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0C01" w:rsidRPr="00F8214F" w:rsidRDefault="00210C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0C01" w:rsidRPr="00F8214F" w:rsidRDefault="00EC65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10C01" w:rsidRPr="00A63FB0" w:rsidRDefault="00210C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0C01" w:rsidRPr="00A3761A" w:rsidRDefault="00EC65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10C01" w:rsidRPr="00F8214F" w:rsidRDefault="00210C0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10C01" w:rsidRPr="00F8214F" w:rsidRDefault="00210C0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0C01" w:rsidRPr="00AB4194" w:rsidRDefault="00210C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0C01" w:rsidRPr="00F8214F" w:rsidRDefault="00EC65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7667</w:t>
            </w:r>
          </w:p>
        </w:tc>
      </w:tr>
    </w:tbl>
    <w:p w:rsidR="00210C01" w:rsidRDefault="00210C01" w:rsidP="00C725A6">
      <w:pPr>
        <w:rPr>
          <w:rFonts w:cs="Times New Roman"/>
          <w:szCs w:val="28"/>
        </w:rPr>
      </w:pPr>
    </w:p>
    <w:p w:rsidR="00481691" w:rsidRPr="00C725A6" w:rsidRDefault="00481691" w:rsidP="00C725A6">
      <w:pPr>
        <w:rPr>
          <w:rFonts w:cs="Times New Roman"/>
          <w:szCs w:val="28"/>
        </w:rPr>
      </w:pPr>
    </w:p>
    <w:p w:rsidR="00210C01" w:rsidRPr="004B78C9" w:rsidRDefault="00210C01" w:rsidP="00210C01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>О внесении изменени</w:t>
      </w:r>
      <w:r>
        <w:rPr>
          <w:rFonts w:cs="Times New Roman"/>
          <w:szCs w:val="28"/>
        </w:rPr>
        <w:t>я</w:t>
      </w:r>
      <w:r w:rsidRPr="004B78C9">
        <w:rPr>
          <w:rFonts w:cs="Times New Roman"/>
          <w:szCs w:val="28"/>
        </w:rPr>
        <w:t xml:space="preserve"> в постановление </w:t>
      </w:r>
    </w:p>
    <w:p w:rsidR="00210C01" w:rsidRPr="004B78C9" w:rsidRDefault="00210C01" w:rsidP="00210C01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 xml:space="preserve">Администрации города от 17.07.2013 </w:t>
      </w:r>
    </w:p>
    <w:p w:rsidR="00210C01" w:rsidRPr="004B78C9" w:rsidRDefault="00210C01" w:rsidP="00210C01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 xml:space="preserve">№ 5159 «Об утверждении порядка </w:t>
      </w:r>
    </w:p>
    <w:p w:rsidR="00210C01" w:rsidRPr="004B78C9" w:rsidRDefault="00210C01" w:rsidP="00210C01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 xml:space="preserve">принятия решений о разработке, </w:t>
      </w:r>
    </w:p>
    <w:p w:rsidR="00210C01" w:rsidRPr="004B78C9" w:rsidRDefault="00210C01" w:rsidP="00210C01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 xml:space="preserve">формирования и реализации муниципальных </w:t>
      </w:r>
    </w:p>
    <w:p w:rsidR="00210C01" w:rsidRPr="004B78C9" w:rsidRDefault="00210C01" w:rsidP="00210C01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 w:rsidRPr="004B78C9">
        <w:rPr>
          <w:rFonts w:cs="Times New Roman"/>
          <w:szCs w:val="28"/>
        </w:rPr>
        <w:t>программ городского округа город Сургут»</w:t>
      </w:r>
    </w:p>
    <w:p w:rsidR="00210C01" w:rsidRDefault="00210C01" w:rsidP="00210C01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210C01" w:rsidRPr="004B78C9" w:rsidRDefault="00210C01" w:rsidP="00210C01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210C01" w:rsidRPr="004B78C9" w:rsidRDefault="00210C01" w:rsidP="00210C01">
      <w:pPr>
        <w:ind w:firstLine="709"/>
        <w:jc w:val="both"/>
        <w:rPr>
          <w:rFonts w:eastAsia="Calibri" w:cs="Times New Roman"/>
          <w:szCs w:val="28"/>
        </w:rPr>
      </w:pPr>
      <w:r w:rsidRPr="004B78C9">
        <w:rPr>
          <w:rFonts w:eastAsia="Calibri" w:cs="Times New Roman"/>
          <w:szCs w:val="28"/>
        </w:rPr>
        <w:t>В соответствии с распоряжени</w:t>
      </w:r>
      <w:r w:rsidR="001A24A3">
        <w:rPr>
          <w:rFonts w:eastAsia="Calibri" w:cs="Times New Roman"/>
          <w:szCs w:val="28"/>
        </w:rPr>
        <w:t>ями</w:t>
      </w:r>
      <w:r w:rsidRPr="004B78C9">
        <w:rPr>
          <w:rFonts w:eastAsia="Calibri" w:cs="Times New Roman"/>
          <w:szCs w:val="28"/>
        </w:rPr>
        <w:t xml:space="preserve"> Администрации города от 30.12.2005 </w:t>
      </w:r>
      <w:r>
        <w:rPr>
          <w:rFonts w:eastAsia="Calibri" w:cs="Times New Roman"/>
          <w:szCs w:val="28"/>
        </w:rPr>
        <w:br/>
      </w:r>
      <w:r w:rsidRPr="004B78C9">
        <w:rPr>
          <w:rFonts w:eastAsia="Calibri" w:cs="Times New Roman"/>
          <w:spacing w:val="-6"/>
          <w:szCs w:val="28"/>
        </w:rPr>
        <w:t xml:space="preserve">№ 3686 «Об утверждении </w:t>
      </w:r>
      <w:hyperlink r:id="rId7" w:history="1">
        <w:r w:rsidRPr="004B78C9">
          <w:rPr>
            <w:rFonts w:eastAsia="Calibri" w:cs="Times New Roman"/>
            <w:spacing w:val="-6"/>
            <w:szCs w:val="28"/>
          </w:rPr>
          <w:t>Регламент</w:t>
        </w:r>
      </w:hyperlink>
      <w:r w:rsidRPr="004B78C9">
        <w:rPr>
          <w:rFonts w:eastAsia="Calibri" w:cs="Times New Roman"/>
          <w:spacing w:val="-6"/>
          <w:szCs w:val="28"/>
        </w:rPr>
        <w:t>а Администрации города»</w:t>
      </w:r>
      <w:r w:rsidR="00481691">
        <w:rPr>
          <w:rFonts w:eastAsia="Calibri" w:cs="Times New Roman"/>
          <w:spacing w:val="-6"/>
          <w:szCs w:val="28"/>
        </w:rPr>
        <w:t xml:space="preserve">, </w:t>
      </w:r>
      <w:r w:rsidR="00481691" w:rsidRPr="00F06B79">
        <w:rPr>
          <w:szCs w:val="28"/>
        </w:rPr>
        <w:t>от 10.01.2017 № 01</w:t>
      </w:r>
      <w:r w:rsidR="00481691">
        <w:rPr>
          <w:szCs w:val="28"/>
        </w:rPr>
        <w:t xml:space="preserve"> </w:t>
      </w:r>
      <w:r w:rsidR="00481691" w:rsidRPr="00F06B79">
        <w:rPr>
          <w:szCs w:val="28"/>
        </w:rPr>
        <w:t xml:space="preserve">«О передаче некоторых полномочий </w:t>
      </w:r>
      <w:r w:rsidR="00481691">
        <w:rPr>
          <w:szCs w:val="28"/>
        </w:rPr>
        <w:t xml:space="preserve">высшим должностным лицам Админи- </w:t>
      </w:r>
      <w:r w:rsidR="00481691" w:rsidRPr="00F06B79">
        <w:rPr>
          <w:szCs w:val="28"/>
        </w:rPr>
        <w:t>страции города»</w:t>
      </w:r>
      <w:r w:rsidRPr="004B78C9">
        <w:rPr>
          <w:rFonts w:eastAsia="Calibri" w:cs="Times New Roman"/>
          <w:szCs w:val="28"/>
        </w:rPr>
        <w:t>:</w:t>
      </w:r>
    </w:p>
    <w:p w:rsidR="00481691" w:rsidRDefault="00481691" w:rsidP="00210C01">
      <w:pPr>
        <w:ind w:firstLine="709"/>
        <w:jc w:val="both"/>
        <w:rPr>
          <w:rFonts w:eastAsia="Calibri" w:cs="Times New Roman"/>
          <w:szCs w:val="28"/>
        </w:rPr>
      </w:pPr>
    </w:p>
    <w:p w:rsidR="00210C01" w:rsidRPr="004B78C9" w:rsidRDefault="00210C01" w:rsidP="00210C01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4B78C9">
        <w:rPr>
          <w:rFonts w:eastAsia="Calibri" w:cs="Times New Roman"/>
          <w:szCs w:val="28"/>
        </w:rPr>
        <w:t xml:space="preserve">1. Внести </w:t>
      </w:r>
      <w:r w:rsidRPr="004B78C9">
        <w:rPr>
          <w:rFonts w:eastAsia="Calibri" w:cs="Times New Roman"/>
          <w:spacing w:val="-6"/>
          <w:szCs w:val="28"/>
        </w:rPr>
        <w:t>в постановление Администрации города</w:t>
      </w:r>
      <w:r w:rsidRPr="004B78C9">
        <w:rPr>
          <w:rFonts w:eastAsia="Calibri" w:cs="Times New Roman"/>
          <w:szCs w:val="28"/>
        </w:rPr>
        <w:t xml:space="preserve"> от 17.07.2013 № 5159 </w:t>
      </w:r>
      <w:r w:rsidRPr="004B78C9">
        <w:rPr>
          <w:rFonts w:eastAsia="Calibri" w:cs="Times New Roman"/>
          <w:szCs w:val="28"/>
        </w:rPr>
        <w:br/>
      </w:r>
      <w:r w:rsidRPr="004B78C9">
        <w:rPr>
          <w:rFonts w:eastAsia="Calibri" w:cs="Times New Roman"/>
          <w:spacing w:val="-6"/>
          <w:szCs w:val="28"/>
        </w:rPr>
        <w:t xml:space="preserve">«Об утверждении порядка принятия решения о разработке, формирования </w:t>
      </w:r>
      <w:r w:rsidR="001A24A3">
        <w:rPr>
          <w:rFonts w:eastAsia="Calibri" w:cs="Times New Roman"/>
          <w:spacing w:val="-6"/>
          <w:szCs w:val="28"/>
        </w:rPr>
        <w:t xml:space="preserve">                              </w:t>
      </w:r>
      <w:r w:rsidRPr="004B78C9">
        <w:rPr>
          <w:rFonts w:eastAsia="Calibri" w:cs="Times New Roman"/>
          <w:spacing w:val="-6"/>
          <w:szCs w:val="28"/>
        </w:rPr>
        <w:t>и реализации муниципальных программ городского округа город Сургут</w:t>
      </w:r>
      <w:r w:rsidRPr="004B78C9">
        <w:rPr>
          <w:rFonts w:eastAsia="Calibri" w:cs="Times New Roman"/>
          <w:szCs w:val="28"/>
        </w:rPr>
        <w:t xml:space="preserve">» </w:t>
      </w:r>
      <w:r>
        <w:rPr>
          <w:rFonts w:eastAsia="Calibri" w:cs="Times New Roman"/>
          <w:szCs w:val="28"/>
        </w:rPr>
        <w:br/>
      </w:r>
      <w:r w:rsidRPr="004B78C9">
        <w:rPr>
          <w:rFonts w:eastAsia="Calibri" w:cs="Times New Roman"/>
          <w:szCs w:val="28"/>
        </w:rPr>
        <w:t>(с изменениями от 17.09.2013 № 6661, 20.11.2013 № 8435, 31.12.</w:t>
      </w:r>
      <w:r w:rsidR="001A24A3">
        <w:rPr>
          <w:rFonts w:eastAsia="Calibri" w:cs="Times New Roman"/>
          <w:szCs w:val="28"/>
        </w:rPr>
        <w:t>20</w:t>
      </w:r>
      <w:r w:rsidRPr="004B78C9">
        <w:rPr>
          <w:rFonts w:eastAsia="Calibri" w:cs="Times New Roman"/>
          <w:szCs w:val="28"/>
        </w:rPr>
        <w:t>13 № 9728, 11.02.2014 № 930, 07.04.2014 № 2279, 01.10.2014 № 6713, 07.04.2015 № 2434, 02.06.2015 № 3708, 27.08.2015 № 5925, 02.10.2015 № 6902, 18.12.2015 № 8790, 11.03.2016 № 1726, 04.04.2016 № 2379, 28.06.2016 № 4813, 22.09.2016 № 7074, 13.02.2017 № 837, 27.04.2017 № 3428, 03.07.2017 № 5597</w:t>
      </w:r>
      <w:r>
        <w:rPr>
          <w:rFonts w:eastAsia="Calibri" w:cs="Times New Roman"/>
          <w:szCs w:val="28"/>
        </w:rPr>
        <w:t>,</w:t>
      </w:r>
      <w:r w:rsidRPr="0089333C">
        <w:rPr>
          <w:rFonts w:eastAsia="Calibri" w:cs="Times New Roman"/>
          <w:szCs w:val="28"/>
        </w:rPr>
        <w:t xml:space="preserve"> </w:t>
      </w:r>
      <w:r w:rsidRPr="004B78C9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>5.10</w:t>
      </w:r>
      <w:r w:rsidRPr="004B78C9">
        <w:rPr>
          <w:rFonts w:eastAsia="Calibri" w:cs="Times New Roman"/>
          <w:szCs w:val="28"/>
        </w:rPr>
        <w:t xml:space="preserve">.2017 № </w:t>
      </w:r>
      <w:r>
        <w:rPr>
          <w:rFonts w:eastAsia="Calibri" w:cs="Times New Roman"/>
          <w:szCs w:val="28"/>
        </w:rPr>
        <w:t>8634, 07.06.2018 № 4252</w:t>
      </w:r>
      <w:r w:rsidRPr="004B78C9">
        <w:rPr>
          <w:rFonts w:eastAsia="Calibri" w:cs="Times New Roman"/>
          <w:szCs w:val="28"/>
        </w:rPr>
        <w:t xml:space="preserve">) </w:t>
      </w:r>
      <w:r w:rsidRPr="004B78C9">
        <w:rPr>
          <w:rFonts w:eastAsia="Calibri" w:cs="Times New Roman"/>
          <w:spacing w:val="-6"/>
          <w:szCs w:val="28"/>
        </w:rPr>
        <w:t>изменени</w:t>
      </w:r>
      <w:r>
        <w:rPr>
          <w:rFonts w:eastAsia="Calibri" w:cs="Times New Roman"/>
          <w:spacing w:val="-6"/>
          <w:szCs w:val="28"/>
        </w:rPr>
        <w:t>е, изложив</w:t>
      </w:r>
      <w:r w:rsidRPr="004B78C9">
        <w:rPr>
          <w:rFonts w:eastAsia="Calibri" w:cs="Times New Roman"/>
          <w:spacing w:val="-6"/>
          <w:szCs w:val="28"/>
        </w:rPr>
        <w:t xml:space="preserve"> приложени</w:t>
      </w:r>
      <w:r>
        <w:rPr>
          <w:rFonts w:eastAsia="Calibri" w:cs="Times New Roman"/>
          <w:spacing w:val="-6"/>
          <w:szCs w:val="28"/>
        </w:rPr>
        <w:t>е</w:t>
      </w:r>
      <w:r w:rsidRPr="004B78C9">
        <w:rPr>
          <w:rFonts w:eastAsia="Calibri" w:cs="Times New Roman"/>
          <w:spacing w:val="-6"/>
          <w:szCs w:val="28"/>
        </w:rPr>
        <w:t xml:space="preserve"> к постановлению</w:t>
      </w:r>
      <w:r>
        <w:rPr>
          <w:rFonts w:eastAsia="Calibri" w:cs="Times New Roman"/>
          <w:spacing w:val="-6"/>
          <w:szCs w:val="28"/>
        </w:rPr>
        <w:t xml:space="preserve"> в новой </w:t>
      </w:r>
      <w:r w:rsidR="008F5959">
        <w:rPr>
          <w:rFonts w:eastAsia="Calibri" w:cs="Times New Roman"/>
          <w:spacing w:val="-6"/>
          <w:szCs w:val="28"/>
        </w:rPr>
        <w:t xml:space="preserve">              </w:t>
      </w:r>
      <w:r>
        <w:rPr>
          <w:rFonts w:eastAsia="Calibri" w:cs="Times New Roman"/>
          <w:spacing w:val="-6"/>
          <w:szCs w:val="28"/>
        </w:rPr>
        <w:t>редакции согласно приложению к настоящему постановлению.</w:t>
      </w:r>
    </w:p>
    <w:p w:rsidR="00481691" w:rsidRDefault="00481691" w:rsidP="00210C01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10C01" w:rsidRDefault="00210C01" w:rsidP="00210C01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 Управлению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документационного и информационного обеспечения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8F595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    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разместить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настоящее постановление 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 официальном портале Администрации </w:t>
      </w:r>
      <w:r w:rsidR="008F595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>города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481691" w:rsidRDefault="00481691" w:rsidP="00210C01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10C01" w:rsidRDefault="00210C01" w:rsidP="00210C01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 Муниципальному казенному учреждению «Наш город» 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>опубликовать настоящее постановление в средствах массов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ой информации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481691" w:rsidRDefault="00481691" w:rsidP="00210C01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210C01" w:rsidRPr="003260E7" w:rsidRDefault="00481691" w:rsidP="00210C01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4. Настоящее п</w:t>
      </w:r>
      <w:r w:rsidR="00210C01" w:rsidRPr="009B35A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остановление вступает в силу после </w:t>
      </w:r>
      <w:r w:rsidR="008F595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его </w:t>
      </w:r>
      <w:r w:rsidR="00210C01" w:rsidRPr="009B35A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официального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</w:t>
      </w:r>
      <w:r w:rsidR="00210C01" w:rsidRPr="009B35A1">
        <w:rPr>
          <w:rFonts w:ascii="Times New Roman" w:eastAsia="Calibri" w:hAnsi="Times New Roman" w:cs="Times New Roman"/>
          <w:spacing w:val="-6"/>
          <w:sz w:val="28"/>
          <w:szCs w:val="28"/>
        </w:rPr>
        <w:t>опубликования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210C01" w:rsidRPr="009B35A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 применяется при формировании проекта бюджета на 2019 год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   </w:t>
      </w:r>
      <w:r w:rsidR="00210C01" w:rsidRPr="009B35A1">
        <w:rPr>
          <w:rFonts w:ascii="Times New Roman" w:eastAsia="Calibri" w:hAnsi="Times New Roman" w:cs="Times New Roman"/>
          <w:spacing w:val="-6"/>
          <w:sz w:val="28"/>
          <w:szCs w:val="28"/>
        </w:rPr>
        <w:t>и п</w:t>
      </w:r>
      <w:r w:rsidR="00210C01">
        <w:rPr>
          <w:rFonts w:ascii="Times New Roman" w:eastAsia="Calibri" w:hAnsi="Times New Roman" w:cs="Times New Roman"/>
          <w:spacing w:val="-6"/>
          <w:sz w:val="28"/>
          <w:szCs w:val="28"/>
        </w:rPr>
        <w:t>лановый период 2020</w:t>
      </w:r>
      <w:r w:rsidR="008F595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– </w:t>
      </w:r>
      <w:r w:rsidR="00210C01">
        <w:rPr>
          <w:rFonts w:ascii="Times New Roman" w:eastAsia="Calibri" w:hAnsi="Times New Roman" w:cs="Times New Roman"/>
          <w:spacing w:val="-6"/>
          <w:sz w:val="28"/>
          <w:szCs w:val="28"/>
        </w:rPr>
        <w:t>2021 годов.</w:t>
      </w:r>
    </w:p>
    <w:p w:rsidR="00481691" w:rsidRDefault="00481691" w:rsidP="00210C0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C01" w:rsidRPr="009B35A1" w:rsidRDefault="00210C01" w:rsidP="00210C01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5A1">
        <w:rPr>
          <w:rFonts w:ascii="Times New Roman" w:hAnsi="Times New Roman" w:cs="Times New Roman"/>
          <w:sz w:val="28"/>
          <w:szCs w:val="28"/>
        </w:rPr>
        <w:t xml:space="preserve">5. Контроль за выполнением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35A1">
        <w:rPr>
          <w:rFonts w:ascii="Times New Roman" w:hAnsi="Times New Roman" w:cs="Times New Roman"/>
          <w:sz w:val="28"/>
          <w:szCs w:val="28"/>
        </w:rPr>
        <w:t>лавы города Шерстневу А.Ю.</w:t>
      </w:r>
    </w:p>
    <w:p w:rsidR="00210C01" w:rsidRPr="003260E7" w:rsidRDefault="00210C01" w:rsidP="00210C01">
      <w:pPr>
        <w:jc w:val="both"/>
        <w:rPr>
          <w:rFonts w:cs="Times New Roman"/>
          <w:sz w:val="22"/>
        </w:rPr>
      </w:pPr>
    </w:p>
    <w:p w:rsidR="00210C01" w:rsidRPr="003260E7" w:rsidRDefault="00210C01" w:rsidP="00210C01">
      <w:pPr>
        <w:jc w:val="both"/>
        <w:rPr>
          <w:rFonts w:cs="Times New Roman"/>
          <w:sz w:val="22"/>
        </w:rPr>
      </w:pPr>
    </w:p>
    <w:p w:rsidR="00210C01" w:rsidRPr="003260E7" w:rsidRDefault="00210C01" w:rsidP="00210C01">
      <w:pPr>
        <w:jc w:val="both"/>
        <w:rPr>
          <w:rFonts w:cs="Times New Roman"/>
          <w:sz w:val="22"/>
        </w:rPr>
      </w:pPr>
    </w:p>
    <w:p w:rsidR="00A0383F" w:rsidRDefault="008F5959" w:rsidP="00210C01">
      <w:pPr>
        <w:jc w:val="both"/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rPr>
          <w:szCs w:val="28"/>
        </w:rPr>
      </w:pPr>
    </w:p>
    <w:p w:rsidR="001A24A3" w:rsidRDefault="001A24A3" w:rsidP="00210C01">
      <w:pPr>
        <w:jc w:val="both"/>
        <w:sectPr w:rsidR="001A24A3" w:rsidSect="00481691">
          <w:headerReference w:type="default" r:id="rId8"/>
          <w:pgSz w:w="11906" w:h="16838"/>
          <w:pgMar w:top="1134" w:right="567" w:bottom="1418" w:left="1701" w:header="709" w:footer="709" w:gutter="0"/>
          <w:cols w:space="708"/>
          <w:titlePg/>
          <w:docGrid w:linePitch="381"/>
        </w:sectPr>
      </w:pPr>
    </w:p>
    <w:p w:rsidR="001A24A3" w:rsidRPr="008609D3" w:rsidRDefault="001A24A3" w:rsidP="001A24A3">
      <w:pPr>
        <w:ind w:left="5940"/>
        <w:rPr>
          <w:rFonts w:cs="Times New Roman"/>
          <w:szCs w:val="28"/>
        </w:rPr>
      </w:pPr>
      <w:r w:rsidRPr="008609D3">
        <w:rPr>
          <w:rFonts w:cs="Times New Roman"/>
          <w:szCs w:val="28"/>
        </w:rPr>
        <w:lastRenderedPageBreak/>
        <w:t>Приложение</w:t>
      </w:r>
      <w:r>
        <w:rPr>
          <w:rFonts w:cs="Times New Roman"/>
          <w:szCs w:val="28"/>
        </w:rPr>
        <w:t xml:space="preserve"> </w:t>
      </w:r>
    </w:p>
    <w:p w:rsidR="001A24A3" w:rsidRPr="008609D3" w:rsidRDefault="001A24A3" w:rsidP="001A24A3">
      <w:pPr>
        <w:ind w:left="5940"/>
        <w:rPr>
          <w:rFonts w:cs="Times New Roman"/>
          <w:szCs w:val="28"/>
        </w:rPr>
      </w:pPr>
      <w:r w:rsidRPr="008609D3">
        <w:rPr>
          <w:rFonts w:cs="Times New Roman"/>
          <w:szCs w:val="28"/>
        </w:rPr>
        <w:t xml:space="preserve">к </w:t>
      </w:r>
      <w:hyperlink w:anchor="sub_0" w:history="1">
        <w:r w:rsidRPr="008609D3">
          <w:rPr>
            <w:rFonts w:cs="Times New Roman"/>
            <w:szCs w:val="28"/>
          </w:rPr>
          <w:t>постановлению</w:t>
        </w:r>
      </w:hyperlink>
    </w:p>
    <w:p w:rsidR="001A24A3" w:rsidRPr="008609D3" w:rsidRDefault="001A24A3" w:rsidP="001A24A3">
      <w:pPr>
        <w:ind w:left="5940"/>
        <w:rPr>
          <w:rFonts w:cs="Times New Roman"/>
          <w:szCs w:val="28"/>
        </w:rPr>
      </w:pPr>
      <w:r w:rsidRPr="008609D3">
        <w:rPr>
          <w:rFonts w:cs="Times New Roman"/>
          <w:szCs w:val="28"/>
        </w:rPr>
        <w:t>Администрации города</w:t>
      </w:r>
    </w:p>
    <w:p w:rsidR="001A24A3" w:rsidRPr="00AC55D0" w:rsidRDefault="001A24A3" w:rsidP="001A24A3">
      <w:pPr>
        <w:ind w:left="5940"/>
        <w:rPr>
          <w:rFonts w:cs="Times New Roman"/>
          <w:szCs w:val="28"/>
        </w:rPr>
      </w:pPr>
      <w:r w:rsidRPr="008609D3">
        <w:rPr>
          <w:rFonts w:cs="Times New Roman"/>
          <w:szCs w:val="28"/>
        </w:rPr>
        <w:t>от ________</w:t>
      </w:r>
      <w:r>
        <w:rPr>
          <w:rFonts w:cs="Times New Roman"/>
          <w:szCs w:val="28"/>
        </w:rPr>
        <w:t>____</w:t>
      </w:r>
      <w:r w:rsidRPr="008609D3">
        <w:rPr>
          <w:rFonts w:cs="Times New Roman"/>
          <w:szCs w:val="28"/>
        </w:rPr>
        <w:t xml:space="preserve"> №</w:t>
      </w:r>
      <w:r>
        <w:rPr>
          <w:rFonts w:cs="Times New Roman"/>
          <w:bCs/>
          <w:szCs w:val="28"/>
        </w:rPr>
        <w:t xml:space="preserve"> ________</w:t>
      </w:r>
    </w:p>
    <w:p w:rsidR="001A24A3" w:rsidRDefault="001A24A3" w:rsidP="001A24A3">
      <w:pPr>
        <w:jc w:val="center"/>
        <w:outlineLvl w:val="0"/>
        <w:rPr>
          <w:rFonts w:cs="Times New Roman"/>
          <w:bCs/>
          <w:szCs w:val="28"/>
        </w:rPr>
      </w:pPr>
    </w:p>
    <w:p w:rsidR="001A24A3" w:rsidRDefault="001A24A3" w:rsidP="001A24A3">
      <w:pPr>
        <w:jc w:val="center"/>
        <w:outlineLvl w:val="0"/>
        <w:rPr>
          <w:rFonts w:cs="Times New Roman"/>
          <w:bCs/>
          <w:szCs w:val="28"/>
        </w:rPr>
      </w:pPr>
    </w:p>
    <w:p w:rsidR="001A24A3" w:rsidRPr="009A3B85" w:rsidRDefault="001A24A3" w:rsidP="001A24A3">
      <w:pPr>
        <w:jc w:val="center"/>
        <w:outlineLvl w:val="0"/>
        <w:rPr>
          <w:rFonts w:cs="Times New Roman"/>
          <w:bCs/>
          <w:szCs w:val="28"/>
        </w:rPr>
      </w:pPr>
      <w:r w:rsidRPr="008609D3">
        <w:rPr>
          <w:rFonts w:cs="Times New Roman"/>
          <w:bCs/>
          <w:szCs w:val="28"/>
        </w:rPr>
        <w:t xml:space="preserve">Порядок </w:t>
      </w:r>
      <w:r w:rsidRPr="008609D3">
        <w:rPr>
          <w:rFonts w:cs="Times New Roman"/>
          <w:bCs/>
          <w:szCs w:val="28"/>
        </w:rPr>
        <w:br/>
        <w:t xml:space="preserve">принятия решений о разработке, формирования и реализации муниципальных программ </w:t>
      </w:r>
      <w:r w:rsidRPr="009A3B85">
        <w:rPr>
          <w:rFonts w:cs="Times New Roman"/>
          <w:bCs/>
          <w:szCs w:val="28"/>
        </w:rPr>
        <w:t>городского округа город Сургут</w:t>
      </w:r>
    </w:p>
    <w:p w:rsidR="001A24A3" w:rsidRPr="009A3B85" w:rsidRDefault="001A24A3" w:rsidP="001A24A3">
      <w:pPr>
        <w:rPr>
          <w:szCs w:val="28"/>
        </w:rPr>
      </w:pPr>
    </w:p>
    <w:p w:rsidR="001A24A3" w:rsidRPr="009A3B85" w:rsidRDefault="001A24A3" w:rsidP="002D266B">
      <w:pPr>
        <w:ind w:firstLine="709"/>
        <w:jc w:val="both"/>
        <w:outlineLvl w:val="0"/>
        <w:rPr>
          <w:rFonts w:cs="Times New Roman"/>
          <w:bCs/>
          <w:szCs w:val="28"/>
        </w:rPr>
      </w:pPr>
      <w:r w:rsidRPr="009A3B85">
        <w:rPr>
          <w:rFonts w:cs="Times New Roman"/>
          <w:bCs/>
          <w:szCs w:val="28"/>
        </w:rPr>
        <w:t xml:space="preserve">Раздел </w:t>
      </w:r>
      <w:r w:rsidRPr="009A3B85">
        <w:rPr>
          <w:rFonts w:cs="Times New Roman"/>
          <w:bCs/>
          <w:szCs w:val="28"/>
          <w:lang w:val="en-US"/>
        </w:rPr>
        <w:t>I</w:t>
      </w:r>
      <w:r w:rsidRPr="009A3B85">
        <w:rPr>
          <w:rFonts w:cs="Times New Roman"/>
          <w:bCs/>
          <w:szCs w:val="28"/>
        </w:rPr>
        <w:t>. Общие положения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5" w:name="sub_1011"/>
      <w:r w:rsidRPr="009A3B85">
        <w:rPr>
          <w:rFonts w:cs="Times New Roman"/>
          <w:szCs w:val="28"/>
        </w:rPr>
        <w:t xml:space="preserve">1. Настоящий порядок принятия решений о разработке, формирования </w:t>
      </w:r>
      <w:r w:rsidR="002D266B">
        <w:rPr>
          <w:rFonts w:cs="Times New Roman"/>
          <w:szCs w:val="28"/>
        </w:rPr>
        <w:t xml:space="preserve">                  </w:t>
      </w:r>
      <w:r w:rsidRPr="009A3B85">
        <w:rPr>
          <w:rFonts w:cs="Times New Roman"/>
          <w:szCs w:val="28"/>
        </w:rPr>
        <w:t xml:space="preserve">и реализации муниципальных программ городского округа город Сургут </w:t>
      </w:r>
      <w:r w:rsidR="002D266B">
        <w:rPr>
          <w:rFonts w:cs="Times New Roman"/>
          <w:szCs w:val="28"/>
        </w:rPr>
        <w:t xml:space="preserve">                    </w:t>
      </w:r>
      <w:r w:rsidRPr="009A3B85">
        <w:rPr>
          <w:rFonts w:cs="Times New Roman"/>
          <w:szCs w:val="28"/>
        </w:rPr>
        <w:t xml:space="preserve">(далее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порядок) устанавливает правила принятия решения о разработке, </w:t>
      </w:r>
      <w:r w:rsidR="002D266B">
        <w:rPr>
          <w:rFonts w:cs="Times New Roman"/>
          <w:szCs w:val="28"/>
        </w:rPr>
        <w:t xml:space="preserve">                  </w:t>
      </w:r>
      <w:r w:rsidRPr="009A3B85">
        <w:rPr>
          <w:rFonts w:cs="Times New Roman"/>
          <w:szCs w:val="28"/>
        </w:rPr>
        <w:t>формирования и реализации муниципальных программ городского округа город Сургут, а также контроля за ходом их реализации.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6" w:name="sub_1012"/>
      <w:bookmarkEnd w:id="5"/>
      <w:r w:rsidRPr="009A3B85">
        <w:rPr>
          <w:rFonts w:cs="Times New Roman"/>
          <w:szCs w:val="28"/>
        </w:rPr>
        <w:t xml:space="preserve">2. Муниципальная программа городского округа город Сургут (далее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</w:t>
      </w:r>
      <w:r w:rsidR="002D266B">
        <w:rPr>
          <w:rFonts w:cs="Times New Roman"/>
          <w:szCs w:val="28"/>
        </w:rPr>
        <w:t xml:space="preserve">         </w:t>
      </w:r>
      <w:r w:rsidRPr="009A3B85">
        <w:rPr>
          <w:rFonts w:cs="Times New Roman"/>
          <w:szCs w:val="28"/>
        </w:rPr>
        <w:t xml:space="preserve">муниципальная программа, программа)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документ стратегического </w:t>
      </w:r>
      <w:r w:rsidR="002D266B">
        <w:rPr>
          <w:rFonts w:cs="Times New Roman"/>
          <w:szCs w:val="28"/>
        </w:rPr>
        <w:t xml:space="preserve">                               </w:t>
      </w:r>
      <w:r w:rsidRPr="009A3B85">
        <w:rPr>
          <w:rFonts w:cs="Times New Roman"/>
          <w:szCs w:val="28"/>
        </w:rPr>
        <w:t>планирования, содержащий комплекс планируемых программных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7" w:name="sub_1013"/>
      <w:bookmarkEnd w:id="6"/>
      <w:r w:rsidRPr="009A3B85">
        <w:rPr>
          <w:rFonts w:cs="Times New Roman"/>
          <w:szCs w:val="28"/>
        </w:rPr>
        <w:t>3. Муниципальная программа формируется исходя из полномочий органа местного самоуправления, предусмотренных федеральным законодательством, законодательством субъекта Российской Федерации, муниципальными правовыми актами</w:t>
      </w:r>
      <w:r w:rsidR="00C35A7B">
        <w:rPr>
          <w:rFonts w:cs="Times New Roman"/>
          <w:szCs w:val="28"/>
        </w:rPr>
        <w:t>,</w:t>
      </w:r>
      <w:r w:rsidRPr="009A3B85">
        <w:rPr>
          <w:rFonts w:cs="Times New Roman"/>
          <w:szCs w:val="28"/>
        </w:rPr>
        <w:t xml:space="preserve"> и функций казенных учреждений, осуществляющих </w:t>
      </w:r>
      <w:bookmarkEnd w:id="7"/>
      <w:r w:rsidRPr="009A3B85">
        <w:rPr>
          <w:rFonts w:cs="Times New Roman"/>
          <w:szCs w:val="28"/>
        </w:rPr>
        <w:t>техническое обеспечение деятельности структурных подразделений Администрации города.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8" w:name="sub_1014"/>
      <w:r w:rsidRPr="009A3B85">
        <w:rPr>
          <w:rFonts w:cs="Times New Roman"/>
          <w:szCs w:val="28"/>
        </w:rPr>
        <w:t>4. Сведения, составляющие государственную тайну</w:t>
      </w:r>
      <w:r w:rsidR="002D266B">
        <w:rPr>
          <w:rFonts w:cs="Times New Roman"/>
          <w:szCs w:val="28"/>
        </w:rPr>
        <w:t>,</w:t>
      </w:r>
      <w:r w:rsidRPr="009A3B85">
        <w:rPr>
          <w:rFonts w:cs="Times New Roman"/>
          <w:szCs w:val="28"/>
        </w:rPr>
        <w:t xml:space="preserve"> и сведе</w:t>
      </w:r>
      <w:r w:rsidR="002D266B">
        <w:rPr>
          <w:rFonts w:cs="Times New Roman"/>
          <w:szCs w:val="28"/>
        </w:rPr>
        <w:t>ния конфиденциального характера</w:t>
      </w:r>
      <w:r w:rsidRPr="009A3B85">
        <w:rPr>
          <w:rFonts w:cs="Times New Roman"/>
          <w:szCs w:val="28"/>
        </w:rPr>
        <w:t xml:space="preserve"> отражаются в программе (подпрограмме) в соответствии </w:t>
      </w:r>
      <w:r w:rsidR="002D266B">
        <w:rPr>
          <w:rFonts w:cs="Times New Roman"/>
          <w:szCs w:val="28"/>
        </w:rPr>
        <w:t xml:space="preserve">               </w:t>
      </w:r>
      <w:r w:rsidRPr="009A3B85">
        <w:rPr>
          <w:rFonts w:cs="Times New Roman"/>
          <w:szCs w:val="28"/>
        </w:rPr>
        <w:t>с действующим законодательством.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9" w:name="sub_1015"/>
      <w:bookmarkEnd w:id="8"/>
      <w:r w:rsidRPr="009A3B85">
        <w:rPr>
          <w:rFonts w:cs="Times New Roman"/>
          <w:szCs w:val="28"/>
        </w:rPr>
        <w:t xml:space="preserve">5. В муниципальную программу включаются объекты капитального </w:t>
      </w:r>
      <w:r w:rsidR="002D266B">
        <w:rPr>
          <w:rFonts w:cs="Times New Roman"/>
          <w:szCs w:val="28"/>
        </w:rPr>
        <w:t xml:space="preserve">            </w:t>
      </w:r>
      <w:r w:rsidRPr="009A3B85">
        <w:rPr>
          <w:rFonts w:cs="Times New Roman"/>
          <w:szCs w:val="28"/>
        </w:rPr>
        <w:t xml:space="preserve">строительства, реконструкции (с элементами реставрации, технического </w:t>
      </w:r>
      <w:r w:rsidR="002D266B">
        <w:rPr>
          <w:rFonts w:cs="Times New Roman"/>
          <w:szCs w:val="28"/>
        </w:rPr>
        <w:t xml:space="preserve">                     </w:t>
      </w:r>
      <w:r w:rsidRPr="009A3B85">
        <w:rPr>
          <w:rFonts w:cs="Times New Roman"/>
          <w:szCs w:val="28"/>
        </w:rPr>
        <w:t xml:space="preserve">перевооружения) муниципальной собственности или объекты недвижимого имущества, </w:t>
      </w:r>
      <w:bookmarkEnd w:id="9"/>
      <w:r w:rsidRPr="009A3B85">
        <w:rPr>
          <w:rFonts w:cs="Times New Roman"/>
          <w:szCs w:val="28"/>
        </w:rPr>
        <w:t xml:space="preserve">приобретаемого в муниципальную собственность (далее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объекты капитальных вложений). Объекты капитальных вложений стоимостью </w:t>
      </w:r>
      <w:r w:rsidR="002D266B">
        <w:rPr>
          <w:rFonts w:cs="Times New Roman"/>
          <w:szCs w:val="28"/>
        </w:rPr>
        <w:t xml:space="preserve">                         </w:t>
      </w:r>
      <w:r w:rsidRPr="009A3B85">
        <w:rPr>
          <w:rFonts w:cs="Times New Roman"/>
          <w:szCs w:val="28"/>
        </w:rPr>
        <w:t xml:space="preserve">более 50-и млн. рублей включаются в муниципальную программу при наличии положительного заключения, подготовленного по результатам проверки </w:t>
      </w:r>
      <w:r w:rsidR="002D266B">
        <w:rPr>
          <w:rFonts w:cs="Times New Roman"/>
          <w:szCs w:val="28"/>
        </w:rPr>
        <w:t xml:space="preserve">               </w:t>
      </w:r>
      <w:r w:rsidRPr="009A3B85">
        <w:rPr>
          <w:rFonts w:cs="Times New Roman"/>
          <w:szCs w:val="28"/>
        </w:rPr>
        <w:t xml:space="preserve">инвестиционных проектов на предмет эффективности использования средств местного бюджета, проведенной в порядке, установленном постановлением </w:t>
      </w:r>
      <w:r w:rsidR="002D266B">
        <w:rPr>
          <w:rFonts w:cs="Times New Roman"/>
          <w:szCs w:val="28"/>
        </w:rPr>
        <w:t xml:space="preserve">            </w:t>
      </w:r>
      <w:r w:rsidRPr="009A3B85">
        <w:rPr>
          <w:rFonts w:cs="Times New Roman"/>
          <w:szCs w:val="28"/>
        </w:rPr>
        <w:t xml:space="preserve">Администрации города от 29.08.2014 № 6035 «Об утверждении порядка </w:t>
      </w:r>
      <w:r w:rsidR="002D266B">
        <w:rPr>
          <w:rFonts w:cs="Times New Roman"/>
          <w:szCs w:val="28"/>
        </w:rPr>
        <w:t xml:space="preserve">                </w:t>
      </w:r>
      <w:r w:rsidRPr="009A3B85">
        <w:rPr>
          <w:rFonts w:cs="Times New Roman"/>
          <w:szCs w:val="28"/>
        </w:rPr>
        <w:t xml:space="preserve">проведения проверки инвестиционных проектов на предмет эффективности </w:t>
      </w:r>
      <w:r w:rsidR="002D266B">
        <w:rPr>
          <w:rFonts w:cs="Times New Roman"/>
          <w:szCs w:val="28"/>
        </w:rPr>
        <w:t xml:space="preserve">                 </w:t>
      </w:r>
      <w:r w:rsidRPr="009A3B85">
        <w:rPr>
          <w:rFonts w:cs="Times New Roman"/>
          <w:szCs w:val="28"/>
        </w:rPr>
        <w:t xml:space="preserve">использования средств местного бюджета, направляемых на капитальные </w:t>
      </w:r>
      <w:r w:rsidR="002D266B">
        <w:rPr>
          <w:rFonts w:cs="Times New Roman"/>
          <w:szCs w:val="28"/>
        </w:rPr>
        <w:t xml:space="preserve">                </w:t>
      </w:r>
      <w:r w:rsidRPr="009A3B85">
        <w:rPr>
          <w:rFonts w:cs="Times New Roman"/>
          <w:szCs w:val="28"/>
        </w:rPr>
        <w:t>вложения».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В муниципальную программу (подпрограмму) включаются объекты </w:t>
      </w:r>
      <w:r w:rsidR="002D266B">
        <w:rPr>
          <w:rFonts w:cs="Times New Roman"/>
          <w:szCs w:val="28"/>
        </w:rPr>
        <w:t xml:space="preserve">           </w:t>
      </w:r>
      <w:r w:rsidRPr="009A3B85">
        <w:rPr>
          <w:rFonts w:cs="Times New Roman"/>
          <w:szCs w:val="28"/>
        </w:rPr>
        <w:t xml:space="preserve">социально-культурного и </w:t>
      </w:r>
      <w:bookmarkStart w:id="10" w:name="sub_1017"/>
      <w:r w:rsidRPr="009A3B85">
        <w:rPr>
          <w:rFonts w:cs="Times New Roman"/>
          <w:szCs w:val="28"/>
        </w:rPr>
        <w:t xml:space="preserve">коммунально-бытового назначения, предусмотренные статьей 11 Закона Ханты-Мансийского автономного округа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Югры </w:t>
      </w:r>
      <w:r w:rsidR="002D266B">
        <w:rPr>
          <w:rFonts w:cs="Times New Roman"/>
          <w:szCs w:val="28"/>
        </w:rPr>
        <w:t xml:space="preserve">                         </w:t>
      </w:r>
      <w:r w:rsidRPr="009A3B85">
        <w:rPr>
          <w:rFonts w:cs="Times New Roman"/>
          <w:szCs w:val="28"/>
        </w:rPr>
        <w:t xml:space="preserve">от 03.05.2000 № 26-оз «О регулировании отдельных земельных отношений </w:t>
      </w:r>
      <w:r w:rsidR="002D266B">
        <w:rPr>
          <w:rFonts w:cs="Times New Roman"/>
          <w:szCs w:val="28"/>
        </w:rPr>
        <w:t xml:space="preserve">                         </w:t>
      </w:r>
      <w:r w:rsidRPr="009A3B85">
        <w:rPr>
          <w:rFonts w:cs="Times New Roman"/>
          <w:szCs w:val="28"/>
        </w:rPr>
        <w:t xml:space="preserve">в Ханты-Мансийском автономном округе – Югре» (далее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объекты социально-культурного и коммунально-бытового назначения), на основании рекомендаций, сформированных по итогам заседаний инвестиционного совета при Главе </w:t>
      </w:r>
      <w:r w:rsidR="002D266B">
        <w:rPr>
          <w:rFonts w:cs="Times New Roman"/>
          <w:szCs w:val="28"/>
        </w:rPr>
        <w:t xml:space="preserve">                      </w:t>
      </w:r>
      <w:r w:rsidRPr="009A3B85">
        <w:rPr>
          <w:rFonts w:cs="Times New Roman"/>
          <w:szCs w:val="28"/>
        </w:rPr>
        <w:t>города.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6. Муниципальная программа формируется на срок от одного года </w:t>
      </w:r>
      <w:r w:rsidR="002D266B">
        <w:rPr>
          <w:rFonts w:cs="Times New Roman"/>
          <w:szCs w:val="28"/>
        </w:rPr>
        <w:t xml:space="preserve">                           </w:t>
      </w:r>
      <w:r w:rsidRPr="009A3B85">
        <w:rPr>
          <w:rFonts w:cs="Times New Roman"/>
          <w:szCs w:val="28"/>
        </w:rPr>
        <w:t>до 17-и лет.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Конкретные сроки реализации муниципальной программы определяются при принятии решения о ее разработке с учетом целей социально-экономического развития города, отраженных в документах стратегического планирования муниципального образования городской округ город Сургут, Ханты-Мансийского автономного округа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Югры, Российской Федерации, на обеспечение</w:t>
      </w:r>
      <w:r w:rsidR="002D266B">
        <w:rPr>
          <w:rFonts w:cs="Times New Roman"/>
          <w:szCs w:val="28"/>
        </w:rPr>
        <w:t xml:space="preserve"> </w:t>
      </w:r>
      <w:r w:rsidRPr="009A3B85">
        <w:rPr>
          <w:rFonts w:cs="Times New Roman"/>
          <w:szCs w:val="28"/>
        </w:rPr>
        <w:t xml:space="preserve"> </w:t>
      </w:r>
      <w:r w:rsidR="002D266B">
        <w:rPr>
          <w:rFonts w:cs="Times New Roman"/>
          <w:szCs w:val="28"/>
        </w:rPr>
        <w:t xml:space="preserve">             </w:t>
      </w:r>
      <w:r w:rsidRPr="009A3B85">
        <w:rPr>
          <w:rFonts w:cs="Times New Roman"/>
          <w:szCs w:val="28"/>
        </w:rPr>
        <w:t>которых направлена муниципальная программа.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При изменении целеполагания и (или) сроков достижения целей </w:t>
      </w:r>
      <w:r w:rsidR="002D266B">
        <w:rPr>
          <w:rFonts w:cs="Times New Roman"/>
          <w:szCs w:val="28"/>
        </w:rPr>
        <w:t xml:space="preserve">                   </w:t>
      </w:r>
      <w:r w:rsidRPr="009A3B85">
        <w:rPr>
          <w:rFonts w:cs="Times New Roman"/>
          <w:szCs w:val="28"/>
        </w:rPr>
        <w:t xml:space="preserve">социально-экономического развития города, отраженных в документах </w:t>
      </w:r>
      <w:r w:rsidR="002D266B">
        <w:rPr>
          <w:rFonts w:cs="Times New Roman"/>
          <w:szCs w:val="28"/>
        </w:rPr>
        <w:t xml:space="preserve">                      </w:t>
      </w:r>
      <w:r w:rsidRPr="009A3B85">
        <w:rPr>
          <w:rFonts w:cs="Times New Roman"/>
          <w:szCs w:val="28"/>
        </w:rPr>
        <w:t xml:space="preserve">стратегического планирования муниципального образования городской округ город Сургут, Ханты-Мансийского автономного округа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Югры, Российской </w:t>
      </w:r>
      <w:r w:rsidR="002D266B">
        <w:rPr>
          <w:rFonts w:cs="Times New Roman"/>
          <w:szCs w:val="28"/>
        </w:rPr>
        <w:t xml:space="preserve">     </w:t>
      </w:r>
      <w:r w:rsidRPr="009A3B85">
        <w:rPr>
          <w:rFonts w:cs="Times New Roman"/>
          <w:szCs w:val="28"/>
        </w:rPr>
        <w:t xml:space="preserve">Федерации, утвержденных в соответствии с нормами, предусмотренными </w:t>
      </w:r>
      <w:r w:rsidR="002D266B">
        <w:rPr>
          <w:rFonts w:cs="Times New Roman"/>
          <w:szCs w:val="28"/>
        </w:rPr>
        <w:t xml:space="preserve">                 </w:t>
      </w:r>
      <w:r w:rsidRPr="009A3B85">
        <w:rPr>
          <w:rFonts w:cs="Times New Roman"/>
          <w:szCs w:val="28"/>
        </w:rPr>
        <w:t xml:space="preserve">Федеральным законом о стратегическом планировании в Российской Федерации, а также в процессе реализации муниципальных программ, срок действия </w:t>
      </w:r>
      <w:r w:rsidR="002D266B">
        <w:rPr>
          <w:rFonts w:cs="Times New Roman"/>
          <w:szCs w:val="28"/>
        </w:rPr>
        <w:t xml:space="preserve">                  </w:t>
      </w:r>
      <w:r w:rsidRPr="009A3B85">
        <w:rPr>
          <w:rFonts w:cs="Times New Roman"/>
          <w:szCs w:val="28"/>
        </w:rPr>
        <w:t xml:space="preserve">муниципальной программы может быть изменен с внесением соответствующих изменений в муниципальные правовые акты о разработке и об утверждении </w:t>
      </w:r>
      <w:r w:rsidR="002D266B">
        <w:rPr>
          <w:rFonts w:cs="Times New Roman"/>
          <w:szCs w:val="28"/>
        </w:rPr>
        <w:t xml:space="preserve">               </w:t>
      </w:r>
      <w:r w:rsidRPr="009A3B85">
        <w:rPr>
          <w:rFonts w:cs="Times New Roman"/>
          <w:szCs w:val="28"/>
        </w:rPr>
        <w:t>муниципальной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>7. Сведения о муниципальной программе вносятся в модуль «Формиро</w:t>
      </w:r>
      <w:r w:rsidR="002D266B">
        <w:rPr>
          <w:rFonts w:cs="Times New Roman"/>
          <w:szCs w:val="28"/>
        </w:rPr>
        <w:t xml:space="preserve">-       </w:t>
      </w:r>
      <w:r w:rsidRPr="009A3B85">
        <w:rPr>
          <w:rFonts w:cs="Times New Roman"/>
          <w:szCs w:val="28"/>
        </w:rPr>
        <w:t xml:space="preserve">вание бюджета программно-целевым способом» автоматизированной системы планирования и исполнения бюджета города Сургута «Автоматизированный Центр Контроля» в соответствии с регламентом, утвержденным приказом </w:t>
      </w:r>
      <w:r w:rsidR="002D266B">
        <w:rPr>
          <w:rFonts w:cs="Times New Roman"/>
          <w:szCs w:val="28"/>
        </w:rPr>
        <w:t xml:space="preserve">                      </w:t>
      </w:r>
      <w:r w:rsidRPr="009A3B85">
        <w:rPr>
          <w:rFonts w:cs="Times New Roman"/>
          <w:szCs w:val="28"/>
        </w:rPr>
        <w:t>департамента финансов.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11" w:name="sub_1018"/>
      <w:bookmarkEnd w:id="10"/>
      <w:r w:rsidRPr="009A3B85">
        <w:rPr>
          <w:rFonts w:cs="Times New Roman"/>
          <w:szCs w:val="28"/>
        </w:rPr>
        <w:t xml:space="preserve">8. При формировании муниципальных программ учитываются </w:t>
      </w:r>
      <w:r w:rsidR="002D266B">
        <w:rPr>
          <w:rFonts w:cs="Times New Roman"/>
          <w:szCs w:val="28"/>
        </w:rPr>
        <w:t xml:space="preserve">                        </w:t>
      </w:r>
      <w:r w:rsidRPr="009A3B85">
        <w:rPr>
          <w:rFonts w:cs="Times New Roman"/>
          <w:szCs w:val="28"/>
        </w:rPr>
        <w:t xml:space="preserve">методические и инструктивные документы, разработанные департаментом </w:t>
      </w:r>
      <w:r w:rsidR="002D266B">
        <w:rPr>
          <w:rFonts w:cs="Times New Roman"/>
          <w:szCs w:val="28"/>
        </w:rPr>
        <w:t xml:space="preserve">                </w:t>
      </w:r>
      <w:r w:rsidRPr="009A3B85">
        <w:rPr>
          <w:rFonts w:cs="Times New Roman"/>
          <w:szCs w:val="28"/>
        </w:rPr>
        <w:t>финансов.</w:t>
      </w:r>
    </w:p>
    <w:bookmarkEnd w:id="11"/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</w:p>
    <w:p w:rsidR="001A24A3" w:rsidRPr="002D266B" w:rsidRDefault="001A24A3" w:rsidP="002D26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1002"/>
      <w:r w:rsidRPr="002D266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Понятия и термины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13" w:name="sub_1021"/>
      <w:bookmarkEnd w:id="12"/>
      <w:r w:rsidRPr="002D266B">
        <w:rPr>
          <w:rFonts w:cs="Times New Roman"/>
          <w:szCs w:val="28"/>
        </w:rPr>
        <w:t xml:space="preserve">1. Подпрограмма муниципальной программы </w:t>
      </w:r>
      <w:r w:rsidR="002D266B">
        <w:rPr>
          <w:rFonts w:cs="Times New Roman"/>
          <w:szCs w:val="28"/>
        </w:rPr>
        <w:t>–</w:t>
      </w:r>
      <w:r w:rsidRPr="002D266B">
        <w:rPr>
          <w:rFonts w:cs="Times New Roman"/>
          <w:szCs w:val="28"/>
        </w:rPr>
        <w:t xml:space="preserve"> комплекс взаимоувязанных по целям, срокам и ресурсам программных меро</w:t>
      </w:r>
      <w:r w:rsidRPr="009A3B85">
        <w:rPr>
          <w:rFonts w:cs="Times New Roman"/>
          <w:szCs w:val="28"/>
        </w:rPr>
        <w:t xml:space="preserve">приятий, выделенный исходя </w:t>
      </w:r>
      <w:r w:rsidR="002D266B">
        <w:rPr>
          <w:rFonts w:cs="Times New Roman"/>
          <w:szCs w:val="28"/>
        </w:rPr>
        <w:t xml:space="preserve">            </w:t>
      </w:r>
      <w:r w:rsidRPr="009A3B85">
        <w:rPr>
          <w:rFonts w:cs="Times New Roman"/>
          <w:szCs w:val="28"/>
        </w:rPr>
        <w:t>из масштаба и сложности задач, решаемых в рамках муниципальной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14" w:name="sub_1022"/>
      <w:bookmarkEnd w:id="13"/>
      <w:r w:rsidRPr="009A3B85">
        <w:rPr>
          <w:rFonts w:cs="Times New Roman"/>
          <w:szCs w:val="28"/>
        </w:rPr>
        <w:t xml:space="preserve">2. Администратор муниципальной программы (далее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администратор)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структурное подразделение Администрации города, включая структурное </w:t>
      </w:r>
      <w:r w:rsidR="002D266B">
        <w:rPr>
          <w:rFonts w:cs="Times New Roman"/>
          <w:szCs w:val="28"/>
        </w:rPr>
        <w:t xml:space="preserve">             </w:t>
      </w:r>
      <w:r w:rsidRPr="009A3B85">
        <w:rPr>
          <w:rFonts w:cs="Times New Roman"/>
          <w:szCs w:val="28"/>
        </w:rPr>
        <w:t xml:space="preserve">подразделение Администрации города без образования юридического лица, </w:t>
      </w:r>
      <w:r w:rsidR="002D266B">
        <w:rPr>
          <w:rFonts w:cs="Times New Roman"/>
          <w:szCs w:val="28"/>
        </w:rPr>
        <w:t xml:space="preserve">            </w:t>
      </w:r>
      <w:r w:rsidRPr="009A3B85">
        <w:rPr>
          <w:rFonts w:cs="Times New Roman"/>
          <w:szCs w:val="28"/>
        </w:rPr>
        <w:t xml:space="preserve">муниципальное казенное учреждение, которое осуществляет разработку </w:t>
      </w:r>
      <w:r w:rsidR="002D266B">
        <w:rPr>
          <w:rFonts w:cs="Times New Roman"/>
          <w:szCs w:val="28"/>
        </w:rPr>
        <w:t xml:space="preserve">                   </w:t>
      </w:r>
      <w:r w:rsidRPr="009A3B85">
        <w:rPr>
          <w:rFonts w:cs="Times New Roman"/>
          <w:szCs w:val="28"/>
        </w:rPr>
        <w:t xml:space="preserve">муниципальной программы, обеспечивает эффективное взаимодействие </w:t>
      </w:r>
      <w:r w:rsidR="002D266B">
        <w:rPr>
          <w:rFonts w:cs="Times New Roman"/>
          <w:szCs w:val="28"/>
        </w:rPr>
        <w:t xml:space="preserve">                        </w:t>
      </w:r>
      <w:r w:rsidRPr="009A3B85">
        <w:rPr>
          <w:rFonts w:cs="Times New Roman"/>
          <w:szCs w:val="28"/>
        </w:rPr>
        <w:t xml:space="preserve">с соадминистратором муниципальной программы в ходе ее реализации, несет </w:t>
      </w:r>
      <w:r w:rsidR="002D266B">
        <w:rPr>
          <w:rFonts w:cs="Times New Roman"/>
          <w:szCs w:val="28"/>
        </w:rPr>
        <w:t xml:space="preserve"> </w:t>
      </w:r>
      <w:r w:rsidRPr="009A3B85">
        <w:rPr>
          <w:rFonts w:cs="Times New Roman"/>
          <w:szCs w:val="28"/>
        </w:rPr>
        <w:t>ответственность за реализацию муниципальной программы в целом.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15" w:name="sub_1023"/>
      <w:bookmarkEnd w:id="14"/>
      <w:r w:rsidRPr="009A3B85">
        <w:rPr>
          <w:rFonts w:cs="Times New Roman"/>
          <w:szCs w:val="28"/>
        </w:rPr>
        <w:t xml:space="preserve">3. Программные мероприятия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совокупность основных мероприятий </w:t>
      </w:r>
      <w:r w:rsidR="002D266B">
        <w:rPr>
          <w:rFonts w:cs="Times New Roman"/>
          <w:szCs w:val="28"/>
        </w:rPr>
        <w:t xml:space="preserve">                      </w:t>
      </w:r>
      <w:r w:rsidRPr="009A3B85">
        <w:rPr>
          <w:rFonts w:cs="Times New Roman"/>
          <w:szCs w:val="28"/>
        </w:rPr>
        <w:t>и мероприятий, входящих в их состав.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16" w:name="sub_1024"/>
      <w:bookmarkEnd w:id="15"/>
      <w:r w:rsidRPr="009A3B85">
        <w:rPr>
          <w:rFonts w:cs="Times New Roman"/>
          <w:szCs w:val="28"/>
        </w:rPr>
        <w:t xml:space="preserve">4. Основное мероприятие муниципальной программы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совокупность </w:t>
      </w:r>
      <w:r w:rsidR="002D266B">
        <w:rPr>
          <w:rFonts w:cs="Times New Roman"/>
          <w:szCs w:val="28"/>
        </w:rPr>
        <w:t xml:space="preserve">               </w:t>
      </w:r>
      <w:r w:rsidRPr="009A3B85">
        <w:rPr>
          <w:rFonts w:cs="Times New Roman"/>
          <w:szCs w:val="28"/>
        </w:rPr>
        <w:t>взаимосвязанных действий, имеющих общее целевое назначение и направ</w:t>
      </w:r>
      <w:r w:rsidR="002D266B">
        <w:rPr>
          <w:rFonts w:cs="Times New Roman"/>
          <w:szCs w:val="28"/>
        </w:rPr>
        <w:t xml:space="preserve">-            </w:t>
      </w:r>
      <w:r w:rsidRPr="009A3B85">
        <w:rPr>
          <w:rFonts w:cs="Times New Roman"/>
          <w:szCs w:val="28"/>
        </w:rPr>
        <w:t>ленных на решение соответствующей задачи и достижение цели муниципальной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17" w:name="sub_1025"/>
      <w:bookmarkEnd w:id="16"/>
      <w:r w:rsidRPr="009A3B85">
        <w:rPr>
          <w:rFonts w:cs="Times New Roman"/>
          <w:szCs w:val="28"/>
        </w:rPr>
        <w:t xml:space="preserve">5. Мероприятие муниципальной программы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детализированное меро</w:t>
      </w:r>
      <w:r w:rsidR="002D266B">
        <w:rPr>
          <w:rFonts w:cs="Times New Roman"/>
          <w:szCs w:val="28"/>
        </w:rPr>
        <w:t xml:space="preserve">-      </w:t>
      </w:r>
      <w:r w:rsidRPr="009A3B85">
        <w:rPr>
          <w:rFonts w:cs="Times New Roman"/>
          <w:szCs w:val="28"/>
        </w:rPr>
        <w:t>приятие, входящее в состав основного мероприятия.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18" w:name="sub_1026"/>
      <w:bookmarkEnd w:id="17"/>
      <w:r w:rsidRPr="009A3B85">
        <w:rPr>
          <w:rFonts w:cs="Times New Roman"/>
          <w:szCs w:val="28"/>
        </w:rPr>
        <w:t xml:space="preserve">6. Соадминистратор муниципальной программы (далее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соадмини</w:t>
      </w:r>
      <w:r w:rsidR="002D266B">
        <w:rPr>
          <w:rFonts w:cs="Times New Roman"/>
          <w:szCs w:val="28"/>
        </w:rPr>
        <w:t xml:space="preserve">-             </w:t>
      </w:r>
      <w:r w:rsidRPr="009A3B85">
        <w:rPr>
          <w:rFonts w:cs="Times New Roman"/>
          <w:szCs w:val="28"/>
        </w:rPr>
        <w:t xml:space="preserve">стратор) </w:t>
      </w:r>
      <w:r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структурное подразделение Администрации города, муниципальное учреждение, функции куратора в отношении которого осуществляет высшее должностное лицо Администрации города, иное юридическое лицо, прини</w:t>
      </w:r>
      <w:r w:rsidR="002D266B">
        <w:rPr>
          <w:rFonts w:cs="Times New Roman"/>
          <w:szCs w:val="28"/>
        </w:rPr>
        <w:t xml:space="preserve">-         </w:t>
      </w:r>
      <w:r w:rsidRPr="009A3B85">
        <w:rPr>
          <w:rFonts w:cs="Times New Roman"/>
          <w:szCs w:val="28"/>
        </w:rPr>
        <w:t>мающее непосредственное участие в разработке и реализации муниципальной программы в рамках установленной сферы деятельности</w:t>
      </w:r>
      <w:r w:rsidR="00C35A7B">
        <w:rPr>
          <w:rFonts w:cs="Times New Roman"/>
          <w:szCs w:val="28"/>
        </w:rPr>
        <w:t xml:space="preserve"> и</w:t>
      </w:r>
      <w:r w:rsidRPr="009A3B85">
        <w:rPr>
          <w:rFonts w:cs="Times New Roman"/>
          <w:szCs w:val="28"/>
        </w:rPr>
        <w:t xml:space="preserve"> ответственно</w:t>
      </w:r>
      <w:r w:rsidR="00C35A7B">
        <w:rPr>
          <w:rFonts w:cs="Times New Roman"/>
          <w:szCs w:val="28"/>
        </w:rPr>
        <w:t xml:space="preserve">е                          </w:t>
      </w:r>
      <w:r w:rsidRPr="009A3B85">
        <w:rPr>
          <w:rFonts w:cs="Times New Roman"/>
          <w:szCs w:val="28"/>
        </w:rPr>
        <w:t xml:space="preserve"> за своевременное и качественное исполнение программных мероприятий.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19" w:name="sub_1027"/>
      <w:bookmarkEnd w:id="18"/>
      <w:r w:rsidRPr="009A3B85">
        <w:rPr>
          <w:rFonts w:cs="Times New Roman"/>
          <w:szCs w:val="28"/>
        </w:rPr>
        <w:t xml:space="preserve">7. Куратор муниципальной программы (далее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куратор)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Глава города, высшее должностное лицо Администрации города, осуществляющее </w:t>
      </w:r>
      <w:r w:rsidR="002D266B">
        <w:rPr>
          <w:rFonts w:cs="Times New Roman"/>
          <w:szCs w:val="28"/>
        </w:rPr>
        <w:t xml:space="preserve">                            </w:t>
      </w:r>
      <w:r w:rsidRPr="009A3B85">
        <w:rPr>
          <w:rFonts w:cs="Times New Roman"/>
          <w:szCs w:val="28"/>
        </w:rPr>
        <w:t xml:space="preserve">координацию действий администратора и соадминистратора(ов) по разработке </w:t>
      </w:r>
      <w:r w:rsidR="002D266B">
        <w:rPr>
          <w:rFonts w:cs="Times New Roman"/>
          <w:szCs w:val="28"/>
        </w:rPr>
        <w:t xml:space="preserve"> </w:t>
      </w:r>
      <w:r w:rsidRPr="009A3B85">
        <w:rPr>
          <w:rFonts w:cs="Times New Roman"/>
          <w:szCs w:val="28"/>
        </w:rPr>
        <w:t>и реализации муниципальной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20" w:name="sub_1028"/>
      <w:bookmarkEnd w:id="19"/>
      <w:r w:rsidRPr="009A3B85">
        <w:rPr>
          <w:rFonts w:cs="Times New Roman"/>
          <w:szCs w:val="28"/>
        </w:rPr>
        <w:t xml:space="preserve">8. Иные понятия и термины, используемые в настоящем порядке, </w:t>
      </w:r>
      <w:r w:rsidR="002D266B">
        <w:rPr>
          <w:rFonts w:cs="Times New Roman"/>
          <w:szCs w:val="28"/>
        </w:rPr>
        <w:t xml:space="preserve">                         </w:t>
      </w:r>
      <w:r w:rsidRPr="009A3B85">
        <w:rPr>
          <w:rFonts w:cs="Times New Roman"/>
          <w:szCs w:val="28"/>
        </w:rPr>
        <w:t>применяются в значении, установленном действующим законодательством.</w:t>
      </w:r>
    </w:p>
    <w:bookmarkEnd w:id="20"/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</w:p>
    <w:p w:rsidR="001A24A3" w:rsidRPr="002D266B" w:rsidRDefault="001A24A3" w:rsidP="002D26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sub_1003"/>
      <w:r w:rsidRPr="002D2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Основные этапы разработки проекта, формирования </w:t>
      </w:r>
      <w:r w:rsidR="002D26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</w:t>
      </w:r>
      <w:r w:rsidRPr="002D266B">
        <w:rPr>
          <w:rFonts w:ascii="Times New Roman" w:hAnsi="Times New Roman" w:cs="Times New Roman"/>
          <w:b w:val="0"/>
          <w:color w:val="auto"/>
          <w:sz w:val="28"/>
          <w:szCs w:val="28"/>
        </w:rPr>
        <w:t>и реализации муниципальной программы</w:t>
      </w:r>
    </w:p>
    <w:p w:rsidR="001A24A3" w:rsidRPr="002D266B" w:rsidRDefault="001A24A3" w:rsidP="002D266B">
      <w:pPr>
        <w:ind w:firstLine="709"/>
        <w:jc w:val="both"/>
        <w:rPr>
          <w:rFonts w:cs="Times New Roman"/>
          <w:szCs w:val="28"/>
        </w:rPr>
      </w:pPr>
      <w:bookmarkStart w:id="22" w:name="sub_1031"/>
      <w:bookmarkEnd w:id="21"/>
      <w:r w:rsidRPr="002D266B">
        <w:rPr>
          <w:rFonts w:cs="Times New Roman"/>
          <w:szCs w:val="28"/>
        </w:rPr>
        <w:t xml:space="preserve">1. К основным этапам разработки проекта, формирования и реализации </w:t>
      </w:r>
      <w:r w:rsidR="002D266B">
        <w:rPr>
          <w:rFonts w:cs="Times New Roman"/>
          <w:szCs w:val="28"/>
        </w:rPr>
        <w:t xml:space="preserve"> </w:t>
      </w:r>
      <w:r w:rsidRPr="002D266B">
        <w:rPr>
          <w:rFonts w:cs="Times New Roman"/>
          <w:szCs w:val="28"/>
        </w:rPr>
        <w:t>муниципальной программы относятся:</w:t>
      </w:r>
    </w:p>
    <w:bookmarkEnd w:id="22"/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2D266B">
        <w:rPr>
          <w:rFonts w:cs="Times New Roman"/>
          <w:szCs w:val="28"/>
        </w:rPr>
        <w:t xml:space="preserve">1.1. Принятие решения </w:t>
      </w:r>
      <w:r w:rsidRPr="009A3B85">
        <w:rPr>
          <w:rFonts w:cs="Times New Roman"/>
          <w:szCs w:val="28"/>
        </w:rPr>
        <w:t>о разработке муниципальной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>1.2. Формирование муниципальной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1.3. Согласование, доработка и устранение замечаний к проекту </w:t>
      </w:r>
      <w:r w:rsidR="002D266B">
        <w:rPr>
          <w:rFonts w:cs="Times New Roman"/>
          <w:szCs w:val="28"/>
        </w:rPr>
        <w:t xml:space="preserve">                           </w:t>
      </w:r>
      <w:r w:rsidRPr="009A3B85">
        <w:rPr>
          <w:rFonts w:cs="Times New Roman"/>
          <w:szCs w:val="28"/>
        </w:rPr>
        <w:t xml:space="preserve">муниципального правового акта об утверждении муниципальной программы </w:t>
      </w:r>
      <w:r w:rsidR="002D266B">
        <w:rPr>
          <w:rFonts w:cs="Times New Roman"/>
          <w:szCs w:val="28"/>
        </w:rPr>
        <w:t xml:space="preserve">               </w:t>
      </w:r>
      <w:r w:rsidRPr="009A3B85">
        <w:rPr>
          <w:rFonts w:cs="Times New Roman"/>
          <w:szCs w:val="28"/>
        </w:rPr>
        <w:t>(о внесении изменений в муниципальную программу).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>1.4. Утверждение муниципальной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>1.5. Внесение изменений в муниципальную программу.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>1.6. Реализация муниципальной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>1.7. Контроль за ходом реализации муниципальной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1.8. Мониторинг, составление отчета об исполнении муниципальной </w:t>
      </w:r>
      <w:r w:rsidR="002D266B">
        <w:rPr>
          <w:rFonts w:cs="Times New Roman"/>
          <w:szCs w:val="28"/>
        </w:rPr>
        <w:t xml:space="preserve">            </w:t>
      </w:r>
      <w:r w:rsidRPr="009A3B85">
        <w:rPr>
          <w:rFonts w:cs="Times New Roman"/>
          <w:szCs w:val="28"/>
        </w:rPr>
        <w:t>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23" w:name="sub_1032"/>
      <w:r w:rsidRPr="009A3B85">
        <w:rPr>
          <w:rFonts w:cs="Times New Roman"/>
          <w:szCs w:val="28"/>
        </w:rPr>
        <w:t>2. Методическое руководство по разработке муниципальных программ осуществляется департаментом финансов.</w:t>
      </w:r>
    </w:p>
    <w:bookmarkEnd w:id="23"/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</w:p>
    <w:p w:rsidR="001A24A3" w:rsidRPr="002D266B" w:rsidRDefault="001A24A3" w:rsidP="002D26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004"/>
      <w:r w:rsidRPr="002D266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Принятие решения о разработке муниципальной программы</w:t>
      </w:r>
    </w:p>
    <w:p w:rsidR="001A24A3" w:rsidRPr="002D266B" w:rsidRDefault="001A24A3" w:rsidP="002D266B">
      <w:pPr>
        <w:ind w:firstLine="709"/>
        <w:jc w:val="both"/>
        <w:rPr>
          <w:rFonts w:cs="Times New Roman"/>
          <w:szCs w:val="28"/>
        </w:rPr>
      </w:pPr>
      <w:bookmarkStart w:id="25" w:name="sub_1041"/>
      <w:bookmarkEnd w:id="24"/>
      <w:r w:rsidRPr="002D266B">
        <w:rPr>
          <w:rFonts w:cs="Times New Roman"/>
          <w:szCs w:val="28"/>
        </w:rPr>
        <w:t xml:space="preserve">1. Инициаторами разработки муниципальной программы могут выступать заинтересованные структурные подразделения Администрации города, Глава </w:t>
      </w:r>
      <w:r w:rsidR="002D266B">
        <w:rPr>
          <w:rFonts w:cs="Times New Roman"/>
          <w:szCs w:val="28"/>
        </w:rPr>
        <w:t xml:space="preserve"> </w:t>
      </w:r>
      <w:r w:rsidRPr="002D266B">
        <w:rPr>
          <w:rFonts w:cs="Times New Roman"/>
          <w:szCs w:val="28"/>
        </w:rPr>
        <w:t>города, Дума города, Контрольно-счетная палата города, а также любые юридические лица, зарегистрированные на территории муниципального образования городской округ город Сургут</w:t>
      </w:r>
      <w:r w:rsidR="00C35A7B">
        <w:rPr>
          <w:rFonts w:cs="Times New Roman"/>
          <w:szCs w:val="28"/>
        </w:rPr>
        <w:t>,</w:t>
      </w:r>
      <w:r w:rsidRPr="002D266B">
        <w:rPr>
          <w:rFonts w:cs="Times New Roman"/>
          <w:szCs w:val="28"/>
        </w:rPr>
        <w:t xml:space="preserve"> и физические лица, проживающие на территории муниципального образования городской округ город Сургут.</w:t>
      </w:r>
    </w:p>
    <w:bookmarkEnd w:id="25"/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2D266B">
        <w:rPr>
          <w:rFonts w:cs="Times New Roman"/>
          <w:szCs w:val="28"/>
        </w:rPr>
        <w:t xml:space="preserve">Инициирование разработки </w:t>
      </w:r>
      <w:r w:rsidRPr="009A3B85">
        <w:rPr>
          <w:rFonts w:cs="Times New Roman"/>
          <w:szCs w:val="28"/>
        </w:rPr>
        <w:t xml:space="preserve">программ любыми юридическими лицами, </w:t>
      </w:r>
      <w:r w:rsidR="002D266B">
        <w:rPr>
          <w:rFonts w:cs="Times New Roman"/>
          <w:szCs w:val="28"/>
        </w:rPr>
        <w:t xml:space="preserve">          </w:t>
      </w:r>
      <w:r w:rsidRPr="009A3B85">
        <w:rPr>
          <w:rFonts w:cs="Times New Roman"/>
          <w:szCs w:val="28"/>
        </w:rPr>
        <w:t>зарегистрированными на территории города, и физическими лицами, проживающими на территории города, осуществляется в соответствии с муниципальным правовым актом о создании координационного штаба по организации стратегического управления.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26" w:name="sub_1042"/>
      <w:r w:rsidRPr="009A3B85">
        <w:rPr>
          <w:rFonts w:cs="Times New Roman"/>
          <w:szCs w:val="28"/>
        </w:rPr>
        <w:t xml:space="preserve">2. Принятие решения о разработке муниципальной программы осуществляется Главой города (в период его отсутствия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лицом, его замещающим) </w:t>
      </w:r>
      <w:r w:rsidR="002D266B">
        <w:rPr>
          <w:rFonts w:cs="Times New Roman"/>
          <w:szCs w:val="28"/>
        </w:rPr>
        <w:t xml:space="preserve">                       </w:t>
      </w:r>
      <w:r w:rsidRPr="009A3B85">
        <w:rPr>
          <w:rFonts w:cs="Times New Roman"/>
          <w:szCs w:val="28"/>
        </w:rPr>
        <w:t>в форме муниципального правового акта.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27" w:name="sub_1043"/>
      <w:bookmarkEnd w:id="26"/>
      <w:r w:rsidRPr="009A3B85">
        <w:rPr>
          <w:rFonts w:cs="Times New Roman"/>
          <w:szCs w:val="28"/>
        </w:rPr>
        <w:t>3. Проект распоряжения Администрации города о разработке муници</w:t>
      </w:r>
      <w:r w:rsidR="002D266B">
        <w:rPr>
          <w:rFonts w:cs="Times New Roman"/>
          <w:szCs w:val="28"/>
        </w:rPr>
        <w:t>-</w:t>
      </w:r>
      <w:r w:rsidRPr="009A3B85">
        <w:rPr>
          <w:rFonts w:cs="Times New Roman"/>
          <w:szCs w:val="28"/>
        </w:rPr>
        <w:t>пальной программы готовит администратор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28" w:name="sub_1044"/>
      <w:bookmarkEnd w:id="27"/>
      <w:r w:rsidRPr="009A3B85">
        <w:rPr>
          <w:rFonts w:cs="Times New Roman"/>
          <w:szCs w:val="28"/>
        </w:rPr>
        <w:t>4. Муниципальный правовой акт о разработке муниципальной программы должен утверждать:</w:t>
      </w:r>
    </w:p>
    <w:bookmarkEnd w:id="28"/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- состав рабочей группы по разработке муниципальной </w:t>
      </w:r>
      <w:bookmarkStart w:id="29" w:name="sub_1045"/>
      <w:r w:rsidRPr="009A3B85">
        <w:rPr>
          <w:rFonts w:cs="Times New Roman"/>
          <w:szCs w:val="28"/>
        </w:rPr>
        <w:t xml:space="preserve">программы </w:t>
      </w:r>
      <w:r w:rsidR="002D266B">
        <w:rPr>
          <w:rFonts w:cs="Times New Roman"/>
          <w:szCs w:val="28"/>
        </w:rPr>
        <w:t xml:space="preserve">                          </w:t>
      </w:r>
      <w:r w:rsidRPr="009A3B85">
        <w:rPr>
          <w:rFonts w:cs="Times New Roman"/>
          <w:szCs w:val="28"/>
        </w:rPr>
        <w:t>(в случае принятия решения о ее создании);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- паспорт муниципальной программы по форме согласно приложению 1 </w:t>
      </w:r>
      <w:r w:rsidR="002D266B">
        <w:rPr>
          <w:rFonts w:cs="Times New Roman"/>
          <w:szCs w:val="28"/>
        </w:rPr>
        <w:t xml:space="preserve">                </w:t>
      </w:r>
      <w:r w:rsidRPr="009A3B85">
        <w:rPr>
          <w:rFonts w:cs="Times New Roman"/>
          <w:szCs w:val="28"/>
        </w:rPr>
        <w:t>к настоящему порядку.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5. В пояснительной записке к проекту муниципального правового акта </w:t>
      </w:r>
      <w:r w:rsidR="002D266B">
        <w:rPr>
          <w:rFonts w:cs="Times New Roman"/>
          <w:szCs w:val="28"/>
        </w:rPr>
        <w:t xml:space="preserve">                   </w:t>
      </w:r>
      <w:r w:rsidRPr="009A3B85">
        <w:rPr>
          <w:rFonts w:cs="Times New Roman"/>
          <w:szCs w:val="28"/>
        </w:rPr>
        <w:t>о разработке муниципальной программы отражается: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- обоснование связи программы с приоритетами социально-экономического развития города, отраженными в Стратегии социально-экономического развития муниципального образования городской округ город Сургут и иных </w:t>
      </w:r>
      <w:r w:rsidR="002D266B">
        <w:rPr>
          <w:rFonts w:cs="Times New Roman"/>
          <w:szCs w:val="28"/>
        </w:rPr>
        <w:t xml:space="preserve"> </w:t>
      </w:r>
      <w:r w:rsidRPr="009A3B85">
        <w:rPr>
          <w:rFonts w:cs="Times New Roman"/>
          <w:szCs w:val="28"/>
        </w:rPr>
        <w:t xml:space="preserve">документах стратегического планирования муниципального образования </w:t>
      </w:r>
      <w:r w:rsidR="002D266B">
        <w:rPr>
          <w:rFonts w:cs="Times New Roman"/>
          <w:szCs w:val="28"/>
        </w:rPr>
        <w:t xml:space="preserve">                   </w:t>
      </w:r>
      <w:r w:rsidRPr="009A3B85">
        <w:rPr>
          <w:rFonts w:cs="Times New Roman"/>
          <w:szCs w:val="28"/>
        </w:rPr>
        <w:t>городской округ город Сургут, Ханты-Мансийского автономного округа – Югры, Российской Федерации;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- характеристика текущего состояния отрасли и возникающих проблем, </w:t>
      </w:r>
      <w:r w:rsidR="002D266B">
        <w:rPr>
          <w:rFonts w:cs="Times New Roman"/>
          <w:szCs w:val="28"/>
        </w:rPr>
        <w:t xml:space="preserve">            </w:t>
      </w:r>
      <w:r w:rsidRPr="009A3B85">
        <w:rPr>
          <w:rFonts w:cs="Times New Roman"/>
          <w:szCs w:val="28"/>
        </w:rPr>
        <w:t>на решение которых направлена муниципальная программа, включая анализ причин их возникновения (при наличии таких проблем).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30" w:name="sub_1046"/>
      <w:bookmarkEnd w:id="29"/>
      <w:r w:rsidRPr="009A3B85">
        <w:rPr>
          <w:rFonts w:cs="Times New Roman"/>
          <w:szCs w:val="28"/>
        </w:rPr>
        <w:t>6. Проект муниципального правового акта о разработке муниципальной программы подлежит согласованию</w:t>
      </w:r>
      <w:r w:rsidR="00C35A7B">
        <w:rPr>
          <w:rFonts w:cs="Times New Roman"/>
          <w:szCs w:val="28"/>
        </w:rPr>
        <w:t xml:space="preserve"> с</w:t>
      </w:r>
      <w:r w:rsidRPr="009A3B85">
        <w:rPr>
          <w:rFonts w:cs="Times New Roman"/>
          <w:szCs w:val="28"/>
        </w:rPr>
        <w:t xml:space="preserve"> департаментом финансов.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31" w:name="sub_1047"/>
      <w:bookmarkEnd w:id="30"/>
      <w:r w:rsidRPr="009A3B85">
        <w:rPr>
          <w:rFonts w:cs="Times New Roman"/>
          <w:szCs w:val="28"/>
        </w:rPr>
        <w:t xml:space="preserve">7. Муниципальный правовой акт о разработке муниципальной программы, предлагаемой к реализации в очередном финансовом году, должен быть </w:t>
      </w:r>
      <w:r w:rsidR="002D266B">
        <w:rPr>
          <w:rFonts w:cs="Times New Roman"/>
          <w:szCs w:val="28"/>
        </w:rPr>
        <w:t xml:space="preserve">                    </w:t>
      </w:r>
      <w:r w:rsidRPr="009A3B85">
        <w:rPr>
          <w:rFonts w:cs="Times New Roman"/>
          <w:szCs w:val="28"/>
        </w:rPr>
        <w:t xml:space="preserve">утвержден не позднее 25 июля текущего года и являться основанием для ее </w:t>
      </w:r>
      <w:r w:rsidR="002D266B">
        <w:rPr>
          <w:rFonts w:cs="Times New Roman"/>
          <w:szCs w:val="28"/>
        </w:rPr>
        <w:t xml:space="preserve">               </w:t>
      </w:r>
      <w:r w:rsidRPr="009A3B85">
        <w:rPr>
          <w:rFonts w:cs="Times New Roman"/>
          <w:szCs w:val="28"/>
        </w:rPr>
        <w:t>формирования.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32" w:name="sub_1048"/>
      <w:bookmarkEnd w:id="31"/>
      <w:r w:rsidRPr="009A3B85">
        <w:rPr>
          <w:rFonts w:cs="Times New Roman"/>
          <w:szCs w:val="28"/>
        </w:rPr>
        <w:t xml:space="preserve">8. В случае принятия решения о внесении изменений в паспорт муниципальной программы администратор программы готовит проект муниципального правового акта о внесении соответствующих изменений в муниципальный </w:t>
      </w:r>
      <w:r w:rsidR="002D266B">
        <w:rPr>
          <w:rFonts w:cs="Times New Roman"/>
          <w:szCs w:val="28"/>
        </w:rPr>
        <w:t xml:space="preserve">               </w:t>
      </w:r>
      <w:r w:rsidRPr="009A3B85">
        <w:rPr>
          <w:rFonts w:cs="Times New Roman"/>
          <w:szCs w:val="28"/>
        </w:rPr>
        <w:t>правовой акт о разработке муниципальной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33" w:name="sub_1049"/>
      <w:bookmarkEnd w:id="32"/>
      <w:r w:rsidRPr="009A3B85">
        <w:rPr>
          <w:rFonts w:cs="Times New Roman"/>
          <w:szCs w:val="28"/>
        </w:rPr>
        <w:t xml:space="preserve">9. Муниципальный правовой акт о разработке муниципальной программы признается утратившим силу одновременно с признанием, утратившим силу правового акта Администрации города об утверждении муниципальной </w:t>
      </w:r>
      <w:r w:rsidR="002D266B">
        <w:rPr>
          <w:rFonts w:cs="Times New Roman"/>
          <w:szCs w:val="28"/>
        </w:rPr>
        <w:t xml:space="preserve">                      </w:t>
      </w:r>
      <w:r w:rsidRPr="009A3B85">
        <w:rPr>
          <w:rFonts w:cs="Times New Roman"/>
          <w:szCs w:val="28"/>
        </w:rPr>
        <w:t>программы.</w:t>
      </w:r>
    </w:p>
    <w:bookmarkEnd w:id="33"/>
    <w:p w:rsidR="001A24A3" w:rsidRDefault="001A24A3" w:rsidP="002D266B">
      <w:pPr>
        <w:ind w:firstLine="709"/>
        <w:jc w:val="both"/>
        <w:rPr>
          <w:rFonts w:cs="Times New Roman"/>
          <w:szCs w:val="28"/>
        </w:rPr>
      </w:pPr>
    </w:p>
    <w:p w:rsidR="002D266B" w:rsidRPr="009A3B85" w:rsidRDefault="002D266B" w:rsidP="002D266B">
      <w:pPr>
        <w:ind w:firstLine="709"/>
        <w:jc w:val="both"/>
        <w:rPr>
          <w:rFonts w:cs="Times New Roman"/>
          <w:szCs w:val="28"/>
        </w:rPr>
      </w:pPr>
    </w:p>
    <w:p w:rsidR="001A24A3" w:rsidRPr="002D266B" w:rsidRDefault="001A24A3" w:rsidP="002D26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sub_1005"/>
      <w:r w:rsidRPr="002D266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V. Формирование муниципальной программы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35" w:name="sub_1051"/>
      <w:bookmarkEnd w:id="34"/>
      <w:r w:rsidRPr="009A3B85">
        <w:rPr>
          <w:rFonts w:cs="Times New Roman"/>
          <w:szCs w:val="28"/>
        </w:rPr>
        <w:t xml:space="preserve">1. Формирование муниципальной программы осуществляется путем </w:t>
      </w:r>
      <w:r w:rsidR="002D266B">
        <w:rPr>
          <w:rFonts w:cs="Times New Roman"/>
          <w:szCs w:val="28"/>
        </w:rPr>
        <w:t xml:space="preserve">                  </w:t>
      </w:r>
      <w:r w:rsidRPr="009A3B85">
        <w:rPr>
          <w:rFonts w:cs="Times New Roman"/>
          <w:szCs w:val="28"/>
        </w:rPr>
        <w:t>подготовки муниципального правового акта об утверждении муниципальной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36" w:name="sub_1052"/>
      <w:bookmarkEnd w:id="35"/>
      <w:r w:rsidRPr="009A3B85">
        <w:rPr>
          <w:rFonts w:cs="Times New Roman"/>
          <w:szCs w:val="28"/>
        </w:rPr>
        <w:t>2. Администратор муниципальной программы:</w:t>
      </w:r>
    </w:p>
    <w:bookmarkEnd w:id="36"/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>2.1. Разрабатывает проект муниципального правового акта об утверждении муниципальной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>2.2. Координирует действия соадминистратора(ов) по разработке проекта муниципальной программы в установленных сферах деятельности соответствующего</w:t>
      </w:r>
      <w:r w:rsidR="00C35A7B">
        <w:rPr>
          <w:rFonts w:cs="Times New Roman"/>
          <w:szCs w:val="28"/>
        </w:rPr>
        <w:t>(их)</w:t>
      </w:r>
      <w:r w:rsidRPr="009A3B85">
        <w:rPr>
          <w:rFonts w:cs="Times New Roman"/>
          <w:szCs w:val="28"/>
        </w:rPr>
        <w:t xml:space="preserve"> соадминистратора(ров).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>2.3. Разрабатывает в пределах своих полномочий проекты правовых актов, необходимых для реализации муниципальной программы.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2.4. Проводит доработку проекта муниципального правового акта </w:t>
      </w:r>
      <w:r w:rsidR="002D266B">
        <w:rPr>
          <w:rFonts w:cs="Times New Roman"/>
          <w:szCs w:val="28"/>
        </w:rPr>
        <w:t xml:space="preserve">                          </w:t>
      </w:r>
      <w:r w:rsidRPr="009A3B85">
        <w:rPr>
          <w:rFonts w:cs="Times New Roman"/>
          <w:szCs w:val="28"/>
        </w:rPr>
        <w:t>об утверждении муниципальной программы с учетом результатов согласования и направляет его на повторное согласование.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>2.5. Обращается к Главе города (по согласованию с куратором) с предложением о привлечении к разработке муниципальной программы организаций, имеющих специальный опыт работы по разработке соответствующих муниципальных программ,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3. Администратор и соадминистратор(ы), каждый в своей части, несут </w:t>
      </w:r>
      <w:r w:rsidR="002D266B">
        <w:rPr>
          <w:rFonts w:cs="Times New Roman"/>
          <w:szCs w:val="28"/>
        </w:rPr>
        <w:t xml:space="preserve">               </w:t>
      </w:r>
      <w:r w:rsidRPr="009A3B85">
        <w:rPr>
          <w:rFonts w:cs="Times New Roman"/>
          <w:szCs w:val="28"/>
        </w:rPr>
        <w:t xml:space="preserve">ответственность за своевременную и качественную подготовку проекта </w:t>
      </w:r>
      <w:r w:rsidR="002D266B">
        <w:rPr>
          <w:rFonts w:cs="Times New Roman"/>
          <w:szCs w:val="28"/>
        </w:rPr>
        <w:t xml:space="preserve">                  </w:t>
      </w:r>
      <w:r w:rsidRPr="009A3B85">
        <w:rPr>
          <w:rFonts w:cs="Times New Roman"/>
          <w:szCs w:val="28"/>
        </w:rPr>
        <w:t xml:space="preserve">муниципального правового акта об утверждении муниципальной программы </w:t>
      </w:r>
      <w:r w:rsidR="002D266B">
        <w:rPr>
          <w:rFonts w:cs="Times New Roman"/>
          <w:szCs w:val="28"/>
        </w:rPr>
        <w:t xml:space="preserve">    </w:t>
      </w:r>
      <w:r w:rsidRPr="009A3B85">
        <w:rPr>
          <w:rFonts w:cs="Times New Roman"/>
          <w:szCs w:val="28"/>
        </w:rPr>
        <w:t>(подпрограммы), ее соответствие действующему законодательству.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4. Структура муниципальной программы утверждается в соответствии </w:t>
      </w:r>
      <w:r w:rsidR="002D266B">
        <w:rPr>
          <w:rFonts w:cs="Times New Roman"/>
          <w:szCs w:val="28"/>
        </w:rPr>
        <w:t xml:space="preserve">                 </w:t>
      </w:r>
      <w:r w:rsidRPr="009A3B85">
        <w:rPr>
          <w:rFonts w:cs="Times New Roman"/>
          <w:szCs w:val="28"/>
        </w:rPr>
        <w:t xml:space="preserve">с модельной муниципальной программой городского округа город Сургут </w:t>
      </w:r>
      <w:r w:rsidR="002D266B">
        <w:rPr>
          <w:rFonts w:cs="Times New Roman"/>
          <w:szCs w:val="28"/>
        </w:rPr>
        <w:t xml:space="preserve">                      </w:t>
      </w:r>
      <w:r w:rsidRPr="009A3B85">
        <w:rPr>
          <w:rFonts w:cs="Times New Roman"/>
          <w:szCs w:val="28"/>
        </w:rPr>
        <w:t xml:space="preserve">согласно приложению 2 к настоящему </w:t>
      </w:r>
      <w:r w:rsidR="002D266B">
        <w:rPr>
          <w:rFonts w:cs="Times New Roman"/>
          <w:szCs w:val="28"/>
        </w:rPr>
        <w:t>порядку</w:t>
      </w:r>
      <w:r w:rsidRPr="009A3B85">
        <w:rPr>
          <w:rFonts w:cs="Times New Roman"/>
          <w:szCs w:val="28"/>
        </w:rPr>
        <w:t>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bookmarkStart w:id="37" w:name="sub_1511"/>
      <w:r w:rsidRPr="009A3B85">
        <w:rPr>
          <w:rFonts w:cs="Times New Roman"/>
          <w:szCs w:val="28"/>
        </w:rPr>
        <w:t>5. Ресурсное обеспечение программы.</w:t>
      </w:r>
    </w:p>
    <w:bookmarkEnd w:id="37"/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>5.1. Финансовое обеспечение муниципальной программы осуществляется за счет бюджетных ассигнований и внебюджетных источников.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5.2. Объем ассигнований на исполнение муниципальной программы, </w:t>
      </w:r>
      <w:r w:rsidR="002D266B">
        <w:rPr>
          <w:rFonts w:cs="Times New Roman"/>
          <w:szCs w:val="28"/>
        </w:rPr>
        <w:t xml:space="preserve">                  </w:t>
      </w:r>
      <w:r w:rsidRPr="009A3B85">
        <w:rPr>
          <w:rFonts w:cs="Times New Roman"/>
          <w:szCs w:val="28"/>
        </w:rPr>
        <w:t>предлагаемой к реализации в очередном финансовом году и плановом периоде, определяется в следующем порядке: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- на очередной финансовый год и плановый период </w:t>
      </w:r>
      <w:r w:rsidR="002D266B">
        <w:rPr>
          <w:rFonts w:cs="Times New Roman"/>
          <w:szCs w:val="28"/>
        </w:rPr>
        <w:t>–</w:t>
      </w:r>
      <w:r w:rsidRPr="009A3B85">
        <w:rPr>
          <w:rFonts w:cs="Times New Roman"/>
          <w:szCs w:val="28"/>
        </w:rPr>
        <w:t xml:space="preserve"> в пределах </w:t>
      </w:r>
      <w:r w:rsidR="002D266B">
        <w:rPr>
          <w:rFonts w:cs="Times New Roman"/>
          <w:szCs w:val="28"/>
        </w:rPr>
        <w:t xml:space="preserve">                         </w:t>
      </w:r>
      <w:r w:rsidRPr="009A3B85">
        <w:rPr>
          <w:rFonts w:cs="Times New Roman"/>
          <w:szCs w:val="28"/>
        </w:rPr>
        <w:t>предварительного (уточненного) предельного объема бюджетных ассигнований,</w:t>
      </w:r>
      <w:r w:rsidRPr="008609D3">
        <w:rPr>
          <w:rFonts w:cs="Times New Roman"/>
          <w:szCs w:val="28"/>
        </w:rPr>
        <w:t xml:space="preserve"> доведенного департаментом финансов до главных распорядителей бюджетных средств. По итогам утверждения бюджета </w:t>
      </w:r>
      <w:r w:rsidRPr="00B15946">
        <w:rPr>
          <w:rFonts w:cs="Times New Roman"/>
          <w:szCs w:val="28"/>
        </w:rPr>
        <w:t xml:space="preserve">города муниципальные программы подлежат приведению в соответствие с решением Думы города о бюджете </w:t>
      </w:r>
      <w:r w:rsidR="002D266B">
        <w:rPr>
          <w:rFonts w:cs="Times New Roman"/>
          <w:szCs w:val="28"/>
        </w:rPr>
        <w:t xml:space="preserve">                  </w:t>
      </w:r>
      <w:r w:rsidRPr="00B15946">
        <w:rPr>
          <w:rFonts w:cs="Times New Roman"/>
          <w:szCs w:val="28"/>
        </w:rPr>
        <w:t xml:space="preserve">городского округа город Сургут в срок, установленный разделом VIII </w:t>
      </w:r>
      <w:r w:rsidR="002D266B">
        <w:rPr>
          <w:rFonts w:cs="Times New Roman"/>
          <w:szCs w:val="28"/>
        </w:rPr>
        <w:t xml:space="preserve">                           </w:t>
      </w:r>
      <w:r w:rsidRPr="00B15946">
        <w:rPr>
          <w:rFonts w:cs="Times New Roman"/>
          <w:szCs w:val="28"/>
        </w:rPr>
        <w:t>настоящего порядка;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- за пределами планового периода </w:t>
      </w:r>
      <w:r w:rsidR="002D266B">
        <w:rPr>
          <w:rFonts w:cs="Times New Roman"/>
          <w:szCs w:val="28"/>
        </w:rPr>
        <w:t>–</w:t>
      </w:r>
      <w:r w:rsidRPr="00B15946">
        <w:rPr>
          <w:rFonts w:cs="Times New Roman"/>
          <w:szCs w:val="28"/>
        </w:rPr>
        <w:t xml:space="preserve"> до формирования бюджетного </w:t>
      </w:r>
      <w:r w:rsidR="002D266B">
        <w:rPr>
          <w:rFonts w:cs="Times New Roman"/>
          <w:szCs w:val="28"/>
        </w:rPr>
        <w:t xml:space="preserve">                    </w:t>
      </w:r>
      <w:r w:rsidRPr="00B15946">
        <w:rPr>
          <w:rFonts w:cs="Times New Roman"/>
          <w:szCs w:val="28"/>
        </w:rPr>
        <w:t xml:space="preserve">прогноза на долгосрочный период </w:t>
      </w:r>
      <w:r w:rsidR="002D266B">
        <w:rPr>
          <w:rFonts w:cs="Times New Roman"/>
          <w:szCs w:val="28"/>
        </w:rPr>
        <w:t>–</w:t>
      </w:r>
      <w:r w:rsidRPr="00B15946">
        <w:rPr>
          <w:rFonts w:cs="Times New Roman"/>
          <w:szCs w:val="28"/>
        </w:rPr>
        <w:t xml:space="preserve"> в пределах предварительного (уточненного) предельного объема бюджетных ассигнований, доведенного департаментом </w:t>
      </w:r>
      <w:r w:rsidR="002D266B">
        <w:rPr>
          <w:rFonts w:cs="Times New Roman"/>
          <w:szCs w:val="28"/>
        </w:rPr>
        <w:t xml:space="preserve">               </w:t>
      </w:r>
      <w:r w:rsidRPr="00B15946">
        <w:rPr>
          <w:rFonts w:cs="Times New Roman"/>
          <w:szCs w:val="28"/>
        </w:rPr>
        <w:t xml:space="preserve">финансов до главных распорядителей бюджетных средств на второй год </w:t>
      </w:r>
      <w:r w:rsidR="002D266B">
        <w:rPr>
          <w:rFonts w:cs="Times New Roman"/>
          <w:szCs w:val="28"/>
        </w:rPr>
        <w:t xml:space="preserve">             </w:t>
      </w:r>
      <w:r w:rsidRPr="00B15946">
        <w:rPr>
          <w:rFonts w:cs="Times New Roman"/>
          <w:szCs w:val="28"/>
        </w:rPr>
        <w:t xml:space="preserve">планового периода; после принятия бюджетного прогноза на долгосрочный </w:t>
      </w:r>
      <w:r w:rsidR="003473EC">
        <w:rPr>
          <w:rFonts w:cs="Times New Roman"/>
          <w:szCs w:val="28"/>
        </w:rPr>
        <w:t xml:space="preserve">           </w:t>
      </w:r>
      <w:r w:rsidRPr="00B15946">
        <w:rPr>
          <w:rFonts w:cs="Times New Roman"/>
          <w:szCs w:val="28"/>
        </w:rPr>
        <w:t xml:space="preserve">период </w:t>
      </w:r>
      <w:r w:rsidR="002D266B">
        <w:rPr>
          <w:rFonts w:cs="Times New Roman"/>
          <w:szCs w:val="28"/>
        </w:rPr>
        <w:t>–</w:t>
      </w:r>
      <w:r w:rsidRPr="00B15946">
        <w:rPr>
          <w:rFonts w:cs="Times New Roman"/>
          <w:szCs w:val="28"/>
        </w:rPr>
        <w:t xml:space="preserve"> в соответствии с объемом бюджетных ассигнований, отраженным </w:t>
      </w:r>
      <w:r w:rsidR="002D266B">
        <w:rPr>
          <w:rFonts w:cs="Times New Roman"/>
          <w:szCs w:val="28"/>
        </w:rPr>
        <w:t xml:space="preserve">                          </w:t>
      </w:r>
      <w:r w:rsidRPr="00B15946">
        <w:rPr>
          <w:rFonts w:cs="Times New Roman"/>
          <w:szCs w:val="28"/>
        </w:rPr>
        <w:t>в бюджетном прогнозе на долгосрочный период.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B15946">
        <w:rPr>
          <w:rFonts w:cs="Times New Roman"/>
          <w:szCs w:val="28"/>
        </w:rPr>
        <w:t xml:space="preserve">.3. Финансово-экономическое обоснование бюджетных ассигнований </w:t>
      </w:r>
      <w:r w:rsidR="002D266B">
        <w:rPr>
          <w:rFonts w:cs="Times New Roman"/>
          <w:szCs w:val="28"/>
        </w:rPr>
        <w:t xml:space="preserve">               </w:t>
      </w:r>
      <w:r w:rsidRPr="00B15946">
        <w:rPr>
          <w:rFonts w:cs="Times New Roman"/>
          <w:szCs w:val="28"/>
        </w:rPr>
        <w:t xml:space="preserve">на реализацию муниципальной программы </w:t>
      </w:r>
      <w:r w:rsidR="002D266B">
        <w:rPr>
          <w:rFonts w:cs="Times New Roman"/>
          <w:szCs w:val="28"/>
        </w:rPr>
        <w:t>–</w:t>
      </w:r>
      <w:r w:rsidRPr="00B15946">
        <w:rPr>
          <w:rFonts w:cs="Times New Roman"/>
          <w:szCs w:val="28"/>
        </w:rPr>
        <w:t xml:space="preserve"> это совокупность расчетов, </w:t>
      </w:r>
      <w:r w:rsidR="002D266B">
        <w:rPr>
          <w:rFonts w:cs="Times New Roman"/>
          <w:szCs w:val="28"/>
        </w:rPr>
        <w:t xml:space="preserve">                    </w:t>
      </w:r>
      <w:r w:rsidRPr="00B15946">
        <w:rPr>
          <w:rFonts w:cs="Times New Roman"/>
          <w:szCs w:val="28"/>
        </w:rPr>
        <w:t>расшифровок или иным образом оформленных обоснований объема бюджетных ассигнований</w:t>
      </w:r>
      <w:r w:rsidR="00C35A7B">
        <w:rPr>
          <w:rFonts w:cs="Times New Roman"/>
          <w:szCs w:val="28"/>
        </w:rPr>
        <w:t>: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3473EC">
        <w:rPr>
          <w:rFonts w:cs="Times New Roman"/>
          <w:szCs w:val="28"/>
        </w:rPr>
        <w:t xml:space="preserve">1) финансово-экономическое обоснование бюджетных ассигнований </w:t>
      </w:r>
      <w:r w:rsidR="002D266B" w:rsidRPr="003473EC">
        <w:rPr>
          <w:rFonts w:cs="Times New Roman"/>
          <w:szCs w:val="28"/>
        </w:rPr>
        <w:t xml:space="preserve">                  </w:t>
      </w:r>
      <w:r w:rsidRPr="003473EC">
        <w:rPr>
          <w:rFonts w:cs="Times New Roman"/>
          <w:szCs w:val="28"/>
        </w:rPr>
        <w:t>на реализацию муниципальной программы, предлагаемой к реализации</w:t>
      </w:r>
      <w:r w:rsidR="003473EC" w:rsidRPr="003473EC">
        <w:rPr>
          <w:rFonts w:cs="Times New Roman"/>
          <w:szCs w:val="28"/>
        </w:rPr>
        <w:t>,</w:t>
      </w:r>
      <w:r w:rsidRPr="003473EC">
        <w:rPr>
          <w:rFonts w:cs="Times New Roman"/>
          <w:szCs w:val="28"/>
        </w:rPr>
        <w:t xml:space="preserve"> начиная с очередного финансового года</w:t>
      </w:r>
      <w:r w:rsidR="003473EC" w:rsidRPr="003473EC">
        <w:rPr>
          <w:rFonts w:cs="Times New Roman"/>
          <w:szCs w:val="28"/>
        </w:rPr>
        <w:t>,</w:t>
      </w:r>
      <w:r w:rsidRPr="003473EC">
        <w:rPr>
          <w:rFonts w:cs="Times New Roman"/>
          <w:szCs w:val="28"/>
        </w:rPr>
        <w:t xml:space="preserve"> при внесении изменений по основаниям, </w:t>
      </w:r>
      <w:r w:rsidR="002D266B" w:rsidRPr="003473EC">
        <w:rPr>
          <w:rFonts w:cs="Times New Roman"/>
          <w:szCs w:val="28"/>
        </w:rPr>
        <w:t xml:space="preserve">                      </w:t>
      </w:r>
      <w:r w:rsidRPr="003473EC">
        <w:rPr>
          <w:rFonts w:cs="Times New Roman"/>
          <w:szCs w:val="28"/>
        </w:rPr>
        <w:t xml:space="preserve">указанным в подпункте 1.2 пункта 1 раздела VIII настоящего порядка, </w:t>
      </w:r>
      <w:r w:rsidR="002D266B" w:rsidRPr="003473EC">
        <w:rPr>
          <w:rFonts w:cs="Times New Roman"/>
          <w:szCs w:val="28"/>
        </w:rPr>
        <w:t xml:space="preserve">                          </w:t>
      </w:r>
      <w:r w:rsidRPr="003473EC">
        <w:rPr>
          <w:rFonts w:cs="Times New Roman"/>
          <w:szCs w:val="28"/>
        </w:rPr>
        <w:t xml:space="preserve">формируется на очередной финансовый год и плановый период в процессе </w:t>
      </w:r>
      <w:r w:rsidR="002D266B" w:rsidRPr="003473EC">
        <w:rPr>
          <w:rFonts w:cs="Times New Roman"/>
          <w:szCs w:val="28"/>
        </w:rPr>
        <w:t xml:space="preserve">                </w:t>
      </w:r>
      <w:r w:rsidRPr="003473EC">
        <w:rPr>
          <w:rFonts w:cs="Times New Roman"/>
          <w:szCs w:val="28"/>
        </w:rPr>
        <w:t xml:space="preserve">рассмотрения предельных объемов бюджетных ассигнований и представляется в департамент финансов в сроки, установленные муниципальным правовым </w:t>
      </w:r>
      <w:r w:rsidR="002D266B" w:rsidRPr="003473EC">
        <w:rPr>
          <w:rFonts w:cs="Times New Roman"/>
          <w:szCs w:val="28"/>
        </w:rPr>
        <w:t xml:space="preserve">              </w:t>
      </w:r>
      <w:r w:rsidRPr="003473EC">
        <w:rPr>
          <w:rFonts w:cs="Times New Roman"/>
          <w:szCs w:val="28"/>
        </w:rPr>
        <w:t xml:space="preserve">актом Администрации города об утверждении сроков составления проекта </w:t>
      </w:r>
      <w:r w:rsidR="002D266B" w:rsidRPr="003473EC">
        <w:rPr>
          <w:rFonts w:cs="Times New Roman"/>
          <w:szCs w:val="28"/>
        </w:rPr>
        <w:t xml:space="preserve">                 </w:t>
      </w:r>
      <w:r w:rsidRPr="003473EC">
        <w:rPr>
          <w:rFonts w:cs="Times New Roman"/>
          <w:szCs w:val="28"/>
        </w:rPr>
        <w:t>бюджета на очередной финансовый год и плановый период;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2) в случае внесения в текущем году изменений в муниципальную </w:t>
      </w:r>
      <w:r w:rsidR="002D266B">
        <w:rPr>
          <w:rFonts w:cs="Times New Roman"/>
          <w:szCs w:val="28"/>
        </w:rPr>
        <w:t xml:space="preserve">                     </w:t>
      </w:r>
      <w:r w:rsidRPr="00B15946">
        <w:rPr>
          <w:rFonts w:cs="Times New Roman"/>
          <w:szCs w:val="28"/>
        </w:rPr>
        <w:t xml:space="preserve">программу по основаниям, указанным в подпункте 1.1 пункта 1 раздела VIII настоящего порядка, финансово-экономическим обоснованием изменений </w:t>
      </w:r>
      <w:r w:rsidR="002D266B">
        <w:rPr>
          <w:rFonts w:cs="Times New Roman"/>
          <w:szCs w:val="28"/>
        </w:rPr>
        <w:t xml:space="preserve">               </w:t>
      </w:r>
      <w:r w:rsidRPr="00B15946">
        <w:rPr>
          <w:rFonts w:cs="Times New Roman"/>
          <w:szCs w:val="28"/>
        </w:rPr>
        <w:t>бюджетных ассигнований на реализацию муниципальной программы являются расчеты и обоснования, представленные при рассмотрении вопроса о внесении изменений в бюджет города в соответствии с: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- порядком инициирования и принятия решений по введению новых</w:t>
      </w:r>
      <w:r w:rsidR="002D266B">
        <w:rPr>
          <w:rFonts w:cs="Times New Roman"/>
          <w:szCs w:val="28"/>
        </w:rPr>
        <w:t xml:space="preserve"> </w:t>
      </w:r>
      <w:r w:rsidRPr="00B15946">
        <w:rPr>
          <w:rFonts w:cs="Times New Roman"/>
          <w:szCs w:val="28"/>
        </w:rPr>
        <w:t xml:space="preserve"> </w:t>
      </w:r>
      <w:r w:rsidR="002D266B">
        <w:rPr>
          <w:rFonts w:cs="Times New Roman"/>
          <w:szCs w:val="28"/>
        </w:rPr>
        <w:t xml:space="preserve">              </w:t>
      </w:r>
      <w:r w:rsidRPr="00B15946">
        <w:rPr>
          <w:rFonts w:cs="Times New Roman"/>
          <w:szCs w:val="28"/>
        </w:rPr>
        <w:t>(увеличению действующих) расходных обязательств;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- порядком составления и ведения сводной бюджетной росписи бюджета городского округа город Сургут и бюджетных росписей главных распорядителей бюджетных средств (главных администраторов источников финансирования </w:t>
      </w:r>
      <w:r w:rsidR="002D266B">
        <w:rPr>
          <w:rFonts w:cs="Times New Roman"/>
          <w:szCs w:val="28"/>
        </w:rPr>
        <w:t xml:space="preserve">            </w:t>
      </w:r>
      <w:r w:rsidRPr="00B15946">
        <w:rPr>
          <w:rFonts w:cs="Times New Roman"/>
          <w:szCs w:val="28"/>
        </w:rPr>
        <w:t>дефицита бюджета).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BA64E0">
        <w:rPr>
          <w:rFonts w:cs="Times New Roman"/>
          <w:szCs w:val="28"/>
        </w:rPr>
        <w:t xml:space="preserve">. Пояснительная записка к проекту муниципального правового акта </w:t>
      </w:r>
      <w:r w:rsidR="002D266B">
        <w:rPr>
          <w:rFonts w:cs="Times New Roman"/>
          <w:szCs w:val="28"/>
        </w:rPr>
        <w:t xml:space="preserve">                 </w:t>
      </w:r>
      <w:r w:rsidRPr="00BA64E0">
        <w:rPr>
          <w:rFonts w:cs="Times New Roman"/>
          <w:szCs w:val="28"/>
        </w:rPr>
        <w:t>об утверждении муниципальной программы (внесении изменений в муниципальную программу) должна содержать: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BA64E0">
        <w:rPr>
          <w:rFonts w:cs="Times New Roman"/>
          <w:szCs w:val="28"/>
        </w:rPr>
        <w:t xml:space="preserve">.1. Информацию о наличии положительного заключения, подготовленного по результатам проверки инвестиционных проектов на предмет эффективности использования средств местного бюджета, проведенной в порядке, </w:t>
      </w:r>
      <w:r w:rsidR="002D266B">
        <w:rPr>
          <w:rFonts w:cs="Times New Roman"/>
          <w:szCs w:val="28"/>
        </w:rPr>
        <w:t xml:space="preserve">                 </w:t>
      </w:r>
      <w:r w:rsidRPr="00BA64E0">
        <w:rPr>
          <w:rFonts w:cs="Times New Roman"/>
          <w:szCs w:val="28"/>
        </w:rPr>
        <w:t xml:space="preserve">установленном постановлением Администрации города от 29.08.2014 № 6035 </w:t>
      </w:r>
      <w:r>
        <w:rPr>
          <w:rFonts w:cs="Times New Roman"/>
          <w:szCs w:val="28"/>
        </w:rPr>
        <w:t>«</w:t>
      </w:r>
      <w:r w:rsidRPr="00BA64E0">
        <w:rPr>
          <w:rFonts w:cs="Times New Roman"/>
          <w:szCs w:val="28"/>
        </w:rPr>
        <w:t xml:space="preserve">Об утверждении порядка проведения проверки инвестиционных проектов </w:t>
      </w:r>
      <w:r w:rsidR="002D266B">
        <w:rPr>
          <w:rFonts w:cs="Times New Roman"/>
          <w:szCs w:val="28"/>
        </w:rPr>
        <w:t xml:space="preserve">                   </w:t>
      </w:r>
      <w:r w:rsidRPr="00BA64E0">
        <w:rPr>
          <w:rFonts w:cs="Times New Roman"/>
          <w:szCs w:val="28"/>
        </w:rPr>
        <w:t xml:space="preserve">на предмет эффективности использования средств местного бюджета, </w:t>
      </w:r>
      <w:r w:rsidR="002D266B">
        <w:rPr>
          <w:rFonts w:cs="Times New Roman"/>
          <w:szCs w:val="28"/>
        </w:rPr>
        <w:t xml:space="preserve">                        </w:t>
      </w:r>
      <w:r w:rsidRPr="00BA64E0">
        <w:rPr>
          <w:rFonts w:cs="Times New Roman"/>
          <w:szCs w:val="28"/>
        </w:rPr>
        <w:t>направляемых на капитальные вложения</w:t>
      </w:r>
      <w:r>
        <w:rPr>
          <w:rFonts w:cs="Times New Roman"/>
          <w:szCs w:val="28"/>
        </w:rPr>
        <w:t>»</w:t>
      </w:r>
      <w:r w:rsidRPr="00BA64E0">
        <w:rPr>
          <w:rFonts w:cs="Times New Roman"/>
          <w:szCs w:val="28"/>
        </w:rPr>
        <w:t xml:space="preserve"> (при включении в муниципальную </w:t>
      </w:r>
      <w:r w:rsidRPr="002D266B">
        <w:rPr>
          <w:rFonts w:cs="Times New Roman"/>
          <w:spacing w:val="-4"/>
          <w:szCs w:val="28"/>
        </w:rPr>
        <w:t>программу объектов капитальных вложений стоимостью более 50-и млн. рублей).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BA64E0">
        <w:rPr>
          <w:rFonts w:cs="Times New Roman"/>
          <w:szCs w:val="28"/>
        </w:rPr>
        <w:t xml:space="preserve">.2. Информацию о влиянии изменения объемов финансирования </w:t>
      </w:r>
      <w:r w:rsidR="002D266B">
        <w:rPr>
          <w:rFonts w:cs="Times New Roman"/>
          <w:szCs w:val="28"/>
        </w:rPr>
        <w:t xml:space="preserve">                  </w:t>
      </w:r>
      <w:r w:rsidRPr="00BA64E0">
        <w:rPr>
          <w:rFonts w:cs="Times New Roman"/>
          <w:szCs w:val="28"/>
        </w:rPr>
        <w:t>мероприятий муниципальной программы на значение показателей результатов реализации.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BA64E0">
        <w:rPr>
          <w:rFonts w:cs="Times New Roman"/>
          <w:szCs w:val="28"/>
        </w:rPr>
        <w:t>.3. Описание расчета показателей результатов реализации муници</w:t>
      </w:r>
      <w:r w:rsidR="002D266B">
        <w:rPr>
          <w:rFonts w:cs="Times New Roman"/>
          <w:szCs w:val="28"/>
        </w:rPr>
        <w:t xml:space="preserve">-            </w:t>
      </w:r>
      <w:r w:rsidRPr="00BA64E0">
        <w:rPr>
          <w:rFonts w:cs="Times New Roman"/>
          <w:szCs w:val="28"/>
        </w:rPr>
        <w:t xml:space="preserve">пальной программы по годам ее реализации и исходные данные, используемые при расчете, в случае расчета показателей непрямым счетом в отношении </w:t>
      </w:r>
      <w:r w:rsidR="002D266B">
        <w:rPr>
          <w:rFonts w:cs="Times New Roman"/>
          <w:szCs w:val="28"/>
        </w:rPr>
        <w:t xml:space="preserve">               </w:t>
      </w:r>
      <w:r w:rsidRPr="00BA64E0">
        <w:rPr>
          <w:rFonts w:cs="Times New Roman"/>
          <w:szCs w:val="28"/>
        </w:rPr>
        <w:t xml:space="preserve">проектов муниципальных правовых актов об утверждении муниципальных </w:t>
      </w:r>
      <w:r w:rsidR="002D266B">
        <w:rPr>
          <w:rFonts w:cs="Times New Roman"/>
          <w:szCs w:val="28"/>
        </w:rPr>
        <w:t xml:space="preserve">               </w:t>
      </w:r>
      <w:r w:rsidRPr="00BA64E0">
        <w:rPr>
          <w:rFonts w:cs="Times New Roman"/>
          <w:szCs w:val="28"/>
        </w:rPr>
        <w:t>программ, о внесении изменений в муниципальные программы при формиро</w:t>
      </w:r>
      <w:r w:rsidR="002D266B">
        <w:rPr>
          <w:rFonts w:cs="Times New Roman"/>
          <w:szCs w:val="28"/>
        </w:rPr>
        <w:t xml:space="preserve">-          </w:t>
      </w:r>
      <w:r w:rsidRPr="00BA64E0">
        <w:rPr>
          <w:rFonts w:cs="Times New Roman"/>
          <w:szCs w:val="28"/>
        </w:rPr>
        <w:t xml:space="preserve">вании проекта бюджета на очередной финансовый год и плановый период </w:t>
      </w:r>
      <w:r w:rsidR="002D266B">
        <w:rPr>
          <w:rFonts w:cs="Times New Roman"/>
          <w:szCs w:val="28"/>
        </w:rPr>
        <w:t xml:space="preserve">                       </w:t>
      </w:r>
      <w:r w:rsidRPr="00BA64E0">
        <w:rPr>
          <w:rFonts w:cs="Times New Roman"/>
          <w:szCs w:val="28"/>
        </w:rPr>
        <w:t xml:space="preserve">(в случае внесения изменений в программу по иным основаниям </w:t>
      </w:r>
      <w:r w:rsidR="002D266B">
        <w:rPr>
          <w:rFonts w:cs="Times New Roman"/>
          <w:szCs w:val="28"/>
        </w:rPr>
        <w:t>–</w:t>
      </w:r>
      <w:r w:rsidRPr="00BA64E0">
        <w:rPr>
          <w:rFonts w:cs="Times New Roman"/>
          <w:szCs w:val="28"/>
        </w:rPr>
        <w:t xml:space="preserve"> представляется только описание расчета измененных показателей). Департамент финансов вправе запрашивать информацию о правовых актах, а также иных документах, на основании которых были получены исходные данные.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Раздел VI. Согласование, доработка и устранение замечаний к проекту </w:t>
      </w:r>
      <w:r w:rsidR="002D266B">
        <w:rPr>
          <w:rFonts w:cs="Times New Roman"/>
          <w:szCs w:val="28"/>
        </w:rPr>
        <w:t xml:space="preserve">              </w:t>
      </w:r>
      <w:r w:rsidRPr="00B15946">
        <w:rPr>
          <w:rFonts w:cs="Times New Roman"/>
          <w:szCs w:val="28"/>
        </w:rPr>
        <w:t xml:space="preserve">муниципального правового акта об утверждении муниципальной программы </w:t>
      </w:r>
      <w:r w:rsidR="002D266B">
        <w:rPr>
          <w:rFonts w:cs="Times New Roman"/>
          <w:szCs w:val="28"/>
        </w:rPr>
        <w:t xml:space="preserve">                </w:t>
      </w:r>
      <w:r w:rsidRPr="00B15946">
        <w:rPr>
          <w:rFonts w:cs="Times New Roman"/>
          <w:szCs w:val="28"/>
        </w:rPr>
        <w:t>(о внесении изменений в муниципальную программу)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1. Проект муниципального правового акта об утверждении муниципальной программы (о внесении изменений в муниципальную программу) подлежит </w:t>
      </w:r>
      <w:r w:rsidR="002D266B">
        <w:rPr>
          <w:rFonts w:cs="Times New Roman"/>
          <w:szCs w:val="28"/>
        </w:rPr>
        <w:t xml:space="preserve">                 </w:t>
      </w:r>
      <w:r w:rsidRPr="00B15946">
        <w:rPr>
          <w:rFonts w:cs="Times New Roman"/>
          <w:szCs w:val="28"/>
        </w:rPr>
        <w:t xml:space="preserve">согласованию в соответствии с общими требованиями, установленными </w:t>
      </w:r>
      <w:r w:rsidR="002D266B">
        <w:rPr>
          <w:rFonts w:cs="Times New Roman"/>
          <w:szCs w:val="28"/>
        </w:rPr>
        <w:t xml:space="preserve">                    </w:t>
      </w:r>
      <w:r w:rsidRPr="00B15946">
        <w:rPr>
          <w:rFonts w:cs="Times New Roman"/>
          <w:szCs w:val="28"/>
        </w:rPr>
        <w:t xml:space="preserve">пунктами 11, 15 статьи 11 Регламента Администрации города, </w:t>
      </w:r>
      <w:r w:rsidRPr="009A3B85">
        <w:rPr>
          <w:rFonts w:cs="Times New Roman"/>
          <w:szCs w:val="28"/>
        </w:rPr>
        <w:t>утвержденного распоряжением Администрации города от 30.12.2005 № 3686.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2. Проект муниципального правового акта Администрации города </w:t>
      </w:r>
      <w:r w:rsidR="002D266B">
        <w:rPr>
          <w:rFonts w:cs="Times New Roman"/>
          <w:szCs w:val="28"/>
        </w:rPr>
        <w:t xml:space="preserve">                           </w:t>
      </w:r>
      <w:r w:rsidRPr="009A3B85">
        <w:rPr>
          <w:rFonts w:cs="Times New Roman"/>
          <w:szCs w:val="28"/>
        </w:rPr>
        <w:t>об утверждении муниципальной программы (о внесении изменений в муниципальную программу) дополнительно подлежит согласованию</w:t>
      </w:r>
      <w:r w:rsidR="00C35A7B">
        <w:rPr>
          <w:rFonts w:cs="Times New Roman"/>
          <w:szCs w:val="28"/>
        </w:rPr>
        <w:t xml:space="preserve"> с</w:t>
      </w:r>
      <w:r w:rsidRPr="009A3B85">
        <w:rPr>
          <w:rFonts w:cs="Times New Roman"/>
          <w:szCs w:val="28"/>
        </w:rPr>
        <w:t>:</w:t>
      </w:r>
    </w:p>
    <w:p w:rsidR="001A24A3" w:rsidRPr="009A3B85" w:rsidRDefault="001A24A3" w:rsidP="002D266B">
      <w:pPr>
        <w:ind w:firstLine="709"/>
        <w:jc w:val="both"/>
        <w:rPr>
          <w:rFonts w:cs="Times New Roman"/>
          <w:szCs w:val="28"/>
        </w:rPr>
      </w:pPr>
      <w:r w:rsidRPr="009A3B85">
        <w:rPr>
          <w:rFonts w:cs="Times New Roman"/>
          <w:szCs w:val="28"/>
        </w:rPr>
        <w:t xml:space="preserve">2.1. Управлением бюджетного учёта и отчётности, в случае если администратором муниципальной программы является структурное подразделение </w:t>
      </w:r>
      <w:r w:rsidR="002D266B">
        <w:rPr>
          <w:rFonts w:cs="Times New Roman"/>
          <w:szCs w:val="28"/>
        </w:rPr>
        <w:t xml:space="preserve">              </w:t>
      </w:r>
      <w:r w:rsidRPr="009A3B85">
        <w:rPr>
          <w:rFonts w:cs="Times New Roman"/>
          <w:szCs w:val="28"/>
        </w:rPr>
        <w:t xml:space="preserve">Администрации города без образования юридического лица (за исключением </w:t>
      </w:r>
      <w:r w:rsidR="002D266B">
        <w:rPr>
          <w:rFonts w:cs="Times New Roman"/>
          <w:szCs w:val="28"/>
        </w:rPr>
        <w:t xml:space="preserve"> </w:t>
      </w:r>
      <w:r w:rsidRPr="009A3B85">
        <w:rPr>
          <w:rFonts w:cs="Times New Roman"/>
          <w:szCs w:val="28"/>
        </w:rPr>
        <w:t xml:space="preserve">департамента городского хозяйства) либо муниципальное учреждение, функции куратора в отношении которого осуществляет высшее должностное лицо </w:t>
      </w:r>
      <w:r w:rsidR="002D266B">
        <w:rPr>
          <w:rFonts w:cs="Times New Roman"/>
          <w:szCs w:val="28"/>
        </w:rPr>
        <w:t xml:space="preserve">                      </w:t>
      </w:r>
      <w:r w:rsidRPr="009A3B85">
        <w:rPr>
          <w:rFonts w:cs="Times New Roman"/>
          <w:szCs w:val="28"/>
        </w:rPr>
        <w:t xml:space="preserve">Администрации города, на предмет соответствия параметров финансового </w:t>
      </w:r>
      <w:r w:rsidR="002D266B">
        <w:rPr>
          <w:rFonts w:cs="Times New Roman"/>
          <w:szCs w:val="28"/>
        </w:rPr>
        <w:t xml:space="preserve">                </w:t>
      </w:r>
      <w:r w:rsidRPr="009A3B85">
        <w:rPr>
          <w:rFonts w:cs="Times New Roman"/>
          <w:szCs w:val="28"/>
        </w:rPr>
        <w:t xml:space="preserve">обеспечения муниципальной программы показателям бюджетной росписи </w:t>
      </w:r>
      <w:r w:rsidR="002D266B">
        <w:rPr>
          <w:rFonts w:cs="Times New Roman"/>
          <w:szCs w:val="28"/>
        </w:rPr>
        <w:t xml:space="preserve">                  </w:t>
      </w:r>
      <w:r w:rsidRPr="009A3B85">
        <w:rPr>
          <w:rFonts w:cs="Times New Roman"/>
          <w:szCs w:val="28"/>
        </w:rPr>
        <w:t>главного распорядителя бюджетных средств.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>2.</w:t>
      </w:r>
      <w:r w:rsidR="002D266B">
        <w:rPr>
          <w:rFonts w:cs="Times New Roman"/>
          <w:szCs w:val="28"/>
        </w:rPr>
        <w:t>2</w:t>
      </w:r>
      <w:r w:rsidRPr="00BA64E0">
        <w:rPr>
          <w:rFonts w:cs="Times New Roman"/>
          <w:szCs w:val="28"/>
        </w:rPr>
        <w:t>. Департаментом финансов на предмет соответствия: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>- требованиям, предъявленным к содержанию муниципальной программы;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 xml:space="preserve">- объему бюджетных ассигнований на реализацию муниципальной </w:t>
      </w:r>
      <w:r w:rsidR="002D266B">
        <w:rPr>
          <w:rFonts w:cs="Times New Roman"/>
          <w:szCs w:val="28"/>
        </w:rPr>
        <w:t xml:space="preserve">                </w:t>
      </w:r>
      <w:r w:rsidRPr="00BA64E0">
        <w:rPr>
          <w:rFonts w:cs="Times New Roman"/>
          <w:szCs w:val="28"/>
        </w:rPr>
        <w:t xml:space="preserve">программы, отраженному в обоснованиях бюджетных ассигнований главных распорядителей бюджетных средств на очередной финансовый год и плановый период; параметрам бюджета, утвержденным решением Думы города об исполнении бюджета; параметрам бюджета, утвержденным решением Думы города </w:t>
      </w:r>
      <w:r w:rsidR="002D266B">
        <w:rPr>
          <w:rFonts w:cs="Times New Roman"/>
          <w:szCs w:val="28"/>
        </w:rPr>
        <w:t xml:space="preserve">               </w:t>
      </w:r>
      <w:r w:rsidRPr="00BA64E0">
        <w:rPr>
          <w:rFonts w:cs="Times New Roman"/>
          <w:szCs w:val="28"/>
        </w:rPr>
        <w:t xml:space="preserve">о бюджете </w:t>
      </w:r>
      <w:r w:rsidR="002D266B">
        <w:rPr>
          <w:rFonts w:cs="Times New Roman"/>
          <w:szCs w:val="28"/>
        </w:rPr>
        <w:t>–</w:t>
      </w:r>
      <w:r w:rsidRPr="00BA64E0">
        <w:rPr>
          <w:rFonts w:cs="Times New Roman"/>
          <w:szCs w:val="28"/>
        </w:rPr>
        <w:t xml:space="preserve"> при согласовании проекта муниципального правового акта </w:t>
      </w:r>
      <w:r w:rsidR="002D266B">
        <w:rPr>
          <w:rFonts w:cs="Times New Roman"/>
          <w:szCs w:val="28"/>
        </w:rPr>
        <w:t xml:space="preserve">                          </w:t>
      </w:r>
      <w:r w:rsidRPr="00BA64E0">
        <w:rPr>
          <w:rFonts w:cs="Times New Roman"/>
          <w:szCs w:val="28"/>
        </w:rPr>
        <w:t xml:space="preserve">о внесении изменений в муниципальную программу по основанию, указанному в подпункте 1.2 пункта 1 раздела VIII настоящего порядка (формирование </w:t>
      </w:r>
      <w:r w:rsidR="002D266B">
        <w:rPr>
          <w:rFonts w:cs="Times New Roman"/>
          <w:szCs w:val="28"/>
        </w:rPr>
        <w:t xml:space="preserve">               </w:t>
      </w:r>
      <w:r w:rsidRPr="00BA64E0">
        <w:rPr>
          <w:rFonts w:cs="Times New Roman"/>
          <w:szCs w:val="28"/>
        </w:rPr>
        <w:t>бюджета на очередной финансовый год и плановый период);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 xml:space="preserve">- объему бюджетных ассигнований на реализацию муниципальной </w:t>
      </w:r>
      <w:r w:rsidR="002D266B">
        <w:rPr>
          <w:rFonts w:cs="Times New Roman"/>
          <w:szCs w:val="28"/>
        </w:rPr>
        <w:t xml:space="preserve">                    </w:t>
      </w:r>
      <w:r w:rsidRPr="00BA64E0">
        <w:rPr>
          <w:rFonts w:cs="Times New Roman"/>
          <w:szCs w:val="28"/>
        </w:rPr>
        <w:t xml:space="preserve">программы, отраженному в обоснованиях бюджетных ассигнований главных распорядителей бюджетных средств на очередной финансовый год и плановый период </w:t>
      </w:r>
      <w:r w:rsidR="002D266B">
        <w:rPr>
          <w:rFonts w:cs="Times New Roman"/>
          <w:szCs w:val="28"/>
        </w:rPr>
        <w:t>–</w:t>
      </w:r>
      <w:r w:rsidRPr="00BA64E0">
        <w:rPr>
          <w:rFonts w:cs="Times New Roman"/>
          <w:szCs w:val="28"/>
        </w:rPr>
        <w:t xml:space="preserve"> при согласовании проекта муниципального правового акта </w:t>
      </w:r>
      <w:r w:rsidR="002D266B">
        <w:rPr>
          <w:rFonts w:cs="Times New Roman"/>
          <w:szCs w:val="28"/>
        </w:rPr>
        <w:t xml:space="preserve">                            </w:t>
      </w:r>
      <w:r w:rsidRPr="00BA64E0">
        <w:rPr>
          <w:rFonts w:cs="Times New Roman"/>
          <w:szCs w:val="28"/>
        </w:rPr>
        <w:t xml:space="preserve">об утверждении муниципальной программы, предлагаемой к реализации </w:t>
      </w:r>
      <w:r w:rsidR="002D266B">
        <w:rPr>
          <w:rFonts w:cs="Times New Roman"/>
          <w:szCs w:val="28"/>
        </w:rPr>
        <w:t xml:space="preserve">                  </w:t>
      </w:r>
      <w:r w:rsidRPr="00BA64E0">
        <w:rPr>
          <w:rFonts w:cs="Times New Roman"/>
          <w:szCs w:val="28"/>
        </w:rPr>
        <w:t>начиная с очередного финансового года;</w:t>
      </w:r>
    </w:p>
    <w:p w:rsidR="001A24A3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 xml:space="preserve">- объему бюджетных ассигнований, отраженному в решении Думы города о бюджете города, в решении Думы города о внесении изменений в бюджет </w:t>
      </w:r>
      <w:r w:rsidR="002D266B">
        <w:rPr>
          <w:rFonts w:cs="Times New Roman"/>
          <w:szCs w:val="28"/>
        </w:rPr>
        <w:t xml:space="preserve">               </w:t>
      </w:r>
      <w:r w:rsidRPr="00BA64E0">
        <w:rPr>
          <w:rFonts w:cs="Times New Roman"/>
          <w:szCs w:val="28"/>
        </w:rPr>
        <w:t xml:space="preserve">города </w:t>
      </w:r>
      <w:r w:rsidR="002D266B">
        <w:rPr>
          <w:rFonts w:cs="Times New Roman"/>
          <w:szCs w:val="28"/>
        </w:rPr>
        <w:t>–</w:t>
      </w:r>
      <w:r w:rsidRPr="00BA64E0">
        <w:rPr>
          <w:rFonts w:cs="Times New Roman"/>
          <w:szCs w:val="28"/>
        </w:rPr>
        <w:t xml:space="preserve"> при согласовании проекта муниципального правового акта </w:t>
      </w:r>
      <w:r w:rsidR="00C35A7B">
        <w:rPr>
          <w:rFonts w:cs="Times New Roman"/>
          <w:szCs w:val="28"/>
        </w:rPr>
        <w:t xml:space="preserve">                                      </w:t>
      </w:r>
      <w:r w:rsidRPr="00BA64E0">
        <w:rPr>
          <w:rFonts w:cs="Times New Roman"/>
          <w:szCs w:val="28"/>
        </w:rPr>
        <w:t xml:space="preserve">о внесении изменений в муниципальную программу по основанию, указанному </w:t>
      </w:r>
      <w:r w:rsidR="00C35A7B">
        <w:rPr>
          <w:rFonts w:cs="Times New Roman"/>
          <w:szCs w:val="28"/>
        </w:rPr>
        <w:t xml:space="preserve">                                       </w:t>
      </w:r>
      <w:r w:rsidRPr="00BA64E0">
        <w:rPr>
          <w:rFonts w:cs="Times New Roman"/>
          <w:szCs w:val="28"/>
        </w:rPr>
        <w:t>в подпункте 1.1 пункта 1 раздела VIII настоящего порядка.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3. Проекты муниципальных правовых актов об утверждении муници</w:t>
      </w:r>
      <w:r w:rsidR="002D266B">
        <w:rPr>
          <w:rFonts w:cs="Times New Roman"/>
          <w:szCs w:val="28"/>
        </w:rPr>
        <w:t xml:space="preserve">-           </w:t>
      </w:r>
      <w:r w:rsidRPr="00B15946">
        <w:rPr>
          <w:rFonts w:cs="Times New Roman"/>
          <w:szCs w:val="28"/>
        </w:rPr>
        <w:t xml:space="preserve">пальных программ подлежат общественному обсуждению в порядке, </w:t>
      </w:r>
      <w:r w:rsidR="002D266B">
        <w:rPr>
          <w:rFonts w:cs="Times New Roman"/>
          <w:szCs w:val="28"/>
        </w:rPr>
        <w:t xml:space="preserve">                        </w:t>
      </w:r>
      <w:r w:rsidRPr="00B15946">
        <w:rPr>
          <w:rFonts w:cs="Times New Roman"/>
          <w:szCs w:val="28"/>
        </w:rPr>
        <w:t xml:space="preserve">установленном постановлением Администрации города от 11.05.2017 </w:t>
      </w:r>
      <w:r>
        <w:rPr>
          <w:rFonts w:cs="Times New Roman"/>
          <w:szCs w:val="28"/>
        </w:rPr>
        <w:t>№</w:t>
      </w:r>
      <w:r w:rsidRPr="00B15946">
        <w:rPr>
          <w:rFonts w:cs="Times New Roman"/>
          <w:szCs w:val="28"/>
        </w:rPr>
        <w:t xml:space="preserve"> 3786 </w:t>
      </w:r>
      <w:r>
        <w:rPr>
          <w:rFonts w:cs="Times New Roman"/>
          <w:szCs w:val="28"/>
        </w:rPr>
        <w:t>«</w:t>
      </w:r>
      <w:r w:rsidRPr="00B15946">
        <w:rPr>
          <w:rFonts w:cs="Times New Roman"/>
          <w:szCs w:val="28"/>
        </w:rPr>
        <w:t>Об утверждении порядка проведения общественного обсуждения общественно значимых вопросов, проектов решений Администрации города и муници</w:t>
      </w:r>
      <w:r w:rsidR="002D266B">
        <w:rPr>
          <w:rFonts w:cs="Times New Roman"/>
          <w:szCs w:val="28"/>
        </w:rPr>
        <w:t xml:space="preserve">-           </w:t>
      </w:r>
      <w:r w:rsidRPr="00B15946">
        <w:rPr>
          <w:rFonts w:cs="Times New Roman"/>
          <w:szCs w:val="28"/>
        </w:rPr>
        <w:t>пальных организаций города</w:t>
      </w:r>
      <w:r>
        <w:rPr>
          <w:rFonts w:cs="Times New Roman"/>
          <w:szCs w:val="28"/>
        </w:rPr>
        <w:t>»</w:t>
      </w:r>
      <w:r w:rsidRPr="00B15946">
        <w:rPr>
          <w:rFonts w:cs="Times New Roman"/>
          <w:szCs w:val="28"/>
        </w:rPr>
        <w:t>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Раздел VII. Утверждение муниципальной программы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1. Муниципальный правовой акт об утверждении муниципальной </w:t>
      </w:r>
      <w:r w:rsidR="002D266B">
        <w:rPr>
          <w:rFonts w:cs="Times New Roman"/>
          <w:szCs w:val="28"/>
        </w:rPr>
        <w:t xml:space="preserve">                      </w:t>
      </w:r>
      <w:r w:rsidRPr="00B15946">
        <w:rPr>
          <w:rFonts w:cs="Times New Roman"/>
          <w:szCs w:val="28"/>
        </w:rPr>
        <w:t>программы, предлагаемой к реализации начиная с очередного финансового года, утверждается не позднее 15 декабря текущего года (года, в котором осуществляется формирование проекта бюджета на очередной финансовый год и плановый период) со вступлением в силу с 01 января очередного финансового года.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2. Утвержденная муниципальная программа подлежит обязательному опубликованию в средствах массовой информации и размещению на офици</w:t>
      </w:r>
      <w:r w:rsidR="002D266B">
        <w:rPr>
          <w:rFonts w:cs="Times New Roman"/>
          <w:szCs w:val="28"/>
        </w:rPr>
        <w:t xml:space="preserve">-         </w:t>
      </w:r>
      <w:r w:rsidRPr="00B15946">
        <w:rPr>
          <w:rFonts w:cs="Times New Roman"/>
          <w:szCs w:val="28"/>
        </w:rPr>
        <w:t xml:space="preserve">альном портале Администрации города, в государственной автоматизированной информационной системе </w:t>
      </w:r>
      <w:r>
        <w:rPr>
          <w:rFonts w:cs="Times New Roman"/>
          <w:szCs w:val="28"/>
        </w:rPr>
        <w:t>«</w:t>
      </w:r>
      <w:r w:rsidRPr="00B15946">
        <w:rPr>
          <w:rFonts w:cs="Times New Roman"/>
          <w:szCs w:val="28"/>
        </w:rPr>
        <w:t>Управление</w:t>
      </w:r>
      <w:r>
        <w:rPr>
          <w:rFonts w:cs="Times New Roman"/>
          <w:szCs w:val="28"/>
        </w:rPr>
        <w:t>»</w:t>
      </w:r>
      <w:r w:rsidRPr="00B15946">
        <w:rPr>
          <w:rFonts w:cs="Times New Roman"/>
          <w:szCs w:val="28"/>
        </w:rPr>
        <w:t xml:space="preserve"> в порядке и сроки, установленные </w:t>
      </w:r>
      <w:r w:rsidR="002D266B">
        <w:rPr>
          <w:rFonts w:cs="Times New Roman"/>
          <w:szCs w:val="28"/>
        </w:rPr>
        <w:t xml:space="preserve">                  </w:t>
      </w:r>
      <w:r w:rsidRPr="00B15946">
        <w:rPr>
          <w:rFonts w:cs="Times New Roman"/>
          <w:szCs w:val="28"/>
        </w:rPr>
        <w:t>муниципальным правовым актом.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Раздел VIII. Внесение изменений в муниципальную программу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1. Изменение муниципальной программы осуществляется путем внесения изменений в муниципальный правовой акт об утверждении муниципальной </w:t>
      </w:r>
      <w:r w:rsidR="002D266B">
        <w:rPr>
          <w:rFonts w:cs="Times New Roman"/>
          <w:szCs w:val="28"/>
        </w:rPr>
        <w:t xml:space="preserve">             </w:t>
      </w:r>
      <w:r w:rsidRPr="00B15946">
        <w:rPr>
          <w:rFonts w:cs="Times New Roman"/>
          <w:szCs w:val="28"/>
        </w:rPr>
        <w:t>программы в следующих случаях: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1.1. Утверждение: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- решения Думы города о бюджете города;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- решения Думы города о внесении изменений в бюджет города.</w:t>
      </w:r>
    </w:p>
    <w:p w:rsidR="001A24A3" w:rsidRPr="008609D3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В случае если изменение параметров утвержденного бюджета города</w:t>
      </w:r>
      <w:r w:rsidR="002D266B">
        <w:rPr>
          <w:rFonts w:cs="Times New Roman"/>
          <w:szCs w:val="28"/>
        </w:rPr>
        <w:t xml:space="preserve">            </w:t>
      </w:r>
      <w:r w:rsidRPr="00B15946">
        <w:rPr>
          <w:rFonts w:cs="Times New Roman"/>
          <w:szCs w:val="28"/>
        </w:rPr>
        <w:t xml:space="preserve"> произведено позднее 01 декабря текущего финансового </w:t>
      </w:r>
      <w:r w:rsidRPr="008609D3">
        <w:rPr>
          <w:rFonts w:cs="Times New Roman"/>
          <w:szCs w:val="28"/>
        </w:rPr>
        <w:t xml:space="preserve">года, то изменения </w:t>
      </w:r>
      <w:r w:rsidR="002D266B">
        <w:rPr>
          <w:rFonts w:cs="Times New Roman"/>
          <w:szCs w:val="28"/>
        </w:rPr>
        <w:t xml:space="preserve">                </w:t>
      </w:r>
      <w:r w:rsidRPr="008609D3">
        <w:rPr>
          <w:rFonts w:cs="Times New Roman"/>
          <w:szCs w:val="28"/>
        </w:rPr>
        <w:t>в муниципальную программу не вносятся.</w:t>
      </w:r>
    </w:p>
    <w:p w:rsidR="001A24A3" w:rsidRPr="008609D3" w:rsidRDefault="001A24A3" w:rsidP="002D266B">
      <w:pPr>
        <w:ind w:firstLine="709"/>
        <w:jc w:val="both"/>
        <w:rPr>
          <w:rFonts w:cs="Times New Roman"/>
          <w:szCs w:val="28"/>
        </w:rPr>
      </w:pPr>
      <w:bookmarkStart w:id="38" w:name="sub_812"/>
      <w:r w:rsidRPr="008609D3">
        <w:rPr>
          <w:rFonts w:cs="Times New Roman"/>
          <w:szCs w:val="28"/>
        </w:rPr>
        <w:t xml:space="preserve">1.2. Формирование бюджета на очередной финансовый год и плановый </w:t>
      </w:r>
      <w:r w:rsidR="002D266B">
        <w:rPr>
          <w:rFonts w:cs="Times New Roman"/>
          <w:szCs w:val="28"/>
        </w:rPr>
        <w:t xml:space="preserve">              </w:t>
      </w:r>
      <w:r w:rsidRPr="008609D3">
        <w:rPr>
          <w:rFonts w:cs="Times New Roman"/>
          <w:szCs w:val="28"/>
        </w:rPr>
        <w:t>период.</w:t>
      </w:r>
    </w:p>
    <w:p w:rsidR="001A24A3" w:rsidRPr="008609D3" w:rsidRDefault="001A24A3" w:rsidP="002D266B">
      <w:pPr>
        <w:ind w:firstLine="709"/>
        <w:jc w:val="both"/>
        <w:rPr>
          <w:rFonts w:cs="Times New Roman"/>
          <w:szCs w:val="28"/>
        </w:rPr>
      </w:pPr>
      <w:bookmarkStart w:id="39" w:name="sub_813"/>
      <w:bookmarkEnd w:id="38"/>
      <w:r w:rsidRPr="008609D3">
        <w:rPr>
          <w:rFonts w:cs="Times New Roman"/>
          <w:szCs w:val="28"/>
        </w:rPr>
        <w:t xml:space="preserve">1.3. Внесение изменений в действующее законодательство Российской </w:t>
      </w:r>
      <w:r w:rsidR="002D266B">
        <w:rPr>
          <w:rFonts w:cs="Times New Roman"/>
          <w:szCs w:val="28"/>
        </w:rPr>
        <w:t xml:space="preserve"> </w:t>
      </w:r>
      <w:r w:rsidRPr="008609D3">
        <w:rPr>
          <w:rFonts w:cs="Times New Roman"/>
          <w:szCs w:val="28"/>
        </w:rPr>
        <w:t xml:space="preserve">Федерации, Ханты-Мансийского автономного округа </w:t>
      </w:r>
      <w:r w:rsidR="002D266B">
        <w:rPr>
          <w:rFonts w:cs="Times New Roman"/>
          <w:szCs w:val="28"/>
        </w:rPr>
        <w:t>–</w:t>
      </w:r>
      <w:r w:rsidRPr="008609D3">
        <w:rPr>
          <w:rFonts w:cs="Times New Roman"/>
          <w:szCs w:val="28"/>
        </w:rPr>
        <w:t xml:space="preserve"> Югры, муниципальные правовые акты за исключением изменений, влекущих изменения параметров утвержденного бюджета.</w:t>
      </w:r>
    </w:p>
    <w:p w:rsidR="001A24A3" w:rsidRPr="008609D3" w:rsidRDefault="001A24A3" w:rsidP="002D266B">
      <w:pPr>
        <w:ind w:firstLine="709"/>
        <w:jc w:val="both"/>
        <w:rPr>
          <w:rFonts w:cs="Times New Roman"/>
          <w:szCs w:val="28"/>
        </w:rPr>
      </w:pPr>
      <w:bookmarkStart w:id="40" w:name="sub_814"/>
      <w:bookmarkEnd w:id="39"/>
      <w:r w:rsidRPr="008609D3">
        <w:rPr>
          <w:rFonts w:cs="Times New Roman"/>
          <w:szCs w:val="28"/>
        </w:rPr>
        <w:t>1.4. Изменение объема внебюджетных средств на реализацию муниципальной программы, в том числе на основании рекомендаций, сформированных по итогам заседания инвестиционного совета при Главе города</w:t>
      </w:r>
      <w:r w:rsidR="002D266B">
        <w:rPr>
          <w:rFonts w:cs="Times New Roman"/>
          <w:szCs w:val="28"/>
        </w:rPr>
        <w:t>,</w:t>
      </w:r>
      <w:r w:rsidRPr="008609D3">
        <w:rPr>
          <w:rFonts w:cs="Times New Roman"/>
          <w:szCs w:val="28"/>
        </w:rPr>
        <w:t xml:space="preserve"> о включении </w:t>
      </w:r>
      <w:r w:rsidR="002D266B">
        <w:rPr>
          <w:rFonts w:cs="Times New Roman"/>
          <w:szCs w:val="28"/>
        </w:rPr>
        <w:t xml:space="preserve">                   </w:t>
      </w:r>
      <w:r w:rsidRPr="008609D3">
        <w:rPr>
          <w:rFonts w:cs="Times New Roman"/>
          <w:szCs w:val="28"/>
        </w:rPr>
        <w:t>в муниципальную программу объектов социально-культурного и коммунально-бытового назначения.</w:t>
      </w:r>
    </w:p>
    <w:bookmarkEnd w:id="40"/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 xml:space="preserve">1.5. Принятие решения, не влекущего изменения целей и задач муниципальной программы, программных мероприятий и бюджетных ассигнований </w:t>
      </w:r>
      <w:r w:rsidR="002D266B">
        <w:rPr>
          <w:rFonts w:cs="Times New Roman"/>
          <w:szCs w:val="28"/>
        </w:rPr>
        <w:t xml:space="preserve">             </w:t>
      </w:r>
      <w:r w:rsidRPr="00BA64E0">
        <w:rPr>
          <w:rFonts w:cs="Times New Roman"/>
          <w:szCs w:val="28"/>
        </w:rPr>
        <w:t>на их реализацию: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>- о внесении изменений в показатели результатов реализации муници</w:t>
      </w:r>
      <w:r w:rsidR="002D266B">
        <w:rPr>
          <w:rFonts w:cs="Times New Roman"/>
          <w:szCs w:val="28"/>
        </w:rPr>
        <w:t xml:space="preserve">- </w:t>
      </w:r>
      <w:r w:rsidRPr="00BA64E0">
        <w:rPr>
          <w:rFonts w:cs="Times New Roman"/>
          <w:szCs w:val="28"/>
        </w:rPr>
        <w:t>пальной программы;</w:t>
      </w:r>
    </w:p>
    <w:p w:rsidR="001A24A3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>- иные изменения в целях совершенствования муниципальной программы.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>2. Администратор муниципальной программы готовит проект муниципального правового акта о внесении изменений в муниципальную программу: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>2.1. По основаниям, указанным в подпункте 1.1 пункта 1 раздела VIII настоящего порядка,</w:t>
      </w:r>
      <w:r w:rsidR="002D266B" w:rsidRPr="008609D3">
        <w:rPr>
          <w:rFonts w:cs="Times New Roman"/>
          <w:szCs w:val="28"/>
        </w:rPr>
        <w:t xml:space="preserve"> </w:t>
      </w:r>
      <w:r w:rsidR="002D266B">
        <w:rPr>
          <w:rFonts w:cs="Times New Roman"/>
          <w:szCs w:val="28"/>
        </w:rPr>
        <w:t>–</w:t>
      </w:r>
      <w:r w:rsidR="002D266B" w:rsidRPr="008609D3">
        <w:rPr>
          <w:rFonts w:cs="Times New Roman"/>
          <w:szCs w:val="28"/>
        </w:rPr>
        <w:t xml:space="preserve"> </w:t>
      </w:r>
      <w:r w:rsidRPr="00BA64E0">
        <w:rPr>
          <w:rFonts w:cs="Times New Roman"/>
          <w:szCs w:val="28"/>
        </w:rPr>
        <w:t xml:space="preserve">в течение 12-и рабочих дней со дня принятия решения Думы города о бюджете города, решения Думы города о внесении изменений </w:t>
      </w:r>
      <w:r w:rsidR="002D266B">
        <w:rPr>
          <w:rFonts w:cs="Times New Roman"/>
          <w:szCs w:val="28"/>
        </w:rPr>
        <w:t xml:space="preserve">              </w:t>
      </w:r>
      <w:r w:rsidRPr="00BA64E0">
        <w:rPr>
          <w:rFonts w:cs="Times New Roman"/>
          <w:szCs w:val="28"/>
        </w:rPr>
        <w:t>в бюджет города.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>2.2. По основаниям, указанным в подпунктах 1.3, 1.4 пункта 1 раздела VIII настоящего порядка,</w:t>
      </w:r>
      <w:r w:rsidR="002D266B" w:rsidRPr="008609D3">
        <w:rPr>
          <w:rFonts w:cs="Times New Roman"/>
          <w:szCs w:val="28"/>
        </w:rPr>
        <w:t xml:space="preserve"> </w:t>
      </w:r>
      <w:r w:rsidR="002D266B">
        <w:rPr>
          <w:rFonts w:cs="Times New Roman"/>
          <w:szCs w:val="28"/>
        </w:rPr>
        <w:t>–</w:t>
      </w:r>
      <w:r w:rsidR="002D266B" w:rsidRPr="008609D3">
        <w:rPr>
          <w:rFonts w:cs="Times New Roman"/>
          <w:szCs w:val="28"/>
        </w:rPr>
        <w:t xml:space="preserve"> </w:t>
      </w:r>
      <w:r w:rsidRPr="00BA64E0">
        <w:rPr>
          <w:rFonts w:cs="Times New Roman"/>
          <w:szCs w:val="28"/>
        </w:rPr>
        <w:t xml:space="preserve">в течение 12-и рабочих дней со дня вступления в силу соответствующего правового акта, принятия решения об изменении объема </w:t>
      </w:r>
      <w:r w:rsidR="002D266B">
        <w:rPr>
          <w:rFonts w:cs="Times New Roman"/>
          <w:szCs w:val="28"/>
        </w:rPr>
        <w:t xml:space="preserve">               </w:t>
      </w:r>
      <w:r w:rsidRPr="00BA64E0">
        <w:rPr>
          <w:rFonts w:cs="Times New Roman"/>
          <w:szCs w:val="28"/>
        </w:rPr>
        <w:t>внебюджетных средств.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>2.3. По основанию, указанному в подпункте 1.5 пункта 1 раздела VIII настоящего порядка,</w:t>
      </w:r>
      <w:r w:rsidR="002D266B" w:rsidRPr="008609D3">
        <w:rPr>
          <w:rFonts w:cs="Times New Roman"/>
          <w:szCs w:val="28"/>
        </w:rPr>
        <w:t xml:space="preserve"> </w:t>
      </w:r>
      <w:r w:rsidR="002D266B">
        <w:rPr>
          <w:rFonts w:cs="Times New Roman"/>
          <w:szCs w:val="28"/>
        </w:rPr>
        <w:t>–</w:t>
      </w:r>
      <w:r w:rsidR="002D266B" w:rsidRPr="008609D3">
        <w:rPr>
          <w:rFonts w:cs="Times New Roman"/>
          <w:szCs w:val="28"/>
        </w:rPr>
        <w:t xml:space="preserve"> </w:t>
      </w:r>
      <w:r w:rsidRPr="00BA64E0">
        <w:rPr>
          <w:rFonts w:cs="Times New Roman"/>
          <w:szCs w:val="28"/>
        </w:rPr>
        <w:t>одновременно с внесением изменений по основаниям, указанным в подпунктах 1.1</w:t>
      </w:r>
      <w:r w:rsidR="002D266B" w:rsidRPr="008609D3">
        <w:rPr>
          <w:rFonts w:cs="Times New Roman"/>
          <w:szCs w:val="28"/>
        </w:rPr>
        <w:t xml:space="preserve"> </w:t>
      </w:r>
      <w:r w:rsidR="002D266B">
        <w:rPr>
          <w:rFonts w:cs="Times New Roman"/>
          <w:szCs w:val="28"/>
        </w:rPr>
        <w:t>–</w:t>
      </w:r>
      <w:r w:rsidR="002D266B" w:rsidRPr="008609D3">
        <w:rPr>
          <w:rFonts w:cs="Times New Roman"/>
          <w:szCs w:val="28"/>
        </w:rPr>
        <w:t xml:space="preserve"> </w:t>
      </w:r>
      <w:r w:rsidRPr="00BA64E0">
        <w:rPr>
          <w:rFonts w:cs="Times New Roman"/>
          <w:szCs w:val="28"/>
        </w:rPr>
        <w:t xml:space="preserve">1.4 пункта 1 раздела VIII настоящего порядка. </w:t>
      </w:r>
      <w:r w:rsidR="002D266B">
        <w:rPr>
          <w:rFonts w:cs="Times New Roman"/>
          <w:szCs w:val="28"/>
        </w:rPr>
        <w:t xml:space="preserve">                      </w:t>
      </w:r>
      <w:r w:rsidRPr="002D266B">
        <w:rPr>
          <w:rFonts w:cs="Times New Roman"/>
          <w:spacing w:val="-4"/>
          <w:szCs w:val="28"/>
        </w:rPr>
        <w:t xml:space="preserve">В случае отсутствия вносимых изменений, предусмотренных в подпунктах 1.1 </w:t>
      </w:r>
      <w:r w:rsidR="002D266B" w:rsidRPr="002D266B">
        <w:rPr>
          <w:rFonts w:cs="Times New Roman"/>
          <w:spacing w:val="-4"/>
          <w:szCs w:val="28"/>
        </w:rPr>
        <w:t>–</w:t>
      </w:r>
      <w:r w:rsidRPr="002D266B">
        <w:rPr>
          <w:rFonts w:cs="Times New Roman"/>
          <w:spacing w:val="-4"/>
          <w:szCs w:val="28"/>
        </w:rPr>
        <w:t xml:space="preserve"> 1.4</w:t>
      </w:r>
      <w:r w:rsidRPr="00BA64E0">
        <w:rPr>
          <w:rFonts w:cs="Times New Roman"/>
          <w:szCs w:val="28"/>
        </w:rPr>
        <w:t xml:space="preserve"> пункта 1 раздела VIII настоящего порядка – по решению администратора </w:t>
      </w:r>
      <w:r w:rsidR="002D266B">
        <w:rPr>
          <w:rFonts w:cs="Times New Roman"/>
          <w:szCs w:val="28"/>
        </w:rPr>
        <w:t xml:space="preserve">             </w:t>
      </w:r>
      <w:r w:rsidRPr="00BA64E0">
        <w:rPr>
          <w:rFonts w:cs="Times New Roman"/>
          <w:szCs w:val="28"/>
        </w:rPr>
        <w:t>муниципальной программы, но не позднее 01 ноября текущего года.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>2.4. По основаниям, указанным в подпункте 1.2 пункта 1 раздела VIII настоящего порядка,</w:t>
      </w:r>
      <w:r w:rsidR="002D266B" w:rsidRPr="008609D3">
        <w:rPr>
          <w:rFonts w:cs="Times New Roman"/>
          <w:szCs w:val="28"/>
        </w:rPr>
        <w:t xml:space="preserve"> </w:t>
      </w:r>
      <w:r w:rsidR="002D266B">
        <w:rPr>
          <w:rFonts w:cs="Times New Roman"/>
          <w:szCs w:val="28"/>
        </w:rPr>
        <w:t>–</w:t>
      </w:r>
      <w:r w:rsidR="002D266B" w:rsidRPr="008609D3">
        <w:rPr>
          <w:rFonts w:cs="Times New Roman"/>
          <w:szCs w:val="28"/>
        </w:rPr>
        <w:t xml:space="preserve"> </w:t>
      </w:r>
      <w:r w:rsidRPr="00BA64E0">
        <w:rPr>
          <w:rFonts w:cs="Times New Roman"/>
          <w:szCs w:val="28"/>
        </w:rPr>
        <w:t>при формировании проекта бюджета в сроки, ежегодно утверждаемы</w:t>
      </w:r>
      <w:r>
        <w:rPr>
          <w:rFonts w:cs="Times New Roman"/>
          <w:szCs w:val="28"/>
        </w:rPr>
        <w:t xml:space="preserve">е муниципальным правовым актом </w:t>
      </w:r>
      <w:r w:rsidR="00C35A7B">
        <w:rPr>
          <w:rFonts w:cs="Times New Roman"/>
          <w:szCs w:val="28"/>
        </w:rPr>
        <w:t>о</w:t>
      </w:r>
      <w:r w:rsidRPr="00BA64E0">
        <w:rPr>
          <w:rFonts w:cs="Times New Roman"/>
          <w:szCs w:val="28"/>
        </w:rPr>
        <w:t xml:space="preserve">б утверждении сроков </w:t>
      </w:r>
      <w:r w:rsidR="002D266B">
        <w:rPr>
          <w:rFonts w:cs="Times New Roman"/>
          <w:szCs w:val="28"/>
        </w:rPr>
        <w:t xml:space="preserve">                 </w:t>
      </w:r>
      <w:r w:rsidRPr="00BA64E0">
        <w:rPr>
          <w:rFonts w:cs="Times New Roman"/>
          <w:szCs w:val="28"/>
        </w:rPr>
        <w:t xml:space="preserve">составления проекта бюджета городского округа город Сургут на очередной </w:t>
      </w:r>
      <w:r w:rsidR="002D266B">
        <w:rPr>
          <w:rFonts w:cs="Times New Roman"/>
          <w:szCs w:val="28"/>
        </w:rPr>
        <w:t xml:space="preserve">                </w:t>
      </w:r>
      <w:r w:rsidRPr="00BA64E0">
        <w:rPr>
          <w:rFonts w:cs="Times New Roman"/>
          <w:szCs w:val="28"/>
        </w:rPr>
        <w:t>финансовый год и плановый период.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 xml:space="preserve">При формировании муниципального правового акта по основаниям, </w:t>
      </w:r>
      <w:r w:rsidR="002D266B">
        <w:rPr>
          <w:rFonts w:cs="Times New Roman"/>
          <w:szCs w:val="28"/>
        </w:rPr>
        <w:t xml:space="preserve">                 </w:t>
      </w:r>
      <w:r w:rsidRPr="00BA64E0">
        <w:rPr>
          <w:rFonts w:cs="Times New Roman"/>
          <w:szCs w:val="28"/>
        </w:rPr>
        <w:t>указанным в подпункте 1.2 пункта 1 раздела VIII настоящего порядка, администратор (соадминистратор):</w:t>
      </w:r>
    </w:p>
    <w:p w:rsidR="001A24A3" w:rsidRPr="00BA64E0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 xml:space="preserve">- приводит динамику значений показателей года, предшествующего году, в котором осуществляется формирование проекта бюджета на очередной </w:t>
      </w:r>
      <w:r w:rsidR="002D266B">
        <w:rPr>
          <w:rFonts w:cs="Times New Roman"/>
          <w:szCs w:val="28"/>
        </w:rPr>
        <w:t xml:space="preserve">                   </w:t>
      </w:r>
      <w:r w:rsidRPr="00BA64E0">
        <w:rPr>
          <w:rFonts w:cs="Times New Roman"/>
          <w:szCs w:val="28"/>
        </w:rPr>
        <w:t xml:space="preserve">финансовый год и плановый период в соответствие с решением Думы города </w:t>
      </w:r>
      <w:r w:rsidR="002D266B">
        <w:rPr>
          <w:rFonts w:cs="Times New Roman"/>
          <w:szCs w:val="28"/>
        </w:rPr>
        <w:t xml:space="preserve">               </w:t>
      </w:r>
      <w:r w:rsidRPr="00BA64E0">
        <w:rPr>
          <w:rFonts w:cs="Times New Roman"/>
          <w:szCs w:val="28"/>
        </w:rPr>
        <w:t>об исполнении бюджета городского округа город Сургут, отчетом об испол</w:t>
      </w:r>
      <w:r w:rsidR="002D266B">
        <w:rPr>
          <w:rFonts w:cs="Times New Roman"/>
          <w:szCs w:val="28"/>
        </w:rPr>
        <w:t xml:space="preserve">-          </w:t>
      </w:r>
      <w:r w:rsidR="003473EC">
        <w:rPr>
          <w:rFonts w:cs="Times New Roman"/>
          <w:szCs w:val="28"/>
        </w:rPr>
        <w:t>нении муниципальной программы;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A64E0">
        <w:rPr>
          <w:rFonts w:cs="Times New Roman"/>
          <w:szCs w:val="28"/>
        </w:rPr>
        <w:t xml:space="preserve">- вправе принимать решение о совершенствовании показателей </w:t>
      </w:r>
      <w:r w:rsidR="002D266B">
        <w:rPr>
          <w:rFonts w:cs="Times New Roman"/>
          <w:szCs w:val="28"/>
        </w:rPr>
        <w:t xml:space="preserve">                     </w:t>
      </w:r>
      <w:r w:rsidRPr="00BA64E0">
        <w:rPr>
          <w:rFonts w:cs="Times New Roman"/>
          <w:szCs w:val="28"/>
        </w:rPr>
        <w:t xml:space="preserve">результатов реализации муниципальной программы. Совершенствование </w:t>
      </w:r>
      <w:r w:rsidR="002D266B">
        <w:rPr>
          <w:rFonts w:cs="Times New Roman"/>
          <w:szCs w:val="28"/>
        </w:rPr>
        <w:t xml:space="preserve">                      </w:t>
      </w:r>
      <w:r w:rsidRPr="00BA64E0">
        <w:rPr>
          <w:rFonts w:cs="Times New Roman"/>
          <w:szCs w:val="28"/>
        </w:rPr>
        <w:t xml:space="preserve">показателей результатов реализации муниципальной программы </w:t>
      </w:r>
      <w:r w:rsidR="002D266B">
        <w:rPr>
          <w:rFonts w:cs="Times New Roman"/>
          <w:szCs w:val="28"/>
        </w:rPr>
        <w:t xml:space="preserve">                                    </w:t>
      </w:r>
      <w:r w:rsidRPr="00BA64E0">
        <w:rPr>
          <w:rFonts w:cs="Times New Roman"/>
          <w:szCs w:val="28"/>
        </w:rPr>
        <w:t>(подпрограммы), по которым сформированы фактические данные за преды</w:t>
      </w:r>
      <w:r w:rsidR="002D266B">
        <w:rPr>
          <w:rFonts w:cs="Times New Roman"/>
          <w:szCs w:val="28"/>
        </w:rPr>
        <w:t xml:space="preserve">-            </w:t>
      </w:r>
      <w:r w:rsidRPr="00BA64E0">
        <w:rPr>
          <w:rFonts w:cs="Times New Roman"/>
          <w:szCs w:val="28"/>
        </w:rPr>
        <w:t>дущие отчетные периоды, осуществляется путем пересчета соответствующих показателей за весь период реализации программы с приложением расчета</w:t>
      </w:r>
      <w:r w:rsidR="002D266B">
        <w:rPr>
          <w:rFonts w:cs="Times New Roman"/>
          <w:szCs w:val="28"/>
        </w:rPr>
        <w:t xml:space="preserve">                       </w:t>
      </w:r>
      <w:r w:rsidRPr="00BA64E0">
        <w:rPr>
          <w:rFonts w:cs="Times New Roman"/>
          <w:szCs w:val="28"/>
        </w:rPr>
        <w:t xml:space="preserve"> и источника отчетных данных к пояснительной записке к проекту муниципального правового акта о внесении изменений в муниципальную программу.</w:t>
      </w:r>
    </w:p>
    <w:p w:rsidR="00C35A7B" w:rsidRDefault="00C35A7B" w:rsidP="002D266B">
      <w:pPr>
        <w:ind w:firstLine="709"/>
        <w:jc w:val="both"/>
        <w:rPr>
          <w:rFonts w:cs="Times New Roman"/>
          <w:szCs w:val="28"/>
        </w:rPr>
      </w:pPr>
    </w:p>
    <w:p w:rsidR="001A24A3" w:rsidRPr="00295D86" w:rsidRDefault="001A24A3" w:rsidP="002D266B">
      <w:pPr>
        <w:ind w:firstLine="709"/>
        <w:jc w:val="both"/>
        <w:rPr>
          <w:rFonts w:cs="Times New Roman"/>
          <w:szCs w:val="28"/>
        </w:rPr>
      </w:pPr>
      <w:r w:rsidRPr="00295D86">
        <w:rPr>
          <w:rFonts w:cs="Times New Roman"/>
          <w:szCs w:val="28"/>
        </w:rPr>
        <w:t>3. Муниципальный правовой акт о внесении изменений в муниципальную программу должен быть издан:</w:t>
      </w:r>
    </w:p>
    <w:p w:rsidR="001A24A3" w:rsidRPr="00295D86" w:rsidRDefault="001A24A3" w:rsidP="002D266B">
      <w:pPr>
        <w:ind w:firstLine="709"/>
        <w:jc w:val="both"/>
        <w:rPr>
          <w:rFonts w:cs="Times New Roman"/>
          <w:szCs w:val="28"/>
        </w:rPr>
      </w:pPr>
      <w:r w:rsidRPr="00295D86">
        <w:rPr>
          <w:rFonts w:cs="Times New Roman"/>
          <w:szCs w:val="28"/>
        </w:rPr>
        <w:t>3.1. По основаниям, указанным в подпунктах 1.1, 1.2 пункта 1 раздела VIII настоящего порядка,</w:t>
      </w:r>
      <w:r w:rsidR="002D266B" w:rsidRPr="008609D3">
        <w:rPr>
          <w:rFonts w:cs="Times New Roman"/>
          <w:szCs w:val="28"/>
        </w:rPr>
        <w:t xml:space="preserve"> </w:t>
      </w:r>
      <w:r w:rsidR="002D266B">
        <w:rPr>
          <w:rFonts w:cs="Times New Roman"/>
          <w:szCs w:val="28"/>
        </w:rPr>
        <w:t>–</w:t>
      </w:r>
      <w:r w:rsidR="002D266B" w:rsidRPr="008609D3">
        <w:rPr>
          <w:rFonts w:cs="Times New Roman"/>
          <w:szCs w:val="28"/>
        </w:rPr>
        <w:t xml:space="preserve"> </w:t>
      </w:r>
      <w:r w:rsidRPr="00295D86">
        <w:rPr>
          <w:rFonts w:cs="Times New Roman"/>
          <w:szCs w:val="28"/>
        </w:rPr>
        <w:t xml:space="preserve">не позднее двух месяцев со дня вступления в силу </w:t>
      </w:r>
      <w:r w:rsidR="002D266B">
        <w:rPr>
          <w:rFonts w:cs="Times New Roman"/>
          <w:szCs w:val="28"/>
        </w:rPr>
        <w:t xml:space="preserve">                       </w:t>
      </w:r>
      <w:r w:rsidRPr="00295D86">
        <w:rPr>
          <w:rFonts w:cs="Times New Roman"/>
          <w:szCs w:val="28"/>
        </w:rPr>
        <w:t>решения Думы города о бюджете города (внесении изменений в бюджет города).</w:t>
      </w:r>
    </w:p>
    <w:p w:rsidR="001A24A3" w:rsidRPr="00295D86" w:rsidRDefault="001A24A3" w:rsidP="002D266B">
      <w:pPr>
        <w:ind w:firstLine="709"/>
        <w:jc w:val="both"/>
        <w:rPr>
          <w:rFonts w:cs="Times New Roman"/>
          <w:szCs w:val="28"/>
        </w:rPr>
      </w:pPr>
      <w:r w:rsidRPr="00295D86">
        <w:rPr>
          <w:rFonts w:cs="Times New Roman"/>
          <w:szCs w:val="28"/>
        </w:rPr>
        <w:t>3.2. По основаниям, указанным в подпункте 1.3 пункта 1 раздела VIII настоящего порядка,</w:t>
      </w:r>
      <w:r w:rsidR="002D266B" w:rsidRPr="008609D3">
        <w:rPr>
          <w:rFonts w:cs="Times New Roman"/>
          <w:szCs w:val="28"/>
        </w:rPr>
        <w:t xml:space="preserve"> </w:t>
      </w:r>
      <w:r w:rsidR="002D266B">
        <w:rPr>
          <w:rFonts w:cs="Times New Roman"/>
          <w:szCs w:val="28"/>
        </w:rPr>
        <w:t>–</w:t>
      </w:r>
      <w:r w:rsidR="002D266B" w:rsidRPr="008609D3">
        <w:rPr>
          <w:rFonts w:cs="Times New Roman"/>
          <w:szCs w:val="28"/>
        </w:rPr>
        <w:t xml:space="preserve"> </w:t>
      </w:r>
      <w:r w:rsidRPr="00295D86">
        <w:rPr>
          <w:rFonts w:cs="Times New Roman"/>
          <w:szCs w:val="28"/>
        </w:rPr>
        <w:t xml:space="preserve">не позднее двух месяцев со дня вступления в силу </w:t>
      </w:r>
      <w:r w:rsidR="002D266B">
        <w:rPr>
          <w:rFonts w:cs="Times New Roman"/>
          <w:szCs w:val="28"/>
        </w:rPr>
        <w:t xml:space="preserve">                           </w:t>
      </w:r>
      <w:r w:rsidRPr="00295D86">
        <w:rPr>
          <w:rFonts w:cs="Times New Roman"/>
          <w:szCs w:val="28"/>
        </w:rPr>
        <w:t>соответствующего правового акта.</w:t>
      </w:r>
    </w:p>
    <w:p w:rsidR="001A24A3" w:rsidRPr="00295D86" w:rsidRDefault="001A24A3" w:rsidP="002D266B">
      <w:pPr>
        <w:ind w:firstLine="709"/>
        <w:jc w:val="both"/>
        <w:rPr>
          <w:rFonts w:cs="Times New Roman"/>
          <w:szCs w:val="28"/>
        </w:rPr>
      </w:pPr>
      <w:r w:rsidRPr="00295D86">
        <w:rPr>
          <w:rFonts w:cs="Times New Roman"/>
          <w:szCs w:val="28"/>
        </w:rPr>
        <w:t>3.3. По основаниям, указанным в подпункте 1.4 пункта 1 раздела VIII настоящего порядка,</w:t>
      </w:r>
      <w:r w:rsidR="002D266B" w:rsidRPr="008609D3">
        <w:rPr>
          <w:rFonts w:cs="Times New Roman"/>
          <w:szCs w:val="28"/>
        </w:rPr>
        <w:t xml:space="preserve"> </w:t>
      </w:r>
      <w:r w:rsidR="002D266B">
        <w:rPr>
          <w:rFonts w:cs="Times New Roman"/>
          <w:szCs w:val="28"/>
        </w:rPr>
        <w:t>–</w:t>
      </w:r>
      <w:r w:rsidR="002D266B" w:rsidRPr="008609D3">
        <w:rPr>
          <w:rFonts w:cs="Times New Roman"/>
          <w:szCs w:val="28"/>
        </w:rPr>
        <w:t xml:space="preserve"> </w:t>
      </w:r>
      <w:r w:rsidRPr="00295D86">
        <w:rPr>
          <w:rFonts w:cs="Times New Roman"/>
          <w:szCs w:val="28"/>
        </w:rPr>
        <w:t xml:space="preserve">не позднее двух месяцев со дня принятия решения </w:t>
      </w:r>
      <w:r w:rsidR="002D266B">
        <w:rPr>
          <w:rFonts w:cs="Times New Roman"/>
          <w:szCs w:val="28"/>
        </w:rPr>
        <w:t xml:space="preserve">                       </w:t>
      </w:r>
      <w:r w:rsidRPr="00295D86">
        <w:rPr>
          <w:rFonts w:cs="Times New Roman"/>
          <w:szCs w:val="28"/>
        </w:rPr>
        <w:t>об изменении объема внебюджетных средств.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295D86">
        <w:rPr>
          <w:rFonts w:cs="Times New Roman"/>
          <w:szCs w:val="28"/>
        </w:rPr>
        <w:t>3.4. По основаниям, указанным в подпункте 1.5 пункта 1 раздела VIII настоящего порядка,</w:t>
      </w:r>
      <w:r w:rsidR="00C35A7B">
        <w:rPr>
          <w:rFonts w:cs="Times New Roman"/>
          <w:szCs w:val="28"/>
        </w:rPr>
        <w:t xml:space="preserve"> – </w:t>
      </w:r>
      <w:r w:rsidRPr="00295D86">
        <w:rPr>
          <w:rFonts w:cs="Times New Roman"/>
          <w:szCs w:val="28"/>
        </w:rPr>
        <w:t xml:space="preserve">одновременно с внесением изменений по основаниям, </w:t>
      </w:r>
      <w:r w:rsidR="002D266B">
        <w:rPr>
          <w:rFonts w:cs="Times New Roman"/>
          <w:szCs w:val="28"/>
        </w:rPr>
        <w:t xml:space="preserve">                </w:t>
      </w:r>
      <w:r w:rsidRPr="00295D86">
        <w:rPr>
          <w:rFonts w:cs="Times New Roman"/>
          <w:szCs w:val="28"/>
        </w:rPr>
        <w:t xml:space="preserve">указанным в подпунктах 1.1 </w:t>
      </w:r>
      <w:r>
        <w:rPr>
          <w:rFonts w:cs="Times New Roman"/>
          <w:szCs w:val="28"/>
        </w:rPr>
        <w:t>–</w:t>
      </w:r>
      <w:r w:rsidRPr="00295D86">
        <w:rPr>
          <w:rFonts w:cs="Times New Roman"/>
          <w:szCs w:val="28"/>
        </w:rPr>
        <w:t xml:space="preserve"> 1.4 пункта 1 раздела VIII настоящего порядка. </w:t>
      </w:r>
      <w:r w:rsidR="002D266B">
        <w:rPr>
          <w:rFonts w:cs="Times New Roman"/>
          <w:szCs w:val="28"/>
        </w:rPr>
        <w:t xml:space="preserve">                  </w:t>
      </w:r>
      <w:r w:rsidRPr="002D266B">
        <w:rPr>
          <w:rFonts w:cs="Times New Roman"/>
          <w:spacing w:val="-4"/>
          <w:szCs w:val="28"/>
        </w:rPr>
        <w:t>В случае отсутствия вносимых изменений, предусмотренных в подпунктах 1.1</w:t>
      </w:r>
      <w:r w:rsidR="002D266B" w:rsidRPr="002D266B">
        <w:rPr>
          <w:rFonts w:cs="Times New Roman"/>
          <w:spacing w:val="-4"/>
          <w:szCs w:val="28"/>
        </w:rPr>
        <w:t xml:space="preserve"> – </w:t>
      </w:r>
      <w:r w:rsidRPr="002D266B">
        <w:rPr>
          <w:rFonts w:cs="Times New Roman"/>
          <w:spacing w:val="-4"/>
          <w:szCs w:val="28"/>
        </w:rPr>
        <w:t>1.4</w:t>
      </w:r>
      <w:r w:rsidRPr="00295D86">
        <w:rPr>
          <w:rFonts w:cs="Times New Roman"/>
          <w:szCs w:val="28"/>
        </w:rPr>
        <w:t xml:space="preserve"> пункта 1 раздела VIII настоящего порядка</w:t>
      </w:r>
      <w:r w:rsidR="00C35A7B">
        <w:rPr>
          <w:rFonts w:cs="Times New Roman"/>
          <w:szCs w:val="28"/>
        </w:rPr>
        <w:t>,</w:t>
      </w:r>
      <w:r w:rsidRPr="00295D86">
        <w:rPr>
          <w:rFonts w:cs="Times New Roman"/>
          <w:szCs w:val="28"/>
        </w:rPr>
        <w:t xml:space="preserve"> </w:t>
      </w:r>
      <w:r w:rsidR="00C35A7B">
        <w:rPr>
          <w:rFonts w:cs="Times New Roman"/>
          <w:szCs w:val="28"/>
        </w:rPr>
        <w:t xml:space="preserve">– </w:t>
      </w:r>
      <w:r w:rsidRPr="00295D86">
        <w:rPr>
          <w:rFonts w:cs="Times New Roman"/>
          <w:szCs w:val="28"/>
        </w:rPr>
        <w:t>не позднее 31 декабря текущего года.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Раздел IX. Реализация муниципальной программы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1. Реализация программных мероприятий утвержденной муниципальной программы (подпрограммы) осуществляется ее администратором и соадминистратором.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2. В случае реорганизации (ликвидации) администратора (соадминистратора</w:t>
      </w:r>
      <w:r>
        <w:rPr>
          <w:rFonts w:cs="Times New Roman"/>
          <w:szCs w:val="28"/>
        </w:rPr>
        <w:t>)</w:t>
      </w:r>
      <w:r w:rsidRPr="00B15946">
        <w:rPr>
          <w:rFonts w:cs="Times New Roman"/>
          <w:szCs w:val="28"/>
        </w:rPr>
        <w:t xml:space="preserve"> и (или) исключения из компетенции администратора (соадминистратора</w:t>
      </w:r>
      <w:r>
        <w:rPr>
          <w:rFonts w:cs="Times New Roman"/>
          <w:szCs w:val="28"/>
        </w:rPr>
        <w:t>)</w:t>
      </w:r>
      <w:r w:rsidRPr="00B15946">
        <w:rPr>
          <w:rFonts w:cs="Times New Roman"/>
          <w:szCs w:val="28"/>
        </w:rPr>
        <w:t xml:space="preserve"> полномочий в установленных сферах деятельности муниципальная программа может быть досрочно прекращена или уточнена путем внесения изменений </w:t>
      </w:r>
      <w:r w:rsidR="002D266B">
        <w:rPr>
          <w:rFonts w:cs="Times New Roman"/>
          <w:szCs w:val="28"/>
        </w:rPr>
        <w:t xml:space="preserve">                     </w:t>
      </w:r>
      <w:r w:rsidRPr="00B15946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муниципальные</w:t>
      </w:r>
      <w:r w:rsidRPr="00B15946">
        <w:rPr>
          <w:rFonts w:cs="Times New Roman"/>
          <w:szCs w:val="28"/>
        </w:rPr>
        <w:t xml:space="preserve"> правов</w:t>
      </w:r>
      <w:r>
        <w:rPr>
          <w:rFonts w:cs="Times New Roman"/>
          <w:szCs w:val="28"/>
        </w:rPr>
        <w:t>ые</w:t>
      </w:r>
      <w:r w:rsidRPr="00B15946">
        <w:rPr>
          <w:rFonts w:cs="Times New Roman"/>
          <w:szCs w:val="28"/>
        </w:rPr>
        <w:t xml:space="preserve"> акт</w:t>
      </w:r>
      <w:r>
        <w:rPr>
          <w:rFonts w:cs="Times New Roman"/>
          <w:szCs w:val="28"/>
        </w:rPr>
        <w:t>ы</w:t>
      </w:r>
      <w:r w:rsidRPr="00B15946">
        <w:rPr>
          <w:rFonts w:cs="Times New Roman"/>
          <w:szCs w:val="28"/>
        </w:rPr>
        <w:t xml:space="preserve"> Администрации города </w:t>
      </w:r>
      <w:r>
        <w:rPr>
          <w:rFonts w:cs="Times New Roman"/>
          <w:szCs w:val="28"/>
        </w:rPr>
        <w:t xml:space="preserve">о разработке </w:t>
      </w:r>
      <w:r w:rsidR="002D266B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муниципальной программы и </w:t>
      </w:r>
      <w:r w:rsidRPr="00B15946">
        <w:rPr>
          <w:rFonts w:cs="Times New Roman"/>
          <w:szCs w:val="28"/>
        </w:rPr>
        <w:t xml:space="preserve">об утверждении </w:t>
      </w:r>
      <w:r>
        <w:rPr>
          <w:rFonts w:cs="Times New Roman"/>
          <w:szCs w:val="28"/>
        </w:rPr>
        <w:t xml:space="preserve">муниципальной </w:t>
      </w:r>
      <w:r w:rsidRPr="00B15946">
        <w:rPr>
          <w:rFonts w:cs="Times New Roman"/>
          <w:szCs w:val="28"/>
        </w:rPr>
        <w:t xml:space="preserve">программы </w:t>
      </w:r>
      <w:r w:rsidR="002D266B">
        <w:rPr>
          <w:rFonts w:cs="Times New Roman"/>
          <w:szCs w:val="28"/>
        </w:rPr>
        <w:t xml:space="preserve">                     </w:t>
      </w:r>
      <w:r w:rsidRPr="00B15946">
        <w:rPr>
          <w:rFonts w:cs="Times New Roman"/>
          <w:szCs w:val="28"/>
        </w:rPr>
        <w:t xml:space="preserve">или признания </w:t>
      </w:r>
      <w:r>
        <w:rPr>
          <w:rFonts w:cs="Times New Roman"/>
          <w:szCs w:val="28"/>
        </w:rPr>
        <w:t>их</w:t>
      </w:r>
      <w:r w:rsidRPr="00B15946">
        <w:rPr>
          <w:rFonts w:cs="Times New Roman"/>
          <w:szCs w:val="28"/>
        </w:rPr>
        <w:t xml:space="preserve"> утратившим</w:t>
      </w:r>
      <w:r>
        <w:rPr>
          <w:rFonts w:cs="Times New Roman"/>
          <w:szCs w:val="28"/>
        </w:rPr>
        <w:t>и</w:t>
      </w:r>
      <w:r w:rsidRPr="00B15946">
        <w:rPr>
          <w:rFonts w:cs="Times New Roman"/>
          <w:szCs w:val="28"/>
        </w:rPr>
        <w:t xml:space="preserve"> силу.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3. Реализация муниципальной программы может быть прекращена </w:t>
      </w:r>
      <w:r w:rsidR="002D266B">
        <w:rPr>
          <w:rFonts w:cs="Times New Roman"/>
          <w:szCs w:val="28"/>
        </w:rPr>
        <w:t xml:space="preserve">                            </w:t>
      </w:r>
      <w:r w:rsidRPr="00B15946">
        <w:rPr>
          <w:rFonts w:cs="Times New Roman"/>
          <w:szCs w:val="28"/>
        </w:rPr>
        <w:t>в случае ее досрочного исполнения.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4. В ходе исполнения бюджета показатели финансового обеспечения </w:t>
      </w:r>
      <w:r w:rsidR="002D266B">
        <w:rPr>
          <w:rFonts w:cs="Times New Roman"/>
          <w:szCs w:val="28"/>
        </w:rPr>
        <w:t xml:space="preserve">                </w:t>
      </w:r>
      <w:r w:rsidRPr="00B15946">
        <w:rPr>
          <w:rFonts w:cs="Times New Roman"/>
          <w:szCs w:val="28"/>
        </w:rPr>
        <w:t xml:space="preserve">реализации муниципальной программы могут отличаться от показателей </w:t>
      </w:r>
      <w:r w:rsidR="002D266B">
        <w:rPr>
          <w:rFonts w:cs="Times New Roman"/>
          <w:szCs w:val="28"/>
        </w:rPr>
        <w:t xml:space="preserve">                       </w:t>
      </w:r>
      <w:r w:rsidRPr="00B15946">
        <w:rPr>
          <w:rFonts w:cs="Times New Roman"/>
          <w:szCs w:val="28"/>
        </w:rPr>
        <w:t xml:space="preserve">и программных мероприятий, утвержденных в составе муниципальной </w:t>
      </w:r>
      <w:r w:rsidR="002D266B">
        <w:rPr>
          <w:rFonts w:cs="Times New Roman"/>
          <w:szCs w:val="28"/>
        </w:rPr>
        <w:t xml:space="preserve">                      </w:t>
      </w:r>
      <w:r w:rsidRPr="00B15946">
        <w:rPr>
          <w:rFonts w:cs="Times New Roman"/>
          <w:szCs w:val="28"/>
        </w:rPr>
        <w:t xml:space="preserve">программы (решении Думы города о бюджете), в случаях и по основаниям, предусмотренным бюджетным законодательством Российской Федерации </w:t>
      </w:r>
      <w:r w:rsidR="002D266B">
        <w:rPr>
          <w:rFonts w:cs="Times New Roman"/>
          <w:szCs w:val="28"/>
        </w:rPr>
        <w:t xml:space="preserve">                         </w:t>
      </w:r>
      <w:r w:rsidRPr="00B15946">
        <w:rPr>
          <w:rFonts w:cs="Times New Roman"/>
          <w:szCs w:val="28"/>
        </w:rPr>
        <w:t xml:space="preserve">и муниципальными правовыми актами для внесения изменений в сводную </w:t>
      </w:r>
      <w:r w:rsidR="002D266B">
        <w:rPr>
          <w:rFonts w:cs="Times New Roman"/>
          <w:szCs w:val="28"/>
        </w:rPr>
        <w:t xml:space="preserve">                    </w:t>
      </w:r>
      <w:r w:rsidRPr="00B15946">
        <w:rPr>
          <w:rFonts w:cs="Times New Roman"/>
          <w:szCs w:val="28"/>
        </w:rPr>
        <w:t>бюджетную роспись, бюджетную роспись главного распорядителя бюджетных средств.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Раздел X. Контроль за ходом реализации муниципальной программы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1. Куратор осуществляет контроль за ходом реализации программы путем координации действий администратора и соадминистратора(ов) по разработке </w:t>
      </w:r>
      <w:r w:rsidR="002D266B">
        <w:rPr>
          <w:rFonts w:cs="Times New Roman"/>
          <w:szCs w:val="28"/>
        </w:rPr>
        <w:t xml:space="preserve">                 </w:t>
      </w:r>
      <w:r w:rsidRPr="00B15946">
        <w:rPr>
          <w:rFonts w:cs="Times New Roman"/>
          <w:szCs w:val="28"/>
        </w:rPr>
        <w:t>и реализации муниципальной программы.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2. Администратор и соадминистратор, определенные в муниципальной программе, каждый в своей части несут ответственность за: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- своевременное и эффективное использование бюджетных средств;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- качественное выполнение реализуемых программных мероприятий;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- достижение показателей результатов реа</w:t>
      </w:r>
      <w:r w:rsidR="002D266B">
        <w:rPr>
          <w:rFonts w:cs="Times New Roman"/>
          <w:szCs w:val="28"/>
        </w:rPr>
        <w:t>лизации муниципальной                    программы</w:t>
      </w:r>
      <w:r w:rsidR="00C35A7B">
        <w:rPr>
          <w:rFonts w:cs="Times New Roman"/>
          <w:szCs w:val="28"/>
        </w:rPr>
        <w:t>,</w:t>
      </w:r>
      <w:r w:rsidRPr="00B15946">
        <w:rPr>
          <w:rFonts w:cs="Times New Roman"/>
          <w:szCs w:val="28"/>
        </w:rPr>
        <w:t xml:space="preserve"> как по годам ее реализации, так и в целом за весь период реализации муниципальной программы;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- своевременное внесение изменений в муниципальную программу;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- соблюдение сроков предоставления и качества подготовки отчетов </w:t>
      </w:r>
      <w:r w:rsidR="002D266B">
        <w:rPr>
          <w:rFonts w:cs="Times New Roman"/>
          <w:szCs w:val="28"/>
        </w:rPr>
        <w:t xml:space="preserve">                          </w:t>
      </w:r>
      <w:r w:rsidRPr="00B15946">
        <w:rPr>
          <w:rFonts w:cs="Times New Roman"/>
          <w:szCs w:val="28"/>
        </w:rPr>
        <w:t>об исполнении муниципальной программы.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3. Администратор осуществляет контроль за достижением установленных целей и задач муниципальной программы.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4. Ответственные лица с учетом замены на период отсутствия назначаются приказами администратора и соадминистратора.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Раздел XI. Мониторинг, составление отчетов об исполнении муници</w:t>
      </w:r>
      <w:r w:rsidR="002D266B">
        <w:rPr>
          <w:rFonts w:cs="Times New Roman"/>
          <w:szCs w:val="28"/>
        </w:rPr>
        <w:t xml:space="preserve">-                  </w:t>
      </w:r>
      <w:r w:rsidRPr="00B15946">
        <w:rPr>
          <w:rFonts w:cs="Times New Roman"/>
          <w:szCs w:val="28"/>
        </w:rPr>
        <w:t>пальных программ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1. Мониторинг реализации муниципальных программ осуществляется </w:t>
      </w:r>
      <w:r w:rsidR="002D266B">
        <w:rPr>
          <w:rFonts w:cs="Times New Roman"/>
          <w:szCs w:val="28"/>
        </w:rPr>
        <w:t xml:space="preserve">                  </w:t>
      </w:r>
      <w:r w:rsidRPr="00B15946">
        <w:rPr>
          <w:rFonts w:cs="Times New Roman"/>
          <w:szCs w:val="28"/>
        </w:rPr>
        <w:t>путем формирования отчетности по состоянию на 01 июля, 01 октября текущего года и годовой отчетности.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2. Администратор представляет отчет об исполнении муниципальной </w:t>
      </w:r>
      <w:r w:rsidR="002D266B">
        <w:rPr>
          <w:rFonts w:cs="Times New Roman"/>
          <w:szCs w:val="28"/>
        </w:rPr>
        <w:t xml:space="preserve">               </w:t>
      </w:r>
      <w:r w:rsidRPr="00B15946">
        <w:rPr>
          <w:rFonts w:cs="Times New Roman"/>
          <w:szCs w:val="28"/>
        </w:rPr>
        <w:t>программы в департамент финансов: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- отчет по состоянию на 01 июля, 01 октября текущего года </w:t>
      </w:r>
      <w:r w:rsidR="002D266B">
        <w:rPr>
          <w:rFonts w:cs="Times New Roman"/>
          <w:szCs w:val="28"/>
        </w:rPr>
        <w:t>–</w:t>
      </w:r>
      <w:r w:rsidRPr="00B15946">
        <w:rPr>
          <w:rFonts w:cs="Times New Roman"/>
          <w:szCs w:val="28"/>
        </w:rPr>
        <w:t xml:space="preserve"> в срок </w:t>
      </w:r>
      <w:r w:rsidR="002D266B">
        <w:rPr>
          <w:rFonts w:cs="Times New Roman"/>
          <w:szCs w:val="28"/>
        </w:rPr>
        <w:t xml:space="preserve">                       </w:t>
      </w:r>
      <w:r w:rsidRPr="00B15946">
        <w:rPr>
          <w:rFonts w:cs="Times New Roman"/>
          <w:szCs w:val="28"/>
        </w:rPr>
        <w:t xml:space="preserve">не позднее 12 числа месяца, следующего за отчетным периодом по форме </w:t>
      </w:r>
      <w:r w:rsidR="002D266B">
        <w:rPr>
          <w:rFonts w:cs="Times New Roman"/>
          <w:szCs w:val="28"/>
        </w:rPr>
        <w:t xml:space="preserve">                       </w:t>
      </w:r>
      <w:r w:rsidRPr="00B15946">
        <w:rPr>
          <w:rFonts w:cs="Times New Roman"/>
          <w:szCs w:val="28"/>
        </w:rPr>
        <w:t xml:space="preserve">согласно приложению </w:t>
      </w:r>
      <w:r>
        <w:rPr>
          <w:rFonts w:cs="Times New Roman"/>
          <w:szCs w:val="28"/>
        </w:rPr>
        <w:t>3</w:t>
      </w:r>
      <w:r w:rsidRPr="00B15946">
        <w:rPr>
          <w:rFonts w:cs="Times New Roman"/>
          <w:szCs w:val="28"/>
        </w:rPr>
        <w:t xml:space="preserve"> к настоящему порядку;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- годовой отчет </w:t>
      </w:r>
      <w:r w:rsidR="002D266B">
        <w:rPr>
          <w:rFonts w:cs="Times New Roman"/>
          <w:szCs w:val="28"/>
        </w:rPr>
        <w:t>–</w:t>
      </w:r>
      <w:r w:rsidRPr="00B15946">
        <w:rPr>
          <w:rFonts w:cs="Times New Roman"/>
          <w:szCs w:val="28"/>
        </w:rPr>
        <w:t xml:space="preserve"> в срок до 05 февраля года, следующего за отчетным </w:t>
      </w:r>
      <w:r w:rsidR="002D266B">
        <w:rPr>
          <w:rFonts w:cs="Times New Roman"/>
          <w:szCs w:val="28"/>
        </w:rPr>
        <w:t xml:space="preserve">              </w:t>
      </w:r>
      <w:r w:rsidRPr="00B15946">
        <w:rPr>
          <w:rFonts w:cs="Times New Roman"/>
          <w:szCs w:val="28"/>
        </w:rPr>
        <w:t>финансовым годом.</w:t>
      </w: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3. Департамент финансов представляет отчеты об исполнении </w:t>
      </w:r>
      <w:r w:rsidR="002D266B">
        <w:rPr>
          <w:rFonts w:cs="Times New Roman"/>
          <w:szCs w:val="28"/>
        </w:rPr>
        <w:t xml:space="preserve">                         </w:t>
      </w:r>
      <w:r w:rsidRPr="00B15946">
        <w:rPr>
          <w:rFonts w:cs="Times New Roman"/>
          <w:szCs w:val="28"/>
        </w:rPr>
        <w:t xml:space="preserve">муниципальных программ в Контрольно-счетную палату города ежегодно в срок </w:t>
      </w:r>
      <w:r w:rsidR="002D266B">
        <w:rPr>
          <w:rFonts w:cs="Times New Roman"/>
          <w:szCs w:val="28"/>
        </w:rPr>
        <w:t xml:space="preserve">  </w:t>
      </w:r>
      <w:r w:rsidRPr="00B15946">
        <w:rPr>
          <w:rFonts w:cs="Times New Roman"/>
          <w:szCs w:val="28"/>
        </w:rPr>
        <w:t>до 05 марта года, следующего за отчетным финансовым годом.</w:t>
      </w:r>
    </w:p>
    <w:p w:rsidR="001A24A3" w:rsidRPr="00295D86" w:rsidRDefault="001A24A3" w:rsidP="002D266B">
      <w:pPr>
        <w:ind w:firstLine="709"/>
        <w:jc w:val="both"/>
        <w:rPr>
          <w:rFonts w:cs="Times New Roman"/>
          <w:szCs w:val="28"/>
        </w:rPr>
      </w:pPr>
      <w:r w:rsidRPr="00295D86">
        <w:rPr>
          <w:rFonts w:cs="Times New Roman"/>
          <w:szCs w:val="28"/>
        </w:rPr>
        <w:t xml:space="preserve">4. Годовой отчет об исполнении муниципальных программ в разрезе </w:t>
      </w:r>
      <w:r w:rsidR="002D266B">
        <w:rPr>
          <w:rFonts w:cs="Times New Roman"/>
          <w:szCs w:val="28"/>
        </w:rPr>
        <w:t xml:space="preserve">                 </w:t>
      </w:r>
      <w:r w:rsidRPr="00295D86">
        <w:rPr>
          <w:rFonts w:cs="Times New Roman"/>
          <w:szCs w:val="28"/>
        </w:rPr>
        <w:t xml:space="preserve">подпрограмм составляется в формате Excel по форме согласно приложению </w:t>
      </w:r>
      <w:r>
        <w:rPr>
          <w:rFonts w:cs="Times New Roman"/>
          <w:szCs w:val="28"/>
        </w:rPr>
        <w:t>4</w:t>
      </w:r>
      <w:r w:rsidRPr="00295D86">
        <w:rPr>
          <w:rFonts w:cs="Times New Roman"/>
          <w:szCs w:val="28"/>
        </w:rPr>
        <w:t xml:space="preserve"> </w:t>
      </w:r>
      <w:r w:rsidR="002D266B">
        <w:rPr>
          <w:rFonts w:cs="Times New Roman"/>
          <w:szCs w:val="28"/>
        </w:rPr>
        <w:t xml:space="preserve">               </w:t>
      </w:r>
      <w:r w:rsidRPr="00295D86">
        <w:rPr>
          <w:rFonts w:cs="Times New Roman"/>
          <w:szCs w:val="28"/>
        </w:rPr>
        <w:t>к настоящему порядку. В случае если отклонение составило более 5%, указываются факторы, повлиявшие на исполнение показателей результатов реализации муниципальной программы.</w:t>
      </w:r>
    </w:p>
    <w:p w:rsidR="001A24A3" w:rsidRPr="00295D86" w:rsidRDefault="001A24A3" w:rsidP="002D266B">
      <w:pPr>
        <w:ind w:firstLine="709"/>
        <w:jc w:val="both"/>
        <w:rPr>
          <w:rFonts w:cs="Times New Roman"/>
          <w:szCs w:val="28"/>
        </w:rPr>
      </w:pPr>
      <w:r w:rsidRPr="00295D86">
        <w:rPr>
          <w:rFonts w:cs="Times New Roman"/>
          <w:szCs w:val="28"/>
        </w:rPr>
        <w:t>В случае если показатель программного мероприятия является обратным, то есть снижение его значения характеризуется положительной динамикой, необходимо указать это в столбце «Примечание (факторы, обусловившие неисполнение/перевыполнение показателей, факторы</w:t>
      </w:r>
      <w:r w:rsidR="00C35A7B">
        <w:rPr>
          <w:rFonts w:cs="Times New Roman"/>
          <w:szCs w:val="28"/>
        </w:rPr>
        <w:t>,</w:t>
      </w:r>
      <w:r w:rsidRPr="00295D86">
        <w:rPr>
          <w:rFonts w:cs="Times New Roman"/>
          <w:szCs w:val="28"/>
        </w:rPr>
        <w:t xml:space="preserve"> обусловившие отклонение уточненного плана от утвержденного)».</w:t>
      </w:r>
    </w:p>
    <w:p w:rsidR="001A24A3" w:rsidRDefault="001A24A3" w:rsidP="002D266B">
      <w:pPr>
        <w:ind w:firstLine="709"/>
        <w:jc w:val="both"/>
        <w:rPr>
          <w:rFonts w:cs="Times New Roman"/>
          <w:szCs w:val="28"/>
        </w:rPr>
      </w:pPr>
      <w:r w:rsidRPr="00295D86">
        <w:rPr>
          <w:rFonts w:cs="Times New Roman"/>
          <w:szCs w:val="28"/>
        </w:rPr>
        <w:t>В случае если показатели уточненного плана отличаются от показателей утвержденного, необходимо в столбце «Примечание (факторы, обусловившие неисполнение/перевыполнение показателей, факторы</w:t>
      </w:r>
      <w:r w:rsidR="00C35A7B">
        <w:rPr>
          <w:rFonts w:cs="Times New Roman"/>
          <w:szCs w:val="28"/>
        </w:rPr>
        <w:t>,</w:t>
      </w:r>
      <w:r w:rsidRPr="00295D86">
        <w:rPr>
          <w:rFonts w:cs="Times New Roman"/>
          <w:szCs w:val="28"/>
        </w:rPr>
        <w:t xml:space="preserve"> обусловившие отклонение уточненного плана от утвержденного)» указать факторы, повлиявшие</w:t>
      </w:r>
      <w:r w:rsidR="00C35A7B">
        <w:rPr>
          <w:rFonts w:cs="Times New Roman"/>
          <w:szCs w:val="28"/>
        </w:rPr>
        <w:t xml:space="preserve">                      </w:t>
      </w:r>
      <w:r w:rsidRPr="00295D86">
        <w:rPr>
          <w:rFonts w:cs="Times New Roman"/>
          <w:szCs w:val="28"/>
        </w:rPr>
        <w:t xml:space="preserve"> на данное отклонение.</w:t>
      </w:r>
    </w:p>
    <w:p w:rsidR="002D266B" w:rsidRDefault="002D266B" w:rsidP="002D266B">
      <w:pPr>
        <w:ind w:firstLine="709"/>
        <w:jc w:val="both"/>
        <w:rPr>
          <w:rFonts w:cs="Times New Roman"/>
          <w:szCs w:val="28"/>
        </w:rPr>
      </w:pPr>
    </w:p>
    <w:p w:rsidR="002D266B" w:rsidRDefault="002D266B" w:rsidP="002D266B">
      <w:pPr>
        <w:ind w:firstLine="709"/>
        <w:jc w:val="both"/>
        <w:rPr>
          <w:rFonts w:cs="Times New Roman"/>
          <w:szCs w:val="28"/>
        </w:rPr>
      </w:pPr>
    </w:p>
    <w:p w:rsidR="002D266B" w:rsidRDefault="002D266B" w:rsidP="002D266B">
      <w:pPr>
        <w:ind w:firstLine="709"/>
        <w:jc w:val="both"/>
        <w:rPr>
          <w:rFonts w:cs="Times New Roman"/>
          <w:szCs w:val="28"/>
        </w:rPr>
      </w:pPr>
    </w:p>
    <w:p w:rsidR="001A24A3" w:rsidRPr="00B15946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>5. Пояснительная записка к годовому отчету должна содержать:</w:t>
      </w:r>
    </w:p>
    <w:p w:rsidR="001A24A3" w:rsidRPr="008609D3" w:rsidRDefault="001A24A3" w:rsidP="002D266B">
      <w:pPr>
        <w:ind w:firstLine="709"/>
        <w:jc w:val="both"/>
        <w:rPr>
          <w:rFonts w:cs="Times New Roman"/>
          <w:szCs w:val="28"/>
        </w:rPr>
      </w:pPr>
      <w:r w:rsidRPr="00B15946">
        <w:rPr>
          <w:rFonts w:cs="Times New Roman"/>
          <w:szCs w:val="28"/>
        </w:rPr>
        <w:t xml:space="preserve">5.1. Описание расчета показателей результатов </w:t>
      </w:r>
      <w:r w:rsidRPr="008609D3">
        <w:rPr>
          <w:rFonts w:cs="Times New Roman"/>
          <w:szCs w:val="28"/>
        </w:rPr>
        <w:t>реализации муници</w:t>
      </w:r>
      <w:r w:rsidR="002D266B">
        <w:rPr>
          <w:rFonts w:cs="Times New Roman"/>
          <w:szCs w:val="28"/>
        </w:rPr>
        <w:t xml:space="preserve">-               </w:t>
      </w:r>
      <w:r w:rsidRPr="008609D3">
        <w:rPr>
          <w:rFonts w:cs="Times New Roman"/>
          <w:szCs w:val="28"/>
        </w:rPr>
        <w:t xml:space="preserve">пальной программы и исходные данные, используемые при расчете, в случае </w:t>
      </w:r>
      <w:r w:rsidR="002D266B">
        <w:rPr>
          <w:rFonts w:cs="Times New Roman"/>
          <w:szCs w:val="28"/>
        </w:rPr>
        <w:t xml:space="preserve">        </w:t>
      </w:r>
      <w:r w:rsidRPr="008609D3">
        <w:rPr>
          <w:rFonts w:cs="Times New Roman"/>
          <w:szCs w:val="28"/>
        </w:rPr>
        <w:t>расчета показателей непрямым счетом.</w:t>
      </w:r>
    </w:p>
    <w:p w:rsidR="001A24A3" w:rsidRPr="008609D3" w:rsidRDefault="001A24A3" w:rsidP="002D266B">
      <w:pPr>
        <w:ind w:firstLine="709"/>
        <w:jc w:val="both"/>
        <w:rPr>
          <w:rFonts w:cs="Times New Roman"/>
          <w:szCs w:val="28"/>
        </w:rPr>
      </w:pPr>
      <w:r w:rsidRPr="008609D3">
        <w:rPr>
          <w:rFonts w:cs="Times New Roman"/>
          <w:szCs w:val="28"/>
        </w:rPr>
        <w:t xml:space="preserve">5.2. Краткое описание основных результатов реализации муниципальной программы за отчетный период в целях формирования проекта сводного </w:t>
      </w:r>
      <w:r w:rsidR="002D266B">
        <w:rPr>
          <w:rFonts w:cs="Times New Roman"/>
          <w:szCs w:val="28"/>
        </w:rPr>
        <w:t xml:space="preserve">              </w:t>
      </w:r>
      <w:r w:rsidRPr="008609D3">
        <w:rPr>
          <w:rFonts w:cs="Times New Roman"/>
          <w:szCs w:val="28"/>
        </w:rPr>
        <w:t xml:space="preserve">годового доклада о ходе реализации и об оценке эффективности реализации </w:t>
      </w:r>
      <w:r w:rsidR="002D266B">
        <w:rPr>
          <w:rFonts w:cs="Times New Roman"/>
          <w:szCs w:val="28"/>
        </w:rPr>
        <w:t xml:space="preserve">              </w:t>
      </w:r>
      <w:r w:rsidRPr="008609D3">
        <w:rPr>
          <w:rFonts w:cs="Times New Roman"/>
          <w:szCs w:val="28"/>
        </w:rPr>
        <w:t>муниципальных программ.</w:t>
      </w:r>
    </w:p>
    <w:p w:rsidR="001A24A3" w:rsidRPr="008609D3" w:rsidRDefault="001A24A3" w:rsidP="002D266B">
      <w:pPr>
        <w:ind w:firstLine="709"/>
        <w:jc w:val="both"/>
        <w:rPr>
          <w:rFonts w:cs="Times New Roman"/>
          <w:szCs w:val="28"/>
        </w:rPr>
      </w:pPr>
      <w:bookmarkStart w:id="41" w:name="sub_1116"/>
      <w:r w:rsidRPr="008609D3">
        <w:rPr>
          <w:rFonts w:cs="Times New Roman"/>
          <w:szCs w:val="28"/>
        </w:rPr>
        <w:t>6. Департамент финансов:</w:t>
      </w:r>
    </w:p>
    <w:bookmarkEnd w:id="41"/>
    <w:p w:rsidR="001A24A3" w:rsidRPr="008609D3" w:rsidRDefault="001A24A3" w:rsidP="002D266B">
      <w:pPr>
        <w:ind w:firstLine="709"/>
        <w:jc w:val="both"/>
        <w:rPr>
          <w:rFonts w:cs="Times New Roman"/>
          <w:szCs w:val="28"/>
        </w:rPr>
      </w:pPr>
      <w:r w:rsidRPr="008609D3">
        <w:rPr>
          <w:rFonts w:cs="Times New Roman"/>
          <w:szCs w:val="28"/>
        </w:rPr>
        <w:t>- на основе отчетов об исполнении программы проводит анализ и мониторинг реализации муниципальных программ;</w:t>
      </w:r>
    </w:p>
    <w:p w:rsidR="001A24A3" w:rsidRPr="008609D3" w:rsidRDefault="001A24A3" w:rsidP="002D266B">
      <w:pPr>
        <w:ind w:firstLine="709"/>
        <w:jc w:val="both"/>
        <w:rPr>
          <w:rFonts w:cs="Times New Roman"/>
          <w:szCs w:val="28"/>
        </w:rPr>
      </w:pPr>
      <w:r w:rsidRPr="008609D3">
        <w:rPr>
          <w:rFonts w:cs="Times New Roman"/>
          <w:szCs w:val="28"/>
        </w:rPr>
        <w:t xml:space="preserve">- представляет информацию о реализации муниципальных программ </w:t>
      </w:r>
      <w:r w:rsidR="002D266B">
        <w:rPr>
          <w:rFonts w:cs="Times New Roman"/>
          <w:szCs w:val="28"/>
        </w:rPr>
        <w:t xml:space="preserve">                 </w:t>
      </w:r>
      <w:r w:rsidRPr="008609D3">
        <w:rPr>
          <w:rFonts w:cs="Times New Roman"/>
          <w:szCs w:val="28"/>
        </w:rPr>
        <w:t xml:space="preserve">города по состоянию на 01 июля и 01 октября заместителям </w:t>
      </w:r>
      <w:r>
        <w:rPr>
          <w:rFonts w:cs="Times New Roman"/>
          <w:szCs w:val="28"/>
        </w:rPr>
        <w:t>Г</w:t>
      </w:r>
      <w:r w:rsidRPr="008609D3">
        <w:rPr>
          <w:rFonts w:cs="Times New Roman"/>
          <w:szCs w:val="28"/>
        </w:rPr>
        <w:t>лавы города</w:t>
      </w:r>
      <w:r w:rsidR="002D266B">
        <w:rPr>
          <w:rFonts w:cs="Times New Roman"/>
          <w:szCs w:val="28"/>
        </w:rPr>
        <w:t xml:space="preserve">                          </w:t>
      </w:r>
      <w:r w:rsidRPr="008609D3">
        <w:rPr>
          <w:rFonts w:cs="Times New Roman"/>
          <w:szCs w:val="28"/>
        </w:rPr>
        <w:t>не позднее 28 числа месяца, следующего за отчетным периодом;</w:t>
      </w:r>
    </w:p>
    <w:p w:rsidR="001A24A3" w:rsidRPr="008609D3" w:rsidRDefault="001A24A3" w:rsidP="002D266B">
      <w:pPr>
        <w:ind w:firstLine="709"/>
        <w:jc w:val="both"/>
        <w:rPr>
          <w:rFonts w:cs="Times New Roman"/>
          <w:szCs w:val="28"/>
        </w:rPr>
      </w:pPr>
      <w:r w:rsidRPr="008609D3">
        <w:rPr>
          <w:rFonts w:cs="Times New Roman"/>
          <w:szCs w:val="28"/>
        </w:rPr>
        <w:t>- на основе годового отчета об исполнении программы проводит оценку эффективности реализации муниципальной программы в порядке, утверж</w:t>
      </w:r>
      <w:r w:rsidR="002D266B">
        <w:rPr>
          <w:rFonts w:cs="Times New Roman"/>
          <w:szCs w:val="28"/>
        </w:rPr>
        <w:t xml:space="preserve">-             </w:t>
      </w:r>
      <w:r w:rsidRPr="008609D3">
        <w:rPr>
          <w:rFonts w:cs="Times New Roman"/>
          <w:szCs w:val="28"/>
        </w:rPr>
        <w:t>денном муниципальным правовым актом Администрации города;</w:t>
      </w:r>
    </w:p>
    <w:p w:rsidR="001A24A3" w:rsidRPr="008609D3" w:rsidRDefault="001A24A3" w:rsidP="002D266B">
      <w:pPr>
        <w:ind w:firstLine="709"/>
        <w:jc w:val="both"/>
        <w:rPr>
          <w:rFonts w:cs="Times New Roman"/>
          <w:szCs w:val="28"/>
        </w:rPr>
      </w:pPr>
      <w:r w:rsidRPr="008609D3">
        <w:rPr>
          <w:rFonts w:cs="Times New Roman"/>
          <w:szCs w:val="28"/>
        </w:rPr>
        <w:t xml:space="preserve">- готовит и представляет проект сводного годового доклада о ходе </w:t>
      </w:r>
      <w:r w:rsidR="002D266B">
        <w:rPr>
          <w:rFonts w:cs="Times New Roman"/>
          <w:szCs w:val="28"/>
        </w:rPr>
        <w:t xml:space="preserve">                         </w:t>
      </w:r>
      <w:r w:rsidRPr="008609D3">
        <w:rPr>
          <w:rFonts w:cs="Times New Roman"/>
          <w:szCs w:val="28"/>
        </w:rPr>
        <w:t xml:space="preserve">реализации и об оценке эффективности реализации муниципальных программ Главе города в сроки, установленные муниципальным правовым актом Администрации города об утверждении порядка проведения оценки эффективности </w:t>
      </w:r>
      <w:r w:rsidR="002D266B">
        <w:rPr>
          <w:rFonts w:cs="Times New Roman"/>
          <w:szCs w:val="28"/>
        </w:rPr>
        <w:t xml:space="preserve">              </w:t>
      </w:r>
      <w:r w:rsidRPr="008609D3">
        <w:rPr>
          <w:rFonts w:cs="Times New Roman"/>
          <w:szCs w:val="28"/>
        </w:rPr>
        <w:t>реализации муниципальных программ.</w:t>
      </w:r>
    </w:p>
    <w:p w:rsidR="001A24A3" w:rsidRDefault="001A24A3" w:rsidP="002D266B">
      <w:pPr>
        <w:jc w:val="both"/>
      </w:pPr>
    </w:p>
    <w:p w:rsidR="001A24A3" w:rsidRDefault="001A24A3" w:rsidP="002D266B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  <w:sectPr w:rsidR="001A24A3" w:rsidSect="00C83062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A24A3" w:rsidRPr="00592046" w:rsidRDefault="001A24A3" w:rsidP="001A24A3">
      <w:pPr>
        <w:ind w:firstLine="5812"/>
        <w:rPr>
          <w:rFonts w:cs="Times New Roman"/>
          <w:szCs w:val="28"/>
        </w:rPr>
      </w:pPr>
      <w:r w:rsidRPr="00592046">
        <w:rPr>
          <w:rFonts w:cs="Times New Roman"/>
          <w:szCs w:val="28"/>
        </w:rPr>
        <w:t xml:space="preserve">Приложение 1 </w:t>
      </w:r>
    </w:p>
    <w:p w:rsidR="001A24A3" w:rsidRPr="00592046" w:rsidRDefault="001A24A3" w:rsidP="001A24A3">
      <w:pPr>
        <w:ind w:firstLine="5812"/>
        <w:rPr>
          <w:rFonts w:cs="Times New Roman"/>
          <w:szCs w:val="28"/>
        </w:rPr>
      </w:pPr>
      <w:r w:rsidRPr="00592046">
        <w:rPr>
          <w:rFonts w:cs="Times New Roman"/>
          <w:szCs w:val="28"/>
        </w:rPr>
        <w:t xml:space="preserve">к порядку принятия решений </w:t>
      </w:r>
    </w:p>
    <w:p w:rsidR="001A24A3" w:rsidRPr="00592046" w:rsidRDefault="001A24A3" w:rsidP="001A24A3">
      <w:pPr>
        <w:ind w:firstLine="5812"/>
        <w:rPr>
          <w:rFonts w:cs="Times New Roman"/>
          <w:szCs w:val="28"/>
        </w:rPr>
      </w:pPr>
      <w:r w:rsidRPr="00592046">
        <w:rPr>
          <w:rFonts w:cs="Times New Roman"/>
          <w:szCs w:val="28"/>
        </w:rPr>
        <w:t xml:space="preserve">о разработке, формирования </w:t>
      </w:r>
    </w:p>
    <w:p w:rsidR="001A24A3" w:rsidRPr="00592046" w:rsidRDefault="001A24A3" w:rsidP="001A24A3">
      <w:pPr>
        <w:ind w:firstLine="5812"/>
        <w:rPr>
          <w:rFonts w:cs="Times New Roman"/>
          <w:szCs w:val="28"/>
        </w:rPr>
      </w:pPr>
      <w:r w:rsidRPr="00592046">
        <w:rPr>
          <w:rFonts w:cs="Times New Roman"/>
          <w:szCs w:val="28"/>
        </w:rPr>
        <w:t xml:space="preserve">и реализации муниципальных </w:t>
      </w:r>
    </w:p>
    <w:p w:rsidR="001A24A3" w:rsidRPr="00592046" w:rsidRDefault="001A24A3" w:rsidP="001A24A3">
      <w:pPr>
        <w:ind w:firstLine="5812"/>
        <w:rPr>
          <w:rFonts w:cs="Times New Roman"/>
          <w:szCs w:val="28"/>
        </w:rPr>
      </w:pPr>
      <w:r w:rsidRPr="00592046">
        <w:rPr>
          <w:rFonts w:cs="Times New Roman"/>
          <w:szCs w:val="28"/>
        </w:rPr>
        <w:t xml:space="preserve">программ городского округа </w:t>
      </w:r>
    </w:p>
    <w:p w:rsidR="001A24A3" w:rsidRDefault="001A24A3" w:rsidP="001A24A3">
      <w:pPr>
        <w:ind w:firstLine="5812"/>
        <w:rPr>
          <w:rFonts w:cs="Times New Roman"/>
          <w:szCs w:val="28"/>
        </w:rPr>
      </w:pPr>
      <w:r w:rsidRPr="00592046">
        <w:rPr>
          <w:rFonts w:cs="Times New Roman"/>
          <w:szCs w:val="28"/>
        </w:rPr>
        <w:t>город Сургут</w:t>
      </w:r>
    </w:p>
    <w:p w:rsidR="001A24A3" w:rsidRDefault="001A24A3" w:rsidP="001A24A3">
      <w:pPr>
        <w:ind w:firstLine="5812"/>
        <w:rPr>
          <w:rFonts w:cs="Times New Roman"/>
          <w:szCs w:val="28"/>
        </w:rPr>
      </w:pPr>
    </w:p>
    <w:p w:rsidR="001A24A3" w:rsidRPr="00592046" w:rsidRDefault="001A24A3" w:rsidP="001A24A3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592046">
        <w:rPr>
          <w:rFonts w:eastAsia="Times New Roman" w:cs="Times New Roman"/>
          <w:color w:val="22272F"/>
          <w:szCs w:val="28"/>
          <w:lang w:eastAsia="ru-RU"/>
        </w:rPr>
        <w:t>Паспорт муниципальной программы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7"/>
        <w:gridCol w:w="4513"/>
      </w:tblGrid>
      <w:tr w:rsidR="001A24A3" w:rsidRPr="00592046" w:rsidTr="00267B4B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D266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A24A3" w:rsidRPr="00592046" w:rsidTr="00267B4B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  <w:r w:rsidR="002D266B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–</w:t>
            </w: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2D266B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</w:t>
            </w: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наименование, номер и дата правового акта, </w:t>
            </w:r>
            <w:r w:rsidR="002D266B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</w:t>
            </w: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послужившего основой для разработки </w:t>
            </w:r>
            <w:r w:rsidR="002D266B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</w:t>
            </w: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A24A3" w:rsidRPr="00592046" w:rsidTr="00267B4B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Куратор программы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A24A3" w:rsidRPr="00592046" w:rsidTr="00267B4B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Наименование администратора</w:t>
            </w:r>
          </w:p>
          <w:p w:rsidR="001A24A3" w:rsidRPr="00592046" w:rsidRDefault="001A24A3" w:rsidP="00267B4B">
            <w:pPr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и соадминистратора(ов) программы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A24A3" w:rsidRPr="00592046" w:rsidTr="00267B4B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Цель(и) программы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A24A3" w:rsidRPr="00592046" w:rsidTr="00267B4B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Задача(и) программы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A24A3" w:rsidRPr="00592046" w:rsidTr="00267B4B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A24A3" w:rsidRPr="00592046" w:rsidTr="00267B4B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1A24A3" w:rsidRPr="00592046" w:rsidTr="00267B4B"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1A24A3" w:rsidRPr="00592046" w:rsidRDefault="001A24A3" w:rsidP="00267B4B">
            <w:pPr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программы</w:t>
            </w:r>
            <w:hyperlink r:id="rId10" w:anchor="/document/29129970/entry/33" w:history="1">
              <w:r w:rsidRPr="002507C2">
                <w:rPr>
                  <w:rFonts w:eastAsia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592046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592046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1A24A3" w:rsidRPr="00592046" w:rsidRDefault="001A24A3" w:rsidP="001A24A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 w:rsidRPr="00592046">
        <w:rPr>
          <w:rFonts w:eastAsia="Times New Roman" w:cs="Times New Roman"/>
          <w:bCs/>
          <w:color w:val="22272F"/>
          <w:sz w:val="24"/>
          <w:szCs w:val="24"/>
          <w:lang w:eastAsia="ru-RU"/>
        </w:rPr>
        <w:t>Примечание</w:t>
      </w:r>
      <w:r w:rsidRPr="00592046">
        <w:rPr>
          <w:rFonts w:eastAsia="Times New Roman" w:cs="Times New Roman"/>
          <w:color w:val="22272F"/>
          <w:sz w:val="24"/>
          <w:szCs w:val="24"/>
          <w:lang w:eastAsia="ru-RU"/>
        </w:rPr>
        <w:t>: *</w:t>
      </w:r>
      <w:r w:rsidR="002D266B">
        <w:rPr>
          <w:rFonts w:eastAsia="Times New Roman" w:cs="Times New Roman"/>
          <w:color w:val="22272F"/>
          <w:sz w:val="24"/>
          <w:szCs w:val="24"/>
          <w:lang w:eastAsia="ru-RU"/>
        </w:rPr>
        <w:t xml:space="preserve"> – </w:t>
      </w:r>
      <w:r w:rsidRPr="00592046">
        <w:rPr>
          <w:rFonts w:eastAsia="Times New Roman" w:cs="Times New Roman"/>
          <w:color w:val="22272F"/>
          <w:sz w:val="24"/>
          <w:szCs w:val="24"/>
          <w:lang w:eastAsia="ru-RU"/>
        </w:rPr>
        <w:t xml:space="preserve">должны количественно и (или) качественно характеризовать результат ее </w:t>
      </w:r>
      <w:r w:rsidR="002D266B">
        <w:rPr>
          <w:rFonts w:eastAsia="Times New Roman" w:cs="Times New Roman"/>
          <w:color w:val="22272F"/>
          <w:sz w:val="24"/>
          <w:szCs w:val="24"/>
          <w:lang w:eastAsia="ru-RU"/>
        </w:rPr>
        <w:t xml:space="preserve">             </w:t>
      </w:r>
      <w:r w:rsidRPr="00592046">
        <w:rPr>
          <w:rFonts w:eastAsia="Times New Roman" w:cs="Times New Roman"/>
          <w:color w:val="22272F"/>
          <w:sz w:val="24"/>
          <w:szCs w:val="24"/>
          <w:lang w:eastAsia="ru-RU"/>
        </w:rPr>
        <w:t>реализации, решение основных задач и достижение целей</w:t>
      </w:r>
      <w:r w:rsidR="002D266B">
        <w:rPr>
          <w:rFonts w:eastAsia="Times New Roman" w:cs="Times New Roman"/>
          <w:color w:val="22272F"/>
          <w:sz w:val="24"/>
          <w:szCs w:val="24"/>
          <w:lang w:eastAsia="ru-RU"/>
        </w:rPr>
        <w:t>.</w:t>
      </w: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  <w:sectPr w:rsidR="001A24A3" w:rsidSect="001A24A3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A24A3" w:rsidRPr="00C36591" w:rsidRDefault="001A24A3" w:rsidP="001A24A3">
      <w:pPr>
        <w:ind w:left="5940" w:firstLine="14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Приложение 2 </w:t>
      </w:r>
    </w:p>
    <w:p w:rsidR="001A24A3" w:rsidRPr="00C36591" w:rsidRDefault="001A24A3" w:rsidP="001A24A3">
      <w:pPr>
        <w:ind w:left="5940" w:firstLine="14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к порядку принятия решений </w:t>
      </w:r>
    </w:p>
    <w:p w:rsidR="001A24A3" w:rsidRPr="00C36591" w:rsidRDefault="001A24A3" w:rsidP="001A24A3">
      <w:pPr>
        <w:ind w:left="5940" w:firstLine="14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о разработке, формирования </w:t>
      </w:r>
    </w:p>
    <w:p w:rsidR="001A24A3" w:rsidRPr="00C36591" w:rsidRDefault="001A24A3" w:rsidP="001A24A3">
      <w:pPr>
        <w:ind w:left="5940" w:firstLine="14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и реализации муниципальных</w:t>
      </w:r>
    </w:p>
    <w:p w:rsidR="001A24A3" w:rsidRPr="00C36591" w:rsidRDefault="001A24A3" w:rsidP="001A24A3">
      <w:pPr>
        <w:ind w:left="5940" w:firstLine="14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программ городского округа город Сургут</w:t>
      </w:r>
    </w:p>
    <w:p w:rsidR="001A24A3" w:rsidRPr="00C36591" w:rsidRDefault="001A24A3" w:rsidP="001A24A3">
      <w:pPr>
        <w:ind w:firstLine="14"/>
        <w:rPr>
          <w:rFonts w:cs="Times New Roman"/>
          <w:szCs w:val="28"/>
        </w:rPr>
      </w:pPr>
    </w:p>
    <w:p w:rsidR="001A24A3" w:rsidRPr="00C36591" w:rsidRDefault="001A24A3" w:rsidP="001A24A3">
      <w:pPr>
        <w:rPr>
          <w:rFonts w:cs="Times New Roman"/>
          <w:szCs w:val="28"/>
        </w:rPr>
      </w:pPr>
    </w:p>
    <w:p w:rsidR="001A24A3" w:rsidRPr="00C36591" w:rsidRDefault="001A24A3" w:rsidP="001A24A3">
      <w:pPr>
        <w:jc w:val="center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Модельная муниципальная программа </w:t>
      </w:r>
    </w:p>
    <w:p w:rsidR="001A24A3" w:rsidRPr="00C36591" w:rsidRDefault="001A24A3" w:rsidP="001A24A3">
      <w:pPr>
        <w:jc w:val="center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городского округа город Сургут</w:t>
      </w:r>
    </w:p>
    <w:p w:rsidR="001A24A3" w:rsidRPr="00C36591" w:rsidRDefault="001A24A3" w:rsidP="001A24A3">
      <w:pPr>
        <w:rPr>
          <w:rFonts w:cs="Times New Roman"/>
          <w:szCs w:val="28"/>
        </w:rPr>
      </w:pP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Раздел 1. Общие положения</w:t>
      </w:r>
    </w:p>
    <w:p w:rsidR="001A24A3" w:rsidRPr="002D266B" w:rsidRDefault="001A24A3" w:rsidP="00C83062">
      <w:pPr>
        <w:ind w:firstLine="709"/>
        <w:jc w:val="both"/>
        <w:rPr>
          <w:rFonts w:cs="Times New Roman"/>
          <w:szCs w:val="28"/>
        </w:rPr>
      </w:pPr>
      <w:r w:rsidRPr="002D266B">
        <w:rPr>
          <w:rFonts w:cs="Times New Roman"/>
          <w:szCs w:val="28"/>
        </w:rPr>
        <w:t xml:space="preserve">Модельная муниципальная программа городского округа город Сургут (далее – муниципальная программа) разработана в соответствии с постановлением Правительства Ханты-Мансийского автономного округа – Югры </w:t>
      </w:r>
      <w:r w:rsidR="00C83062">
        <w:rPr>
          <w:rFonts w:cs="Times New Roman"/>
          <w:szCs w:val="28"/>
        </w:rPr>
        <w:t xml:space="preserve">                             </w:t>
      </w:r>
      <w:r w:rsidR="003473EC">
        <w:rPr>
          <w:rFonts w:cs="Times New Roman"/>
          <w:szCs w:val="28"/>
        </w:rPr>
        <w:t>от 27.07.2018</w:t>
      </w:r>
      <w:r w:rsidRPr="002D266B">
        <w:rPr>
          <w:rFonts w:cs="Times New Roman"/>
          <w:szCs w:val="28"/>
        </w:rPr>
        <w:t xml:space="preserve"> № 226-п «О модельной государственной программе Ханты-</w:t>
      </w:r>
      <w:r w:rsidR="003473EC">
        <w:rPr>
          <w:rFonts w:cs="Times New Roman"/>
          <w:szCs w:val="28"/>
        </w:rPr>
        <w:t xml:space="preserve">                     </w:t>
      </w:r>
      <w:r w:rsidRPr="002D266B">
        <w:rPr>
          <w:rFonts w:cs="Times New Roman"/>
          <w:szCs w:val="28"/>
        </w:rPr>
        <w:t xml:space="preserve">Мансийского автономного округа – Югры, порядке принятия решения </w:t>
      </w:r>
      <w:r w:rsidR="00C83062">
        <w:rPr>
          <w:rFonts w:cs="Times New Roman"/>
          <w:szCs w:val="28"/>
        </w:rPr>
        <w:t xml:space="preserve">                                </w:t>
      </w:r>
      <w:r w:rsidRPr="002D266B">
        <w:rPr>
          <w:rFonts w:cs="Times New Roman"/>
          <w:szCs w:val="28"/>
        </w:rPr>
        <w:t xml:space="preserve">о разработке государственных программ Ханты-Мансийского автономного округа – Югры, их формирования, утверждения и реализации и плане </w:t>
      </w:r>
      <w:r w:rsidR="00C83062">
        <w:rPr>
          <w:rFonts w:cs="Times New Roman"/>
          <w:szCs w:val="28"/>
        </w:rPr>
        <w:t xml:space="preserve">                               </w:t>
      </w:r>
      <w:r w:rsidRPr="002D266B">
        <w:rPr>
          <w:rFonts w:cs="Times New Roman"/>
          <w:szCs w:val="28"/>
        </w:rPr>
        <w:t xml:space="preserve">мероприятий по обеспечению разработки, утверждению государственных </w:t>
      </w:r>
      <w:r w:rsidR="00C83062">
        <w:rPr>
          <w:rFonts w:cs="Times New Roman"/>
          <w:szCs w:val="28"/>
        </w:rPr>
        <w:t xml:space="preserve">                 </w:t>
      </w:r>
      <w:r w:rsidRPr="002D266B">
        <w:rPr>
          <w:rFonts w:cs="Times New Roman"/>
          <w:szCs w:val="28"/>
        </w:rPr>
        <w:t xml:space="preserve">программ Ханты-Мансийского автономного округа – Югры в соответствии </w:t>
      </w:r>
      <w:r w:rsidR="00C83062">
        <w:rPr>
          <w:rFonts w:cs="Times New Roman"/>
          <w:szCs w:val="28"/>
        </w:rPr>
        <w:t xml:space="preserve">                     </w:t>
      </w:r>
      <w:r w:rsidRPr="002D266B">
        <w:rPr>
          <w:rFonts w:cs="Times New Roman"/>
          <w:szCs w:val="28"/>
        </w:rPr>
        <w:t>с национальными целями развития» в целях реализации основных положений Указа Президента Россий</w:t>
      </w:r>
      <w:r w:rsidR="003473EC">
        <w:rPr>
          <w:rFonts w:cs="Times New Roman"/>
          <w:szCs w:val="28"/>
        </w:rPr>
        <w:t>ской Федерации от 07.05.2018</w:t>
      </w:r>
      <w:r w:rsidRPr="002D266B">
        <w:rPr>
          <w:rFonts w:cs="Times New Roman"/>
          <w:szCs w:val="28"/>
        </w:rPr>
        <w:t xml:space="preserve"> № 204 «О нацио</w:t>
      </w:r>
      <w:r w:rsidR="003473EC">
        <w:rPr>
          <w:rFonts w:cs="Times New Roman"/>
          <w:szCs w:val="28"/>
        </w:rPr>
        <w:t xml:space="preserve">-                  </w:t>
      </w:r>
      <w:r w:rsidRPr="002D266B">
        <w:rPr>
          <w:rFonts w:cs="Times New Roman"/>
          <w:szCs w:val="28"/>
        </w:rPr>
        <w:t xml:space="preserve">нальных целях и стратегических задачах развития Российской Федерации </w:t>
      </w:r>
      <w:r w:rsidR="00C83062">
        <w:rPr>
          <w:rFonts w:cs="Times New Roman"/>
          <w:szCs w:val="28"/>
        </w:rPr>
        <w:t xml:space="preserve">                        </w:t>
      </w:r>
      <w:r w:rsidR="003473EC">
        <w:rPr>
          <w:rFonts w:cs="Times New Roman"/>
          <w:szCs w:val="28"/>
        </w:rPr>
        <w:t xml:space="preserve">                     </w:t>
      </w:r>
      <w:r w:rsidRPr="002D266B">
        <w:rPr>
          <w:rFonts w:cs="Times New Roman"/>
          <w:szCs w:val="28"/>
        </w:rPr>
        <w:t>на период до 2024 года» (далее – Указ Президента Российской Федерации).</w:t>
      </w:r>
    </w:p>
    <w:p w:rsidR="001A24A3" w:rsidRPr="00C36591" w:rsidRDefault="001A24A3" w:rsidP="00C83062">
      <w:pPr>
        <w:pStyle w:val="a9"/>
        <w:ind w:left="1095" w:firstLine="709"/>
        <w:rPr>
          <w:rFonts w:ascii="Times New Roman" w:hAnsi="Times New Roman" w:cs="Times New Roman"/>
          <w:sz w:val="26"/>
          <w:szCs w:val="26"/>
        </w:rPr>
      </w:pP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Раздел 2. Структура муниципальной программы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1. Муниципальная программа должна содержать: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- раздел «Общие положения»;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- раздел «Программные мероприятия»;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 раздел «Реализация в рамках муниципальной программы национальных проектов, проектов инвестиционного и инновационного характера, а также </w:t>
      </w:r>
      <w:r w:rsidR="00C83062">
        <w:rPr>
          <w:rFonts w:cs="Times New Roman"/>
          <w:szCs w:val="28"/>
        </w:rPr>
        <w:t xml:space="preserve">             </w:t>
      </w:r>
      <w:r w:rsidRPr="00C36591">
        <w:rPr>
          <w:rFonts w:cs="Times New Roman"/>
          <w:szCs w:val="28"/>
        </w:rPr>
        <w:t>проектов, реализуемых с применением системы управления проектной деятельностью в Администрации города»;</w:t>
      </w:r>
    </w:p>
    <w:p w:rsidR="001A24A3" w:rsidRPr="003473EC" w:rsidRDefault="001A24A3" w:rsidP="00C83062">
      <w:pPr>
        <w:ind w:firstLine="709"/>
        <w:jc w:val="both"/>
        <w:rPr>
          <w:rFonts w:cs="Times New Roman"/>
          <w:szCs w:val="28"/>
        </w:rPr>
      </w:pPr>
      <w:r w:rsidRPr="003473EC">
        <w:rPr>
          <w:rFonts w:cs="Times New Roman"/>
          <w:spacing w:val="-4"/>
          <w:szCs w:val="28"/>
        </w:rPr>
        <w:t>- раздел «</w:t>
      </w:r>
      <w:r w:rsidR="003473EC" w:rsidRPr="003473EC">
        <w:rPr>
          <w:rFonts w:cs="Times New Roman"/>
          <w:spacing w:val="-4"/>
          <w:szCs w:val="28"/>
        </w:rPr>
        <w:t>Информация о м</w:t>
      </w:r>
      <w:r w:rsidRPr="003473EC">
        <w:rPr>
          <w:rFonts w:cs="Times New Roman"/>
          <w:spacing w:val="-4"/>
          <w:szCs w:val="28"/>
        </w:rPr>
        <w:t>еханизм</w:t>
      </w:r>
      <w:r w:rsidR="003473EC" w:rsidRPr="003473EC">
        <w:rPr>
          <w:rFonts w:cs="Times New Roman"/>
          <w:spacing w:val="-4"/>
          <w:szCs w:val="28"/>
        </w:rPr>
        <w:t>е</w:t>
      </w:r>
      <w:r w:rsidRPr="003473EC">
        <w:rPr>
          <w:rFonts w:cs="Times New Roman"/>
          <w:spacing w:val="-4"/>
          <w:szCs w:val="28"/>
        </w:rPr>
        <w:t xml:space="preserve"> реализации муниципальной программы</w:t>
      </w:r>
      <w:r w:rsidR="002D266B" w:rsidRPr="003473EC">
        <w:rPr>
          <w:rFonts w:cs="Times New Roman"/>
          <w:spacing w:val="-4"/>
          <w:szCs w:val="28"/>
        </w:rPr>
        <w:t>,</w:t>
      </w:r>
      <w:r w:rsidR="002D266B" w:rsidRPr="003473EC">
        <w:rPr>
          <w:rFonts w:cs="Times New Roman"/>
          <w:szCs w:val="28"/>
        </w:rPr>
        <w:t xml:space="preserve"> систем</w:t>
      </w:r>
      <w:r w:rsidR="003473EC" w:rsidRPr="003473EC">
        <w:rPr>
          <w:rFonts w:cs="Times New Roman"/>
          <w:szCs w:val="28"/>
        </w:rPr>
        <w:t>е</w:t>
      </w:r>
      <w:r w:rsidR="002D266B" w:rsidRPr="003473EC">
        <w:rPr>
          <w:rFonts w:cs="Times New Roman"/>
          <w:szCs w:val="28"/>
        </w:rPr>
        <w:t xml:space="preserve"> организации контроля </w:t>
      </w:r>
      <w:r w:rsidRPr="003473EC">
        <w:rPr>
          <w:rFonts w:cs="Times New Roman"/>
          <w:szCs w:val="28"/>
        </w:rPr>
        <w:t>за исполнением муниципальной программы».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3473EC">
        <w:rPr>
          <w:rFonts w:cs="Times New Roman"/>
          <w:szCs w:val="28"/>
        </w:rPr>
        <w:t>К муниципальной программе</w:t>
      </w:r>
      <w:r w:rsidRPr="00C36591">
        <w:rPr>
          <w:rFonts w:cs="Times New Roman"/>
          <w:szCs w:val="28"/>
        </w:rPr>
        <w:t xml:space="preserve"> могут прилагаться любые необходимые </w:t>
      </w:r>
      <w:r w:rsidR="00C83062">
        <w:rPr>
          <w:rFonts w:cs="Times New Roman"/>
          <w:szCs w:val="28"/>
        </w:rPr>
        <w:t xml:space="preserve">             </w:t>
      </w:r>
      <w:r w:rsidRPr="00C36591">
        <w:rPr>
          <w:rFonts w:cs="Times New Roman"/>
          <w:szCs w:val="28"/>
        </w:rPr>
        <w:t>дополнительные материалы и информация.</w:t>
      </w:r>
    </w:p>
    <w:p w:rsidR="001A24A3" w:rsidRPr="00C36591" w:rsidRDefault="002D266B" w:rsidP="00C83062">
      <w:pPr>
        <w:pStyle w:val="a9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24A3" w:rsidRPr="00C36591">
        <w:rPr>
          <w:rFonts w:ascii="Times New Roman" w:hAnsi="Times New Roman" w:cs="Times New Roman"/>
          <w:sz w:val="28"/>
          <w:szCs w:val="28"/>
        </w:rPr>
        <w:t>Раздел «Общие положения» содержит: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 краткую информацию, раскрывающую содержание муниципальной </w:t>
      </w:r>
      <w:r w:rsidR="00C83062">
        <w:rPr>
          <w:rFonts w:cs="Times New Roman"/>
          <w:szCs w:val="28"/>
        </w:rPr>
        <w:t xml:space="preserve">               </w:t>
      </w:r>
      <w:r w:rsidRPr="00C36591">
        <w:rPr>
          <w:rFonts w:cs="Times New Roman"/>
          <w:szCs w:val="28"/>
        </w:rPr>
        <w:t>программы (цель муниципальной п</w:t>
      </w:r>
      <w:r w:rsidR="002D266B">
        <w:rPr>
          <w:rFonts w:cs="Times New Roman"/>
          <w:szCs w:val="28"/>
        </w:rPr>
        <w:t>рограммы и методы ее достижения,</w:t>
      </w:r>
      <w:r w:rsidRPr="00C36591">
        <w:rPr>
          <w:rFonts w:cs="Times New Roman"/>
          <w:szCs w:val="28"/>
        </w:rPr>
        <w:t xml:space="preserve"> характеристику проблем, на решение которых направлена муниципальная программа</w:t>
      </w:r>
      <w:r w:rsidR="002D266B">
        <w:rPr>
          <w:rFonts w:cs="Times New Roman"/>
          <w:szCs w:val="28"/>
        </w:rPr>
        <w:t>,</w:t>
      </w:r>
      <w:r w:rsidRPr="00C36591">
        <w:rPr>
          <w:rFonts w:cs="Times New Roman"/>
          <w:szCs w:val="28"/>
        </w:rPr>
        <w:t xml:space="preserve"> </w:t>
      </w:r>
      <w:r w:rsidR="00C83062">
        <w:rPr>
          <w:rFonts w:cs="Times New Roman"/>
          <w:szCs w:val="28"/>
        </w:rPr>
        <w:t xml:space="preserve">               </w:t>
      </w:r>
      <w:r w:rsidRPr="00C36591">
        <w:rPr>
          <w:rFonts w:cs="Times New Roman"/>
          <w:szCs w:val="28"/>
        </w:rPr>
        <w:t>и пути их решения (при наличии таких проблем), иную информацию по решению администратора муниципальной программы);</w:t>
      </w:r>
    </w:p>
    <w:p w:rsidR="001A24A3" w:rsidRPr="00C83062" w:rsidRDefault="001A24A3" w:rsidP="00C83062">
      <w:pPr>
        <w:ind w:firstLine="709"/>
        <w:jc w:val="both"/>
        <w:rPr>
          <w:rFonts w:cs="Times New Roman"/>
          <w:spacing w:val="-4"/>
          <w:szCs w:val="28"/>
        </w:rPr>
      </w:pPr>
      <w:r w:rsidRPr="00C36591">
        <w:rPr>
          <w:rFonts w:cs="Times New Roman"/>
          <w:szCs w:val="28"/>
        </w:rPr>
        <w:t>-</w:t>
      </w:r>
      <w:r w:rsidR="00C83062">
        <w:rPr>
          <w:rFonts w:cs="Times New Roman"/>
          <w:szCs w:val="28"/>
        </w:rPr>
        <w:t xml:space="preserve"> </w:t>
      </w:r>
      <w:r w:rsidRPr="00C36591">
        <w:rPr>
          <w:rFonts w:cs="Times New Roman"/>
          <w:szCs w:val="28"/>
        </w:rPr>
        <w:t>обоснование связи программы с приоритетами социально-</w:t>
      </w:r>
      <w:r w:rsidR="00C83062">
        <w:rPr>
          <w:rFonts w:cs="Times New Roman"/>
          <w:szCs w:val="28"/>
        </w:rPr>
        <w:t xml:space="preserve">                                    </w:t>
      </w:r>
      <w:r w:rsidRPr="00C36591">
        <w:rPr>
          <w:rFonts w:cs="Times New Roman"/>
          <w:szCs w:val="28"/>
        </w:rPr>
        <w:t xml:space="preserve">экономического развития города, отраженными в документах стратегического планирования муниципального образования городской округ город Сургут </w:t>
      </w:r>
      <w:r w:rsidR="00C83062">
        <w:rPr>
          <w:rFonts w:cs="Times New Roman"/>
          <w:szCs w:val="28"/>
        </w:rPr>
        <w:t xml:space="preserve">                    </w:t>
      </w:r>
      <w:r w:rsidRPr="00C36591">
        <w:rPr>
          <w:rFonts w:cs="Times New Roman"/>
          <w:szCs w:val="28"/>
        </w:rPr>
        <w:t xml:space="preserve">и (или) Ханты-Мансийского автономного округа </w:t>
      </w:r>
      <w:r w:rsidR="002D266B">
        <w:rPr>
          <w:rFonts w:cs="Times New Roman"/>
          <w:szCs w:val="28"/>
        </w:rPr>
        <w:t>–</w:t>
      </w:r>
      <w:r w:rsidRPr="00C36591">
        <w:rPr>
          <w:rFonts w:cs="Times New Roman"/>
          <w:szCs w:val="28"/>
        </w:rPr>
        <w:t xml:space="preserve"> Югры, Российской </w:t>
      </w:r>
      <w:r w:rsidR="00C83062">
        <w:rPr>
          <w:rFonts w:cs="Times New Roman"/>
          <w:szCs w:val="28"/>
        </w:rPr>
        <w:t xml:space="preserve">                        </w:t>
      </w:r>
      <w:r w:rsidRPr="00C36591">
        <w:rPr>
          <w:rFonts w:cs="Times New Roman"/>
          <w:szCs w:val="28"/>
        </w:rPr>
        <w:t xml:space="preserve">Федерации, утвержденными в соответствии с нормами, предусмотренными </w:t>
      </w:r>
      <w:r w:rsidR="00C83062">
        <w:rPr>
          <w:rFonts w:cs="Times New Roman"/>
          <w:szCs w:val="28"/>
        </w:rPr>
        <w:t xml:space="preserve">             </w:t>
      </w:r>
      <w:r w:rsidRPr="00C83062">
        <w:rPr>
          <w:rFonts w:cs="Times New Roman"/>
          <w:spacing w:val="-4"/>
          <w:szCs w:val="28"/>
        </w:rPr>
        <w:t xml:space="preserve">Федеральным </w:t>
      </w:r>
      <w:hyperlink r:id="rId11" w:history="1">
        <w:r w:rsidRPr="00C83062">
          <w:rPr>
            <w:rFonts w:cs="Times New Roman"/>
            <w:spacing w:val="-4"/>
            <w:szCs w:val="28"/>
          </w:rPr>
          <w:t>законом</w:t>
        </w:r>
      </w:hyperlink>
      <w:r w:rsidRPr="00C83062">
        <w:rPr>
          <w:rFonts w:cs="Times New Roman"/>
          <w:spacing w:val="-4"/>
          <w:szCs w:val="28"/>
        </w:rPr>
        <w:t xml:space="preserve"> о стратегическом планировании в Российской Федерации</w:t>
      </w:r>
      <w:r w:rsidR="00C35A7B">
        <w:rPr>
          <w:rFonts w:cs="Times New Roman"/>
          <w:spacing w:val="-4"/>
          <w:szCs w:val="28"/>
        </w:rPr>
        <w:t>.</w:t>
      </w:r>
    </w:p>
    <w:p w:rsidR="001A24A3" w:rsidRPr="003473EC" w:rsidRDefault="002D266B" w:rsidP="00C83062">
      <w:pPr>
        <w:pStyle w:val="a9"/>
        <w:ind w:left="709" w:firstLine="0"/>
        <w:rPr>
          <w:rFonts w:ascii="Times New Roman" w:hAnsi="Times New Roman" w:cs="Times New Roman"/>
          <w:sz w:val="28"/>
          <w:szCs w:val="28"/>
        </w:rPr>
      </w:pPr>
      <w:r w:rsidRPr="003473EC">
        <w:rPr>
          <w:rFonts w:ascii="Times New Roman" w:hAnsi="Times New Roman" w:cs="Times New Roman"/>
          <w:sz w:val="28"/>
          <w:szCs w:val="28"/>
        </w:rPr>
        <w:t xml:space="preserve">3. </w:t>
      </w:r>
      <w:r w:rsidR="001A24A3" w:rsidRPr="003473EC">
        <w:rPr>
          <w:rFonts w:ascii="Times New Roman" w:hAnsi="Times New Roman" w:cs="Times New Roman"/>
          <w:sz w:val="28"/>
          <w:szCs w:val="28"/>
        </w:rPr>
        <w:t>Раздел «Программные мероприятия» содержит: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3.1. Табли</w:t>
      </w:r>
      <w:r w:rsidRPr="003473EC">
        <w:rPr>
          <w:rFonts w:cs="Times New Roman"/>
          <w:szCs w:val="28"/>
        </w:rPr>
        <w:t>цу</w:t>
      </w:r>
      <w:r w:rsidRPr="00C36591">
        <w:rPr>
          <w:rFonts w:cs="Times New Roman"/>
          <w:szCs w:val="28"/>
        </w:rPr>
        <w:t xml:space="preserve"> 1 </w:t>
      </w:r>
      <w:r w:rsidRPr="003473EC">
        <w:rPr>
          <w:rFonts w:cs="Times New Roman"/>
          <w:szCs w:val="28"/>
        </w:rPr>
        <w:t xml:space="preserve">«Информация о программных мероприятиях, объеме </w:t>
      </w:r>
      <w:r w:rsidR="00C83062" w:rsidRPr="003473EC">
        <w:rPr>
          <w:rFonts w:cs="Times New Roman"/>
          <w:szCs w:val="28"/>
        </w:rPr>
        <w:t xml:space="preserve">             </w:t>
      </w:r>
      <w:r w:rsidRPr="003473EC">
        <w:rPr>
          <w:rFonts w:cs="Times New Roman"/>
          <w:szCs w:val="28"/>
        </w:rPr>
        <w:t xml:space="preserve">финансирования и показателях результатов реализации муниципальной </w:t>
      </w:r>
      <w:r w:rsidR="00C83062" w:rsidRPr="003473EC">
        <w:rPr>
          <w:rFonts w:cs="Times New Roman"/>
          <w:szCs w:val="28"/>
        </w:rPr>
        <w:t xml:space="preserve">                        </w:t>
      </w:r>
      <w:r w:rsidRPr="003473EC">
        <w:rPr>
          <w:rFonts w:cs="Times New Roman"/>
          <w:szCs w:val="28"/>
        </w:rPr>
        <w:t>программы».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Из таблицы 1</w:t>
      </w:r>
      <w:r w:rsidR="003473EC">
        <w:rPr>
          <w:rFonts w:cs="Times New Roman"/>
          <w:szCs w:val="28"/>
        </w:rPr>
        <w:t xml:space="preserve"> </w:t>
      </w:r>
      <w:r w:rsidRPr="00C36591">
        <w:rPr>
          <w:rFonts w:cs="Times New Roman"/>
          <w:szCs w:val="28"/>
        </w:rPr>
        <w:t>могут исключаться: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- незаполненные строки;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 столбец «Ответственный (администратор или соадминистратор)» </w:t>
      </w:r>
      <w:r w:rsidR="00C83062">
        <w:rPr>
          <w:rFonts w:cs="Times New Roman"/>
          <w:szCs w:val="28"/>
        </w:rPr>
        <w:t xml:space="preserve">                          </w:t>
      </w:r>
      <w:r w:rsidRPr="00C36591">
        <w:rPr>
          <w:rFonts w:cs="Times New Roman"/>
          <w:szCs w:val="28"/>
        </w:rPr>
        <w:t>в случае отсутствия соадминистраторов.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3.1.1. В случае формирования программы (подпрограммы), предусматривающей капитальные вложения в объекты муниципальной собственности, </w:t>
      </w:r>
      <w:r w:rsidR="00C83062">
        <w:rPr>
          <w:rFonts w:cs="Times New Roman"/>
          <w:szCs w:val="28"/>
        </w:rPr>
        <w:t xml:space="preserve">                  </w:t>
      </w:r>
      <w:r w:rsidRPr="00C36591">
        <w:rPr>
          <w:rFonts w:cs="Times New Roman"/>
          <w:szCs w:val="28"/>
        </w:rPr>
        <w:t xml:space="preserve">объекты социально-культурного и коммунально-бытового назначения, в разделе дополнительно указываются перечни таких объектов в разрезе программных </w:t>
      </w:r>
      <w:r w:rsidR="00C83062">
        <w:rPr>
          <w:rFonts w:cs="Times New Roman"/>
          <w:szCs w:val="28"/>
        </w:rPr>
        <w:t xml:space="preserve">                </w:t>
      </w:r>
      <w:r w:rsidRPr="00C36591">
        <w:rPr>
          <w:rFonts w:cs="Times New Roman"/>
          <w:szCs w:val="28"/>
        </w:rPr>
        <w:t>мероприятий.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Программные мероприятия муниципальной программы (подпрограммы) не могут дублировать программные мероприятия иных муниципальных </w:t>
      </w:r>
      <w:r w:rsidR="00C83062">
        <w:rPr>
          <w:rFonts w:cs="Times New Roman"/>
          <w:szCs w:val="28"/>
        </w:rPr>
        <w:t xml:space="preserve">                    </w:t>
      </w:r>
      <w:r w:rsidRPr="00C36591">
        <w:rPr>
          <w:rFonts w:cs="Times New Roman"/>
          <w:szCs w:val="28"/>
        </w:rPr>
        <w:t>программ (подпрограмм) за исключением: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 мероприятий, направленных на содержание аппарата управления; 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 мероприятий, предусмотренных программами Ханты-Мансийского </w:t>
      </w:r>
      <w:r w:rsidR="00C83062">
        <w:rPr>
          <w:rFonts w:cs="Times New Roman"/>
          <w:szCs w:val="28"/>
        </w:rPr>
        <w:t xml:space="preserve">               </w:t>
      </w:r>
      <w:r w:rsidRPr="00C36591">
        <w:rPr>
          <w:rFonts w:cs="Times New Roman"/>
          <w:szCs w:val="28"/>
        </w:rPr>
        <w:t>автономного округа – Югры</w:t>
      </w:r>
      <w:r w:rsidR="00C35A7B">
        <w:rPr>
          <w:rFonts w:cs="Times New Roman"/>
          <w:szCs w:val="28"/>
        </w:rPr>
        <w:t>;</w:t>
      </w:r>
      <w:r w:rsidRPr="00C36591">
        <w:rPr>
          <w:rFonts w:cs="Times New Roman"/>
          <w:szCs w:val="28"/>
        </w:rPr>
        <w:t xml:space="preserve"> 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- мероприятий, предусмотренных проектами, реализуемыми с применением системы управления проектной деятельностью в Администрации города;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 мероприятий, реализуемых в рамках федеральных проектов, входящих </w:t>
      </w:r>
      <w:r w:rsidR="00C83062">
        <w:rPr>
          <w:rFonts w:cs="Times New Roman"/>
          <w:szCs w:val="28"/>
        </w:rPr>
        <w:t xml:space="preserve">              </w:t>
      </w:r>
      <w:r w:rsidRPr="00C36591">
        <w:rPr>
          <w:rFonts w:cs="Times New Roman"/>
          <w:szCs w:val="28"/>
        </w:rPr>
        <w:t>в состав национальных проектов.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Наименования основных мероприятий муниципальных программ, </w:t>
      </w:r>
      <w:r w:rsidR="00C83062">
        <w:rPr>
          <w:rFonts w:cs="Times New Roman"/>
          <w:szCs w:val="28"/>
        </w:rPr>
        <w:t xml:space="preserve">                      </w:t>
      </w:r>
      <w:r w:rsidRPr="00C36591">
        <w:rPr>
          <w:rFonts w:cs="Times New Roman"/>
          <w:szCs w:val="28"/>
        </w:rPr>
        <w:t xml:space="preserve">финансируемых за счет средств межбюджетных трансфертов из окружного </w:t>
      </w:r>
      <w:r w:rsidR="00C83062">
        <w:rPr>
          <w:rFonts w:cs="Times New Roman"/>
          <w:szCs w:val="28"/>
        </w:rPr>
        <w:t xml:space="preserve">                     </w:t>
      </w:r>
      <w:r w:rsidRPr="00C36591">
        <w:rPr>
          <w:rFonts w:cs="Times New Roman"/>
          <w:szCs w:val="28"/>
        </w:rPr>
        <w:t xml:space="preserve">и федерального бюджетов, имеющих целевое назначение (субсидии, субвенции, иные межбюджетные трансферты) в рамках реализации государственных </w:t>
      </w:r>
      <w:r w:rsidR="00C83062">
        <w:rPr>
          <w:rFonts w:cs="Times New Roman"/>
          <w:szCs w:val="28"/>
        </w:rPr>
        <w:t xml:space="preserve">               </w:t>
      </w:r>
      <w:r w:rsidRPr="00C36591">
        <w:rPr>
          <w:rFonts w:cs="Times New Roman"/>
          <w:szCs w:val="28"/>
        </w:rPr>
        <w:t xml:space="preserve">программ Ханты-Мансийского автономного округа </w:t>
      </w:r>
      <w:r w:rsidR="002D266B">
        <w:rPr>
          <w:rFonts w:cs="Times New Roman"/>
          <w:szCs w:val="28"/>
        </w:rPr>
        <w:t>–</w:t>
      </w:r>
      <w:r w:rsidRPr="00C36591">
        <w:rPr>
          <w:rFonts w:cs="Times New Roman"/>
          <w:szCs w:val="28"/>
        </w:rPr>
        <w:t xml:space="preserve"> Югры, должны быть </w:t>
      </w:r>
      <w:r w:rsidR="00C83062">
        <w:rPr>
          <w:rFonts w:cs="Times New Roman"/>
          <w:szCs w:val="28"/>
        </w:rPr>
        <w:t xml:space="preserve">                     </w:t>
      </w:r>
      <w:r w:rsidRPr="00C36591">
        <w:rPr>
          <w:rFonts w:cs="Times New Roman"/>
          <w:szCs w:val="28"/>
        </w:rPr>
        <w:t xml:space="preserve">соотнесены с наименованиями основных мероприятий государственных </w:t>
      </w:r>
      <w:r w:rsidR="00C83062">
        <w:rPr>
          <w:rFonts w:cs="Times New Roman"/>
          <w:szCs w:val="28"/>
        </w:rPr>
        <w:t xml:space="preserve">                      </w:t>
      </w:r>
      <w:r w:rsidRPr="00C36591">
        <w:rPr>
          <w:rFonts w:cs="Times New Roman"/>
          <w:szCs w:val="28"/>
        </w:rPr>
        <w:t xml:space="preserve">программ и (или) с содержанием, входящим в состав основных мероприятий </w:t>
      </w:r>
      <w:r w:rsidR="00C83062">
        <w:rPr>
          <w:rFonts w:cs="Times New Roman"/>
          <w:szCs w:val="28"/>
        </w:rPr>
        <w:t xml:space="preserve">  </w:t>
      </w:r>
      <w:r w:rsidRPr="00C36591">
        <w:rPr>
          <w:rFonts w:cs="Times New Roman"/>
          <w:szCs w:val="28"/>
        </w:rPr>
        <w:t>государственных программ, или с направлениями расходов, предусмотренными порядками предоставления субсидий местным бюджетам.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3.1.2. В муниципальной программе предусматриваются следующие виды показателей результатов реализации муниципальной программы: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 показатели основных мероприятий муниципальной программы, направленные на выполнение цели(ей) муниципальной программы, характеризующие результат реализации программы, динамику социально-экономического </w:t>
      </w:r>
      <w:r w:rsidR="00C83062">
        <w:rPr>
          <w:rFonts w:cs="Times New Roman"/>
          <w:szCs w:val="28"/>
        </w:rPr>
        <w:t xml:space="preserve">                    </w:t>
      </w:r>
      <w:r w:rsidRPr="00C36591">
        <w:rPr>
          <w:rFonts w:cs="Times New Roman"/>
          <w:szCs w:val="28"/>
        </w:rPr>
        <w:t>развития города в сфере,</w:t>
      </w:r>
      <w:r w:rsidRPr="00C36591">
        <w:t xml:space="preserve"> </w:t>
      </w:r>
      <w:r w:rsidRPr="00C36591">
        <w:rPr>
          <w:rFonts w:cs="Times New Roman"/>
          <w:szCs w:val="28"/>
        </w:rPr>
        <w:t>на решение задач которой направлена муниципальная программа;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 показатели мероприятий, характеризующие результат реализации </w:t>
      </w:r>
      <w:r w:rsidR="00C83062">
        <w:rPr>
          <w:rFonts w:cs="Times New Roman"/>
          <w:szCs w:val="28"/>
        </w:rPr>
        <w:t xml:space="preserve">              </w:t>
      </w:r>
      <w:r w:rsidRPr="00C36591">
        <w:rPr>
          <w:rFonts w:cs="Times New Roman"/>
          <w:szCs w:val="28"/>
        </w:rPr>
        <w:t xml:space="preserve">программных мероприятий муниципальной программы и направленные </w:t>
      </w:r>
      <w:r w:rsidR="00C83062">
        <w:rPr>
          <w:rFonts w:cs="Times New Roman"/>
          <w:szCs w:val="28"/>
        </w:rPr>
        <w:t xml:space="preserve">                       </w:t>
      </w:r>
      <w:r w:rsidRPr="00C36591">
        <w:rPr>
          <w:rFonts w:cs="Times New Roman"/>
          <w:szCs w:val="28"/>
        </w:rPr>
        <w:t>на обеспечение выполнения показателей основных мероприятий.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Показатели результатов реализации муниципальной программы </w:t>
      </w:r>
      <w:r w:rsidR="00C83062">
        <w:rPr>
          <w:rFonts w:cs="Times New Roman"/>
          <w:szCs w:val="28"/>
        </w:rPr>
        <w:t xml:space="preserve">                         </w:t>
      </w:r>
      <w:r w:rsidRPr="00C36591">
        <w:rPr>
          <w:rFonts w:cs="Times New Roman"/>
          <w:szCs w:val="28"/>
        </w:rPr>
        <w:t>устанавливаются в виде абсолютных, относительных, удельных, сравнительных показателей и их колебаний, а также показателей, имеющих значения (да/нет; выполнено/не выполнено) и другие.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В случае если в муниципальную программу включены показатели, </w:t>
      </w:r>
      <w:r w:rsidR="00C83062">
        <w:rPr>
          <w:rFonts w:cs="Times New Roman"/>
          <w:szCs w:val="28"/>
        </w:rPr>
        <w:t xml:space="preserve">                   </w:t>
      </w:r>
      <w:r w:rsidRPr="00C36591">
        <w:rPr>
          <w:rFonts w:cs="Times New Roman"/>
          <w:szCs w:val="28"/>
        </w:rPr>
        <w:t xml:space="preserve">аналогичные показателям, включенным в Стратегию социально-экономического развития муниципального образования городской округ город Сургут на период до 2030 года, прогноз социально-экономического развития муниципального </w:t>
      </w:r>
      <w:r w:rsidR="00C83062">
        <w:rPr>
          <w:rFonts w:cs="Times New Roman"/>
          <w:szCs w:val="28"/>
        </w:rPr>
        <w:t xml:space="preserve">           </w:t>
      </w:r>
      <w:r w:rsidRPr="00C36591">
        <w:rPr>
          <w:rFonts w:cs="Times New Roman"/>
          <w:szCs w:val="28"/>
        </w:rPr>
        <w:t xml:space="preserve">образования городской округ город Сургут, Указы Президента Российской </w:t>
      </w:r>
      <w:r w:rsidR="00C83062">
        <w:rPr>
          <w:rFonts w:cs="Times New Roman"/>
          <w:szCs w:val="28"/>
        </w:rPr>
        <w:t xml:space="preserve">               </w:t>
      </w:r>
      <w:r w:rsidRPr="00C36591">
        <w:rPr>
          <w:rFonts w:cs="Times New Roman"/>
          <w:szCs w:val="28"/>
        </w:rPr>
        <w:t xml:space="preserve">Федерации, дорожные карты, государственные программы, то значения </w:t>
      </w:r>
      <w:r w:rsidR="00C83062">
        <w:rPr>
          <w:rFonts w:cs="Times New Roman"/>
          <w:szCs w:val="28"/>
        </w:rPr>
        <w:t xml:space="preserve">                           </w:t>
      </w:r>
      <w:r w:rsidRPr="00C36591">
        <w:rPr>
          <w:rFonts w:cs="Times New Roman"/>
          <w:szCs w:val="28"/>
        </w:rPr>
        <w:t xml:space="preserve">и наименования таких показателей должны быть сопоставимы со значениями  </w:t>
      </w:r>
      <w:r w:rsidR="00C83062">
        <w:rPr>
          <w:rFonts w:cs="Times New Roman"/>
          <w:szCs w:val="28"/>
        </w:rPr>
        <w:t xml:space="preserve">              </w:t>
      </w:r>
      <w:r w:rsidRPr="00C36591">
        <w:rPr>
          <w:rFonts w:cs="Times New Roman"/>
          <w:szCs w:val="28"/>
        </w:rPr>
        <w:t>и показателями, включенными в вышеуказанные документы.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Значения показателей результатов реализации муниципальной программы, количественно, иным образом характеризующих объем бюджетных ассигно</w:t>
      </w:r>
      <w:r w:rsidR="00C35A7B">
        <w:rPr>
          <w:rFonts w:cs="Times New Roman"/>
          <w:szCs w:val="28"/>
        </w:rPr>
        <w:t xml:space="preserve">-            </w:t>
      </w:r>
      <w:r w:rsidRPr="00C36591">
        <w:rPr>
          <w:rFonts w:cs="Times New Roman"/>
          <w:szCs w:val="28"/>
        </w:rPr>
        <w:t xml:space="preserve">ваний, иные источники финансирования, направленные на их реализацию, </w:t>
      </w:r>
      <w:r w:rsidR="00C83062">
        <w:rPr>
          <w:rFonts w:cs="Times New Roman"/>
          <w:szCs w:val="28"/>
        </w:rPr>
        <w:t xml:space="preserve">                   </w:t>
      </w:r>
      <w:r w:rsidRPr="00C36591">
        <w:rPr>
          <w:rFonts w:cs="Times New Roman"/>
          <w:szCs w:val="28"/>
        </w:rPr>
        <w:t>устанавливаются и корректируются с учетом данного объема и источников.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В показатели результатов реализации муниципальной программы </w:t>
      </w:r>
      <w:r w:rsidR="00C83062">
        <w:rPr>
          <w:rFonts w:cs="Times New Roman"/>
          <w:szCs w:val="28"/>
        </w:rPr>
        <w:t xml:space="preserve">                  </w:t>
      </w:r>
      <w:r w:rsidRPr="00C36591">
        <w:rPr>
          <w:rFonts w:cs="Times New Roman"/>
          <w:szCs w:val="28"/>
        </w:rPr>
        <w:t xml:space="preserve">(подпрограммы), включающей расходы на выполнение функций главного </w:t>
      </w:r>
      <w:r w:rsidR="00C83062">
        <w:rPr>
          <w:rFonts w:cs="Times New Roman"/>
          <w:szCs w:val="28"/>
        </w:rPr>
        <w:t xml:space="preserve">                  </w:t>
      </w:r>
      <w:r w:rsidRPr="00C36591">
        <w:rPr>
          <w:rFonts w:cs="Times New Roman"/>
          <w:szCs w:val="28"/>
        </w:rPr>
        <w:t>распорядителя бюджетных средств и (или) главного администратора доходов бюджета, должны включаться показатели, характеризующие их деятельность: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 исполнение плановых значений по администрируемым доходам </w:t>
      </w:r>
      <w:r w:rsidR="00C83062">
        <w:rPr>
          <w:rFonts w:cs="Times New Roman"/>
          <w:szCs w:val="28"/>
        </w:rPr>
        <w:t xml:space="preserve">                        </w:t>
      </w:r>
      <w:r w:rsidRPr="00C36591">
        <w:rPr>
          <w:rFonts w:cs="Times New Roman"/>
          <w:szCs w:val="28"/>
        </w:rPr>
        <w:t>(без учета безвозмездных поступлений) за отчетный год;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 снижение уровня дебиторской задолженности по доходам бюджета </w:t>
      </w:r>
      <w:r w:rsidR="00C83062">
        <w:rPr>
          <w:rFonts w:cs="Times New Roman"/>
          <w:szCs w:val="28"/>
        </w:rPr>
        <w:t xml:space="preserve">            </w:t>
      </w:r>
      <w:r w:rsidRPr="00C36591">
        <w:rPr>
          <w:rFonts w:cs="Times New Roman"/>
          <w:szCs w:val="28"/>
        </w:rPr>
        <w:t>города (при наличии);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- исполнение плановых показателей по расходам в части средств местного бюджета за отчетный год;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- отсутствие просроченной кредиторской задолженности за отчетный год;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 соблюдение сроков предоставления обоснований бюджетных </w:t>
      </w:r>
      <w:r w:rsidR="00C83062">
        <w:rPr>
          <w:rFonts w:cs="Times New Roman"/>
          <w:szCs w:val="28"/>
        </w:rPr>
        <w:t xml:space="preserve">                               </w:t>
      </w:r>
      <w:r w:rsidRPr="00C36591">
        <w:rPr>
          <w:rFonts w:cs="Times New Roman"/>
          <w:szCs w:val="28"/>
        </w:rPr>
        <w:t xml:space="preserve">ассигнований на очередной финансовый год и плановый период, бюджетной </w:t>
      </w:r>
      <w:r w:rsidR="00C83062">
        <w:rPr>
          <w:rFonts w:cs="Times New Roman"/>
          <w:szCs w:val="28"/>
        </w:rPr>
        <w:t xml:space="preserve">           </w:t>
      </w:r>
      <w:r w:rsidRPr="00C36591">
        <w:rPr>
          <w:rFonts w:cs="Times New Roman"/>
          <w:szCs w:val="28"/>
        </w:rPr>
        <w:t>отчетности за отчетный год;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- иные показатели (по решению администратора).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3.2. Таблицу 2 «Информация о необеспеченных финансированием за счет средств бюджета мероприятиях муниципальной программы, реализация </w:t>
      </w:r>
      <w:r w:rsidR="00C83062">
        <w:rPr>
          <w:rFonts w:cs="Times New Roman"/>
          <w:szCs w:val="28"/>
        </w:rPr>
        <w:t xml:space="preserve">                </w:t>
      </w:r>
      <w:r w:rsidRPr="00C36591">
        <w:rPr>
          <w:rFonts w:cs="Times New Roman"/>
          <w:szCs w:val="28"/>
        </w:rPr>
        <w:t>которых предусмотрена планом по реализации Стратегии социально-экономического развития муниципального образования городской округ город Сургут».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Информация, представленная в таблице 2</w:t>
      </w:r>
      <w:r w:rsidR="002D266B">
        <w:rPr>
          <w:rFonts w:cs="Times New Roman"/>
          <w:szCs w:val="28"/>
        </w:rPr>
        <w:t>,</w:t>
      </w:r>
      <w:r w:rsidRPr="00C36591">
        <w:rPr>
          <w:rFonts w:cs="Times New Roman"/>
          <w:szCs w:val="28"/>
        </w:rPr>
        <w:t xml:space="preserve"> не должна дублировать </w:t>
      </w:r>
      <w:r w:rsidR="00C83062">
        <w:rPr>
          <w:rFonts w:cs="Times New Roman"/>
          <w:szCs w:val="28"/>
        </w:rPr>
        <w:t xml:space="preserve">             </w:t>
      </w:r>
      <w:r w:rsidRPr="00C36591">
        <w:rPr>
          <w:rFonts w:cs="Times New Roman"/>
          <w:szCs w:val="28"/>
        </w:rPr>
        <w:t>информацию, отраженную в таблице 1</w:t>
      </w:r>
      <w:r w:rsidR="002D266B">
        <w:rPr>
          <w:rFonts w:cs="Times New Roman"/>
          <w:szCs w:val="28"/>
        </w:rPr>
        <w:t>,</w:t>
      </w:r>
      <w:r w:rsidRPr="00C36591">
        <w:rPr>
          <w:rFonts w:cs="Times New Roman"/>
          <w:szCs w:val="28"/>
        </w:rPr>
        <w:t xml:space="preserve"> муниципальной программы.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Из таблицы 2 может исключаться столбец «Стоимость реализации </w:t>
      </w:r>
      <w:r w:rsidR="00C83062">
        <w:rPr>
          <w:rFonts w:cs="Times New Roman"/>
          <w:szCs w:val="28"/>
        </w:rPr>
        <w:t xml:space="preserve">               </w:t>
      </w:r>
      <w:r w:rsidRPr="00C36591">
        <w:rPr>
          <w:rFonts w:cs="Times New Roman"/>
          <w:szCs w:val="28"/>
        </w:rPr>
        <w:t>мероприятия» в случае отсутствия данной информации.</w:t>
      </w:r>
      <w:r w:rsidRPr="00C36591">
        <w:rPr>
          <w:rFonts w:cs="Times New Roman"/>
          <w:color w:val="FF0000"/>
          <w:szCs w:val="28"/>
        </w:rPr>
        <w:t xml:space="preserve"> 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3.3. Таблицу 3 «Дополнительн</w:t>
      </w:r>
      <w:r w:rsidR="002D266B">
        <w:rPr>
          <w:rFonts w:cs="Times New Roman"/>
          <w:szCs w:val="28"/>
        </w:rPr>
        <w:t>ая</w:t>
      </w:r>
      <w:r w:rsidRPr="00C36591">
        <w:rPr>
          <w:rFonts w:cs="Times New Roman"/>
          <w:szCs w:val="28"/>
        </w:rPr>
        <w:t xml:space="preserve"> потребность в объеме финансирования </w:t>
      </w:r>
      <w:r w:rsidR="00C83062">
        <w:rPr>
          <w:rFonts w:cs="Times New Roman"/>
          <w:szCs w:val="28"/>
        </w:rPr>
        <w:t xml:space="preserve">              </w:t>
      </w:r>
      <w:r w:rsidRPr="00C36591">
        <w:rPr>
          <w:rFonts w:cs="Times New Roman"/>
          <w:szCs w:val="28"/>
        </w:rPr>
        <w:t>и показатели результатов реализации муниципальной программы».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Информация, представленная в таблице 3</w:t>
      </w:r>
      <w:r w:rsidR="002D266B">
        <w:rPr>
          <w:rFonts w:cs="Times New Roman"/>
          <w:szCs w:val="28"/>
        </w:rPr>
        <w:t>,</w:t>
      </w:r>
      <w:r w:rsidRPr="00C36591">
        <w:rPr>
          <w:rFonts w:cs="Times New Roman"/>
          <w:szCs w:val="28"/>
        </w:rPr>
        <w:t xml:space="preserve"> не должна дублировать </w:t>
      </w:r>
      <w:r w:rsidR="00C83062">
        <w:rPr>
          <w:rFonts w:cs="Times New Roman"/>
          <w:szCs w:val="28"/>
        </w:rPr>
        <w:t xml:space="preserve">                           </w:t>
      </w:r>
      <w:r w:rsidRPr="00C36591">
        <w:rPr>
          <w:rFonts w:cs="Times New Roman"/>
          <w:szCs w:val="28"/>
        </w:rPr>
        <w:t>информацию, отраженную в таблицах 1,</w:t>
      </w:r>
      <w:r w:rsidR="002D266B">
        <w:rPr>
          <w:rFonts w:cs="Times New Roman"/>
          <w:szCs w:val="28"/>
        </w:rPr>
        <w:t xml:space="preserve"> </w:t>
      </w:r>
      <w:r w:rsidRPr="00C36591">
        <w:rPr>
          <w:rFonts w:cs="Times New Roman"/>
          <w:szCs w:val="28"/>
        </w:rPr>
        <w:t>2</w:t>
      </w:r>
      <w:r w:rsidR="002D266B">
        <w:rPr>
          <w:rFonts w:cs="Times New Roman"/>
          <w:szCs w:val="28"/>
        </w:rPr>
        <w:t>,</w:t>
      </w:r>
      <w:r w:rsidRPr="00C36591">
        <w:rPr>
          <w:rFonts w:cs="Times New Roman"/>
          <w:szCs w:val="28"/>
        </w:rPr>
        <w:t xml:space="preserve"> муниципальной программы.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Из таблицы 3 к модельной муниципальной программе могут исключаться: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- незаполненные строки;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 столбец «Ответственный (администратор или соадминистратор)» </w:t>
      </w:r>
      <w:r w:rsidR="00C83062">
        <w:rPr>
          <w:rFonts w:cs="Times New Roman"/>
          <w:szCs w:val="28"/>
        </w:rPr>
        <w:t xml:space="preserve">                          </w:t>
      </w:r>
      <w:r w:rsidRPr="00C36591">
        <w:rPr>
          <w:rFonts w:cs="Times New Roman"/>
          <w:szCs w:val="28"/>
        </w:rPr>
        <w:t>в случае отсутствия соадминистраторов.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4. Раздел «Реализация в рамках муниципальной программы национальных проектов, проектов инвестиционного и инновационного характера, реализуемых </w:t>
      </w:r>
      <w:r w:rsidRPr="00C83062">
        <w:rPr>
          <w:rFonts w:cs="Times New Roman"/>
          <w:spacing w:val="-4"/>
          <w:szCs w:val="28"/>
        </w:rPr>
        <w:t>с применением системы управления проектной деятельностью в Администрации</w:t>
      </w:r>
      <w:r w:rsidR="00F678B8">
        <w:rPr>
          <w:rFonts w:cs="Times New Roman"/>
          <w:spacing w:val="-4"/>
          <w:szCs w:val="28"/>
        </w:rPr>
        <w:t xml:space="preserve"> города</w:t>
      </w:r>
      <w:r w:rsidRPr="00C83062">
        <w:rPr>
          <w:rFonts w:cs="Times New Roman"/>
          <w:spacing w:val="-4"/>
          <w:szCs w:val="28"/>
        </w:rPr>
        <w:t>».</w:t>
      </w:r>
      <w:r w:rsidRPr="00C36591">
        <w:rPr>
          <w:rFonts w:cs="Times New Roman"/>
          <w:szCs w:val="28"/>
        </w:rPr>
        <w:t xml:space="preserve"> 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>Таблица 4 «Информация о реализуемых проектах».</w:t>
      </w:r>
    </w:p>
    <w:p w:rsidR="001A24A3" w:rsidRPr="003473EC" w:rsidRDefault="001A24A3" w:rsidP="00C83062">
      <w:pPr>
        <w:ind w:firstLine="709"/>
        <w:jc w:val="both"/>
        <w:rPr>
          <w:rFonts w:cs="Times New Roman"/>
          <w:szCs w:val="28"/>
        </w:rPr>
      </w:pPr>
      <w:r w:rsidRPr="003473EC">
        <w:rPr>
          <w:rFonts w:cs="Times New Roman"/>
          <w:spacing w:val="-4"/>
          <w:szCs w:val="28"/>
        </w:rPr>
        <w:t>5. Раздел «</w:t>
      </w:r>
      <w:r w:rsidR="003473EC" w:rsidRPr="003473EC">
        <w:rPr>
          <w:rFonts w:cs="Times New Roman"/>
          <w:spacing w:val="-4"/>
          <w:szCs w:val="28"/>
        </w:rPr>
        <w:t>Информация о м</w:t>
      </w:r>
      <w:r w:rsidRPr="003473EC">
        <w:rPr>
          <w:rFonts w:cs="Times New Roman"/>
          <w:spacing w:val="-4"/>
          <w:szCs w:val="28"/>
        </w:rPr>
        <w:t>еханизм</w:t>
      </w:r>
      <w:r w:rsidR="003473EC" w:rsidRPr="003473EC">
        <w:rPr>
          <w:rFonts w:cs="Times New Roman"/>
          <w:spacing w:val="-4"/>
          <w:szCs w:val="28"/>
        </w:rPr>
        <w:t>е</w:t>
      </w:r>
      <w:r w:rsidRPr="003473EC">
        <w:rPr>
          <w:rFonts w:cs="Times New Roman"/>
          <w:spacing w:val="-4"/>
          <w:szCs w:val="28"/>
        </w:rPr>
        <w:t xml:space="preserve"> реализации муниципальной программы,</w:t>
      </w:r>
      <w:r w:rsidRPr="003473EC">
        <w:rPr>
          <w:rFonts w:cs="Times New Roman"/>
          <w:szCs w:val="28"/>
        </w:rPr>
        <w:t xml:space="preserve"> систе</w:t>
      </w:r>
      <w:r w:rsidR="003473EC" w:rsidRPr="003473EC">
        <w:rPr>
          <w:rFonts w:cs="Times New Roman"/>
          <w:szCs w:val="28"/>
        </w:rPr>
        <w:t>ме</w:t>
      </w:r>
      <w:r w:rsidRPr="003473EC">
        <w:rPr>
          <w:rFonts w:cs="Times New Roman"/>
          <w:szCs w:val="28"/>
        </w:rPr>
        <w:t xml:space="preserve"> организации контроля за исполнением муниципальной программы» </w:t>
      </w:r>
      <w:r w:rsidR="003473EC" w:rsidRPr="003473EC">
        <w:rPr>
          <w:rFonts w:cs="Times New Roman"/>
          <w:szCs w:val="28"/>
        </w:rPr>
        <w:t xml:space="preserve">    </w:t>
      </w:r>
      <w:r w:rsidRPr="003473EC">
        <w:rPr>
          <w:rFonts w:cs="Times New Roman"/>
          <w:szCs w:val="28"/>
        </w:rPr>
        <w:t>содержит: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3473EC">
        <w:rPr>
          <w:rFonts w:cs="Times New Roman"/>
          <w:szCs w:val="28"/>
        </w:rPr>
        <w:t>- механизм реализации программы с учетом разграничения деятельности администратора</w:t>
      </w:r>
      <w:r w:rsidRPr="00C36591">
        <w:rPr>
          <w:rFonts w:cs="Times New Roman"/>
          <w:szCs w:val="28"/>
        </w:rPr>
        <w:t xml:space="preserve"> и соадминистратора, направленной на достижение показателей и решение задач, поставленных в программе, обеспечивающей их согласованные действия по конкретным программным мероприятиям, реализации и финансированию муниципальной программы, включая четкое разграничение полномочий ад</w:t>
      </w:r>
      <w:r w:rsidR="002D266B">
        <w:rPr>
          <w:rFonts w:cs="Times New Roman"/>
          <w:szCs w:val="28"/>
        </w:rPr>
        <w:t>министратора и соадминистратора;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 механизм взаимодействия администратора и соадминистратора </w:t>
      </w:r>
      <w:r w:rsidR="00C83062">
        <w:rPr>
          <w:rFonts w:cs="Times New Roman"/>
          <w:szCs w:val="28"/>
        </w:rPr>
        <w:t xml:space="preserve">                       </w:t>
      </w:r>
      <w:r w:rsidRPr="00C36591">
        <w:rPr>
          <w:rFonts w:cs="Times New Roman"/>
          <w:szCs w:val="28"/>
        </w:rPr>
        <w:t xml:space="preserve">при внесении изменений в муниципальную программу, в том числе сроки </w:t>
      </w:r>
      <w:r w:rsidR="00C83062">
        <w:rPr>
          <w:rFonts w:cs="Times New Roman"/>
          <w:szCs w:val="28"/>
        </w:rPr>
        <w:t xml:space="preserve">                   </w:t>
      </w:r>
      <w:r w:rsidRPr="00C36591">
        <w:rPr>
          <w:rFonts w:cs="Times New Roman"/>
          <w:szCs w:val="28"/>
        </w:rPr>
        <w:t>предоставления соадминистратором обращения о внесении изме</w:t>
      </w:r>
      <w:r w:rsidR="002D266B">
        <w:rPr>
          <w:rFonts w:cs="Times New Roman"/>
          <w:szCs w:val="28"/>
        </w:rPr>
        <w:t xml:space="preserve">нений </w:t>
      </w:r>
      <w:r w:rsidR="00C83062">
        <w:rPr>
          <w:rFonts w:cs="Times New Roman"/>
          <w:szCs w:val="28"/>
        </w:rPr>
        <w:t xml:space="preserve">                              </w:t>
      </w:r>
      <w:r w:rsidR="002D266B">
        <w:rPr>
          <w:rFonts w:cs="Times New Roman"/>
          <w:szCs w:val="28"/>
        </w:rPr>
        <w:t>в муниципальную программу;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- систему организации контроля за исполнением муниципальной </w:t>
      </w:r>
      <w:r w:rsidR="00C83062">
        <w:rPr>
          <w:rFonts w:cs="Times New Roman"/>
          <w:szCs w:val="28"/>
        </w:rPr>
        <w:t xml:space="preserve">                       </w:t>
      </w:r>
      <w:r w:rsidRPr="00C36591">
        <w:rPr>
          <w:rFonts w:cs="Times New Roman"/>
          <w:szCs w:val="28"/>
        </w:rPr>
        <w:t xml:space="preserve">программы с учетом разграничения ответственности куратора, администратора и соадминистратора, включая организацию деятельности подведомственных </w:t>
      </w:r>
      <w:r w:rsidR="00C83062">
        <w:rPr>
          <w:rFonts w:cs="Times New Roman"/>
          <w:szCs w:val="28"/>
        </w:rPr>
        <w:t xml:space="preserve">  </w:t>
      </w:r>
      <w:r w:rsidRPr="00C36591">
        <w:rPr>
          <w:rFonts w:cs="Times New Roman"/>
          <w:szCs w:val="28"/>
        </w:rPr>
        <w:t>муниципальных учреждений.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В случае отсутствия соадминистратора муниципальной программы раздел включает в себя механизм реализации муниципальной программы, систему </w:t>
      </w:r>
      <w:r w:rsidR="00C83062">
        <w:rPr>
          <w:rFonts w:cs="Times New Roman"/>
          <w:szCs w:val="28"/>
        </w:rPr>
        <w:t xml:space="preserve">              </w:t>
      </w:r>
      <w:r w:rsidRPr="00C36591">
        <w:rPr>
          <w:rFonts w:cs="Times New Roman"/>
          <w:szCs w:val="28"/>
        </w:rPr>
        <w:t xml:space="preserve">организации контроля за исполнением муниципальной программы </w:t>
      </w:r>
      <w:r w:rsidR="00C83062">
        <w:rPr>
          <w:rFonts w:cs="Times New Roman"/>
          <w:szCs w:val="28"/>
        </w:rPr>
        <w:t xml:space="preserve">                         </w:t>
      </w:r>
      <w:r w:rsidRPr="00C36591">
        <w:rPr>
          <w:rFonts w:cs="Times New Roman"/>
          <w:szCs w:val="28"/>
        </w:rPr>
        <w:t>администратором.</w:t>
      </w:r>
    </w:p>
    <w:p w:rsidR="001A24A3" w:rsidRPr="00C36591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При формировании муниципальной программы, содержащей </w:t>
      </w:r>
      <w:r w:rsidR="00C83062">
        <w:rPr>
          <w:rFonts w:cs="Times New Roman"/>
          <w:szCs w:val="28"/>
        </w:rPr>
        <w:t xml:space="preserve">                              </w:t>
      </w:r>
      <w:r w:rsidRPr="00C36591">
        <w:rPr>
          <w:rFonts w:cs="Times New Roman"/>
          <w:szCs w:val="28"/>
        </w:rPr>
        <w:t>подпрограммы, тестовая часть формируется в разрезе подпрограмм.</w:t>
      </w:r>
    </w:p>
    <w:p w:rsidR="001A24A3" w:rsidRPr="00B40436" w:rsidRDefault="001A24A3" w:rsidP="00C83062">
      <w:pPr>
        <w:ind w:firstLine="709"/>
        <w:jc w:val="both"/>
        <w:rPr>
          <w:rFonts w:cs="Times New Roman"/>
          <w:szCs w:val="28"/>
        </w:rPr>
      </w:pPr>
      <w:r w:rsidRPr="00C36591">
        <w:rPr>
          <w:rFonts w:cs="Times New Roman"/>
          <w:szCs w:val="28"/>
        </w:rPr>
        <w:t xml:space="preserve">В случае если механизм реализации и система организации контроля </w:t>
      </w:r>
      <w:r w:rsidR="00C83062">
        <w:rPr>
          <w:rFonts w:cs="Times New Roman"/>
          <w:szCs w:val="28"/>
        </w:rPr>
        <w:t xml:space="preserve">                 </w:t>
      </w:r>
      <w:r w:rsidRPr="00C36591">
        <w:rPr>
          <w:rFonts w:cs="Times New Roman"/>
          <w:szCs w:val="28"/>
        </w:rPr>
        <w:t>подпрограмм осуществляется с применением единого подхода, текстовая часть может формироваться в целом по муниципальной программе.</w:t>
      </w: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  <w:sectPr w:rsidR="001A24A3" w:rsidSect="001A24A3">
          <w:headerReference w:type="default" r:id="rId12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2D266B" w:rsidRDefault="002D266B" w:rsidP="002D266B">
      <w:pPr>
        <w:ind w:firstLine="13325"/>
        <w:outlineLvl w:val="0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t>Таблица 1</w:t>
      </w:r>
    </w:p>
    <w:p w:rsidR="002D266B" w:rsidRDefault="002D266B" w:rsidP="002D266B">
      <w:pPr>
        <w:ind w:firstLine="13325"/>
        <w:outlineLvl w:val="0"/>
        <w:rPr>
          <w:rFonts w:eastAsia="Calibri" w:cs="Times New Roman"/>
          <w:bCs/>
          <w:color w:val="26282F"/>
          <w:szCs w:val="28"/>
        </w:rPr>
      </w:pPr>
    </w:p>
    <w:p w:rsidR="001A24A3" w:rsidRDefault="003473EC" w:rsidP="001A24A3">
      <w:pPr>
        <w:jc w:val="center"/>
        <w:outlineLvl w:val="0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t>Информация о программных</w:t>
      </w:r>
      <w:r w:rsidR="001A24A3" w:rsidRPr="00060B60">
        <w:rPr>
          <w:rFonts w:eastAsia="Calibri" w:cs="Times New Roman"/>
          <w:bCs/>
          <w:color w:val="26282F"/>
          <w:szCs w:val="28"/>
        </w:rPr>
        <w:t xml:space="preserve"> мероприятия</w:t>
      </w:r>
      <w:r>
        <w:rPr>
          <w:rFonts w:eastAsia="Calibri" w:cs="Times New Roman"/>
          <w:bCs/>
          <w:color w:val="26282F"/>
          <w:szCs w:val="28"/>
        </w:rPr>
        <w:t>х</w:t>
      </w:r>
      <w:r w:rsidR="001A24A3" w:rsidRPr="00060B60">
        <w:rPr>
          <w:rFonts w:eastAsia="Calibri" w:cs="Times New Roman"/>
          <w:bCs/>
          <w:color w:val="26282F"/>
          <w:szCs w:val="28"/>
        </w:rPr>
        <w:t>, объем</w:t>
      </w:r>
      <w:r>
        <w:rPr>
          <w:rFonts w:eastAsia="Calibri" w:cs="Times New Roman"/>
          <w:bCs/>
          <w:color w:val="26282F"/>
          <w:szCs w:val="28"/>
        </w:rPr>
        <w:t>е финансирования и показателях</w:t>
      </w:r>
      <w:r w:rsidR="001A24A3" w:rsidRPr="00060B60">
        <w:rPr>
          <w:rFonts w:eastAsia="Calibri" w:cs="Times New Roman"/>
          <w:bCs/>
          <w:color w:val="26282F"/>
          <w:szCs w:val="28"/>
        </w:rPr>
        <w:t xml:space="preserve"> </w:t>
      </w:r>
      <w:r w:rsidR="001A24A3" w:rsidRPr="00060B60">
        <w:rPr>
          <w:rFonts w:eastAsia="Calibri" w:cs="Times New Roman"/>
          <w:bCs/>
          <w:color w:val="26282F"/>
          <w:szCs w:val="28"/>
        </w:rPr>
        <w:br/>
        <w:t>результатов реализации муниципальной программы</w:t>
      </w:r>
    </w:p>
    <w:p w:rsidR="001A24A3" w:rsidRDefault="001A24A3" w:rsidP="001A24A3">
      <w:pPr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4"/>
        <w:gridCol w:w="2296"/>
        <w:gridCol w:w="1247"/>
        <w:gridCol w:w="596"/>
        <w:gridCol w:w="113"/>
        <w:gridCol w:w="596"/>
        <w:gridCol w:w="112"/>
        <w:gridCol w:w="738"/>
        <w:gridCol w:w="113"/>
        <w:gridCol w:w="1730"/>
        <w:gridCol w:w="113"/>
        <w:gridCol w:w="879"/>
        <w:gridCol w:w="1134"/>
        <w:gridCol w:w="567"/>
        <w:gridCol w:w="567"/>
        <w:gridCol w:w="709"/>
        <w:gridCol w:w="1247"/>
      </w:tblGrid>
      <w:tr w:rsidR="001A24A3" w:rsidRPr="00176F59" w:rsidTr="00267B4B">
        <w:trPr>
          <w:trHeight w:val="3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Источники </w:t>
            </w:r>
          </w:p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Default="001A24A3" w:rsidP="00267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Объем </w:t>
            </w:r>
          </w:p>
          <w:p w:rsidR="001A24A3" w:rsidRPr="00176F59" w:rsidRDefault="001A24A3" w:rsidP="00267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финансиро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176F59">
              <w:rPr>
                <w:rFonts w:eastAsia="Calibri" w:cs="Times New Roman"/>
                <w:sz w:val="20"/>
                <w:szCs w:val="20"/>
              </w:rPr>
              <w:t>вания</w:t>
            </w:r>
          </w:p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(всего, руб.)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Ответственный (администратор или </w:t>
            </w:r>
          </w:p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соадминистратор)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Номер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Default="001A24A3" w:rsidP="00267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Наименование </w:t>
            </w:r>
          </w:p>
          <w:p w:rsidR="001A24A3" w:rsidRPr="00176F59" w:rsidRDefault="001A24A3" w:rsidP="00267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показателя,</w:t>
            </w:r>
          </w:p>
          <w:p w:rsidR="001A24A3" w:rsidRPr="00176F59" w:rsidRDefault="001A24A3" w:rsidP="002D266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ед</w:t>
            </w:r>
            <w:r w:rsidR="002D266B">
              <w:rPr>
                <w:rFonts w:eastAsia="Calibri" w:cs="Times New Roman"/>
                <w:sz w:val="20"/>
                <w:szCs w:val="20"/>
              </w:rPr>
              <w:t>.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 измер.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Default="001A24A3" w:rsidP="00267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Значение </w:t>
            </w:r>
          </w:p>
          <w:p w:rsidR="001A24A3" w:rsidRPr="00176F59" w:rsidRDefault="001A24A3" w:rsidP="00267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показателя,</w:t>
            </w:r>
          </w:p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Итоговое значение показателя</w:t>
            </w:r>
          </w:p>
        </w:tc>
      </w:tr>
      <w:tr w:rsidR="001A24A3" w:rsidRPr="00176F59" w:rsidTr="00267B4B">
        <w:trPr>
          <w:trHeight w:val="3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1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3 год</w:t>
            </w:r>
            <w:hyperlink r:id="rId13" w:anchor="sub_11" w:history="1">
              <w:r w:rsidRPr="00176F59">
                <w:rPr>
                  <w:rStyle w:val="aa"/>
                  <w:rFonts w:eastAsia="Calibri" w:cs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3 год</w:t>
            </w:r>
            <w:hyperlink r:id="rId14" w:anchor="sub_11" w:history="1">
              <w:r w:rsidRPr="00176F59">
                <w:rPr>
                  <w:rStyle w:val="aa"/>
                  <w:rFonts w:eastAsia="Calibri" w:cs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rPr>
          <w:trHeight w:val="335"/>
        </w:trPr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Ц</w:t>
            </w:r>
            <w:r w:rsidRPr="00176F59">
              <w:rPr>
                <w:rFonts w:eastAsia="Calibri" w:cs="Times New Roman"/>
                <w:sz w:val="20"/>
                <w:szCs w:val="20"/>
              </w:rPr>
              <w:t>ель программы</w:t>
            </w:r>
          </w:p>
        </w:tc>
      </w:tr>
      <w:tr w:rsidR="001A24A3" w:rsidRPr="00176F59" w:rsidTr="00267B4B"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3473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Подпрограмма </w:t>
            </w:r>
            <w:r w:rsidR="003473EC">
              <w:rPr>
                <w:rFonts w:eastAsia="Calibri" w:cs="Times New Roman"/>
                <w:sz w:val="20"/>
                <w:szCs w:val="20"/>
              </w:rPr>
              <w:t>«</w:t>
            </w:r>
            <w:r w:rsidRPr="00176F59">
              <w:rPr>
                <w:rFonts w:eastAsia="Calibri" w:cs="Times New Roman"/>
                <w:sz w:val="20"/>
                <w:szCs w:val="20"/>
              </w:rPr>
              <w:t>________</w:t>
            </w:r>
            <w:r w:rsidR="003473EC">
              <w:rPr>
                <w:rFonts w:eastAsia="Calibri" w:cs="Times New Roman"/>
                <w:sz w:val="20"/>
                <w:szCs w:val="20"/>
              </w:rPr>
              <w:t>»</w:t>
            </w:r>
          </w:p>
        </w:tc>
      </w:tr>
      <w:tr w:rsidR="001A24A3" w:rsidRPr="00176F59" w:rsidTr="00267B4B"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Цель подпрограммы 1</w:t>
            </w:r>
          </w:p>
        </w:tc>
      </w:tr>
      <w:tr w:rsidR="001A24A3" w:rsidRPr="00176F59" w:rsidTr="00267B4B">
        <w:trPr>
          <w:trHeight w:val="305"/>
        </w:trPr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Задача </w:t>
            </w:r>
            <w:r w:rsidRPr="00176F59">
              <w:rPr>
                <w:rFonts w:eastAsia="Calibri" w:cs="Times New Roman"/>
                <w:sz w:val="20"/>
                <w:szCs w:val="20"/>
              </w:rPr>
              <w:t>1.</w:t>
            </w:r>
          </w:p>
        </w:tc>
      </w:tr>
      <w:tr w:rsidR="001A24A3" w:rsidRPr="00176F59" w:rsidTr="00267B4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</w:t>
            </w:r>
          </w:p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rPr>
          <w:trHeight w:val="6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_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D266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Всего 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               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по подпрограмме </w:t>
            </w:r>
            <w:r w:rsidR="002D266B">
              <w:rPr>
                <w:rFonts w:eastAsia="Calibri" w:cs="Times New Roman"/>
                <w:sz w:val="20"/>
                <w:szCs w:val="20"/>
              </w:rPr>
              <w:t>«</w:t>
            </w:r>
            <w:r w:rsidRPr="00176F59">
              <w:rPr>
                <w:rFonts w:eastAsia="Calibri" w:cs="Times New Roman"/>
                <w:sz w:val="20"/>
                <w:szCs w:val="20"/>
              </w:rPr>
              <w:t>________</w:t>
            </w:r>
            <w:r w:rsidR="002D266B"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rPr>
          <w:trHeight w:val="4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rPr>
          <w:trHeight w:val="6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_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Подпрограмма "________"</w:t>
            </w:r>
          </w:p>
        </w:tc>
      </w:tr>
      <w:tr w:rsidR="001A24A3" w:rsidRPr="00176F59" w:rsidTr="00267B4B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Цель подпрограммы 2</w:t>
            </w:r>
          </w:p>
        </w:tc>
      </w:tr>
      <w:tr w:rsidR="001A24A3" w:rsidRPr="00176F59" w:rsidTr="00267B4B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Задача 2</w:t>
            </w:r>
          </w:p>
        </w:tc>
      </w:tr>
      <w:tr w:rsidR="001A24A3" w:rsidRPr="00176F59" w:rsidTr="00267B4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               </w:t>
            </w:r>
            <w:r>
              <w:rPr>
                <w:rFonts w:eastAsia="Calibri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М</w:t>
            </w:r>
            <w:r>
              <w:rPr>
                <w:rFonts w:eastAsia="Calibri" w:cs="Times New Roman"/>
                <w:sz w:val="20"/>
                <w:szCs w:val="20"/>
              </w:rPr>
              <w:t>ероприятие 2.1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_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D266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Всего 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                        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по подпрограмме </w:t>
            </w:r>
            <w:r w:rsidR="002D266B">
              <w:rPr>
                <w:rFonts w:eastAsia="Calibri" w:cs="Times New Roman"/>
                <w:sz w:val="20"/>
                <w:szCs w:val="20"/>
              </w:rPr>
              <w:t>«</w:t>
            </w:r>
            <w:r w:rsidRPr="00176F59">
              <w:rPr>
                <w:rFonts w:eastAsia="Calibri" w:cs="Times New Roman"/>
                <w:sz w:val="20"/>
                <w:szCs w:val="20"/>
              </w:rPr>
              <w:t>_______</w:t>
            </w:r>
            <w:r w:rsidR="002D266B"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_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Calibri" w:cs="Times New Roman"/>
                <w:sz w:val="20"/>
                <w:szCs w:val="20"/>
              </w:rPr>
              <w:t>финанси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-         </w:t>
            </w:r>
            <w:r>
              <w:rPr>
                <w:rFonts w:eastAsia="Calibri" w:cs="Times New Roman"/>
                <w:sz w:val="20"/>
                <w:szCs w:val="20"/>
              </w:rPr>
              <w:t>рования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            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программы </w:t>
            </w:r>
            <w:r w:rsidR="003473EC">
              <w:rPr>
                <w:rFonts w:eastAsia="Calibri" w:cs="Times New Roman"/>
                <w:sz w:val="20"/>
                <w:szCs w:val="20"/>
              </w:rPr>
              <w:t>–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 всего, в том числе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3473EC" w:rsidP="00267B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Объем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1A24A3">
              <w:rPr>
                <w:rFonts w:eastAsia="Calibri" w:cs="Times New Roman"/>
                <w:sz w:val="20"/>
                <w:szCs w:val="20"/>
              </w:rPr>
              <w:t>финансирования</w:t>
            </w:r>
            <w:r w:rsidR="001A24A3" w:rsidRPr="00176F5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          </w:t>
            </w:r>
            <w:r w:rsidR="001A24A3" w:rsidRPr="00176F59">
              <w:rPr>
                <w:rFonts w:eastAsia="Calibri" w:cs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Объем </w:t>
            </w:r>
            <w:r>
              <w:rPr>
                <w:rFonts w:eastAsia="Calibri" w:cs="Times New Roman"/>
                <w:sz w:val="20"/>
                <w:szCs w:val="20"/>
              </w:rPr>
              <w:t>финансирования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           </w:t>
            </w:r>
            <w:r w:rsidRPr="00176F59">
              <w:rPr>
                <w:rFonts w:eastAsia="Calibri" w:cs="Times New Roman"/>
                <w:sz w:val="20"/>
                <w:szCs w:val="20"/>
              </w:rPr>
              <w:t>соадминистратора 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Объем </w:t>
            </w:r>
            <w:r>
              <w:rPr>
                <w:rFonts w:eastAsia="Calibri" w:cs="Times New Roman"/>
                <w:sz w:val="20"/>
                <w:szCs w:val="20"/>
              </w:rPr>
              <w:t>финансирования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             </w:t>
            </w:r>
            <w:r w:rsidRPr="00176F59">
              <w:rPr>
                <w:rFonts w:eastAsia="Calibri" w:cs="Times New Roman"/>
                <w:sz w:val="20"/>
                <w:szCs w:val="20"/>
              </w:rPr>
              <w:t>соадминистратора 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Объем </w:t>
            </w:r>
            <w:r>
              <w:rPr>
                <w:rFonts w:eastAsia="Calibri" w:cs="Times New Roman"/>
                <w:sz w:val="20"/>
                <w:szCs w:val="20"/>
              </w:rPr>
              <w:t>финансирования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            </w:t>
            </w:r>
            <w:r w:rsidRPr="00176F59">
              <w:rPr>
                <w:rFonts w:eastAsia="Calibri" w:cs="Times New Roman"/>
                <w:sz w:val="20"/>
                <w:szCs w:val="20"/>
              </w:rPr>
              <w:t>соадминистратора _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rPr>
          <w:trHeight w:val="5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</w:tbl>
    <w:p w:rsidR="001A24A3" w:rsidRPr="00176F59" w:rsidRDefault="001A24A3" w:rsidP="001A24A3">
      <w:pPr>
        <w:ind w:firstLine="720"/>
        <w:jc w:val="both"/>
        <w:rPr>
          <w:rFonts w:eastAsia="Calibri" w:cs="Times New Roman"/>
          <w:sz w:val="20"/>
          <w:szCs w:val="20"/>
        </w:rPr>
      </w:pPr>
    </w:p>
    <w:p w:rsidR="001A24A3" w:rsidRDefault="001A24A3" w:rsidP="001A24A3">
      <w:pPr>
        <w:outlineLvl w:val="0"/>
        <w:rPr>
          <w:rFonts w:eastAsia="Calibri" w:cs="Times New Roman"/>
          <w:sz w:val="20"/>
          <w:szCs w:val="20"/>
        </w:rPr>
      </w:pPr>
      <w:bookmarkStart w:id="42" w:name="sub_11"/>
      <w:r w:rsidRPr="00176F59">
        <w:rPr>
          <w:rFonts w:eastAsia="Calibri" w:cs="Times New Roman"/>
          <w:sz w:val="20"/>
          <w:szCs w:val="20"/>
        </w:rPr>
        <w:t>Примечание:*</w:t>
      </w:r>
      <w:r w:rsidR="002D266B">
        <w:rPr>
          <w:rFonts w:eastAsia="Calibri" w:cs="Times New Roman"/>
          <w:sz w:val="20"/>
          <w:szCs w:val="20"/>
        </w:rPr>
        <w:t xml:space="preserve"> – </w:t>
      </w:r>
      <w:r w:rsidRPr="00176F59">
        <w:rPr>
          <w:rFonts w:eastAsia="Calibri" w:cs="Times New Roman"/>
          <w:sz w:val="20"/>
          <w:szCs w:val="20"/>
        </w:rPr>
        <w:t>количество лет определяется сроком реализации программы</w:t>
      </w:r>
      <w:r w:rsidR="002D266B">
        <w:rPr>
          <w:rFonts w:eastAsia="Calibri" w:cs="Times New Roman"/>
          <w:sz w:val="20"/>
          <w:szCs w:val="20"/>
        </w:rPr>
        <w:t>.</w:t>
      </w:r>
    </w:p>
    <w:bookmarkEnd w:id="42"/>
    <w:p w:rsidR="001A24A3" w:rsidRPr="007C6E06" w:rsidRDefault="001A24A3" w:rsidP="001A24A3">
      <w:pPr>
        <w:outlineLvl w:val="0"/>
        <w:rPr>
          <w:rFonts w:eastAsia="Times New Roman" w:cs="Times New Roman"/>
          <w:color w:val="22272F"/>
          <w:sz w:val="24"/>
          <w:szCs w:val="24"/>
          <w:lang w:eastAsia="ru-RU"/>
        </w:rPr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</w:pPr>
    </w:p>
    <w:p w:rsidR="001A24A3" w:rsidRDefault="001A24A3" w:rsidP="00210C01">
      <w:pPr>
        <w:jc w:val="both"/>
        <w:sectPr w:rsidR="001A24A3" w:rsidSect="001A24A3">
          <w:headerReference w:type="default" r:id="rId15"/>
          <w:pgSz w:w="16840" w:h="11907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2D266B" w:rsidRDefault="002D266B" w:rsidP="002D266B">
      <w:pPr>
        <w:ind w:firstLine="13325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color w:val="22272F"/>
          <w:szCs w:val="28"/>
          <w:lang w:eastAsia="ru-RU"/>
        </w:rPr>
        <w:t>Таблица 2</w:t>
      </w:r>
    </w:p>
    <w:p w:rsidR="001A24A3" w:rsidRPr="002D266B" w:rsidRDefault="001A24A3" w:rsidP="001A24A3">
      <w:pPr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2D266B">
        <w:rPr>
          <w:rFonts w:eastAsia="Times New Roman" w:cs="Times New Roman"/>
          <w:color w:val="22272F"/>
          <w:szCs w:val="28"/>
          <w:lang w:eastAsia="ru-RU"/>
        </w:rPr>
        <w:t>Информация о необеспеченных финансированием</w:t>
      </w:r>
    </w:p>
    <w:p w:rsidR="002D266B" w:rsidRPr="002D266B" w:rsidRDefault="001A24A3" w:rsidP="001A24A3">
      <w:pPr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2D266B">
        <w:rPr>
          <w:rFonts w:eastAsia="Times New Roman" w:cs="Times New Roman"/>
          <w:color w:val="22272F"/>
          <w:szCs w:val="28"/>
          <w:lang w:eastAsia="ru-RU"/>
        </w:rPr>
        <w:t xml:space="preserve">за счет средств бюджета мероприятиях муниципальной программы, реализация которых предусмотрена планом </w:t>
      </w:r>
    </w:p>
    <w:p w:rsidR="001A24A3" w:rsidRPr="002D266B" w:rsidRDefault="001A24A3" w:rsidP="001A24A3">
      <w:pPr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2D266B">
        <w:rPr>
          <w:rFonts w:eastAsia="Times New Roman" w:cs="Times New Roman"/>
          <w:color w:val="22272F"/>
          <w:szCs w:val="28"/>
          <w:lang w:eastAsia="ru-RU"/>
        </w:rPr>
        <w:t xml:space="preserve">по реализации Стратегии социально-экономического развития муниципального образования </w:t>
      </w:r>
    </w:p>
    <w:p w:rsidR="001A24A3" w:rsidRDefault="003473EC" w:rsidP="001A24A3">
      <w:pPr>
        <w:jc w:val="center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color w:val="22272F"/>
          <w:szCs w:val="28"/>
          <w:lang w:eastAsia="ru-RU"/>
        </w:rPr>
        <w:t>городской округ город Сургут</w:t>
      </w:r>
    </w:p>
    <w:p w:rsidR="00C83062" w:rsidRPr="00C83062" w:rsidRDefault="00C83062" w:rsidP="001A24A3">
      <w:pPr>
        <w:jc w:val="center"/>
        <w:rPr>
          <w:rFonts w:eastAsia="Times New Roman" w:cs="Times New Roman"/>
          <w:color w:val="22272F"/>
          <w:sz w:val="20"/>
          <w:szCs w:val="20"/>
          <w:lang w:eastAsia="ru-RU"/>
        </w:rPr>
      </w:pPr>
    </w:p>
    <w:tbl>
      <w:tblPr>
        <w:tblW w:w="145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8"/>
        <w:gridCol w:w="5008"/>
        <w:gridCol w:w="3827"/>
        <w:gridCol w:w="1560"/>
      </w:tblGrid>
      <w:tr w:rsidR="001A24A3" w:rsidRPr="002D266B" w:rsidTr="00267B4B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Наименование подпрограммы,</w:t>
            </w:r>
          </w:p>
          <w:p w:rsidR="001A24A3" w:rsidRP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задачи, основного мероприятия</w:t>
            </w:r>
          </w:p>
          <w:p w:rsid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 xml:space="preserve">(мероприятия) муниципальной </w:t>
            </w:r>
          </w:p>
          <w:p w:rsidR="001A24A3" w:rsidRP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50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Наименование проекта (мероприятия)</w:t>
            </w:r>
          </w:p>
          <w:p w:rsidR="001A24A3" w:rsidRP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инвестиционного проекта,</w:t>
            </w:r>
          </w:p>
          <w:p w:rsidR="001A24A3" w:rsidRP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предусмотренного планом мероприятий</w:t>
            </w:r>
          </w:p>
          <w:p w:rsidR="001A24A3" w:rsidRP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по реализации Стратегии социально-</w:t>
            </w:r>
            <w:r w:rsid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 xml:space="preserve">             </w:t>
            </w: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экономического развития муниципального</w:t>
            </w:r>
          </w:p>
          <w:p w:rsidR="001A24A3" w:rsidRP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 xml:space="preserve">образования городской округ город </w:t>
            </w:r>
            <w:r w:rsid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 xml:space="preserve">              </w:t>
            </w: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Сургут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Сроки реализации мероприятия, предусмотренного планом</w:t>
            </w:r>
          </w:p>
          <w:p w:rsidR="001A24A3" w:rsidRP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мероприятий по реализации</w:t>
            </w:r>
          </w:p>
          <w:p w:rsidR="001A24A3" w:rsidRP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Стоимость</w:t>
            </w:r>
          </w:p>
          <w:p w:rsidR="001A24A3" w:rsidRPr="002D266B" w:rsidRDefault="001A24A3" w:rsidP="00267B4B">
            <w:pPr>
              <w:jc w:val="center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реализации меро</w:t>
            </w:r>
            <w:r w:rsid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 xml:space="preserve">-                 </w:t>
            </w: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приятия</w:t>
            </w:r>
            <w:hyperlink r:id="rId16" w:anchor="/document/29129970/entry/77" w:history="1">
              <w:r w:rsidRPr="002D266B">
                <w:rPr>
                  <w:rFonts w:eastAsia="Times New Roman" w:cs="Times New Roman"/>
                  <w:color w:val="551A8B"/>
                  <w:sz w:val="27"/>
                  <w:szCs w:val="27"/>
                  <w:lang w:eastAsia="ru-RU"/>
                </w:rPr>
                <w:t>*</w:t>
              </w:r>
            </w:hyperlink>
          </w:p>
        </w:tc>
      </w:tr>
      <w:tr w:rsidR="001A24A3" w:rsidRPr="002D266B" w:rsidTr="00267B4B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D266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 xml:space="preserve">Подпрограмма 1 </w:t>
            </w:r>
            <w:r w:rsid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«</w:t>
            </w: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________</w:t>
            </w:r>
            <w:r w:rsid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1A24A3" w:rsidRPr="002D266B" w:rsidTr="00267B4B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D266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 xml:space="preserve">Задача 1. </w:t>
            </w:r>
            <w:r w:rsid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«</w:t>
            </w: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_____________</w:t>
            </w:r>
            <w:r w:rsid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1A24A3" w:rsidRPr="002D266B" w:rsidTr="00267B4B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Основное мероприятие 1</w:t>
            </w:r>
          </w:p>
        </w:tc>
        <w:tc>
          <w:tcPr>
            <w:tcW w:w="5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1A24A3" w:rsidRPr="002D266B" w:rsidTr="00267B4B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Мероприятие 1.1</w:t>
            </w:r>
            <w:r w:rsid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 xml:space="preserve">                                           </w:t>
            </w: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(при необходимости)</w:t>
            </w:r>
          </w:p>
        </w:tc>
        <w:tc>
          <w:tcPr>
            <w:tcW w:w="5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1A24A3" w:rsidRPr="002D266B" w:rsidTr="00267B4B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.............</w:t>
            </w:r>
          </w:p>
        </w:tc>
        <w:tc>
          <w:tcPr>
            <w:tcW w:w="5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1A24A3" w:rsidRPr="002D266B" w:rsidTr="00267B4B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Задача 2.</w:t>
            </w:r>
          </w:p>
        </w:tc>
        <w:tc>
          <w:tcPr>
            <w:tcW w:w="5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1A24A3" w:rsidRPr="002D266B" w:rsidTr="00267B4B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Основное мероприятие 2</w:t>
            </w:r>
          </w:p>
        </w:tc>
        <w:tc>
          <w:tcPr>
            <w:tcW w:w="5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1A24A3" w:rsidRPr="002D266B" w:rsidTr="00267B4B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 xml:space="preserve">Мероприятие 2.1 </w:t>
            </w:r>
            <w:r w:rsid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 xml:space="preserve">                                    </w:t>
            </w: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(при необходимости)</w:t>
            </w:r>
          </w:p>
        </w:tc>
        <w:tc>
          <w:tcPr>
            <w:tcW w:w="5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1A24A3" w:rsidRPr="002D266B" w:rsidTr="00267B4B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1A24A3" w:rsidRPr="002D266B" w:rsidTr="00267B4B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D266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 xml:space="preserve">Подпрограмма 2 </w:t>
            </w:r>
            <w:r w:rsid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«</w:t>
            </w: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________</w:t>
            </w:r>
            <w:r w:rsid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5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1A24A3" w:rsidRPr="002D266B" w:rsidTr="00267B4B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..........</w:t>
            </w:r>
          </w:p>
        </w:tc>
        <w:tc>
          <w:tcPr>
            <w:tcW w:w="5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  <w:tr w:rsidR="001A24A3" w:rsidRPr="002D266B" w:rsidTr="00267B4B"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24A3" w:rsidRPr="002D266B" w:rsidRDefault="001A24A3" w:rsidP="00267B4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</w:pPr>
            <w:r w:rsidRPr="002D266B">
              <w:rPr>
                <w:rFonts w:eastAsia="Times New Roman" w:cs="Times New Roman"/>
                <w:color w:val="22272F"/>
                <w:sz w:val="27"/>
                <w:szCs w:val="27"/>
                <w:lang w:eastAsia="ru-RU"/>
              </w:rPr>
              <w:t> </w:t>
            </w:r>
          </w:p>
        </w:tc>
      </w:tr>
    </w:tbl>
    <w:p w:rsidR="001A24A3" w:rsidRDefault="001A24A3" w:rsidP="001A24A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72F"/>
          <w:szCs w:val="28"/>
          <w:lang w:eastAsia="ru-RU"/>
        </w:rPr>
        <w:sectPr w:rsidR="001A24A3" w:rsidSect="002D266B">
          <w:headerReference w:type="default" r:id="rId17"/>
          <w:pgSz w:w="16840" w:h="11907" w:orient="landscape" w:code="9"/>
          <w:pgMar w:top="1701" w:right="1134" w:bottom="142" w:left="1134" w:header="720" w:footer="720" w:gutter="0"/>
          <w:cols w:space="720"/>
          <w:noEndnote/>
        </w:sectPr>
      </w:pPr>
      <w:r w:rsidRPr="003473EC">
        <w:rPr>
          <w:rFonts w:eastAsia="Times New Roman" w:cs="Times New Roman"/>
          <w:bCs/>
          <w:color w:val="22272F"/>
          <w:sz w:val="24"/>
          <w:szCs w:val="24"/>
          <w:lang w:eastAsia="ru-RU"/>
        </w:rPr>
        <w:t>Примечание</w:t>
      </w:r>
      <w:r w:rsidRPr="003473EC">
        <w:rPr>
          <w:rFonts w:eastAsia="Times New Roman" w:cs="Times New Roman"/>
          <w:color w:val="22272F"/>
          <w:sz w:val="24"/>
          <w:szCs w:val="24"/>
          <w:lang w:eastAsia="ru-RU"/>
        </w:rPr>
        <w:t>: *</w:t>
      </w:r>
      <w:r w:rsidR="002D266B">
        <w:rPr>
          <w:rFonts w:eastAsia="Times New Roman" w:cs="Times New Roman"/>
          <w:color w:val="22272F"/>
          <w:sz w:val="24"/>
          <w:szCs w:val="24"/>
          <w:lang w:eastAsia="ru-RU"/>
        </w:rPr>
        <w:t xml:space="preserve"> – </w:t>
      </w:r>
      <w:r w:rsidRPr="00F61659">
        <w:rPr>
          <w:rFonts w:eastAsia="Times New Roman" w:cs="Times New Roman"/>
          <w:color w:val="22272F"/>
          <w:sz w:val="24"/>
          <w:szCs w:val="24"/>
          <w:lang w:eastAsia="ru-RU"/>
        </w:rPr>
        <w:t>графа заполняется при наличии у администратора муниципальной программы данных о требуемом финансовом обеспечении мероприятия муниципальной программы.</w:t>
      </w:r>
    </w:p>
    <w:p w:rsidR="002D266B" w:rsidRDefault="002D266B" w:rsidP="002D266B">
      <w:pPr>
        <w:ind w:firstLine="13325"/>
        <w:outlineLvl w:val="0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t>Таблица 3</w:t>
      </w:r>
    </w:p>
    <w:p w:rsidR="002D266B" w:rsidRPr="002D266B" w:rsidRDefault="002D266B" w:rsidP="002D266B">
      <w:pPr>
        <w:ind w:firstLine="13325"/>
        <w:outlineLvl w:val="0"/>
        <w:rPr>
          <w:rFonts w:eastAsia="Calibri" w:cs="Times New Roman"/>
          <w:b/>
          <w:bCs/>
          <w:color w:val="26282F"/>
          <w:szCs w:val="28"/>
        </w:rPr>
      </w:pPr>
    </w:p>
    <w:p w:rsidR="001A24A3" w:rsidRDefault="001A24A3" w:rsidP="002D266B">
      <w:pPr>
        <w:jc w:val="center"/>
        <w:outlineLvl w:val="0"/>
        <w:rPr>
          <w:rFonts w:eastAsia="Calibri" w:cs="Times New Roman"/>
          <w:bCs/>
          <w:color w:val="26282F"/>
          <w:szCs w:val="28"/>
        </w:rPr>
      </w:pPr>
      <w:r w:rsidRPr="000D3CB2">
        <w:rPr>
          <w:rFonts w:eastAsia="Calibri" w:cs="Times New Roman"/>
          <w:bCs/>
          <w:color w:val="26282F"/>
          <w:szCs w:val="28"/>
        </w:rPr>
        <w:t>Дополнительная потребность в объеме финансирования</w:t>
      </w:r>
    </w:p>
    <w:p w:rsidR="001A24A3" w:rsidRDefault="001A24A3" w:rsidP="002D266B">
      <w:pPr>
        <w:jc w:val="center"/>
        <w:outlineLvl w:val="0"/>
        <w:rPr>
          <w:rFonts w:eastAsia="Calibri" w:cs="Times New Roman"/>
          <w:bCs/>
          <w:color w:val="26282F"/>
          <w:szCs w:val="28"/>
        </w:rPr>
      </w:pPr>
      <w:r w:rsidRPr="000D3CB2">
        <w:rPr>
          <w:rFonts w:eastAsia="Calibri" w:cs="Times New Roman"/>
          <w:bCs/>
          <w:color w:val="26282F"/>
          <w:szCs w:val="28"/>
        </w:rPr>
        <w:t xml:space="preserve"> и показатели результатов реа</w:t>
      </w:r>
      <w:r>
        <w:rPr>
          <w:rFonts w:eastAsia="Calibri" w:cs="Times New Roman"/>
          <w:bCs/>
          <w:color w:val="26282F"/>
          <w:szCs w:val="28"/>
        </w:rPr>
        <w:t>лизации муниципальной программы</w:t>
      </w:r>
    </w:p>
    <w:p w:rsidR="001A24A3" w:rsidRDefault="001A24A3" w:rsidP="002D266B">
      <w:pPr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3"/>
        <w:gridCol w:w="2296"/>
        <w:gridCol w:w="1247"/>
        <w:gridCol w:w="596"/>
        <w:gridCol w:w="113"/>
        <w:gridCol w:w="596"/>
        <w:gridCol w:w="112"/>
        <w:gridCol w:w="738"/>
        <w:gridCol w:w="113"/>
        <w:gridCol w:w="1843"/>
        <w:gridCol w:w="879"/>
        <w:gridCol w:w="1134"/>
        <w:gridCol w:w="113"/>
        <w:gridCol w:w="454"/>
        <w:gridCol w:w="113"/>
        <w:gridCol w:w="454"/>
        <w:gridCol w:w="113"/>
        <w:gridCol w:w="596"/>
        <w:gridCol w:w="113"/>
        <w:gridCol w:w="1275"/>
      </w:tblGrid>
      <w:tr w:rsidR="001A24A3" w:rsidRPr="00176F59" w:rsidTr="00267B4B">
        <w:trPr>
          <w:trHeight w:val="3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Источники </w:t>
            </w:r>
          </w:p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Объем 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         </w:t>
            </w:r>
            <w:r w:rsidRPr="00176F59">
              <w:rPr>
                <w:rFonts w:eastAsia="Calibri" w:cs="Times New Roman"/>
                <w:sz w:val="20"/>
                <w:szCs w:val="20"/>
              </w:rPr>
              <w:t>финансиро</w:t>
            </w:r>
            <w:r>
              <w:rPr>
                <w:rFonts w:eastAsia="Calibri" w:cs="Times New Roman"/>
                <w:sz w:val="20"/>
                <w:szCs w:val="20"/>
              </w:rPr>
              <w:t>-</w:t>
            </w:r>
            <w:r w:rsidRPr="00176F59">
              <w:rPr>
                <w:rFonts w:eastAsia="Calibri" w:cs="Times New Roman"/>
                <w:sz w:val="20"/>
                <w:szCs w:val="20"/>
              </w:rPr>
              <w:t>вания</w:t>
            </w:r>
          </w:p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(всего, руб.)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Ответственный (администратор или </w:t>
            </w:r>
          </w:p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соадминистратор)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Номер показа-теля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Default="001A24A3" w:rsidP="00267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Наимено</w:t>
            </w:r>
            <w:r w:rsidR="002D266B">
              <w:rPr>
                <w:rFonts w:eastAsia="Calibri" w:cs="Times New Roman"/>
                <w:sz w:val="20"/>
                <w:szCs w:val="20"/>
              </w:rPr>
              <w:t>-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вание </w:t>
            </w:r>
          </w:p>
          <w:p w:rsidR="001A24A3" w:rsidRPr="00176F59" w:rsidRDefault="001A24A3" w:rsidP="00267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показателя,</w:t>
            </w:r>
          </w:p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ед. измер.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6B" w:rsidRDefault="001A24A3" w:rsidP="00267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Значение </w:t>
            </w:r>
          </w:p>
          <w:p w:rsidR="001A24A3" w:rsidRPr="00176F59" w:rsidRDefault="001A24A3" w:rsidP="00267B4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показателя,</w:t>
            </w:r>
          </w:p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Итоговое значение показателя</w:t>
            </w:r>
          </w:p>
        </w:tc>
      </w:tr>
      <w:tr w:rsidR="001A24A3" w:rsidRPr="00176F59" w:rsidTr="00267B4B">
        <w:trPr>
          <w:trHeight w:val="3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1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3 год</w:t>
            </w:r>
            <w:hyperlink r:id="rId18" w:anchor="sub_11" w:history="1">
              <w:r w:rsidRPr="00176F59">
                <w:rPr>
                  <w:rStyle w:val="aa"/>
                  <w:rFonts w:eastAsia="Calibri" w:cs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1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3 год</w:t>
            </w:r>
            <w:hyperlink r:id="rId19" w:anchor="sub_11" w:history="1">
              <w:r w:rsidRPr="00176F59">
                <w:rPr>
                  <w:rStyle w:val="aa"/>
                  <w:rFonts w:eastAsia="Calibri" w:cs="Times New Roman"/>
                  <w:color w:val="106BBE"/>
                  <w:sz w:val="20"/>
                  <w:szCs w:val="20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rPr>
          <w:trHeight w:val="335"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Ц</w:t>
            </w:r>
            <w:r w:rsidRPr="00176F59">
              <w:rPr>
                <w:rFonts w:eastAsia="Calibri" w:cs="Times New Roman"/>
                <w:sz w:val="20"/>
                <w:szCs w:val="20"/>
              </w:rPr>
              <w:t>ель программы</w:t>
            </w:r>
          </w:p>
        </w:tc>
      </w:tr>
      <w:tr w:rsidR="001A24A3" w:rsidRPr="00176F59" w:rsidTr="00267B4B"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3473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Подпрограмма </w:t>
            </w:r>
            <w:r w:rsidR="003473EC">
              <w:rPr>
                <w:rFonts w:eastAsia="Calibri" w:cs="Times New Roman"/>
                <w:sz w:val="20"/>
                <w:szCs w:val="20"/>
              </w:rPr>
              <w:t>«</w:t>
            </w:r>
            <w:r w:rsidRPr="00176F59">
              <w:rPr>
                <w:rFonts w:eastAsia="Calibri" w:cs="Times New Roman"/>
                <w:sz w:val="20"/>
                <w:szCs w:val="20"/>
              </w:rPr>
              <w:t>________</w:t>
            </w:r>
            <w:r w:rsidR="003473EC">
              <w:rPr>
                <w:rFonts w:eastAsia="Calibri" w:cs="Times New Roman"/>
                <w:sz w:val="20"/>
                <w:szCs w:val="20"/>
              </w:rPr>
              <w:t>»</w:t>
            </w:r>
          </w:p>
        </w:tc>
      </w:tr>
      <w:tr w:rsidR="001A24A3" w:rsidRPr="00176F59" w:rsidTr="00267B4B"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Цель подпрограммы 1</w:t>
            </w:r>
          </w:p>
        </w:tc>
      </w:tr>
      <w:tr w:rsidR="001A24A3" w:rsidRPr="00176F59" w:rsidTr="00267B4B">
        <w:trPr>
          <w:trHeight w:val="305"/>
        </w:trPr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Задача </w:t>
            </w:r>
            <w:r w:rsidRPr="00176F59">
              <w:rPr>
                <w:rFonts w:eastAsia="Calibri" w:cs="Times New Roman"/>
                <w:sz w:val="20"/>
                <w:szCs w:val="20"/>
              </w:rPr>
              <w:t>1.</w:t>
            </w:r>
          </w:p>
        </w:tc>
      </w:tr>
      <w:tr w:rsidR="001A24A3" w:rsidRPr="00176F59" w:rsidTr="00267B4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             </w:t>
            </w:r>
            <w:r>
              <w:rPr>
                <w:rFonts w:eastAsia="Calibri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rPr>
          <w:trHeight w:val="6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</w:t>
            </w:r>
            <w:r w:rsidR="003473EC">
              <w:rPr>
                <w:rFonts w:eastAsia="Calibri" w:cs="Times New Roman"/>
                <w:sz w:val="20"/>
                <w:szCs w:val="20"/>
              </w:rPr>
              <w:t xml:space="preserve">-       </w:t>
            </w:r>
            <w:r w:rsidRPr="00176F59">
              <w:rPr>
                <w:rFonts w:eastAsia="Calibri" w:cs="Times New Roman"/>
                <w:sz w:val="20"/>
                <w:szCs w:val="20"/>
              </w:rPr>
              <w:t>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_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D266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Всего по подпрограмме </w:t>
            </w:r>
            <w:r w:rsidR="002D266B">
              <w:rPr>
                <w:rFonts w:eastAsia="Calibri" w:cs="Times New Roman"/>
                <w:sz w:val="20"/>
                <w:szCs w:val="20"/>
              </w:rPr>
              <w:t>«</w:t>
            </w:r>
            <w:r w:rsidRPr="00176F59">
              <w:rPr>
                <w:rFonts w:eastAsia="Calibri" w:cs="Times New Roman"/>
                <w:sz w:val="20"/>
                <w:szCs w:val="20"/>
              </w:rPr>
              <w:t>________</w:t>
            </w:r>
            <w:r w:rsidR="002D266B"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rPr>
          <w:trHeight w:val="49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rPr>
          <w:trHeight w:val="61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_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8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3473EC" w:rsidP="003473EC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Подпрограмма «</w:t>
            </w:r>
            <w:r w:rsidR="001A24A3" w:rsidRPr="00176F59">
              <w:rPr>
                <w:rFonts w:eastAsia="Calibri" w:cs="Times New Roman"/>
                <w:sz w:val="20"/>
                <w:szCs w:val="20"/>
              </w:rPr>
              <w:t>________</w:t>
            </w:r>
            <w:r>
              <w:rPr>
                <w:rFonts w:eastAsia="Calibri" w:cs="Times New Roman"/>
                <w:sz w:val="20"/>
                <w:szCs w:val="20"/>
              </w:rPr>
              <w:t>»</w:t>
            </w:r>
          </w:p>
        </w:tc>
      </w:tr>
      <w:tr w:rsidR="001A24A3" w:rsidRPr="00176F59" w:rsidTr="00267B4B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8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Цель подпрограммы 2</w:t>
            </w:r>
          </w:p>
        </w:tc>
      </w:tr>
      <w:tr w:rsidR="001A24A3" w:rsidRPr="00176F59" w:rsidTr="00267B4B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8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Задача 2</w:t>
            </w:r>
          </w:p>
        </w:tc>
      </w:tr>
      <w:tr w:rsidR="001A24A3" w:rsidRPr="00176F59" w:rsidTr="00267B4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Основное 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                     </w:t>
            </w:r>
            <w:r>
              <w:rPr>
                <w:rFonts w:eastAsia="Calibri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</w:t>
            </w:r>
            <w:r w:rsidR="002D266B">
              <w:rPr>
                <w:rFonts w:eastAsia="Calibri" w:cs="Times New Roman"/>
                <w:sz w:val="20"/>
                <w:szCs w:val="20"/>
              </w:rPr>
              <w:t xml:space="preserve">-          </w:t>
            </w:r>
            <w:r w:rsidRPr="00176F59">
              <w:rPr>
                <w:rFonts w:eastAsia="Calibri" w:cs="Times New Roman"/>
                <w:sz w:val="20"/>
                <w:szCs w:val="20"/>
              </w:rPr>
              <w:t>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М</w:t>
            </w:r>
            <w:r>
              <w:rPr>
                <w:rFonts w:eastAsia="Calibri" w:cs="Times New Roman"/>
                <w:sz w:val="20"/>
                <w:szCs w:val="20"/>
              </w:rPr>
              <w:t>ероприятие 2.1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_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D266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Всего по подпрограмме </w:t>
            </w:r>
            <w:r w:rsidR="002D266B">
              <w:rPr>
                <w:rFonts w:eastAsia="Calibri" w:cs="Times New Roman"/>
                <w:sz w:val="20"/>
                <w:szCs w:val="20"/>
              </w:rPr>
              <w:t>«</w:t>
            </w:r>
            <w:r w:rsidRPr="00176F59">
              <w:rPr>
                <w:rFonts w:eastAsia="Calibri" w:cs="Times New Roman"/>
                <w:sz w:val="20"/>
                <w:szCs w:val="20"/>
              </w:rPr>
              <w:t>________</w:t>
            </w:r>
            <w:r w:rsidR="002D266B">
              <w:rPr>
                <w:rFonts w:eastAsia="Calibri" w:cs="Times New Roman"/>
                <w:sz w:val="20"/>
                <w:szCs w:val="20"/>
              </w:rPr>
              <w:t>»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_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A24A3" w:rsidRPr="00176F59" w:rsidTr="00267B4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Общий объем </w:t>
            </w:r>
            <w:r>
              <w:rPr>
                <w:rFonts w:eastAsia="Calibri" w:cs="Times New Roman"/>
                <w:sz w:val="20"/>
                <w:szCs w:val="20"/>
              </w:rPr>
              <w:t>финансирования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 программы </w:t>
            </w:r>
            <w:r w:rsidR="003473EC">
              <w:rPr>
                <w:rFonts w:eastAsia="Calibri" w:cs="Times New Roman"/>
                <w:sz w:val="20"/>
                <w:szCs w:val="20"/>
              </w:rPr>
              <w:t>–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 всего, в том числе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Объем </w:t>
            </w:r>
            <w:r>
              <w:rPr>
                <w:rFonts w:eastAsia="Calibri" w:cs="Times New Roman"/>
                <w:sz w:val="20"/>
                <w:szCs w:val="20"/>
              </w:rPr>
              <w:t>финансирования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 администратора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Объем </w:t>
            </w:r>
            <w:r>
              <w:rPr>
                <w:rFonts w:eastAsia="Calibri" w:cs="Times New Roman"/>
                <w:sz w:val="20"/>
                <w:szCs w:val="20"/>
              </w:rPr>
              <w:t>финансирования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 соадминистратора 1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Объем </w:t>
            </w:r>
            <w:r>
              <w:rPr>
                <w:rFonts w:eastAsia="Calibri" w:cs="Times New Roman"/>
                <w:sz w:val="20"/>
                <w:szCs w:val="20"/>
              </w:rPr>
              <w:t>финансирования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 соадминистратора 2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 xml:space="preserve">Объем </w:t>
            </w:r>
            <w:r>
              <w:rPr>
                <w:rFonts w:eastAsia="Calibri" w:cs="Times New Roman"/>
                <w:sz w:val="20"/>
                <w:szCs w:val="20"/>
              </w:rPr>
              <w:t>финансирования</w:t>
            </w:r>
            <w:r w:rsidRPr="00176F59">
              <w:rPr>
                <w:rFonts w:eastAsia="Calibri" w:cs="Times New Roman"/>
                <w:sz w:val="20"/>
                <w:szCs w:val="20"/>
              </w:rPr>
              <w:t xml:space="preserve"> соадминистратора _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межбюджетных трансфертов из окружного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  <w:tr w:rsidR="001A24A3" w:rsidRPr="00176F59" w:rsidTr="00267B4B">
        <w:trPr>
          <w:trHeight w:val="59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A3" w:rsidRPr="00176F59" w:rsidRDefault="001A24A3" w:rsidP="00267B4B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за счет других источников (расшифровать)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A3" w:rsidRPr="00176F59" w:rsidRDefault="001A24A3" w:rsidP="00267B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76F59">
              <w:rPr>
                <w:rFonts w:eastAsia="Calibri" w:cs="Times New Roman"/>
                <w:sz w:val="20"/>
                <w:szCs w:val="20"/>
              </w:rPr>
              <w:t>х</w:t>
            </w:r>
          </w:p>
        </w:tc>
      </w:tr>
    </w:tbl>
    <w:p w:rsidR="001A24A3" w:rsidRPr="00176F59" w:rsidRDefault="001A24A3" w:rsidP="001A24A3">
      <w:pPr>
        <w:ind w:firstLine="720"/>
        <w:jc w:val="both"/>
        <w:rPr>
          <w:rFonts w:eastAsia="Calibri" w:cs="Times New Roman"/>
          <w:sz w:val="20"/>
          <w:szCs w:val="20"/>
        </w:rPr>
      </w:pPr>
    </w:p>
    <w:p w:rsidR="001A24A3" w:rsidRPr="00176F59" w:rsidRDefault="001A24A3" w:rsidP="001A24A3">
      <w:pPr>
        <w:outlineLvl w:val="0"/>
        <w:rPr>
          <w:rFonts w:eastAsia="Calibri" w:cs="Times New Roman"/>
          <w:bCs/>
          <w:color w:val="26282F"/>
          <w:sz w:val="20"/>
          <w:szCs w:val="20"/>
        </w:rPr>
      </w:pPr>
      <w:r w:rsidRPr="00176F59">
        <w:rPr>
          <w:rFonts w:eastAsia="Calibri" w:cs="Times New Roman"/>
          <w:sz w:val="20"/>
          <w:szCs w:val="20"/>
        </w:rPr>
        <w:t>Примечание:*</w:t>
      </w:r>
      <w:r w:rsidR="002D266B">
        <w:rPr>
          <w:rFonts w:eastAsia="Calibri" w:cs="Times New Roman"/>
          <w:sz w:val="20"/>
          <w:szCs w:val="20"/>
        </w:rPr>
        <w:t xml:space="preserve"> – </w:t>
      </w:r>
      <w:r w:rsidRPr="00176F59">
        <w:rPr>
          <w:rFonts w:eastAsia="Calibri" w:cs="Times New Roman"/>
          <w:sz w:val="20"/>
          <w:szCs w:val="20"/>
        </w:rPr>
        <w:t>количество лет определяется сроком реализации программы</w:t>
      </w:r>
      <w:r w:rsidR="002D266B">
        <w:rPr>
          <w:rFonts w:eastAsia="Calibri" w:cs="Times New Roman"/>
          <w:sz w:val="20"/>
          <w:szCs w:val="20"/>
        </w:rPr>
        <w:t>.</w:t>
      </w:r>
      <w:r w:rsidRPr="00176F59">
        <w:rPr>
          <w:rFonts w:eastAsia="Calibri" w:cs="Times New Roman"/>
          <w:sz w:val="20"/>
          <w:szCs w:val="20"/>
        </w:rPr>
        <w:br/>
      </w:r>
    </w:p>
    <w:p w:rsidR="001A24A3" w:rsidRDefault="001A24A3" w:rsidP="001A24A3">
      <w:pPr>
        <w:shd w:val="clear" w:color="auto" w:fill="FFFFFF"/>
        <w:spacing w:before="100" w:beforeAutospacing="1" w:after="100" w:afterAutospacing="1"/>
        <w:jc w:val="both"/>
      </w:pPr>
    </w:p>
    <w:p w:rsidR="001A24A3" w:rsidRDefault="001A24A3" w:rsidP="001A24A3">
      <w:pPr>
        <w:shd w:val="clear" w:color="auto" w:fill="FFFFFF"/>
        <w:spacing w:before="100" w:beforeAutospacing="1" w:after="100" w:afterAutospacing="1"/>
        <w:jc w:val="both"/>
      </w:pPr>
    </w:p>
    <w:p w:rsidR="001A24A3" w:rsidRDefault="001A24A3" w:rsidP="001A24A3">
      <w:pPr>
        <w:shd w:val="clear" w:color="auto" w:fill="FFFFFF"/>
        <w:spacing w:before="100" w:beforeAutospacing="1" w:after="100" w:afterAutospacing="1"/>
        <w:jc w:val="both"/>
      </w:pPr>
    </w:p>
    <w:p w:rsidR="001A24A3" w:rsidRDefault="001A24A3" w:rsidP="001A24A3">
      <w:pPr>
        <w:shd w:val="clear" w:color="auto" w:fill="FFFFFF"/>
        <w:spacing w:before="100" w:beforeAutospacing="1" w:after="100" w:afterAutospacing="1"/>
        <w:jc w:val="both"/>
      </w:pPr>
    </w:p>
    <w:p w:rsidR="001A24A3" w:rsidRDefault="001A24A3" w:rsidP="001A24A3">
      <w:pPr>
        <w:shd w:val="clear" w:color="auto" w:fill="FFFFFF"/>
        <w:spacing w:before="100" w:beforeAutospacing="1" w:after="100" w:afterAutospacing="1"/>
        <w:jc w:val="both"/>
      </w:pPr>
    </w:p>
    <w:p w:rsidR="001A24A3" w:rsidRDefault="001A24A3" w:rsidP="001A24A3">
      <w:pPr>
        <w:shd w:val="clear" w:color="auto" w:fill="FFFFFF"/>
        <w:spacing w:before="100" w:beforeAutospacing="1" w:after="100" w:afterAutospacing="1"/>
        <w:jc w:val="both"/>
      </w:pPr>
    </w:p>
    <w:p w:rsidR="001A24A3" w:rsidRDefault="001A24A3" w:rsidP="001A24A3">
      <w:pPr>
        <w:shd w:val="clear" w:color="auto" w:fill="FFFFFF"/>
        <w:spacing w:before="100" w:beforeAutospacing="1" w:after="100" w:afterAutospacing="1"/>
        <w:jc w:val="both"/>
        <w:sectPr w:rsidR="001A24A3" w:rsidSect="001A24A3">
          <w:headerReference w:type="default" r:id="rId20"/>
          <w:pgSz w:w="16840" w:h="11907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2D266B" w:rsidRDefault="002D266B" w:rsidP="002D266B">
      <w:pPr>
        <w:ind w:firstLine="13325"/>
        <w:rPr>
          <w:rFonts w:eastAsia="Times New Roman" w:cs="Times New Roman"/>
          <w:color w:val="22272F"/>
          <w:szCs w:val="28"/>
          <w:lang w:eastAsia="ru-RU"/>
        </w:rPr>
      </w:pPr>
      <w:r w:rsidRPr="007C6E06">
        <w:rPr>
          <w:rFonts w:eastAsia="Times New Roman" w:cs="Times New Roman"/>
          <w:color w:val="22272F"/>
          <w:szCs w:val="28"/>
          <w:lang w:eastAsia="ru-RU"/>
        </w:rPr>
        <w:t>Таблица 4</w:t>
      </w:r>
    </w:p>
    <w:p w:rsidR="001A24A3" w:rsidRDefault="001A24A3" w:rsidP="001A24A3">
      <w:pPr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7C6E06">
        <w:rPr>
          <w:rFonts w:eastAsia="Times New Roman" w:cs="Times New Roman"/>
          <w:color w:val="22272F"/>
          <w:szCs w:val="28"/>
          <w:lang w:eastAsia="ru-RU"/>
        </w:rPr>
        <w:t>Информация о реализуемых проектах</w:t>
      </w:r>
    </w:p>
    <w:p w:rsidR="002D266B" w:rsidRPr="007C6E06" w:rsidRDefault="002D266B" w:rsidP="001A24A3">
      <w:pPr>
        <w:jc w:val="center"/>
        <w:rPr>
          <w:rFonts w:eastAsia="Times New Roman" w:cs="Times New Roman"/>
          <w:color w:val="22272F"/>
          <w:szCs w:val="28"/>
          <w:lang w:eastAsia="ru-RU"/>
        </w:rPr>
      </w:pPr>
    </w:p>
    <w:tbl>
      <w:tblPr>
        <w:tblStyle w:val="11"/>
        <w:tblW w:w="14992" w:type="dxa"/>
        <w:tblLayout w:type="fixed"/>
        <w:tblLook w:val="0420" w:firstRow="1" w:lastRow="0" w:firstColumn="0" w:lastColumn="0" w:noHBand="0" w:noVBand="1"/>
      </w:tblPr>
      <w:tblGrid>
        <w:gridCol w:w="1384"/>
        <w:gridCol w:w="1843"/>
        <w:gridCol w:w="2126"/>
        <w:gridCol w:w="1559"/>
        <w:gridCol w:w="3544"/>
        <w:gridCol w:w="1276"/>
        <w:gridCol w:w="1134"/>
        <w:gridCol w:w="1134"/>
        <w:gridCol w:w="992"/>
      </w:tblGrid>
      <w:tr w:rsidR="001A24A3" w:rsidRPr="007C6E06" w:rsidTr="00267B4B">
        <w:trPr>
          <w:trHeight w:val="484"/>
        </w:trPr>
        <w:tc>
          <w:tcPr>
            <w:tcW w:w="1384" w:type="dxa"/>
            <w:vMerge w:val="restart"/>
            <w:hideMark/>
          </w:tcPr>
          <w:p w:rsidR="001A24A3" w:rsidRPr="007C6E06" w:rsidRDefault="001A24A3" w:rsidP="00267B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Наимено- вание </w:t>
            </w:r>
            <w:r w:rsidR="002D266B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  </w:t>
            </w: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843" w:type="dxa"/>
            <w:vMerge w:val="restart"/>
            <w:hideMark/>
          </w:tcPr>
          <w:p w:rsidR="001A24A3" w:rsidRPr="007C6E06" w:rsidRDefault="001A24A3" w:rsidP="00267B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hideMark/>
          </w:tcPr>
          <w:p w:rsidR="001A24A3" w:rsidRDefault="001A24A3" w:rsidP="00267B4B">
            <w:pPr>
              <w:jc w:val="center"/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Номер основного мероприятия </w:t>
            </w:r>
          </w:p>
          <w:p w:rsidR="001A24A3" w:rsidRPr="007C6E06" w:rsidRDefault="001A24A3" w:rsidP="00267B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(мероприятия)</w:t>
            </w:r>
          </w:p>
        </w:tc>
        <w:tc>
          <w:tcPr>
            <w:tcW w:w="1559" w:type="dxa"/>
            <w:vMerge w:val="restart"/>
          </w:tcPr>
          <w:p w:rsidR="002D266B" w:rsidRDefault="001A24A3" w:rsidP="00267B4B">
            <w:pPr>
              <w:jc w:val="center"/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Номер </w:t>
            </w:r>
          </w:p>
          <w:p w:rsidR="001A24A3" w:rsidRPr="007C6E06" w:rsidRDefault="001A24A3" w:rsidP="00267B4B">
            <w:pPr>
              <w:jc w:val="center"/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544" w:type="dxa"/>
            <w:vMerge w:val="restart"/>
            <w:hideMark/>
          </w:tcPr>
          <w:p w:rsidR="001A24A3" w:rsidRPr="007C6E06" w:rsidRDefault="001A24A3" w:rsidP="00267B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hideMark/>
          </w:tcPr>
          <w:p w:rsidR="001A24A3" w:rsidRPr="007C6E06" w:rsidRDefault="001A24A3" w:rsidP="00267B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Параметры</w:t>
            </w: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7C6E06">
              <w:rPr>
                <w:rFonts w:eastAsia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финансового обеспечения, руб.</w:t>
            </w:r>
          </w:p>
        </w:tc>
      </w:tr>
      <w:tr w:rsidR="001A24A3" w:rsidRPr="007C6E06" w:rsidTr="00267B4B">
        <w:trPr>
          <w:trHeight w:val="194"/>
        </w:trPr>
        <w:tc>
          <w:tcPr>
            <w:tcW w:w="1384" w:type="dxa"/>
            <w:vMerge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A24A3" w:rsidRPr="007C6E06" w:rsidRDefault="001A24A3" w:rsidP="00267B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hideMark/>
          </w:tcPr>
          <w:p w:rsidR="001A24A3" w:rsidRPr="007C6E06" w:rsidRDefault="001A24A3" w:rsidP="00267B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20__</w:t>
            </w:r>
            <w:r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hideMark/>
          </w:tcPr>
          <w:p w:rsidR="001A24A3" w:rsidRPr="007C6E06" w:rsidRDefault="001A24A3" w:rsidP="00267B4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992" w:type="dxa"/>
            <w:hideMark/>
          </w:tcPr>
          <w:p w:rsidR="001A24A3" w:rsidRPr="007C6E06" w:rsidRDefault="002D266B" w:rsidP="00267B4B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  <w:r w:rsidR="001A24A3"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="001A24A3"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  <w:r w:rsidR="001A24A3" w:rsidRPr="007C6E06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*</w:t>
            </w:r>
          </w:p>
        </w:tc>
      </w:tr>
      <w:tr w:rsidR="001A24A3" w:rsidRPr="007C6E06" w:rsidTr="00267B4B">
        <w:trPr>
          <w:trHeight w:val="70"/>
        </w:trPr>
        <w:tc>
          <w:tcPr>
            <w:tcW w:w="14992" w:type="dxa"/>
            <w:gridSpan w:val="9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Региональные портфели проектов</w:t>
            </w:r>
          </w:p>
        </w:tc>
      </w:tr>
      <w:tr w:rsidR="001A24A3" w:rsidRPr="007C6E06" w:rsidTr="00267B4B">
        <w:trPr>
          <w:trHeight w:val="177"/>
        </w:trPr>
        <w:tc>
          <w:tcPr>
            <w:tcW w:w="1384" w:type="dxa"/>
            <w:vMerge w:val="restart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sz w:val="24"/>
                <w:szCs w:val="24"/>
                <w:lang w:eastAsia="ru-RU"/>
              </w:rPr>
              <w:t>Проект 1</w:t>
            </w:r>
          </w:p>
        </w:tc>
        <w:tc>
          <w:tcPr>
            <w:tcW w:w="1843" w:type="dxa"/>
            <w:vMerge w:val="restart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617"/>
        </w:trPr>
        <w:tc>
          <w:tcPr>
            <w:tcW w:w="1384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 xml:space="preserve">за счет межбюджетных </w:t>
            </w:r>
            <w:r w:rsidR="00B83AE6"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 w:rsidRPr="00A452A9">
              <w:rPr>
                <w:rFonts w:eastAsia="Calibri" w:cs="Times New Roman"/>
                <w:sz w:val="24"/>
                <w:szCs w:val="24"/>
              </w:rPr>
              <w:t>трансфертов из федерального бюджета</w:t>
            </w:r>
          </w:p>
        </w:tc>
        <w:tc>
          <w:tcPr>
            <w:tcW w:w="1276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584"/>
        </w:trPr>
        <w:tc>
          <w:tcPr>
            <w:tcW w:w="1384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>за счет межбюджетных трансфертов из окружного бюджета</w:t>
            </w:r>
          </w:p>
        </w:tc>
        <w:tc>
          <w:tcPr>
            <w:tcW w:w="1276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284"/>
        </w:trPr>
        <w:tc>
          <w:tcPr>
            <w:tcW w:w="1384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 xml:space="preserve">за счет средств местного </w:t>
            </w:r>
            <w:r w:rsidR="00B83AE6">
              <w:rPr>
                <w:rFonts w:eastAsia="Calibri" w:cs="Times New Roman"/>
                <w:sz w:val="24"/>
                <w:szCs w:val="24"/>
              </w:rPr>
              <w:t xml:space="preserve">               </w:t>
            </w:r>
            <w:r w:rsidRPr="00A452A9">
              <w:rPr>
                <w:rFonts w:eastAsia="Calibri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263"/>
        </w:trPr>
        <w:tc>
          <w:tcPr>
            <w:tcW w:w="1384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 xml:space="preserve">за счет других источников </w:t>
            </w:r>
            <w:r w:rsidR="00B83AE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452A9">
              <w:rPr>
                <w:rFonts w:eastAsia="Calibri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1276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212"/>
        </w:trPr>
        <w:tc>
          <w:tcPr>
            <w:tcW w:w="1384" w:type="dxa"/>
            <w:vMerge w:val="restart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1843" w:type="dxa"/>
            <w:vMerge w:val="restart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584"/>
        </w:trPr>
        <w:tc>
          <w:tcPr>
            <w:tcW w:w="1384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 xml:space="preserve">за счет межбюджетных трансфертов из федерального </w:t>
            </w:r>
            <w:r w:rsidR="00B83AE6">
              <w:rPr>
                <w:rFonts w:eastAsia="Calibri" w:cs="Times New Roman"/>
                <w:sz w:val="24"/>
                <w:szCs w:val="24"/>
              </w:rPr>
              <w:t xml:space="preserve">              </w:t>
            </w:r>
            <w:r w:rsidRPr="00A452A9">
              <w:rPr>
                <w:rFonts w:eastAsia="Calibri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584"/>
        </w:trPr>
        <w:tc>
          <w:tcPr>
            <w:tcW w:w="1384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>за счет межбюджетных трансфертов из окружного бюджета</w:t>
            </w:r>
          </w:p>
        </w:tc>
        <w:tc>
          <w:tcPr>
            <w:tcW w:w="1276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208"/>
        </w:trPr>
        <w:tc>
          <w:tcPr>
            <w:tcW w:w="1384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 xml:space="preserve">за счет средств местного </w:t>
            </w:r>
            <w:r w:rsidR="00B83AE6">
              <w:rPr>
                <w:rFonts w:eastAsia="Calibri" w:cs="Times New Roman"/>
                <w:sz w:val="24"/>
                <w:szCs w:val="24"/>
              </w:rPr>
              <w:t xml:space="preserve">             </w:t>
            </w:r>
            <w:r w:rsidRPr="00A452A9">
              <w:rPr>
                <w:rFonts w:eastAsia="Calibri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486"/>
        </w:trPr>
        <w:tc>
          <w:tcPr>
            <w:tcW w:w="1384" w:type="dxa"/>
            <w:vMerge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 xml:space="preserve">за счет других источников </w:t>
            </w:r>
            <w:r w:rsidR="00B83AE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452A9">
              <w:rPr>
                <w:rFonts w:eastAsia="Calibri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1276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70"/>
        </w:trPr>
        <w:tc>
          <w:tcPr>
            <w:tcW w:w="1384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1A24A3" w:rsidRPr="00A452A9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251"/>
        </w:trPr>
        <w:tc>
          <w:tcPr>
            <w:tcW w:w="1384" w:type="dxa"/>
            <w:vMerge w:val="restart"/>
            <w:hideMark/>
          </w:tcPr>
          <w:p w:rsidR="001A24A3" w:rsidRPr="00B83AE6" w:rsidRDefault="001A24A3" w:rsidP="00B83AE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B83AE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76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70"/>
        </w:trPr>
        <w:tc>
          <w:tcPr>
            <w:tcW w:w="1384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 xml:space="preserve">за счет межбюджетных трансфертов из федерального </w:t>
            </w:r>
            <w:r w:rsidR="00B83AE6"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 w:rsidRPr="00A452A9">
              <w:rPr>
                <w:rFonts w:eastAsia="Calibri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584"/>
        </w:trPr>
        <w:tc>
          <w:tcPr>
            <w:tcW w:w="1384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>за счет межбюджетных трансфертов из окружного бюджета</w:t>
            </w:r>
          </w:p>
        </w:tc>
        <w:tc>
          <w:tcPr>
            <w:tcW w:w="1276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261"/>
        </w:trPr>
        <w:tc>
          <w:tcPr>
            <w:tcW w:w="1384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 xml:space="preserve">за счет средств местного </w:t>
            </w:r>
            <w:r w:rsidR="00B83AE6"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 w:rsidRPr="00A452A9">
              <w:rPr>
                <w:rFonts w:eastAsia="Calibri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24A3" w:rsidRPr="007C6E06" w:rsidTr="00267B4B">
        <w:trPr>
          <w:trHeight w:val="367"/>
        </w:trPr>
        <w:tc>
          <w:tcPr>
            <w:tcW w:w="1384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A24A3" w:rsidRPr="00A452A9" w:rsidRDefault="001A24A3" w:rsidP="00267B4B">
            <w:pPr>
              <w:rPr>
                <w:rFonts w:eastAsia="Calibri" w:cs="Times New Roman"/>
                <w:sz w:val="24"/>
                <w:szCs w:val="24"/>
              </w:rPr>
            </w:pPr>
            <w:r w:rsidRPr="00A452A9">
              <w:rPr>
                <w:rFonts w:eastAsia="Calibri" w:cs="Times New Roman"/>
                <w:sz w:val="24"/>
                <w:szCs w:val="24"/>
              </w:rPr>
              <w:t xml:space="preserve">за счет других источников </w:t>
            </w:r>
            <w:r w:rsidR="00B83AE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452A9">
              <w:rPr>
                <w:rFonts w:eastAsia="Calibri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1276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24A3" w:rsidRPr="007C6E06" w:rsidRDefault="001A24A3" w:rsidP="00267B4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4A3" w:rsidRPr="007C6E06" w:rsidRDefault="003473EC" w:rsidP="001A24A3">
      <w:pPr>
        <w:shd w:val="clear" w:color="auto" w:fill="FFFFFF"/>
        <w:jc w:val="both"/>
        <w:rPr>
          <w:rFonts w:eastAsia="Times New Roman" w:cs="Times New Roman"/>
          <w:color w:val="22272F"/>
          <w:sz w:val="24"/>
          <w:szCs w:val="24"/>
          <w:lang w:eastAsia="ru-RU"/>
        </w:rPr>
      </w:pPr>
      <w:r>
        <w:rPr>
          <w:rFonts w:eastAsia="Times New Roman" w:cs="Times New Roman"/>
          <w:color w:val="22272F"/>
          <w:sz w:val="24"/>
          <w:szCs w:val="24"/>
          <w:lang w:eastAsia="ru-RU"/>
        </w:rPr>
        <w:t xml:space="preserve">Примечание: </w:t>
      </w:r>
      <w:r w:rsidR="001A24A3" w:rsidRPr="007C6E06">
        <w:rPr>
          <w:rFonts w:eastAsia="Times New Roman" w:cs="Times New Roman"/>
          <w:color w:val="22272F"/>
          <w:sz w:val="24"/>
          <w:szCs w:val="24"/>
          <w:lang w:eastAsia="ru-RU"/>
        </w:rPr>
        <w:t>*</w:t>
      </w:r>
      <w:r>
        <w:rPr>
          <w:rFonts w:eastAsia="Times New Roman" w:cs="Times New Roman"/>
          <w:color w:val="22272F"/>
          <w:sz w:val="24"/>
          <w:szCs w:val="24"/>
          <w:lang w:eastAsia="ru-RU"/>
        </w:rPr>
        <w:t xml:space="preserve"> – </w:t>
      </w:r>
      <w:r w:rsidR="001A24A3" w:rsidRPr="007C6E06">
        <w:rPr>
          <w:rFonts w:eastAsia="Times New Roman" w:cs="Times New Roman"/>
          <w:color w:val="22272F"/>
          <w:sz w:val="24"/>
          <w:szCs w:val="24"/>
          <w:lang w:eastAsia="ru-RU"/>
        </w:rPr>
        <w:t>параметры финансового обеспечения указываются по годам реализации проекта</w:t>
      </w:r>
      <w:r w:rsidR="00B83AE6">
        <w:rPr>
          <w:rFonts w:eastAsia="Times New Roman" w:cs="Times New Roman"/>
          <w:color w:val="22272F"/>
          <w:sz w:val="24"/>
          <w:szCs w:val="24"/>
          <w:lang w:eastAsia="ru-RU"/>
        </w:rPr>
        <w:t>.</w:t>
      </w:r>
    </w:p>
    <w:p w:rsidR="001A24A3" w:rsidRPr="00BC2551" w:rsidRDefault="001A24A3" w:rsidP="001A24A3">
      <w:pPr>
        <w:rPr>
          <w:rFonts w:eastAsia="Calibri" w:cs="Times New Roman"/>
          <w:bCs/>
          <w:color w:val="26282F"/>
          <w:szCs w:val="20"/>
        </w:rPr>
      </w:pPr>
    </w:p>
    <w:p w:rsidR="001A24A3" w:rsidRDefault="001A24A3" w:rsidP="001A24A3">
      <w:pPr>
        <w:shd w:val="clear" w:color="auto" w:fill="FFFFFF"/>
        <w:spacing w:before="100" w:beforeAutospacing="1" w:after="100" w:afterAutospacing="1"/>
        <w:jc w:val="both"/>
      </w:pP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</w:pP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</w:pP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</w:pP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</w:pP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</w:pP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</w:pP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</w:pP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</w:pP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  <w:sectPr w:rsidR="002D266B" w:rsidSect="001A24A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40" w:h="11907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2D266B" w:rsidRPr="00592046" w:rsidRDefault="002D266B" w:rsidP="002D266B">
      <w:pPr>
        <w:ind w:firstLine="10915"/>
        <w:rPr>
          <w:rFonts w:cs="Times New Roman"/>
          <w:szCs w:val="28"/>
        </w:rPr>
      </w:pPr>
      <w:r w:rsidRPr="00592046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3</w:t>
      </w:r>
      <w:r w:rsidRPr="00592046">
        <w:rPr>
          <w:rFonts w:cs="Times New Roman"/>
          <w:szCs w:val="28"/>
        </w:rPr>
        <w:t xml:space="preserve"> </w:t>
      </w:r>
    </w:p>
    <w:p w:rsidR="002D266B" w:rsidRPr="00592046" w:rsidRDefault="002D266B" w:rsidP="002D266B">
      <w:pPr>
        <w:ind w:firstLine="10915"/>
        <w:rPr>
          <w:rFonts w:cs="Times New Roman"/>
          <w:szCs w:val="28"/>
        </w:rPr>
      </w:pPr>
      <w:r w:rsidRPr="00592046">
        <w:rPr>
          <w:rFonts w:cs="Times New Roman"/>
          <w:szCs w:val="28"/>
        </w:rPr>
        <w:t xml:space="preserve">к порядку принятия решений </w:t>
      </w:r>
    </w:p>
    <w:p w:rsidR="002D266B" w:rsidRPr="00592046" w:rsidRDefault="002D266B" w:rsidP="002D266B">
      <w:pPr>
        <w:ind w:firstLine="10915"/>
        <w:rPr>
          <w:rFonts w:cs="Times New Roman"/>
          <w:szCs w:val="28"/>
        </w:rPr>
      </w:pPr>
      <w:r w:rsidRPr="00592046">
        <w:rPr>
          <w:rFonts w:cs="Times New Roman"/>
          <w:szCs w:val="28"/>
        </w:rPr>
        <w:t xml:space="preserve">о разработке, формирования </w:t>
      </w:r>
    </w:p>
    <w:p w:rsidR="002D266B" w:rsidRPr="00592046" w:rsidRDefault="002D266B" w:rsidP="002D266B">
      <w:pPr>
        <w:ind w:firstLine="10915"/>
        <w:rPr>
          <w:rFonts w:cs="Times New Roman"/>
          <w:szCs w:val="28"/>
        </w:rPr>
      </w:pPr>
      <w:r w:rsidRPr="00592046">
        <w:rPr>
          <w:rFonts w:cs="Times New Roman"/>
          <w:szCs w:val="28"/>
        </w:rPr>
        <w:t xml:space="preserve">и реализации муниципальных </w:t>
      </w:r>
    </w:p>
    <w:p w:rsidR="002D266B" w:rsidRPr="00592046" w:rsidRDefault="002D266B" w:rsidP="002D266B">
      <w:pPr>
        <w:ind w:firstLine="10915"/>
        <w:rPr>
          <w:rFonts w:cs="Times New Roman"/>
          <w:szCs w:val="28"/>
        </w:rPr>
      </w:pPr>
      <w:r w:rsidRPr="00592046">
        <w:rPr>
          <w:rFonts w:cs="Times New Roman"/>
          <w:szCs w:val="28"/>
        </w:rPr>
        <w:t xml:space="preserve">программ городского округа </w:t>
      </w:r>
    </w:p>
    <w:p w:rsidR="002D266B" w:rsidRDefault="002D266B" w:rsidP="002D266B">
      <w:pPr>
        <w:ind w:firstLine="10915"/>
        <w:rPr>
          <w:rFonts w:cs="Times New Roman"/>
          <w:szCs w:val="28"/>
        </w:rPr>
      </w:pPr>
      <w:r w:rsidRPr="00592046">
        <w:rPr>
          <w:rFonts w:cs="Times New Roman"/>
          <w:szCs w:val="28"/>
        </w:rPr>
        <w:t>город Сургут</w:t>
      </w:r>
    </w:p>
    <w:p w:rsidR="002D266B" w:rsidRDefault="002D266B" w:rsidP="002D266B">
      <w:pPr>
        <w:ind w:firstLine="5812"/>
      </w:pPr>
      <w:r>
        <w:rPr>
          <w:rFonts w:asciiTheme="minorHAnsi" w:hAnsiTheme="minorHAnsi"/>
          <w:sz w:val="22"/>
          <w:lang w:eastAsia="ru-RU"/>
        </w:rPr>
        <w:fldChar w:fldCharType="begin"/>
      </w:r>
      <w:r>
        <w:rPr>
          <w:lang w:eastAsia="ru-RU"/>
        </w:rPr>
        <w:instrText xml:space="preserve"> LINK Excel.Sheet.12 "\\\\192.168.222.205\\df\\Documents\\Аналитический отдел\\Проекты муниципальных правовых актов\\Подготовленные\\ПАГ 5159\\2018 август\\Приложение к PAG_4252.xlsx" "Лист1!R8C1:R33C7" \a \f 4 \h  \* MERGEFORMAT </w:instrText>
      </w:r>
      <w:r>
        <w:rPr>
          <w:rFonts w:asciiTheme="minorHAnsi" w:hAnsiTheme="minorHAnsi"/>
          <w:sz w:val="22"/>
          <w:lang w:eastAsia="ru-RU"/>
        </w:rPr>
        <w:fldChar w:fldCharType="separate"/>
      </w:r>
    </w:p>
    <w:p w:rsidR="002D266B" w:rsidRDefault="002D266B" w:rsidP="002D266B">
      <w:pPr>
        <w:ind w:firstLine="5812"/>
        <w:jc w:val="center"/>
        <w:rPr>
          <w:rFonts w:eastAsia="Times New Roman" w:cs="Times New Roman"/>
          <w:color w:val="22272F"/>
          <w:szCs w:val="28"/>
          <w:lang w:eastAsia="ru-RU"/>
        </w:rPr>
      </w:pPr>
      <w:r>
        <w:rPr>
          <w:rFonts w:eastAsia="Times New Roman" w:cs="Times New Roman"/>
          <w:color w:val="22272F"/>
          <w:szCs w:val="28"/>
          <w:lang w:eastAsia="ru-RU"/>
        </w:rPr>
        <w:fldChar w:fldCharType="end"/>
      </w:r>
      <w:r w:rsidRPr="00884250">
        <w:rPr>
          <w:rFonts w:eastAsia="Times New Roman" w:cs="Times New Roman"/>
          <w:color w:val="22272F"/>
          <w:szCs w:val="28"/>
          <w:lang w:eastAsia="ru-RU"/>
        </w:rPr>
        <w:t xml:space="preserve">  </w:t>
      </w:r>
    </w:p>
    <w:p w:rsidR="002D266B" w:rsidRPr="00884250" w:rsidRDefault="002D266B" w:rsidP="002D266B">
      <w:pPr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884250">
        <w:rPr>
          <w:rFonts w:eastAsia="Times New Roman" w:cs="Times New Roman"/>
          <w:color w:val="22272F"/>
          <w:szCs w:val="28"/>
          <w:lang w:eastAsia="ru-RU"/>
        </w:rPr>
        <w:t xml:space="preserve"> Информация</w:t>
      </w:r>
    </w:p>
    <w:p w:rsidR="002D266B" w:rsidRPr="00884250" w:rsidRDefault="002D266B" w:rsidP="002D266B">
      <w:pPr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884250">
        <w:rPr>
          <w:rFonts w:eastAsia="Times New Roman" w:cs="Times New Roman"/>
          <w:color w:val="22272F"/>
          <w:szCs w:val="28"/>
          <w:lang w:eastAsia="ru-RU"/>
        </w:rPr>
        <w:t>о реализации муниципальных программ города Сургута по состоянию</w:t>
      </w:r>
    </w:p>
    <w:p w:rsidR="002D266B" w:rsidRDefault="002D266B" w:rsidP="002D266B">
      <w:pPr>
        <w:jc w:val="center"/>
        <w:rPr>
          <w:rFonts w:eastAsia="Times New Roman" w:cs="Times New Roman"/>
          <w:color w:val="22272F"/>
          <w:szCs w:val="28"/>
          <w:lang w:eastAsia="ru-RU"/>
        </w:rPr>
      </w:pPr>
      <w:r w:rsidRPr="00884250">
        <w:rPr>
          <w:rFonts w:eastAsia="Times New Roman" w:cs="Times New Roman"/>
          <w:color w:val="22272F"/>
          <w:szCs w:val="28"/>
          <w:lang w:eastAsia="ru-RU"/>
        </w:rPr>
        <w:t>на ____________</w:t>
      </w:r>
    </w:p>
    <w:p w:rsidR="002D266B" w:rsidRDefault="002D266B" w:rsidP="002D266B">
      <w:pPr>
        <w:jc w:val="center"/>
        <w:rPr>
          <w:rFonts w:eastAsia="Times New Roman" w:cs="Times New Roman"/>
          <w:color w:val="22272F"/>
          <w:szCs w:val="28"/>
          <w:lang w:eastAsia="ru-RU"/>
        </w:rPr>
      </w:pPr>
    </w:p>
    <w:p w:rsidR="002D266B" w:rsidRDefault="002D266B" w:rsidP="002D266B">
      <w:pPr>
        <w:jc w:val="right"/>
        <w:rPr>
          <w:rFonts w:eastAsia="Times New Roman" w:cs="Times New Roman"/>
          <w:color w:val="22272F"/>
          <w:sz w:val="24"/>
          <w:szCs w:val="28"/>
          <w:lang w:eastAsia="ru-RU"/>
        </w:rPr>
      </w:pPr>
      <w:r w:rsidRPr="00884250">
        <w:rPr>
          <w:rFonts w:eastAsia="Times New Roman" w:cs="Times New Roman"/>
          <w:color w:val="22272F"/>
          <w:sz w:val="24"/>
          <w:szCs w:val="28"/>
          <w:lang w:eastAsia="ru-RU"/>
        </w:rPr>
        <w:t>тыс</w:t>
      </w:r>
      <w:r w:rsidR="003473EC">
        <w:rPr>
          <w:rFonts w:eastAsia="Times New Roman" w:cs="Times New Roman"/>
          <w:color w:val="22272F"/>
          <w:sz w:val="24"/>
          <w:szCs w:val="28"/>
          <w:lang w:eastAsia="ru-RU"/>
        </w:rPr>
        <w:t>.</w:t>
      </w:r>
      <w:r>
        <w:rPr>
          <w:rFonts w:eastAsia="Times New Roman" w:cs="Times New Roman"/>
          <w:color w:val="22272F"/>
          <w:sz w:val="24"/>
          <w:szCs w:val="28"/>
          <w:lang w:eastAsia="ru-RU"/>
        </w:rPr>
        <w:t xml:space="preserve"> руб</w:t>
      </w:r>
      <w:r w:rsidR="00B83AE6">
        <w:rPr>
          <w:rFonts w:eastAsia="Times New Roman" w:cs="Times New Roman"/>
          <w:color w:val="22272F"/>
          <w:sz w:val="24"/>
          <w:szCs w:val="28"/>
          <w:lang w:eastAsia="ru-RU"/>
        </w:rPr>
        <w:t>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5"/>
        <w:gridCol w:w="1950"/>
        <w:gridCol w:w="1506"/>
        <w:gridCol w:w="1479"/>
        <w:gridCol w:w="1535"/>
        <w:gridCol w:w="2261"/>
        <w:gridCol w:w="2484"/>
      </w:tblGrid>
      <w:tr w:rsidR="002D266B" w:rsidRPr="00884250" w:rsidTr="00267B4B">
        <w:trPr>
          <w:trHeight w:val="3036"/>
        </w:trPr>
        <w:tc>
          <w:tcPr>
            <w:tcW w:w="3396" w:type="dxa"/>
            <w:hideMark/>
          </w:tcPr>
          <w:p w:rsidR="003473EC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 xml:space="preserve">Наименование </w:t>
            </w:r>
          </w:p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программы/подпрограммы</w:t>
            </w:r>
            <w:r>
              <w:rPr>
                <w:sz w:val="24"/>
                <w:szCs w:val="28"/>
              </w:rPr>
              <w:t xml:space="preserve"> </w:t>
            </w:r>
            <w:r w:rsidR="00B83AE6">
              <w:rPr>
                <w:sz w:val="24"/>
                <w:szCs w:val="28"/>
              </w:rPr>
              <w:t xml:space="preserve">                 </w:t>
            </w:r>
            <w:r w:rsidRPr="00884250">
              <w:rPr>
                <w:sz w:val="24"/>
                <w:szCs w:val="28"/>
              </w:rPr>
              <w:t>программы</w:t>
            </w:r>
          </w:p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98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Уточненный план на ____ год</w:t>
            </w:r>
          </w:p>
        </w:tc>
        <w:tc>
          <w:tcPr>
            <w:tcW w:w="1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Кассовый план</w:t>
            </w:r>
            <w:r w:rsidRPr="00884250">
              <w:rPr>
                <w:sz w:val="24"/>
                <w:szCs w:val="28"/>
              </w:rPr>
              <w:br/>
              <w:t>за отчетный период*</w:t>
            </w:r>
          </w:p>
        </w:tc>
        <w:tc>
          <w:tcPr>
            <w:tcW w:w="1501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Исполнено (кассовый расход)</w:t>
            </w:r>
          </w:p>
        </w:tc>
        <w:tc>
          <w:tcPr>
            <w:tcW w:w="155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% испол</w:t>
            </w:r>
            <w:r w:rsidR="00B83AE6">
              <w:rPr>
                <w:sz w:val="24"/>
                <w:szCs w:val="28"/>
              </w:rPr>
              <w:t xml:space="preserve">-             </w:t>
            </w:r>
            <w:r w:rsidRPr="00884250">
              <w:rPr>
                <w:sz w:val="24"/>
                <w:szCs w:val="28"/>
              </w:rPr>
              <w:t xml:space="preserve">нения </w:t>
            </w:r>
            <w:r w:rsidR="00B83AE6">
              <w:rPr>
                <w:sz w:val="24"/>
                <w:szCs w:val="28"/>
              </w:rPr>
              <w:t xml:space="preserve">                         </w:t>
            </w:r>
            <w:r w:rsidRPr="00884250">
              <w:rPr>
                <w:sz w:val="24"/>
                <w:szCs w:val="28"/>
              </w:rPr>
              <w:t>от кассового плана</w:t>
            </w:r>
          </w:p>
        </w:tc>
        <w:tc>
          <w:tcPr>
            <w:tcW w:w="230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 xml:space="preserve">Пояснения причин неисполнения </w:t>
            </w:r>
            <w:r w:rsidR="00B83AE6">
              <w:rPr>
                <w:sz w:val="24"/>
                <w:szCs w:val="28"/>
              </w:rPr>
              <w:t xml:space="preserve">              </w:t>
            </w:r>
            <w:r w:rsidRPr="00884250">
              <w:rPr>
                <w:sz w:val="24"/>
                <w:szCs w:val="28"/>
              </w:rPr>
              <w:t>кассового плана</w:t>
            </w:r>
          </w:p>
        </w:tc>
        <w:tc>
          <w:tcPr>
            <w:tcW w:w="2525" w:type="dxa"/>
            <w:hideMark/>
          </w:tcPr>
          <w:p w:rsidR="002D266B" w:rsidRPr="00884250" w:rsidRDefault="002D266B" w:rsidP="00267B4B">
            <w:pPr>
              <w:jc w:val="center"/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 xml:space="preserve">Достигнутые результаты (в сравнении </w:t>
            </w:r>
            <w:r w:rsidR="00B83AE6">
              <w:rPr>
                <w:sz w:val="24"/>
                <w:szCs w:val="28"/>
              </w:rPr>
              <w:t xml:space="preserve">               </w:t>
            </w:r>
            <w:r w:rsidRPr="00884250">
              <w:rPr>
                <w:sz w:val="24"/>
                <w:szCs w:val="28"/>
              </w:rPr>
              <w:t xml:space="preserve">с плановыми показателями), а также </w:t>
            </w:r>
            <w:r w:rsidR="00B83AE6">
              <w:rPr>
                <w:sz w:val="24"/>
                <w:szCs w:val="28"/>
              </w:rPr>
              <w:t xml:space="preserve">              </w:t>
            </w:r>
            <w:r w:rsidRPr="00884250">
              <w:rPr>
                <w:sz w:val="24"/>
                <w:szCs w:val="28"/>
              </w:rPr>
              <w:t xml:space="preserve">проблемные </w:t>
            </w:r>
            <w:r w:rsidR="00B83AE6">
              <w:rPr>
                <w:sz w:val="24"/>
                <w:szCs w:val="28"/>
              </w:rPr>
              <w:t xml:space="preserve">               </w:t>
            </w:r>
            <w:r w:rsidRPr="00884250">
              <w:rPr>
                <w:sz w:val="24"/>
                <w:szCs w:val="28"/>
              </w:rPr>
              <w:t>моменты, которые могут повлечь неисполнение меропри</w:t>
            </w:r>
            <w:r w:rsidR="00B83AE6">
              <w:rPr>
                <w:sz w:val="24"/>
                <w:szCs w:val="28"/>
              </w:rPr>
              <w:t xml:space="preserve">-ятий </w:t>
            </w:r>
            <w:r w:rsidRPr="00884250">
              <w:rPr>
                <w:sz w:val="24"/>
                <w:szCs w:val="28"/>
              </w:rPr>
              <w:t>программы</w:t>
            </w:r>
          </w:p>
        </w:tc>
      </w:tr>
      <w:tr w:rsidR="002D266B" w:rsidRPr="00884250" w:rsidTr="00267B4B">
        <w:trPr>
          <w:trHeight w:val="300"/>
        </w:trPr>
        <w:tc>
          <w:tcPr>
            <w:tcW w:w="3396" w:type="dxa"/>
            <w:vMerge w:val="restart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 xml:space="preserve">Всего по программам </w:t>
            </w:r>
            <w:r w:rsidR="00B83AE6">
              <w:rPr>
                <w:sz w:val="24"/>
                <w:szCs w:val="28"/>
              </w:rPr>
              <w:t xml:space="preserve">                </w:t>
            </w:r>
            <w:r w:rsidRPr="00884250">
              <w:rPr>
                <w:sz w:val="24"/>
                <w:szCs w:val="28"/>
              </w:rPr>
              <w:t>муниципального образования город Сургут</w:t>
            </w:r>
          </w:p>
        </w:tc>
        <w:tc>
          <w:tcPr>
            <w:tcW w:w="1982" w:type="dxa"/>
            <w:vMerge w:val="restart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25" w:type="dxa"/>
            <w:vMerge w:val="restart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01" w:type="dxa"/>
            <w:vMerge w:val="restart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55" w:type="dxa"/>
            <w:vMerge w:val="restart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302" w:type="dxa"/>
            <w:vMerge w:val="restart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525" w:type="dxa"/>
            <w:vMerge w:val="restart"/>
            <w:hideMark/>
          </w:tcPr>
          <w:p w:rsidR="002D266B" w:rsidRPr="00884250" w:rsidRDefault="002D266B" w:rsidP="00267B4B">
            <w:pPr>
              <w:jc w:val="center"/>
              <w:rPr>
                <w:sz w:val="24"/>
                <w:szCs w:val="28"/>
              </w:rPr>
            </w:pPr>
          </w:p>
        </w:tc>
      </w:tr>
      <w:tr w:rsidR="002D266B" w:rsidRPr="00884250" w:rsidTr="00267B4B">
        <w:trPr>
          <w:trHeight w:val="300"/>
        </w:trPr>
        <w:tc>
          <w:tcPr>
            <w:tcW w:w="3396" w:type="dxa"/>
            <w:vMerge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</w:p>
        </w:tc>
        <w:tc>
          <w:tcPr>
            <w:tcW w:w="1982" w:type="dxa"/>
            <w:vMerge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</w:p>
        </w:tc>
        <w:tc>
          <w:tcPr>
            <w:tcW w:w="1525" w:type="dxa"/>
            <w:vMerge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</w:p>
        </w:tc>
        <w:tc>
          <w:tcPr>
            <w:tcW w:w="1501" w:type="dxa"/>
            <w:vMerge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</w:p>
        </w:tc>
        <w:tc>
          <w:tcPr>
            <w:tcW w:w="1555" w:type="dxa"/>
            <w:vMerge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</w:p>
        </w:tc>
        <w:tc>
          <w:tcPr>
            <w:tcW w:w="2302" w:type="dxa"/>
            <w:vMerge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</w:p>
        </w:tc>
        <w:tc>
          <w:tcPr>
            <w:tcW w:w="2525" w:type="dxa"/>
            <w:vMerge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</w:p>
        </w:tc>
      </w:tr>
      <w:tr w:rsidR="002D266B" w:rsidRPr="00884250" w:rsidTr="00267B4B">
        <w:trPr>
          <w:trHeight w:val="315"/>
        </w:trPr>
        <w:tc>
          <w:tcPr>
            <w:tcW w:w="3396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Межбюджетные трансферты</w:t>
            </w:r>
          </w:p>
        </w:tc>
        <w:tc>
          <w:tcPr>
            <w:tcW w:w="198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01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5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30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</w:tr>
      <w:tr w:rsidR="002D266B" w:rsidRPr="00884250" w:rsidTr="00267B4B">
        <w:trPr>
          <w:trHeight w:val="315"/>
        </w:trPr>
        <w:tc>
          <w:tcPr>
            <w:tcW w:w="3396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Бюджет МО</w:t>
            </w:r>
          </w:p>
        </w:tc>
        <w:tc>
          <w:tcPr>
            <w:tcW w:w="198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01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5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30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</w:tr>
      <w:tr w:rsidR="002D266B" w:rsidRPr="00884250" w:rsidTr="00267B4B">
        <w:trPr>
          <w:trHeight w:val="315"/>
        </w:trPr>
        <w:tc>
          <w:tcPr>
            <w:tcW w:w="3396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Привлеченные средства</w:t>
            </w:r>
          </w:p>
        </w:tc>
        <w:tc>
          <w:tcPr>
            <w:tcW w:w="198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01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5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30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</w:tr>
      <w:tr w:rsidR="002D266B" w:rsidRPr="00884250" w:rsidTr="00267B4B">
        <w:trPr>
          <w:trHeight w:val="315"/>
        </w:trPr>
        <w:tc>
          <w:tcPr>
            <w:tcW w:w="3396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Муниципальная программа</w:t>
            </w:r>
          </w:p>
        </w:tc>
        <w:tc>
          <w:tcPr>
            <w:tcW w:w="198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01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5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30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</w:tr>
      <w:tr w:rsidR="002D266B" w:rsidRPr="00884250" w:rsidTr="00267B4B">
        <w:trPr>
          <w:trHeight w:val="315"/>
        </w:trPr>
        <w:tc>
          <w:tcPr>
            <w:tcW w:w="3396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Межбюджетные трансферты</w:t>
            </w:r>
          </w:p>
        </w:tc>
        <w:tc>
          <w:tcPr>
            <w:tcW w:w="198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01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5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30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</w:tr>
      <w:tr w:rsidR="002D266B" w:rsidRPr="00884250" w:rsidTr="00267B4B">
        <w:trPr>
          <w:trHeight w:val="315"/>
        </w:trPr>
        <w:tc>
          <w:tcPr>
            <w:tcW w:w="3396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Бюджет МО</w:t>
            </w:r>
          </w:p>
        </w:tc>
        <w:tc>
          <w:tcPr>
            <w:tcW w:w="198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01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5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30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</w:tr>
      <w:tr w:rsidR="002D266B" w:rsidRPr="00884250" w:rsidTr="00267B4B">
        <w:trPr>
          <w:trHeight w:val="315"/>
        </w:trPr>
        <w:tc>
          <w:tcPr>
            <w:tcW w:w="3396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Привлеченные средства</w:t>
            </w:r>
          </w:p>
        </w:tc>
        <w:tc>
          <w:tcPr>
            <w:tcW w:w="198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01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5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30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</w:tr>
      <w:tr w:rsidR="002D266B" w:rsidRPr="00884250" w:rsidTr="00267B4B">
        <w:trPr>
          <w:trHeight w:val="315"/>
        </w:trPr>
        <w:tc>
          <w:tcPr>
            <w:tcW w:w="3396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Подпрограмма</w:t>
            </w:r>
          </w:p>
        </w:tc>
        <w:tc>
          <w:tcPr>
            <w:tcW w:w="198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01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5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30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</w:tr>
      <w:tr w:rsidR="002D266B" w:rsidRPr="00884250" w:rsidTr="00267B4B">
        <w:trPr>
          <w:trHeight w:val="315"/>
        </w:trPr>
        <w:tc>
          <w:tcPr>
            <w:tcW w:w="3396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Межбюджетные трансферты</w:t>
            </w:r>
          </w:p>
        </w:tc>
        <w:tc>
          <w:tcPr>
            <w:tcW w:w="198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01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5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30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</w:tr>
      <w:tr w:rsidR="002D266B" w:rsidRPr="00884250" w:rsidTr="00267B4B">
        <w:trPr>
          <w:trHeight w:val="315"/>
        </w:trPr>
        <w:tc>
          <w:tcPr>
            <w:tcW w:w="3396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Бюджет МО</w:t>
            </w:r>
          </w:p>
        </w:tc>
        <w:tc>
          <w:tcPr>
            <w:tcW w:w="198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01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5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30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</w:tr>
      <w:tr w:rsidR="002D266B" w:rsidRPr="00884250" w:rsidTr="00267B4B">
        <w:trPr>
          <w:trHeight w:val="315"/>
        </w:trPr>
        <w:tc>
          <w:tcPr>
            <w:tcW w:w="3396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Привлеченные средства</w:t>
            </w:r>
          </w:p>
        </w:tc>
        <w:tc>
          <w:tcPr>
            <w:tcW w:w="198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01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155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302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  <w:tc>
          <w:tcPr>
            <w:tcW w:w="2525" w:type="dxa"/>
            <w:hideMark/>
          </w:tcPr>
          <w:p w:rsidR="002D266B" w:rsidRPr="00884250" w:rsidRDefault="002D266B" w:rsidP="00267B4B">
            <w:pPr>
              <w:rPr>
                <w:sz w:val="24"/>
                <w:szCs w:val="28"/>
              </w:rPr>
            </w:pPr>
            <w:r w:rsidRPr="00884250">
              <w:rPr>
                <w:sz w:val="24"/>
                <w:szCs w:val="28"/>
              </w:rPr>
              <w:t> </w:t>
            </w:r>
          </w:p>
        </w:tc>
      </w:tr>
    </w:tbl>
    <w:p w:rsidR="002D266B" w:rsidRDefault="002D266B" w:rsidP="002D266B">
      <w:pPr>
        <w:rPr>
          <w:rFonts w:cs="Times New Roman"/>
          <w:sz w:val="24"/>
          <w:szCs w:val="28"/>
        </w:rPr>
      </w:pPr>
    </w:p>
    <w:p w:rsidR="002D266B" w:rsidRDefault="002D266B" w:rsidP="002D266B">
      <w:pPr>
        <w:rPr>
          <w:rFonts w:cs="Times New Roman"/>
          <w:sz w:val="24"/>
          <w:szCs w:val="28"/>
        </w:rPr>
      </w:pPr>
      <w:r w:rsidRPr="00884250">
        <w:rPr>
          <w:rFonts w:cs="Times New Roman"/>
          <w:sz w:val="24"/>
          <w:szCs w:val="28"/>
        </w:rPr>
        <w:t>Примечание:*</w:t>
      </w:r>
      <w:r w:rsidR="00B83AE6">
        <w:rPr>
          <w:rFonts w:cs="Times New Roman"/>
          <w:sz w:val="24"/>
          <w:szCs w:val="28"/>
        </w:rPr>
        <w:t xml:space="preserve"> – </w:t>
      </w:r>
      <w:r w:rsidRPr="00884250">
        <w:rPr>
          <w:rFonts w:cs="Times New Roman"/>
          <w:sz w:val="24"/>
          <w:szCs w:val="28"/>
        </w:rPr>
        <w:t xml:space="preserve">кассовый план указывается без учета изменений, вносимых в конце отчетного периода с целью корректировки сроков </w:t>
      </w:r>
      <w:r w:rsidR="00B83AE6">
        <w:rPr>
          <w:rFonts w:cs="Times New Roman"/>
          <w:sz w:val="24"/>
          <w:szCs w:val="28"/>
        </w:rPr>
        <w:t xml:space="preserve">                 </w:t>
      </w:r>
      <w:r w:rsidRPr="00884250">
        <w:rPr>
          <w:rFonts w:cs="Times New Roman"/>
          <w:sz w:val="24"/>
          <w:szCs w:val="28"/>
        </w:rPr>
        <w:t>проведения кассовых выплат.</w:t>
      </w:r>
    </w:p>
    <w:p w:rsidR="002D266B" w:rsidRDefault="002D266B" w:rsidP="002D266B">
      <w:pPr>
        <w:rPr>
          <w:rFonts w:cs="Times New Roman"/>
          <w:sz w:val="24"/>
          <w:szCs w:val="28"/>
        </w:rPr>
      </w:pPr>
    </w:p>
    <w:p w:rsidR="002D266B" w:rsidRDefault="002D266B" w:rsidP="002D266B">
      <w:pPr>
        <w:rPr>
          <w:rFonts w:cs="Times New Roman"/>
          <w:sz w:val="24"/>
          <w:szCs w:val="28"/>
        </w:rPr>
      </w:pPr>
      <w:r w:rsidRPr="00884250">
        <w:rPr>
          <w:rFonts w:cs="Times New Roman"/>
          <w:sz w:val="24"/>
          <w:szCs w:val="28"/>
        </w:rPr>
        <w:t>Исполнитель (Ф.И.О.):</w:t>
      </w:r>
    </w:p>
    <w:p w:rsidR="002D266B" w:rsidRDefault="002D266B" w:rsidP="002D266B">
      <w:pPr>
        <w:rPr>
          <w:rFonts w:cs="Times New Roman"/>
          <w:sz w:val="24"/>
          <w:szCs w:val="28"/>
        </w:rPr>
      </w:pPr>
    </w:p>
    <w:p w:rsidR="002D266B" w:rsidRPr="00884250" w:rsidRDefault="002D266B" w:rsidP="002D266B">
      <w:pPr>
        <w:rPr>
          <w:rFonts w:cs="Times New Roman"/>
          <w:sz w:val="24"/>
          <w:szCs w:val="28"/>
        </w:rPr>
      </w:pPr>
      <w:r w:rsidRPr="00884250">
        <w:rPr>
          <w:rFonts w:cs="Times New Roman"/>
          <w:sz w:val="24"/>
          <w:szCs w:val="28"/>
        </w:rPr>
        <w:t>Телефон:</w:t>
      </w: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</w:pP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</w:pP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</w:pP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</w:pPr>
    </w:p>
    <w:p w:rsidR="002D266B" w:rsidRDefault="002D266B" w:rsidP="001A24A3">
      <w:pPr>
        <w:shd w:val="clear" w:color="auto" w:fill="FFFFFF"/>
        <w:spacing w:before="100" w:beforeAutospacing="1" w:after="100" w:afterAutospacing="1"/>
        <w:jc w:val="both"/>
        <w:sectPr w:rsidR="002D266B" w:rsidSect="002D266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D266B" w:rsidRPr="00F53203" w:rsidRDefault="002D266B" w:rsidP="002D266B">
      <w:pPr>
        <w:ind w:left="15451"/>
        <w:outlineLvl w:val="0"/>
        <w:rPr>
          <w:rFonts w:eastAsia="Times New Roman" w:cs="Times New Roman"/>
          <w:color w:val="000000"/>
          <w:szCs w:val="24"/>
          <w:lang w:eastAsia="ru-RU"/>
        </w:rPr>
      </w:pPr>
      <w:bookmarkStart w:id="43" w:name="sub_1300"/>
      <w:r w:rsidRPr="00F53203">
        <w:rPr>
          <w:rFonts w:eastAsia="Times New Roman" w:cs="Times New Roman"/>
          <w:color w:val="000000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Cs w:val="24"/>
          <w:lang w:eastAsia="ru-RU"/>
        </w:rPr>
        <w:t>4</w:t>
      </w:r>
      <w:r w:rsidRPr="00F5320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53203">
        <w:rPr>
          <w:rFonts w:eastAsia="Times New Roman" w:cs="Times New Roman"/>
          <w:color w:val="000000"/>
          <w:szCs w:val="24"/>
          <w:lang w:eastAsia="ru-RU"/>
        </w:rPr>
        <w:br/>
        <w:t xml:space="preserve">к порядку принятия решений </w:t>
      </w:r>
    </w:p>
    <w:p w:rsidR="002D266B" w:rsidRPr="00F53203" w:rsidRDefault="002D266B" w:rsidP="002D266B">
      <w:pPr>
        <w:ind w:left="15451"/>
        <w:outlineLvl w:val="0"/>
        <w:rPr>
          <w:rFonts w:eastAsia="Times New Roman" w:cs="Times New Roman"/>
          <w:color w:val="000000"/>
          <w:szCs w:val="24"/>
          <w:lang w:eastAsia="ru-RU"/>
        </w:rPr>
      </w:pPr>
      <w:r w:rsidRPr="00F53203">
        <w:rPr>
          <w:rFonts w:eastAsia="Times New Roman" w:cs="Times New Roman"/>
          <w:color w:val="000000"/>
          <w:szCs w:val="24"/>
          <w:lang w:eastAsia="ru-RU"/>
        </w:rPr>
        <w:t xml:space="preserve">о разработке, формирования </w:t>
      </w:r>
    </w:p>
    <w:p w:rsidR="002D266B" w:rsidRPr="00F53203" w:rsidRDefault="002D266B" w:rsidP="002D266B">
      <w:pPr>
        <w:ind w:left="15451"/>
        <w:outlineLvl w:val="0"/>
        <w:rPr>
          <w:rFonts w:eastAsia="Times New Roman" w:cs="Times New Roman"/>
          <w:color w:val="000000"/>
          <w:szCs w:val="24"/>
          <w:lang w:eastAsia="ru-RU"/>
        </w:rPr>
      </w:pPr>
      <w:r w:rsidRPr="00F53203">
        <w:rPr>
          <w:rFonts w:eastAsia="Times New Roman" w:cs="Times New Roman"/>
          <w:color w:val="000000"/>
          <w:szCs w:val="24"/>
          <w:lang w:eastAsia="ru-RU"/>
        </w:rPr>
        <w:t xml:space="preserve">и реализации муниципальных </w:t>
      </w:r>
    </w:p>
    <w:p w:rsidR="002D266B" w:rsidRPr="00F53203" w:rsidRDefault="002D266B" w:rsidP="002D266B">
      <w:pPr>
        <w:ind w:left="15451"/>
        <w:outlineLvl w:val="0"/>
        <w:rPr>
          <w:rFonts w:eastAsia="Times New Roman" w:cs="Times New Roman"/>
          <w:color w:val="000000"/>
          <w:szCs w:val="24"/>
          <w:lang w:eastAsia="ru-RU"/>
        </w:rPr>
      </w:pPr>
      <w:r w:rsidRPr="00F53203">
        <w:rPr>
          <w:rFonts w:eastAsia="Times New Roman" w:cs="Times New Roman"/>
          <w:color w:val="000000"/>
          <w:szCs w:val="24"/>
          <w:lang w:eastAsia="ru-RU"/>
        </w:rPr>
        <w:t xml:space="preserve">программ городского округа </w:t>
      </w:r>
    </w:p>
    <w:p w:rsidR="002D266B" w:rsidRDefault="002D266B" w:rsidP="002D266B">
      <w:pPr>
        <w:ind w:left="15451"/>
        <w:outlineLvl w:val="0"/>
        <w:rPr>
          <w:rFonts w:eastAsia="Times New Roman" w:cs="Times New Roman"/>
          <w:color w:val="000000"/>
          <w:szCs w:val="24"/>
          <w:lang w:eastAsia="ru-RU"/>
        </w:rPr>
      </w:pPr>
      <w:r w:rsidRPr="00F53203">
        <w:rPr>
          <w:rFonts w:eastAsia="Times New Roman" w:cs="Times New Roman"/>
          <w:color w:val="000000"/>
          <w:szCs w:val="24"/>
          <w:lang w:eastAsia="ru-RU"/>
        </w:rPr>
        <w:t>город Сургут</w:t>
      </w:r>
    </w:p>
    <w:p w:rsidR="002D266B" w:rsidRPr="00F53203" w:rsidRDefault="002D266B" w:rsidP="002D266B">
      <w:pPr>
        <w:ind w:left="18428"/>
        <w:outlineLvl w:val="0"/>
        <w:rPr>
          <w:rFonts w:eastAsia="Times New Roman" w:cs="Times New Roman"/>
          <w:color w:val="000000"/>
          <w:szCs w:val="24"/>
          <w:lang w:eastAsia="ru-RU"/>
        </w:rPr>
      </w:pPr>
    </w:p>
    <w:p w:rsidR="002D266B" w:rsidRDefault="002D266B" w:rsidP="002D266B">
      <w:pPr>
        <w:tabs>
          <w:tab w:val="left" w:pos="6946"/>
        </w:tabs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2D266B" w:rsidRPr="00F53203" w:rsidRDefault="002D266B" w:rsidP="002D266B">
      <w:pPr>
        <w:tabs>
          <w:tab w:val="left" w:pos="6946"/>
        </w:tabs>
        <w:jc w:val="center"/>
        <w:outlineLvl w:val="0"/>
        <w:rPr>
          <w:rFonts w:eastAsia="Calibri" w:cs="Times New Roman"/>
          <w:bCs/>
          <w:color w:val="26282F"/>
          <w:szCs w:val="28"/>
        </w:rPr>
      </w:pPr>
      <w:r w:rsidRPr="00F53203">
        <w:rPr>
          <w:rFonts w:eastAsia="Calibri" w:cs="Times New Roman"/>
          <w:bCs/>
          <w:color w:val="26282F"/>
          <w:szCs w:val="28"/>
        </w:rPr>
        <w:t xml:space="preserve">Годовой отчет </w:t>
      </w:r>
      <w:r w:rsidRPr="00F53203">
        <w:rPr>
          <w:rFonts w:eastAsia="Calibri" w:cs="Times New Roman"/>
          <w:bCs/>
          <w:color w:val="26282F"/>
          <w:szCs w:val="28"/>
        </w:rPr>
        <w:br/>
        <w:t>об исполнении муниципальной программы на 01 января 20__ года</w:t>
      </w:r>
    </w:p>
    <w:p w:rsidR="002D266B" w:rsidRPr="00F810FE" w:rsidRDefault="002D266B" w:rsidP="002D266B">
      <w:pPr>
        <w:tabs>
          <w:tab w:val="left" w:pos="6946"/>
        </w:tabs>
        <w:jc w:val="center"/>
        <w:outlineLvl w:val="0"/>
        <w:rPr>
          <w:rFonts w:eastAsia="Calibri" w:cs="Times New Roman"/>
          <w:bCs/>
          <w:color w:val="26282F"/>
        </w:rPr>
      </w:pPr>
    </w:p>
    <w:bookmarkEnd w:id="43"/>
    <w:p w:rsidR="002D266B" w:rsidRDefault="002D266B" w:rsidP="002D266B">
      <w:pPr>
        <w:ind w:firstLine="708"/>
        <w:rPr>
          <w:rFonts w:eastAsia="Calibri" w:cs="Times New Roman"/>
          <w:sz w:val="18"/>
          <w:szCs w:val="18"/>
        </w:rPr>
      </w:pPr>
    </w:p>
    <w:tbl>
      <w:tblPr>
        <w:tblW w:w="21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275"/>
        <w:gridCol w:w="1732"/>
        <w:gridCol w:w="1134"/>
        <w:gridCol w:w="1135"/>
        <w:gridCol w:w="700"/>
        <w:gridCol w:w="560"/>
        <w:gridCol w:w="470"/>
        <w:gridCol w:w="2554"/>
        <w:gridCol w:w="14"/>
        <w:gridCol w:w="1687"/>
        <w:gridCol w:w="14"/>
        <w:gridCol w:w="1230"/>
        <w:gridCol w:w="1418"/>
        <w:gridCol w:w="1229"/>
        <w:gridCol w:w="14"/>
        <w:gridCol w:w="978"/>
        <w:gridCol w:w="14"/>
        <w:gridCol w:w="553"/>
        <w:gridCol w:w="14"/>
        <w:gridCol w:w="696"/>
        <w:gridCol w:w="14"/>
        <w:gridCol w:w="2300"/>
      </w:tblGrid>
      <w:tr w:rsidR="002D266B" w:rsidRPr="008C4E32" w:rsidTr="00267B4B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Ответст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-</w:t>
            </w: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венный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(администратор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или соадминистратор)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Источники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финансирования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Объем финансирования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Примечание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(факторы, обусловившие неисполнение/ перевыполнение показателей*, 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факторы обусловившие отклонение уточ</w:t>
            </w: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ненного плана от утвержденного)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Наименование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показателя,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ед. измер.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Результат реализации программы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Примечание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(факторы, обусло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-        </w:t>
            </w: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вившие неисполнение/ перевыполнение 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         </w:t>
            </w: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показателей*, 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факторы обусловившие отклонение уточненного плана от утвержденного)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3473EC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</w:t>
            </w:r>
            <w:r w:rsidR="002D266B"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твержденный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план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на 01.01.20__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22B1C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</w:t>
            </w:r>
            <w:r w:rsidR="002D266B"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точ</w:t>
            </w: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-     </w:t>
            </w:r>
            <w:r w:rsidR="002D266B"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ненный план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на 01.01.20__ год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3473EC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ф</w:t>
            </w:r>
            <w:r w:rsidR="002D266B"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акт за ___ год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22B1C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о</w:t>
            </w:r>
            <w:r w:rsidR="002D266B"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ткло</w:t>
            </w: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-    </w:t>
            </w:r>
            <w:r w:rsidR="002D266B"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нение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Вид показателя 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        </w:t>
            </w: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(прямой / обратный)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3473EC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</w:t>
            </w:r>
            <w:r w:rsidR="002D266B"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тверж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-       </w:t>
            </w:r>
            <w:r w:rsidR="002D266B"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денный план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на ____ год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3473EC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</w:t>
            </w:r>
            <w:r w:rsidR="002D266B"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точ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-         </w:t>
            </w:r>
            <w:r w:rsidR="002D266B"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ненный план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на _______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3473EC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ф</w:t>
            </w:r>
            <w:r w:rsidR="002D266B"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акт за ___ год</w:t>
            </w: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3473EC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о</w:t>
            </w:r>
            <w:r w:rsidR="002D266B"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тклонение</w:t>
            </w:r>
          </w:p>
        </w:tc>
        <w:tc>
          <w:tcPr>
            <w:tcW w:w="2300" w:type="dxa"/>
            <w:vMerge/>
            <w:tcBorders>
              <w:lef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rPr>
          <w:trHeight w:val="276"/>
        </w:trPr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2129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Комплексная цель программы</w:t>
            </w:r>
          </w:p>
        </w:tc>
      </w:tr>
      <w:tr w:rsidR="002D266B" w:rsidRPr="008C4E32" w:rsidTr="00267B4B">
        <w:tc>
          <w:tcPr>
            <w:tcW w:w="11131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Целевые показатели результатов реализации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113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1131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2129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D266B" w:rsidRPr="008C4E32" w:rsidRDefault="002D266B" w:rsidP="00B83A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Подпрограмма 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«</w:t>
            </w: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________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»</w:t>
            </w:r>
          </w:p>
        </w:tc>
      </w:tr>
      <w:tr w:rsidR="002D266B" w:rsidRPr="008C4E32" w:rsidTr="00267B4B">
        <w:tc>
          <w:tcPr>
            <w:tcW w:w="2129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Цель подпрограммы 1</w:t>
            </w:r>
          </w:p>
        </w:tc>
      </w:tr>
      <w:tr w:rsidR="002D266B" w:rsidRPr="008C4E32" w:rsidTr="00267B4B">
        <w:tc>
          <w:tcPr>
            <w:tcW w:w="2129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Задача 1.1</w:t>
            </w:r>
          </w:p>
        </w:tc>
      </w:tr>
      <w:tr w:rsidR="002D266B" w:rsidRPr="008C4E32" w:rsidTr="00267B4B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Основное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федерального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средств местного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других источников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Мероприятие 1.1.1.1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федерального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средств местного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других источников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B83A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Всего 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               </w:t>
            </w: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по подпрограмме 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«</w:t>
            </w: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________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федерального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средств местного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других источников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2129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D266B" w:rsidRPr="008C4E32" w:rsidRDefault="002D266B" w:rsidP="00B83A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Подпрограмма 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«</w:t>
            </w: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________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»</w:t>
            </w:r>
          </w:p>
        </w:tc>
      </w:tr>
      <w:tr w:rsidR="002D266B" w:rsidRPr="008C4E32" w:rsidTr="00267B4B">
        <w:tc>
          <w:tcPr>
            <w:tcW w:w="2129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Цель подпрограммы 2</w:t>
            </w:r>
          </w:p>
        </w:tc>
      </w:tr>
      <w:tr w:rsidR="002D266B" w:rsidRPr="008C4E32" w:rsidTr="00267B4B">
        <w:tc>
          <w:tcPr>
            <w:tcW w:w="2129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Задача 2.1.</w:t>
            </w:r>
          </w:p>
        </w:tc>
      </w:tr>
      <w:tr w:rsidR="002D266B" w:rsidRPr="008C4E32" w:rsidTr="00267B4B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Основное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всего,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федерального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средств местного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других источников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Мероприятие 2.1.1.1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_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Всего</w:t>
            </w:r>
          </w:p>
          <w:p w:rsidR="002D266B" w:rsidRPr="008C4E32" w:rsidRDefault="002D266B" w:rsidP="00B83A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по подпрограмме 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«</w:t>
            </w: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________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всего,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федерального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средств местного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rPr>
          <w:trHeight w:val="690"/>
        </w:trPr>
        <w:tc>
          <w:tcPr>
            <w:tcW w:w="1557" w:type="dxa"/>
            <w:vMerge/>
            <w:tcBorders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других источников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2129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D266B" w:rsidRPr="008C4E32" w:rsidRDefault="002D266B" w:rsidP="00B83A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Подпрограмма 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«</w:t>
            </w: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________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»</w:t>
            </w:r>
          </w:p>
        </w:tc>
      </w:tr>
      <w:tr w:rsidR="002D266B" w:rsidRPr="008C4E32" w:rsidTr="00267B4B">
        <w:tc>
          <w:tcPr>
            <w:tcW w:w="2129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Цель подпрограммы 3</w:t>
            </w:r>
          </w:p>
        </w:tc>
      </w:tr>
      <w:tr w:rsidR="002D266B" w:rsidRPr="008C4E32" w:rsidTr="00267B4B">
        <w:tc>
          <w:tcPr>
            <w:tcW w:w="2129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Задача 3.1</w:t>
            </w:r>
          </w:p>
        </w:tc>
      </w:tr>
      <w:tr w:rsidR="002D266B" w:rsidRPr="008C4E32" w:rsidTr="00267B4B"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_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</w:tr>
      <w:tr w:rsidR="002D266B" w:rsidRPr="008C4E32" w:rsidTr="00267B4B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Общий объем ассигнований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на реализацию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программы 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–</w:t>
            </w: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всего,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всего,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федерального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средств местного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других источников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Объем </w:t>
            </w:r>
            <w:r w:rsidR="00B83AE6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 xml:space="preserve">               </w:t>
            </w: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ассигнований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администратора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всего,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федерального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средств местного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других источников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Объем ассигнований соадминистратора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федерального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средств местного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других источников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Объем ассигнований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соадминистратора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всего,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федерального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средств местного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других источников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Объем ассигнований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соадминистратора 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всего,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федерального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межбюджетных трансфертов из окружного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средств местного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  <w:tr w:rsidR="002D266B" w:rsidRPr="008C4E32" w:rsidTr="00267B4B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за счет других источников</w:t>
            </w:r>
          </w:p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(расшифровать)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6B" w:rsidRPr="008C4E32" w:rsidRDefault="002D266B" w:rsidP="0026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</w:pPr>
            <w:r w:rsidRPr="008C4E32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х</w:t>
            </w:r>
          </w:p>
        </w:tc>
      </w:tr>
    </w:tbl>
    <w:p w:rsidR="002D266B" w:rsidRDefault="002D266B" w:rsidP="002D266B">
      <w:pPr>
        <w:ind w:firstLine="708"/>
        <w:rPr>
          <w:rFonts w:eastAsia="Calibri" w:cs="Times New Roman"/>
          <w:sz w:val="18"/>
          <w:szCs w:val="18"/>
        </w:rPr>
      </w:pPr>
    </w:p>
    <w:p w:rsidR="002D266B" w:rsidRDefault="002D266B" w:rsidP="00C83062">
      <w:pPr>
        <w:ind w:left="142"/>
        <w:rPr>
          <w:rFonts w:eastAsia="Calibri" w:cs="Times New Roman"/>
          <w:sz w:val="18"/>
          <w:szCs w:val="18"/>
        </w:rPr>
      </w:pPr>
      <w:r w:rsidRPr="00176F59">
        <w:rPr>
          <w:rFonts w:eastAsia="Calibri" w:cs="Times New Roman"/>
          <w:sz w:val="18"/>
          <w:szCs w:val="18"/>
        </w:rPr>
        <w:t>Примечание:</w:t>
      </w:r>
      <w:r>
        <w:rPr>
          <w:rFonts w:eastAsia="Calibri" w:cs="Times New Roman"/>
          <w:sz w:val="18"/>
          <w:szCs w:val="18"/>
        </w:rPr>
        <w:t xml:space="preserve">  </w:t>
      </w:r>
      <w:r w:rsidRPr="002301A6">
        <w:rPr>
          <w:rFonts w:eastAsia="Calibri" w:cs="Times New Roman"/>
          <w:sz w:val="18"/>
          <w:szCs w:val="18"/>
        </w:rPr>
        <w:t>*</w:t>
      </w:r>
      <w:r w:rsidR="00B83AE6">
        <w:rPr>
          <w:rFonts w:eastAsia="Calibri" w:cs="Times New Roman"/>
          <w:sz w:val="18"/>
          <w:szCs w:val="18"/>
        </w:rPr>
        <w:t xml:space="preserve"> – </w:t>
      </w:r>
      <w:r w:rsidRPr="002301A6">
        <w:rPr>
          <w:rFonts w:eastAsia="Calibri" w:cs="Times New Roman"/>
          <w:sz w:val="18"/>
          <w:szCs w:val="18"/>
        </w:rPr>
        <w:t>заполняется в случае, если отклонение составило более 5%</w:t>
      </w:r>
      <w:r w:rsidR="00B83AE6">
        <w:rPr>
          <w:rFonts w:eastAsia="Calibri" w:cs="Times New Roman"/>
          <w:sz w:val="18"/>
          <w:szCs w:val="18"/>
        </w:rPr>
        <w:t>.</w:t>
      </w:r>
    </w:p>
    <w:p w:rsidR="002D266B" w:rsidRDefault="002D266B" w:rsidP="002D266B">
      <w:pPr>
        <w:ind w:firstLine="708"/>
        <w:rPr>
          <w:rFonts w:eastAsia="Calibri" w:cs="Times New Roman"/>
          <w:sz w:val="18"/>
          <w:szCs w:val="18"/>
        </w:rPr>
      </w:pPr>
    </w:p>
    <w:p w:rsidR="002D266B" w:rsidRPr="00210C01" w:rsidRDefault="002D266B" w:rsidP="001A24A3">
      <w:pPr>
        <w:shd w:val="clear" w:color="auto" w:fill="FFFFFF"/>
        <w:spacing w:before="100" w:beforeAutospacing="1" w:after="100" w:afterAutospacing="1"/>
        <w:jc w:val="both"/>
      </w:pPr>
    </w:p>
    <w:sectPr w:rsidR="002D266B" w:rsidRPr="00210C01" w:rsidSect="002D266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23814" w:h="16839" w:orient="landscape" w:code="8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98" w:rsidRDefault="00291298">
      <w:r>
        <w:separator/>
      </w:r>
    </w:p>
  </w:endnote>
  <w:endnote w:type="continuationSeparator" w:id="0">
    <w:p w:rsidR="00291298" w:rsidRDefault="0029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AA" w:rsidRDefault="00EC65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AA" w:rsidRDefault="00EC65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AA" w:rsidRDefault="00EC65B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50" w:rsidRDefault="00EC65B9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50" w:rsidRDefault="00EC65B9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50" w:rsidRDefault="00EC65B9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A5" w:rsidRDefault="00EC65B9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A5" w:rsidRDefault="00EC65B9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A5" w:rsidRDefault="00EC65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98" w:rsidRDefault="00291298">
      <w:r>
        <w:separator/>
      </w:r>
    </w:p>
  </w:footnote>
  <w:footnote w:type="continuationSeparator" w:id="0">
    <w:p w:rsidR="00291298" w:rsidRDefault="0029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3735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1691" w:rsidRPr="00481691" w:rsidRDefault="00481691">
        <w:pPr>
          <w:pStyle w:val="a4"/>
          <w:jc w:val="center"/>
          <w:rPr>
            <w:sz w:val="20"/>
            <w:szCs w:val="20"/>
          </w:rPr>
        </w:pPr>
        <w:r w:rsidRPr="00481691">
          <w:rPr>
            <w:sz w:val="20"/>
            <w:szCs w:val="20"/>
          </w:rPr>
          <w:fldChar w:fldCharType="begin"/>
        </w:r>
        <w:r w:rsidRPr="00481691">
          <w:rPr>
            <w:sz w:val="20"/>
            <w:szCs w:val="20"/>
          </w:rPr>
          <w:instrText>PAGE   \* MERGEFORMAT</w:instrText>
        </w:r>
        <w:r w:rsidRPr="00481691">
          <w:rPr>
            <w:sz w:val="20"/>
            <w:szCs w:val="20"/>
          </w:rPr>
          <w:fldChar w:fldCharType="separate"/>
        </w:r>
        <w:r w:rsidR="00EC65B9">
          <w:rPr>
            <w:noProof/>
            <w:sz w:val="20"/>
            <w:szCs w:val="20"/>
          </w:rPr>
          <w:t>2</w:t>
        </w:r>
        <w:r w:rsidRPr="00481691">
          <w:rPr>
            <w:sz w:val="20"/>
            <w:szCs w:val="20"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50" w:rsidRDefault="00EC65B9">
    <w:pPr>
      <w:pStyle w:val="a4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564266"/>
      <w:docPartObj>
        <w:docPartGallery w:val="Page Numbers (Top of Page)"/>
        <w:docPartUnique/>
      </w:docPartObj>
    </w:sdtPr>
    <w:sdtEndPr/>
    <w:sdtContent>
      <w:p w:rsidR="007E2777" w:rsidRDefault="00061249">
        <w:pPr>
          <w:pStyle w:val="a4"/>
          <w:jc w:val="center"/>
        </w:pPr>
        <w:r w:rsidRPr="007E2777">
          <w:rPr>
            <w:sz w:val="20"/>
          </w:rPr>
          <w:fldChar w:fldCharType="begin"/>
        </w:r>
        <w:r w:rsidRPr="007E2777">
          <w:rPr>
            <w:sz w:val="20"/>
          </w:rPr>
          <w:instrText>PAGE   \* MERGEFORMAT</w:instrText>
        </w:r>
        <w:r w:rsidRPr="007E2777">
          <w:rPr>
            <w:sz w:val="20"/>
          </w:rPr>
          <w:fldChar w:fldCharType="separate"/>
        </w:r>
        <w:r w:rsidR="00F678B8">
          <w:rPr>
            <w:noProof/>
            <w:sz w:val="20"/>
          </w:rPr>
          <w:t>32</w:t>
        </w:r>
        <w:r w:rsidRPr="007E2777">
          <w:rPr>
            <w:sz w:val="20"/>
          </w:rPr>
          <w:fldChar w:fldCharType="end"/>
        </w:r>
      </w:p>
    </w:sdtContent>
  </w:sdt>
  <w:p w:rsidR="007E2777" w:rsidRDefault="00EC65B9">
    <w:pPr>
      <w:pStyle w:val="a4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50" w:rsidRDefault="00EC65B9">
    <w:pPr>
      <w:pStyle w:val="a4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A5" w:rsidRDefault="00EC65B9">
    <w:pPr>
      <w:pStyle w:val="a4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256856"/>
      <w:docPartObj>
        <w:docPartGallery w:val="Page Numbers (Top of Page)"/>
        <w:docPartUnique/>
      </w:docPartObj>
    </w:sdtPr>
    <w:sdtEndPr/>
    <w:sdtContent>
      <w:p w:rsidR="00427727" w:rsidRDefault="00061249">
        <w:pPr>
          <w:pStyle w:val="a4"/>
          <w:jc w:val="center"/>
        </w:pPr>
        <w:r w:rsidRPr="00427727">
          <w:rPr>
            <w:sz w:val="20"/>
          </w:rPr>
          <w:fldChar w:fldCharType="begin"/>
        </w:r>
        <w:r w:rsidRPr="00427727">
          <w:rPr>
            <w:sz w:val="20"/>
          </w:rPr>
          <w:instrText>PAGE   \* MERGEFORMAT</w:instrText>
        </w:r>
        <w:r w:rsidRPr="00427727">
          <w:rPr>
            <w:sz w:val="20"/>
          </w:rPr>
          <w:fldChar w:fldCharType="separate"/>
        </w:r>
        <w:r w:rsidR="00F678B8">
          <w:rPr>
            <w:noProof/>
            <w:sz w:val="20"/>
          </w:rPr>
          <w:t>36</w:t>
        </w:r>
        <w:r w:rsidRPr="00427727">
          <w:rPr>
            <w:sz w:val="20"/>
          </w:rPr>
          <w:fldChar w:fldCharType="end"/>
        </w:r>
      </w:p>
    </w:sdtContent>
  </w:sdt>
  <w:p w:rsidR="00427727" w:rsidRDefault="00EC65B9">
    <w:pPr>
      <w:pStyle w:val="a4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5A5" w:rsidRDefault="00EC65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2265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24A3" w:rsidRPr="001A24A3" w:rsidRDefault="001A24A3">
        <w:pPr>
          <w:pStyle w:val="a4"/>
          <w:jc w:val="center"/>
          <w:rPr>
            <w:sz w:val="20"/>
            <w:szCs w:val="20"/>
          </w:rPr>
        </w:pPr>
        <w:r w:rsidRPr="001A24A3">
          <w:rPr>
            <w:sz w:val="20"/>
            <w:szCs w:val="20"/>
          </w:rPr>
          <w:fldChar w:fldCharType="begin"/>
        </w:r>
        <w:r w:rsidRPr="001A24A3">
          <w:rPr>
            <w:sz w:val="20"/>
            <w:szCs w:val="20"/>
          </w:rPr>
          <w:instrText>PAGE   \* MERGEFORMAT</w:instrText>
        </w:r>
        <w:r w:rsidRPr="001A24A3">
          <w:rPr>
            <w:sz w:val="20"/>
            <w:szCs w:val="20"/>
          </w:rPr>
          <w:fldChar w:fldCharType="separate"/>
        </w:r>
        <w:r w:rsidR="00F678B8">
          <w:rPr>
            <w:noProof/>
            <w:sz w:val="20"/>
            <w:szCs w:val="20"/>
          </w:rPr>
          <w:t>15</w:t>
        </w:r>
        <w:r w:rsidRPr="001A24A3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668830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7A5CE0" w:rsidRPr="007A5CE0" w:rsidRDefault="006173FE" w:rsidP="007A5CE0">
        <w:pPr>
          <w:pStyle w:val="a4"/>
          <w:jc w:val="center"/>
          <w:rPr>
            <w:rFonts w:cs="Times New Roman"/>
            <w:sz w:val="20"/>
            <w:szCs w:val="20"/>
          </w:rPr>
        </w:pPr>
        <w:r w:rsidRPr="007A5CE0">
          <w:rPr>
            <w:rFonts w:cs="Times New Roman"/>
            <w:sz w:val="20"/>
            <w:szCs w:val="20"/>
          </w:rPr>
          <w:fldChar w:fldCharType="begin"/>
        </w:r>
        <w:r w:rsidRPr="007A5CE0">
          <w:rPr>
            <w:rFonts w:cs="Times New Roman"/>
            <w:sz w:val="20"/>
            <w:szCs w:val="20"/>
          </w:rPr>
          <w:instrText>PAGE   \* MERGEFORMAT</w:instrText>
        </w:r>
        <w:r w:rsidRPr="007A5CE0">
          <w:rPr>
            <w:rFonts w:cs="Times New Roman"/>
            <w:sz w:val="20"/>
            <w:szCs w:val="20"/>
          </w:rPr>
          <w:fldChar w:fldCharType="separate"/>
        </w:r>
        <w:r w:rsidR="00F678B8">
          <w:rPr>
            <w:rFonts w:cs="Times New Roman"/>
            <w:noProof/>
            <w:sz w:val="20"/>
            <w:szCs w:val="20"/>
          </w:rPr>
          <w:t>19</w:t>
        </w:r>
        <w:r w:rsidRPr="007A5CE0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524945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BA63EC" w:rsidRPr="00BA63EC" w:rsidRDefault="006173FE" w:rsidP="00BA63EC">
        <w:pPr>
          <w:pStyle w:val="a4"/>
          <w:jc w:val="center"/>
          <w:rPr>
            <w:rFonts w:cs="Times New Roman"/>
            <w:sz w:val="20"/>
            <w:szCs w:val="20"/>
          </w:rPr>
        </w:pPr>
        <w:r w:rsidRPr="00BA63EC">
          <w:rPr>
            <w:rFonts w:cs="Times New Roman"/>
            <w:sz w:val="20"/>
            <w:szCs w:val="20"/>
          </w:rPr>
          <w:fldChar w:fldCharType="begin"/>
        </w:r>
        <w:r w:rsidRPr="00BA63EC">
          <w:rPr>
            <w:rFonts w:cs="Times New Roman"/>
            <w:sz w:val="20"/>
            <w:szCs w:val="20"/>
          </w:rPr>
          <w:instrText>PAGE   \* MERGEFORMAT</w:instrText>
        </w:r>
        <w:r w:rsidRPr="00BA63EC">
          <w:rPr>
            <w:rFonts w:cs="Times New Roman"/>
            <w:sz w:val="20"/>
            <w:szCs w:val="20"/>
          </w:rPr>
          <w:fldChar w:fldCharType="separate"/>
        </w:r>
        <w:r w:rsidR="00F678B8">
          <w:rPr>
            <w:rFonts w:cs="Times New Roman"/>
            <w:noProof/>
            <w:sz w:val="20"/>
            <w:szCs w:val="20"/>
          </w:rPr>
          <w:t>23</w:t>
        </w:r>
        <w:r w:rsidRPr="00BA63EC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634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24A3" w:rsidRPr="001A24A3" w:rsidRDefault="001A24A3">
        <w:pPr>
          <w:pStyle w:val="a4"/>
          <w:jc w:val="center"/>
          <w:rPr>
            <w:sz w:val="20"/>
            <w:szCs w:val="20"/>
          </w:rPr>
        </w:pPr>
        <w:r w:rsidRPr="001A24A3">
          <w:rPr>
            <w:sz w:val="20"/>
            <w:szCs w:val="20"/>
          </w:rPr>
          <w:fldChar w:fldCharType="begin"/>
        </w:r>
        <w:r w:rsidRPr="001A24A3">
          <w:rPr>
            <w:sz w:val="20"/>
            <w:szCs w:val="20"/>
          </w:rPr>
          <w:instrText>PAGE   \* MERGEFORMAT</w:instrText>
        </w:r>
        <w:r w:rsidRPr="001A24A3">
          <w:rPr>
            <w:sz w:val="20"/>
            <w:szCs w:val="20"/>
          </w:rPr>
          <w:fldChar w:fldCharType="separate"/>
        </w:r>
        <w:r w:rsidR="00F678B8">
          <w:rPr>
            <w:noProof/>
            <w:sz w:val="20"/>
            <w:szCs w:val="20"/>
          </w:rPr>
          <w:t>24</w:t>
        </w:r>
        <w:r w:rsidRPr="001A24A3">
          <w:rPr>
            <w:sz w:val="20"/>
            <w:szCs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14099"/>
      <w:docPartObj>
        <w:docPartGallery w:val="Page Numbers (Top of Page)"/>
        <w:docPartUnique/>
      </w:docPartObj>
    </w:sdtPr>
    <w:sdtEndPr/>
    <w:sdtContent>
      <w:p w:rsidR="006A0FC4" w:rsidRDefault="006173FE">
        <w:pPr>
          <w:pStyle w:val="a4"/>
          <w:jc w:val="center"/>
        </w:pPr>
        <w:r w:rsidRPr="006A0FC4">
          <w:rPr>
            <w:sz w:val="20"/>
          </w:rPr>
          <w:fldChar w:fldCharType="begin"/>
        </w:r>
        <w:r w:rsidRPr="006A0FC4">
          <w:rPr>
            <w:sz w:val="20"/>
          </w:rPr>
          <w:instrText>PAGE   \* MERGEFORMAT</w:instrText>
        </w:r>
        <w:r w:rsidRPr="006A0FC4">
          <w:rPr>
            <w:sz w:val="20"/>
          </w:rPr>
          <w:fldChar w:fldCharType="separate"/>
        </w:r>
        <w:r w:rsidR="00F678B8">
          <w:rPr>
            <w:noProof/>
            <w:sz w:val="20"/>
          </w:rPr>
          <w:t>28</w:t>
        </w:r>
        <w:r w:rsidRPr="006A0FC4">
          <w:rPr>
            <w:sz w:val="20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AA" w:rsidRDefault="00EC65B9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114729"/>
      <w:docPartObj>
        <w:docPartGallery w:val="Page Numbers (Top of Page)"/>
        <w:docPartUnique/>
      </w:docPartObj>
    </w:sdtPr>
    <w:sdtEndPr/>
    <w:sdtContent>
      <w:p w:rsidR="00352F09" w:rsidRDefault="006173FE">
        <w:pPr>
          <w:pStyle w:val="a4"/>
          <w:jc w:val="center"/>
        </w:pPr>
        <w:r w:rsidRPr="00352F09">
          <w:rPr>
            <w:rFonts w:cs="Times New Roman"/>
            <w:sz w:val="20"/>
            <w:szCs w:val="20"/>
          </w:rPr>
          <w:fldChar w:fldCharType="begin"/>
        </w:r>
        <w:r w:rsidRPr="00352F09">
          <w:rPr>
            <w:rFonts w:cs="Times New Roman"/>
            <w:sz w:val="20"/>
            <w:szCs w:val="20"/>
          </w:rPr>
          <w:instrText>PAGE   \* MERGEFORMAT</w:instrText>
        </w:r>
        <w:r w:rsidRPr="00352F09">
          <w:rPr>
            <w:rFonts w:cs="Times New Roman"/>
            <w:sz w:val="20"/>
            <w:szCs w:val="20"/>
          </w:rPr>
          <w:fldChar w:fldCharType="separate"/>
        </w:r>
        <w:r w:rsidR="00F678B8">
          <w:rPr>
            <w:rFonts w:cs="Times New Roman"/>
            <w:noProof/>
            <w:sz w:val="20"/>
            <w:szCs w:val="20"/>
          </w:rPr>
          <w:t>30</w:t>
        </w:r>
        <w:r w:rsidRPr="00352F09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4AA" w:rsidRDefault="00EC65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207"/>
    <w:multiLevelType w:val="hybridMultilevel"/>
    <w:tmpl w:val="C78836FC"/>
    <w:lvl w:ilvl="0" w:tplc="F31AAE7E">
      <w:start w:val="1"/>
      <w:numFmt w:val="decimal"/>
      <w:suff w:val="space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01"/>
    <w:rsid w:val="00061249"/>
    <w:rsid w:val="0010224E"/>
    <w:rsid w:val="001A24A3"/>
    <w:rsid w:val="00210C01"/>
    <w:rsid w:val="00222B1C"/>
    <w:rsid w:val="00291298"/>
    <w:rsid w:val="002D266B"/>
    <w:rsid w:val="003473EC"/>
    <w:rsid w:val="00481691"/>
    <w:rsid w:val="0049661F"/>
    <w:rsid w:val="004E47E7"/>
    <w:rsid w:val="005A50F8"/>
    <w:rsid w:val="006173FE"/>
    <w:rsid w:val="008956E7"/>
    <w:rsid w:val="008F5959"/>
    <w:rsid w:val="00940C1B"/>
    <w:rsid w:val="00962C3D"/>
    <w:rsid w:val="00982159"/>
    <w:rsid w:val="00A0383F"/>
    <w:rsid w:val="00B83AE6"/>
    <w:rsid w:val="00C35A7B"/>
    <w:rsid w:val="00C83062"/>
    <w:rsid w:val="00D513A9"/>
    <w:rsid w:val="00D80701"/>
    <w:rsid w:val="00E452B0"/>
    <w:rsid w:val="00E92CD7"/>
    <w:rsid w:val="00EA34E6"/>
    <w:rsid w:val="00EC65B9"/>
    <w:rsid w:val="00EF01AB"/>
    <w:rsid w:val="00F678B8"/>
    <w:rsid w:val="00FB37BB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C28CF5-D18C-407E-85CD-A6CDA1D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A24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D266B"/>
    <w:pPr>
      <w:widowControl/>
      <w:outlineLvl w:val="1"/>
    </w:pPr>
    <w:rPr>
      <w:rFonts w:eastAsiaTheme="minorHAnsi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2D266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26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C01"/>
    <w:rPr>
      <w:rFonts w:ascii="Times New Roman" w:hAnsi="Times New Roman"/>
      <w:sz w:val="28"/>
    </w:rPr>
  </w:style>
  <w:style w:type="character" w:styleId="a6">
    <w:name w:val="page number"/>
    <w:basedOn w:val="a0"/>
    <w:rsid w:val="00210C01"/>
  </w:style>
  <w:style w:type="paragraph" w:styleId="21">
    <w:name w:val="Body Text 2"/>
    <w:basedOn w:val="a"/>
    <w:link w:val="22"/>
    <w:uiPriority w:val="99"/>
    <w:unhideWhenUsed/>
    <w:rsid w:val="00210C0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0C0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16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169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1A24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A24A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1A24A3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1A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2D266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D266B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D266B"/>
    <w:rPr>
      <w:rFonts w:ascii="Arial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D266B"/>
  </w:style>
  <w:style w:type="character" w:customStyle="1" w:styleId="ab">
    <w:name w:val="Цветовое выделение"/>
    <w:uiPriority w:val="99"/>
    <w:rsid w:val="002D266B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D266B"/>
    <w:rPr>
      <w:b/>
      <w:bCs/>
      <w:color w:val="106BBE"/>
    </w:rPr>
  </w:style>
  <w:style w:type="character" w:customStyle="1" w:styleId="ad">
    <w:name w:val="Активная гипертекстовая ссылка"/>
    <w:basedOn w:val="ac"/>
    <w:uiPriority w:val="99"/>
    <w:rsid w:val="002D266B"/>
    <w:rPr>
      <w:b/>
      <w:bCs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2D266B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2D266B"/>
  </w:style>
  <w:style w:type="paragraph" w:customStyle="1" w:styleId="af0">
    <w:name w:val="Внимание: недобросовестность!"/>
    <w:basedOn w:val="ae"/>
    <w:next w:val="a"/>
    <w:uiPriority w:val="99"/>
    <w:rsid w:val="002D266B"/>
  </w:style>
  <w:style w:type="character" w:customStyle="1" w:styleId="af1">
    <w:name w:val="Выделение для Базового Поиска"/>
    <w:basedOn w:val="ab"/>
    <w:uiPriority w:val="99"/>
    <w:rsid w:val="002D266B"/>
    <w:rPr>
      <w:b/>
      <w:bCs/>
      <w:color w:val="0058A9"/>
    </w:rPr>
  </w:style>
  <w:style w:type="character" w:customStyle="1" w:styleId="af2">
    <w:name w:val="Выделение для Базового Поиска (курсив)"/>
    <w:basedOn w:val="af1"/>
    <w:uiPriority w:val="99"/>
    <w:rsid w:val="002D266B"/>
    <w:rPr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2D266B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4">
    <w:name w:val="Основное меню (преемственное)"/>
    <w:basedOn w:val="a"/>
    <w:next w:val="a"/>
    <w:uiPriority w:val="99"/>
    <w:rsid w:val="002D266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</w:rPr>
  </w:style>
  <w:style w:type="paragraph" w:customStyle="1" w:styleId="13">
    <w:name w:val="Заголовок1"/>
    <w:basedOn w:val="af4"/>
    <w:next w:val="a"/>
    <w:uiPriority w:val="99"/>
    <w:rsid w:val="002D266B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2D266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2D266B"/>
    <w:pPr>
      <w:widowControl/>
      <w:spacing w:before="0"/>
      <w:outlineLvl w:val="9"/>
    </w:pPr>
    <w:rPr>
      <w:rFonts w:eastAsiaTheme="minorHAnsi"/>
      <w:b w:val="0"/>
      <w:bCs w:val="0"/>
      <w:sz w:val="18"/>
      <w:szCs w:val="18"/>
      <w:shd w:val="clear" w:color="auto" w:fill="FFFFFF"/>
      <w:lang w:eastAsia="en-US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2D266B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</w:rPr>
  </w:style>
  <w:style w:type="character" w:customStyle="1" w:styleId="af8">
    <w:name w:val="Заголовок своего сообщения"/>
    <w:basedOn w:val="ab"/>
    <w:uiPriority w:val="99"/>
    <w:rsid w:val="002D266B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2D26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basedOn w:val="ab"/>
    <w:uiPriority w:val="99"/>
    <w:rsid w:val="002D266B"/>
    <w:rPr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2D266B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2D266B"/>
    <w:pPr>
      <w:spacing w:after="0"/>
      <w:jc w:val="left"/>
    </w:pPr>
  </w:style>
  <w:style w:type="paragraph" w:customStyle="1" w:styleId="afd">
    <w:name w:val="Интерактивный заголовок"/>
    <w:basedOn w:val="13"/>
    <w:next w:val="a"/>
    <w:uiPriority w:val="99"/>
    <w:rsid w:val="002D266B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2D266B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2D266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2D266B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2D266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2D266B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2D266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2D266B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2D266B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2D266B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2D266B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"/>
    <w:uiPriority w:val="99"/>
    <w:rsid w:val="002D266B"/>
  </w:style>
  <w:style w:type="paragraph" w:customStyle="1" w:styleId="aff9">
    <w:name w:val="Моноширинный"/>
    <w:basedOn w:val="a"/>
    <w:next w:val="a"/>
    <w:uiPriority w:val="99"/>
    <w:rsid w:val="002D266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basedOn w:val="ab"/>
    <w:uiPriority w:val="99"/>
    <w:rsid w:val="002D266B"/>
    <w:rPr>
      <w:b/>
      <w:bCs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2D266B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c">
    <w:name w:val="Не вступил в силу"/>
    <w:basedOn w:val="ab"/>
    <w:uiPriority w:val="99"/>
    <w:rsid w:val="002D266B"/>
    <w:rPr>
      <w:b/>
      <w:bCs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2D266B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D266B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D266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D266B"/>
    <w:pPr>
      <w:ind w:left="140"/>
    </w:pPr>
  </w:style>
  <w:style w:type="character" w:customStyle="1" w:styleId="afff1">
    <w:name w:val="Опечатки"/>
    <w:uiPriority w:val="99"/>
    <w:rsid w:val="002D266B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2D266B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D266B"/>
    <w:pPr>
      <w:widowControl/>
      <w:outlineLvl w:val="9"/>
    </w:pPr>
    <w:rPr>
      <w:rFonts w:eastAsiaTheme="minorHAnsi"/>
      <w:b w:val="0"/>
      <w:bCs w:val="0"/>
      <w:sz w:val="18"/>
      <w:szCs w:val="18"/>
      <w:lang w:eastAsia="en-US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2D266B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2D266B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2D266B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D266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e"/>
    <w:next w:val="a"/>
    <w:uiPriority w:val="99"/>
    <w:rsid w:val="002D266B"/>
  </w:style>
  <w:style w:type="paragraph" w:customStyle="1" w:styleId="afff9">
    <w:name w:val="Примечание."/>
    <w:basedOn w:val="ae"/>
    <w:next w:val="a"/>
    <w:uiPriority w:val="99"/>
    <w:rsid w:val="002D266B"/>
  </w:style>
  <w:style w:type="character" w:customStyle="1" w:styleId="afffa">
    <w:name w:val="Продолжение ссылки"/>
    <w:basedOn w:val="ac"/>
    <w:uiPriority w:val="99"/>
    <w:rsid w:val="002D266B"/>
    <w:rPr>
      <w:b/>
      <w:bCs/>
      <w:color w:val="106BBE"/>
    </w:rPr>
  </w:style>
  <w:style w:type="paragraph" w:customStyle="1" w:styleId="afffb">
    <w:name w:val="Словарная статья"/>
    <w:basedOn w:val="a"/>
    <w:next w:val="a"/>
    <w:uiPriority w:val="99"/>
    <w:rsid w:val="002D266B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basedOn w:val="ab"/>
    <w:uiPriority w:val="99"/>
    <w:rsid w:val="002D266B"/>
    <w:rPr>
      <w:b/>
      <w:bCs/>
      <w:color w:val="26282F"/>
    </w:rPr>
  </w:style>
  <w:style w:type="character" w:customStyle="1" w:styleId="afffd">
    <w:name w:val="Сравнение редакций. Добавленный фрагмент"/>
    <w:uiPriority w:val="99"/>
    <w:rsid w:val="002D266B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2D266B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2D266B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basedOn w:val="ac"/>
    <w:uiPriority w:val="99"/>
    <w:rsid w:val="002D266B"/>
    <w:rPr>
      <w:b/>
      <w:bCs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2D266B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2D266B"/>
    <w:pPr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2D266B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basedOn w:val="ab"/>
    <w:uiPriority w:val="99"/>
    <w:rsid w:val="002D266B"/>
    <w:rPr>
      <w:b/>
      <w:bCs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2D266B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2D266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D266B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rsid w:val="002D266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2D266B"/>
    <w:rPr>
      <w:rFonts w:ascii="Tahoma" w:hAnsi="Tahoma" w:cs="Tahoma"/>
      <w:sz w:val="16"/>
      <w:szCs w:val="16"/>
    </w:rPr>
  </w:style>
  <w:style w:type="character" w:styleId="affff9">
    <w:name w:val="FollowedHyperlink"/>
    <w:basedOn w:val="a0"/>
    <w:uiPriority w:val="99"/>
    <w:semiHidden/>
    <w:unhideWhenUsed/>
    <w:rsid w:val="002D266B"/>
    <w:rPr>
      <w:color w:val="954F72" w:themeColor="followedHyperlink"/>
      <w:u w:val="single"/>
    </w:rPr>
  </w:style>
  <w:style w:type="paragraph" w:styleId="affffa">
    <w:name w:val="Normal (Web)"/>
    <w:basedOn w:val="a"/>
    <w:uiPriority w:val="99"/>
    <w:semiHidden/>
    <w:unhideWhenUsed/>
    <w:rsid w:val="002D26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b">
    <w:name w:val="Body Text"/>
    <w:basedOn w:val="a"/>
    <w:link w:val="affffc"/>
    <w:uiPriority w:val="99"/>
    <w:semiHidden/>
    <w:unhideWhenUsed/>
    <w:rsid w:val="002D266B"/>
    <w:pPr>
      <w:jc w:val="both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fffc">
    <w:name w:val="Основной текст Знак"/>
    <w:basedOn w:val="a0"/>
    <w:link w:val="affffb"/>
    <w:uiPriority w:val="99"/>
    <w:semiHidden/>
    <w:rsid w:val="002D26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ffd">
    <w:name w:val="Заголовок приложения"/>
    <w:basedOn w:val="a"/>
    <w:next w:val="a"/>
    <w:uiPriority w:val="99"/>
    <w:rsid w:val="002D266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Объект"/>
    <w:basedOn w:val="a"/>
    <w:next w:val="a"/>
    <w:uiPriority w:val="99"/>
    <w:rsid w:val="002D266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Подчёркнуный текст"/>
    <w:basedOn w:val="a"/>
    <w:next w:val="a"/>
    <w:uiPriority w:val="99"/>
    <w:rsid w:val="002D266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2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0">
    <w:name w:val="Знак Знак Знак Знак Знак Знак Знак Знак Знак Знак"/>
    <w:basedOn w:val="a"/>
    <w:uiPriority w:val="99"/>
    <w:rsid w:val="002D26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1">
    <w:name w:val="Знак"/>
    <w:basedOn w:val="a"/>
    <w:uiPriority w:val="99"/>
    <w:rsid w:val="002D266B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customStyle="1" w:styleId="afffff2">
    <w:name w:val="Знак Знак Знак Знак Знак Знак"/>
    <w:basedOn w:val="a"/>
    <w:uiPriority w:val="99"/>
    <w:rsid w:val="002D266B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14">
    <w:name w:val="Знак1"/>
    <w:basedOn w:val="a"/>
    <w:uiPriority w:val="99"/>
    <w:rsid w:val="002D26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2D2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3">
    <w:name w:val="Title"/>
    <w:basedOn w:val="a"/>
    <w:next w:val="a"/>
    <w:link w:val="afffff4"/>
    <w:uiPriority w:val="10"/>
    <w:qFormat/>
    <w:rsid w:val="002D266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f4">
    <w:name w:val="Заголовок Знак"/>
    <w:basedOn w:val="a0"/>
    <w:link w:val="afffff3"/>
    <w:uiPriority w:val="10"/>
    <w:rsid w:val="002D26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192.168.20.1\Documents\&#1040;&#1085;&#1072;&#1083;&#1080;&#1090;&#1080;&#1095;&#1077;&#1089;&#1082;&#1080;&#1081;%20&#1086;&#1090;&#1076;&#1077;&#1083;\&#1055;&#1088;&#1086;&#1077;&#1082;&#1090;&#1099;%20&#1084;&#1091;&#1085;&#1080;&#1094;&#1080;&#1087;&#1072;&#1083;&#1100;&#1085;&#1099;&#1093;%20&#1087;&#1088;&#1072;&#1074;&#1086;&#1074;&#1099;&#1093;%20&#1072;&#1082;&#1090;&#1086;&#1074;\&#1055;&#1086;&#1076;&#1075;&#1086;&#1090;&#1086;&#1074;&#1083;&#1077;&#1085;&#1085;&#1099;&#1077;\&#1055;&#1040;&#1043;%205159\&#1072;&#1074;&#1075;&#1091;&#1089;&#1090;%202016\&#1055;&#1088;&#1086;&#1077;&#1082;&#1090;%20&#1055;&#1040;&#1043;%205159.doc" TargetMode="External"/><Relationship Id="rId18" Type="http://schemas.openxmlformats.org/officeDocument/2006/relationships/hyperlink" Target="file:///\\192.168.20.1\Documents\&#1040;&#1085;&#1072;&#1083;&#1080;&#1090;&#1080;&#1095;&#1077;&#1089;&#1082;&#1080;&#1081;%20&#1086;&#1090;&#1076;&#1077;&#1083;\&#1055;&#1088;&#1086;&#1077;&#1082;&#1090;&#1099;%20&#1084;&#1091;&#1085;&#1080;&#1094;&#1080;&#1087;&#1072;&#1083;&#1100;&#1085;&#1099;&#1093;%20&#1087;&#1088;&#1072;&#1074;&#1086;&#1074;&#1099;&#1093;%20&#1072;&#1082;&#1090;&#1086;&#1074;\&#1055;&#1086;&#1076;&#1075;&#1086;&#1090;&#1086;&#1074;&#1083;&#1077;&#1085;&#1085;&#1099;&#1077;\&#1055;&#1040;&#1043;%205159\&#1072;&#1074;&#1075;&#1091;&#1089;&#1090;%202016\&#1055;&#1088;&#1086;&#1077;&#1082;&#1090;%20&#1055;&#1040;&#1043;%205159.doc" TargetMode="External"/><Relationship Id="rId26" Type="http://schemas.openxmlformats.org/officeDocument/2006/relationships/footer" Target="footer3.xml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hyperlink" Target="consultantplus://offline/ref=6E8119E4CCC1E46228FBC84C0B3F674B78F96F8D51AB48131244E165A8E921B524386746AA62F3BBB13328P0CAL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eader" Target="header6.xm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954F76570BCE5ABAE6A3C3D7388F672EC05D31E076518A25A659E74Bb4Z1N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1.xml"/><Relationship Id="rId28" Type="http://schemas.openxmlformats.org/officeDocument/2006/relationships/header" Target="header11.xml"/><Relationship Id="rId36" Type="http://schemas.openxmlformats.org/officeDocument/2006/relationships/footer" Target="footer8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file:///\\192.168.20.1\Documents\&#1040;&#1085;&#1072;&#1083;&#1080;&#1090;&#1080;&#1095;&#1077;&#1089;&#1082;&#1080;&#1081;%20&#1086;&#1090;&#1076;&#1077;&#1083;\&#1055;&#1088;&#1086;&#1077;&#1082;&#1090;&#1099;%20&#1084;&#1091;&#1085;&#1080;&#1094;&#1080;&#1087;&#1072;&#1083;&#1100;&#1085;&#1099;&#1093;%20&#1087;&#1088;&#1072;&#1074;&#1086;&#1074;&#1099;&#1093;%20&#1072;&#1082;&#1090;&#1086;&#1074;\&#1055;&#1086;&#1076;&#1075;&#1086;&#1090;&#1086;&#1074;&#1083;&#1077;&#1085;&#1085;&#1099;&#1077;\&#1055;&#1040;&#1043;%205159\&#1072;&#1074;&#1075;&#1091;&#1089;&#1090;%202016\&#1055;&#1088;&#1086;&#1077;&#1082;&#1090;%20&#1055;&#1040;&#1043;%205159.doc" TargetMode="Externa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\\192.168.20.1\Documents\&#1040;&#1085;&#1072;&#1083;&#1080;&#1090;&#1080;&#1095;&#1077;&#1089;&#1082;&#1080;&#1081;%20&#1086;&#1090;&#1076;&#1077;&#1083;\&#1055;&#1088;&#1086;&#1077;&#1082;&#1090;&#1099;%20&#1084;&#1091;&#1085;&#1080;&#1094;&#1080;&#1087;&#1072;&#1083;&#1100;&#1085;&#1099;&#1093;%20&#1087;&#1088;&#1072;&#1074;&#1086;&#1074;&#1099;&#1093;%20&#1072;&#1082;&#1090;&#1086;&#1074;\&#1055;&#1086;&#1076;&#1075;&#1086;&#1090;&#1086;&#1074;&#1083;&#1077;&#1085;&#1085;&#1099;&#1077;\&#1055;&#1040;&#1043;%205159\&#1072;&#1074;&#1075;&#1091;&#1089;&#1090;%202016\&#1055;&#1088;&#1086;&#1077;&#1082;&#1090;%20&#1055;&#1040;&#1043;%205159.doc" TargetMode="Externa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5.xml"/><Relationship Id="rId35" Type="http://schemas.openxmlformats.org/officeDocument/2006/relationships/footer" Target="footer7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9770</Words>
  <Characters>55692</Characters>
  <Application>Microsoft Office Word</Application>
  <DocSecurity>0</DocSecurity>
  <Lines>464</Lines>
  <Paragraphs>130</Paragraphs>
  <ScaleCrop>false</ScaleCrop>
  <Company/>
  <LinksUpToDate>false</LinksUpToDate>
  <CharactersWithSpaces>65332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2018-10-11T10:25:00Z</cp:lastPrinted>
  <dcterms:created xsi:type="dcterms:W3CDTF">2018-10-12T11:23:00Z</dcterms:created>
  <dcterms:modified xsi:type="dcterms:W3CDTF">2018-10-12T11:23:00Z</dcterms:modified>
</cp:coreProperties>
</file>