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CE" w:rsidRDefault="00E36ACE" w:rsidP="00656C1A">
      <w:pPr>
        <w:spacing w:line="120" w:lineRule="atLeast"/>
        <w:jc w:val="center"/>
        <w:rPr>
          <w:sz w:val="24"/>
          <w:szCs w:val="24"/>
        </w:rPr>
      </w:pPr>
    </w:p>
    <w:p w:rsidR="00E36ACE" w:rsidRDefault="00E36ACE" w:rsidP="00656C1A">
      <w:pPr>
        <w:spacing w:line="120" w:lineRule="atLeast"/>
        <w:jc w:val="center"/>
        <w:rPr>
          <w:sz w:val="24"/>
          <w:szCs w:val="24"/>
        </w:rPr>
      </w:pPr>
    </w:p>
    <w:p w:rsidR="00E36ACE" w:rsidRPr="00852378" w:rsidRDefault="00E36ACE" w:rsidP="00656C1A">
      <w:pPr>
        <w:spacing w:line="120" w:lineRule="atLeast"/>
        <w:jc w:val="center"/>
        <w:rPr>
          <w:sz w:val="10"/>
          <w:szCs w:val="10"/>
        </w:rPr>
      </w:pPr>
    </w:p>
    <w:p w:rsidR="00E36ACE" w:rsidRDefault="00E36ACE" w:rsidP="00656C1A">
      <w:pPr>
        <w:spacing w:line="120" w:lineRule="atLeast"/>
        <w:jc w:val="center"/>
        <w:rPr>
          <w:sz w:val="10"/>
          <w:szCs w:val="24"/>
        </w:rPr>
      </w:pPr>
    </w:p>
    <w:p w:rsidR="00E36ACE" w:rsidRPr="005541F0" w:rsidRDefault="00E36A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6ACE" w:rsidRPr="005541F0" w:rsidRDefault="00E36A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6ACE" w:rsidRPr="005649E4" w:rsidRDefault="00E36ACE" w:rsidP="00656C1A">
      <w:pPr>
        <w:spacing w:line="120" w:lineRule="atLeast"/>
        <w:jc w:val="center"/>
        <w:rPr>
          <w:sz w:val="18"/>
          <w:szCs w:val="24"/>
        </w:rPr>
      </w:pPr>
    </w:p>
    <w:p w:rsidR="00E36ACE" w:rsidRPr="00656C1A" w:rsidRDefault="00E36A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6ACE" w:rsidRPr="005541F0" w:rsidRDefault="00E36ACE" w:rsidP="00656C1A">
      <w:pPr>
        <w:spacing w:line="120" w:lineRule="atLeast"/>
        <w:jc w:val="center"/>
        <w:rPr>
          <w:sz w:val="18"/>
          <w:szCs w:val="24"/>
        </w:rPr>
      </w:pPr>
    </w:p>
    <w:p w:rsidR="00E36ACE" w:rsidRPr="005541F0" w:rsidRDefault="00E36ACE" w:rsidP="00656C1A">
      <w:pPr>
        <w:spacing w:line="120" w:lineRule="atLeast"/>
        <w:jc w:val="center"/>
        <w:rPr>
          <w:sz w:val="20"/>
          <w:szCs w:val="24"/>
        </w:rPr>
      </w:pPr>
    </w:p>
    <w:p w:rsidR="00E36ACE" w:rsidRPr="00656C1A" w:rsidRDefault="00E36A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6ACE" w:rsidRDefault="00E36ACE" w:rsidP="00656C1A">
      <w:pPr>
        <w:spacing w:line="120" w:lineRule="atLeast"/>
        <w:jc w:val="center"/>
        <w:rPr>
          <w:sz w:val="30"/>
          <w:szCs w:val="24"/>
        </w:rPr>
      </w:pPr>
    </w:p>
    <w:p w:rsidR="00E36ACE" w:rsidRPr="00656C1A" w:rsidRDefault="00E36A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6A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6ACE" w:rsidRPr="00F8214F" w:rsidRDefault="00E36A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6ACE" w:rsidRPr="00F8214F" w:rsidRDefault="00F876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6ACE" w:rsidRPr="00F8214F" w:rsidRDefault="00E36A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6ACE" w:rsidRPr="00F8214F" w:rsidRDefault="00F876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36ACE" w:rsidRPr="00A63FB0" w:rsidRDefault="00E36A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6ACE" w:rsidRPr="00A3761A" w:rsidRDefault="00F876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36ACE" w:rsidRPr="00F8214F" w:rsidRDefault="00E36AC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36ACE" w:rsidRPr="00F8214F" w:rsidRDefault="00E36A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6ACE" w:rsidRPr="00AB4194" w:rsidRDefault="00E36A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6ACE" w:rsidRPr="00F8214F" w:rsidRDefault="00F876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5568</w:t>
            </w:r>
          </w:p>
        </w:tc>
      </w:tr>
    </w:tbl>
    <w:p w:rsidR="00E36ACE" w:rsidRPr="00C725A6" w:rsidRDefault="00E36ACE" w:rsidP="00C725A6">
      <w:pPr>
        <w:rPr>
          <w:rFonts w:cs="Times New Roman"/>
          <w:szCs w:val="28"/>
        </w:rPr>
      </w:pPr>
    </w:p>
    <w:p w:rsidR="00E36ACE" w:rsidRPr="007D574B" w:rsidRDefault="00E36ACE" w:rsidP="00E36ACE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О предоставлении субсидии </w:t>
      </w:r>
    </w:p>
    <w:p w:rsidR="00E36ACE" w:rsidRPr="007D574B" w:rsidRDefault="00E36ACE" w:rsidP="00E36ACE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7D574B">
        <w:rPr>
          <w:sz w:val="27"/>
          <w:szCs w:val="27"/>
        </w:rPr>
        <w:t>убъектам малого и среднего</w:t>
      </w:r>
    </w:p>
    <w:p w:rsidR="00E36ACE" w:rsidRPr="007D574B" w:rsidRDefault="00E36ACE" w:rsidP="00E36AC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E36ACE" w:rsidRPr="007D574B" w:rsidRDefault="00E36ACE" w:rsidP="00E36ACE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в целях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>возмещения затрат</w:t>
      </w:r>
    </w:p>
    <w:p w:rsidR="00E36ACE" w:rsidRDefault="00E36ACE" w:rsidP="00E36ACE">
      <w:pPr>
        <w:jc w:val="both"/>
        <w:rPr>
          <w:szCs w:val="28"/>
        </w:rPr>
      </w:pPr>
    </w:p>
    <w:p w:rsidR="00E36ACE" w:rsidRDefault="00E36ACE" w:rsidP="00E36ACE">
      <w:pPr>
        <w:jc w:val="both"/>
        <w:rPr>
          <w:szCs w:val="28"/>
        </w:rPr>
      </w:pPr>
    </w:p>
    <w:p w:rsidR="00E36ACE" w:rsidRPr="00DE4C1F" w:rsidRDefault="00E36ACE" w:rsidP="00E36ACE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7D574B">
        <w:rPr>
          <w:sz w:val="27"/>
          <w:szCs w:val="27"/>
        </w:rPr>
        <w:t>В соответствии с решением Думы города от 2</w:t>
      </w:r>
      <w:r>
        <w:rPr>
          <w:sz w:val="27"/>
          <w:szCs w:val="27"/>
        </w:rPr>
        <w:t>6</w:t>
      </w:r>
      <w:r w:rsidRPr="007D574B">
        <w:rPr>
          <w:sz w:val="27"/>
          <w:szCs w:val="27"/>
        </w:rPr>
        <w:t>.12.201</w:t>
      </w:r>
      <w:r>
        <w:rPr>
          <w:sz w:val="27"/>
          <w:szCs w:val="27"/>
        </w:rPr>
        <w:t>7</w:t>
      </w:r>
      <w:r w:rsidRPr="007D574B">
        <w:rPr>
          <w:sz w:val="27"/>
          <w:szCs w:val="27"/>
        </w:rPr>
        <w:t xml:space="preserve"> № </w:t>
      </w:r>
      <w:r>
        <w:rPr>
          <w:sz w:val="27"/>
          <w:szCs w:val="27"/>
        </w:rPr>
        <w:t>205</w:t>
      </w:r>
      <w:r w:rsidRPr="007D574B">
        <w:rPr>
          <w:sz w:val="27"/>
          <w:szCs w:val="27"/>
        </w:rPr>
        <w:t xml:space="preserve">-VI ДГ </w:t>
      </w:r>
      <w:r>
        <w:rPr>
          <w:sz w:val="27"/>
          <w:szCs w:val="27"/>
        </w:rPr>
        <w:t xml:space="preserve">                   </w:t>
      </w:r>
      <w:r w:rsidRPr="007D574B">
        <w:rPr>
          <w:sz w:val="27"/>
          <w:szCs w:val="27"/>
        </w:rPr>
        <w:t>«О бюджете городского округа город Сургут на 201</w:t>
      </w:r>
      <w:r>
        <w:rPr>
          <w:sz w:val="27"/>
          <w:szCs w:val="27"/>
        </w:rPr>
        <w:t>8</w:t>
      </w:r>
      <w:r w:rsidRPr="007D574B">
        <w:rPr>
          <w:sz w:val="27"/>
          <w:szCs w:val="27"/>
        </w:rPr>
        <w:t xml:space="preserve"> и плановый период </w:t>
      </w:r>
      <w:r>
        <w:rPr>
          <w:sz w:val="27"/>
          <w:szCs w:val="27"/>
        </w:rPr>
        <w:t xml:space="preserve">                         </w:t>
      </w:r>
      <w:r w:rsidRPr="007D574B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7D574B">
        <w:rPr>
          <w:sz w:val="27"/>
          <w:szCs w:val="27"/>
        </w:rPr>
        <w:t xml:space="preserve"> – 20</w:t>
      </w:r>
      <w:r>
        <w:rPr>
          <w:sz w:val="27"/>
          <w:szCs w:val="27"/>
        </w:rPr>
        <w:t>20</w:t>
      </w:r>
      <w:r w:rsidRPr="007D574B">
        <w:rPr>
          <w:sz w:val="27"/>
          <w:szCs w:val="27"/>
        </w:rPr>
        <w:t xml:space="preserve"> годов», постановлени</w:t>
      </w:r>
      <w:r>
        <w:rPr>
          <w:sz w:val="27"/>
          <w:szCs w:val="27"/>
        </w:rPr>
        <w:t>ями</w:t>
      </w:r>
      <w:r w:rsidRPr="007D574B">
        <w:rPr>
          <w:sz w:val="27"/>
          <w:szCs w:val="27"/>
        </w:rPr>
        <w:t xml:space="preserve">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 от 15.</w:t>
      </w:r>
      <w:r>
        <w:rPr>
          <w:sz w:val="27"/>
          <w:szCs w:val="27"/>
        </w:rPr>
        <w:t>06</w:t>
      </w:r>
      <w:r w:rsidRPr="007D574B">
        <w:rPr>
          <w:sz w:val="27"/>
          <w:szCs w:val="27"/>
        </w:rPr>
        <w:t>.201</w:t>
      </w:r>
      <w:r>
        <w:rPr>
          <w:sz w:val="27"/>
          <w:szCs w:val="27"/>
        </w:rPr>
        <w:t xml:space="preserve">8 </w:t>
      </w:r>
      <w:r w:rsidRPr="007D574B">
        <w:rPr>
          <w:sz w:val="27"/>
          <w:szCs w:val="27"/>
        </w:rPr>
        <w:t xml:space="preserve">№ </w:t>
      </w:r>
      <w:r>
        <w:rPr>
          <w:sz w:val="27"/>
          <w:szCs w:val="27"/>
        </w:rPr>
        <w:t>4437 «</w:t>
      </w:r>
      <w:r w:rsidRPr="00DE4C1F">
        <w:rPr>
          <w:sz w:val="27"/>
          <w:szCs w:val="27"/>
        </w:rPr>
        <w:t>Об утверждении порядка предоставления субсидий субъектам малого и среднего предпринимательства в целях возмещения затрат</w:t>
      </w:r>
      <w:r>
        <w:rPr>
          <w:sz w:val="27"/>
          <w:szCs w:val="27"/>
        </w:rPr>
        <w:t xml:space="preserve">», </w:t>
      </w:r>
      <w:r w:rsidRPr="007D574B">
        <w:rPr>
          <w:sz w:val="27"/>
          <w:szCs w:val="27"/>
        </w:rPr>
        <w:t xml:space="preserve">распоряжениями </w:t>
      </w:r>
      <w:r w:rsidRPr="00DE4C1F">
        <w:rPr>
          <w:sz w:val="27"/>
          <w:szCs w:val="27"/>
        </w:rPr>
        <w:t>Админи</w:t>
      </w:r>
      <w:r>
        <w:rPr>
          <w:sz w:val="27"/>
          <w:szCs w:val="27"/>
        </w:rPr>
        <w:t xml:space="preserve">-          </w:t>
      </w:r>
      <w:r w:rsidRPr="00DE4C1F">
        <w:rPr>
          <w:sz w:val="27"/>
          <w:szCs w:val="27"/>
        </w:rPr>
        <w:t>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36ACE" w:rsidRPr="00E36ACE" w:rsidRDefault="00E36ACE" w:rsidP="00E36AC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E36ACE">
        <w:rPr>
          <w:sz w:val="27"/>
          <w:szCs w:val="27"/>
        </w:rPr>
        <w:t>Предоставить субсидию субъекту малого и среднего предпринимательства, осуществляющему социально значимый вид деятельности, обществу с ограни</w:t>
      </w:r>
      <w:r>
        <w:rPr>
          <w:sz w:val="27"/>
          <w:szCs w:val="27"/>
        </w:rPr>
        <w:t xml:space="preserve">-            </w:t>
      </w:r>
      <w:r w:rsidRPr="00E36ACE">
        <w:rPr>
          <w:sz w:val="27"/>
          <w:szCs w:val="27"/>
        </w:rPr>
        <w:t>ченной ответственностью «Севертрансавто» на возмещение фактически произведенных затрат по направлению «</w:t>
      </w:r>
      <w:r w:rsidR="00E878AE">
        <w:rPr>
          <w:sz w:val="27"/>
          <w:szCs w:val="27"/>
        </w:rPr>
        <w:t>в</w:t>
      </w:r>
      <w:r w:rsidRPr="00E36ACE">
        <w:rPr>
          <w:sz w:val="27"/>
          <w:szCs w:val="27"/>
        </w:rPr>
        <w:t xml:space="preserve">озмещение части затрат по приобретению оборудования (основных средств) и лицензионных программных продуктов» в объеме </w:t>
      </w:r>
      <w:r>
        <w:rPr>
          <w:sz w:val="27"/>
          <w:szCs w:val="27"/>
        </w:rPr>
        <w:t xml:space="preserve">           </w:t>
      </w:r>
      <w:r w:rsidRPr="00E36ACE">
        <w:rPr>
          <w:sz w:val="27"/>
          <w:szCs w:val="27"/>
        </w:rPr>
        <w:t>43 112 рублей 00 копеек, в том числе 2 155 рублей 60 копеек за счет средств местного бюджета и 40 956 рублей 40 копеек 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.</w:t>
      </w:r>
    </w:p>
    <w:p w:rsidR="00E36ACE" w:rsidRPr="0049555B" w:rsidRDefault="00E36ACE" w:rsidP="00E36AC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E36ACE" w:rsidRPr="0049555B" w:rsidRDefault="00E36ACE" w:rsidP="00E36AC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3547E0">
        <w:t xml:space="preserve"> </w:t>
      </w:r>
      <w:r w:rsidRPr="003547E0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3547E0">
        <w:rPr>
          <w:sz w:val="27"/>
          <w:szCs w:val="27"/>
        </w:rPr>
        <w:t xml:space="preserve"> документационного и информационного обеспечения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</w:t>
      </w:r>
      <w:r w:rsidRPr="0049555B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</w:t>
      </w:r>
      <w:r w:rsidRPr="0049555B">
        <w:rPr>
          <w:sz w:val="27"/>
          <w:szCs w:val="27"/>
        </w:rPr>
        <w:t>города.</w:t>
      </w:r>
    </w:p>
    <w:p w:rsidR="00E36ACE" w:rsidRPr="0049555B" w:rsidRDefault="00E36ACE" w:rsidP="00E36AC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E36ACE" w:rsidRDefault="00E36ACE" w:rsidP="00E36AC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E36ACE" w:rsidRDefault="00E36ACE" w:rsidP="00E36ACE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E36ACE" w:rsidRPr="003B15CC" w:rsidRDefault="00E36ACE" w:rsidP="00E36ACE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E36ACE" w:rsidRPr="00B06762" w:rsidRDefault="00E36ACE" w:rsidP="00E36ACE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</w:t>
      </w:r>
      <w:r>
        <w:rPr>
          <w:sz w:val="27"/>
          <w:szCs w:val="27"/>
        </w:rPr>
        <w:t xml:space="preserve">       </w:t>
      </w:r>
      <w:r w:rsidRPr="007D574B">
        <w:rPr>
          <w:sz w:val="27"/>
          <w:szCs w:val="27"/>
        </w:rPr>
        <w:t xml:space="preserve">       </w:t>
      </w:r>
      <w:r>
        <w:rPr>
          <w:sz w:val="27"/>
          <w:szCs w:val="27"/>
        </w:rPr>
        <w:t>А.Ю. Шерстнева</w:t>
      </w:r>
    </w:p>
    <w:p w:rsidR="00E36ACE" w:rsidRDefault="00E36ACE" w:rsidP="00E36ACE">
      <w:pPr>
        <w:jc w:val="both"/>
        <w:rPr>
          <w:szCs w:val="28"/>
        </w:rPr>
      </w:pPr>
    </w:p>
    <w:p w:rsidR="00E36ACE" w:rsidRPr="000223E6" w:rsidRDefault="00E36ACE" w:rsidP="00E36ACE">
      <w:pPr>
        <w:jc w:val="both"/>
        <w:rPr>
          <w:szCs w:val="28"/>
        </w:rPr>
      </w:pPr>
    </w:p>
    <w:p w:rsidR="00E36ACE" w:rsidRDefault="00E36ACE" w:rsidP="00E36ACE">
      <w:pPr>
        <w:jc w:val="center"/>
        <w:rPr>
          <w:b/>
          <w:szCs w:val="28"/>
        </w:rPr>
      </w:pPr>
    </w:p>
    <w:p w:rsidR="00226A5C" w:rsidRPr="00E36ACE" w:rsidRDefault="00226A5C" w:rsidP="00E36ACE"/>
    <w:sectPr w:rsidR="00226A5C" w:rsidRPr="00E36ACE" w:rsidSect="00E36AC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E2" w:rsidRDefault="00B403E2">
      <w:r>
        <w:separator/>
      </w:r>
    </w:p>
  </w:endnote>
  <w:endnote w:type="continuationSeparator" w:id="0">
    <w:p w:rsidR="00B403E2" w:rsidRDefault="00B4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E2" w:rsidRDefault="00B403E2">
      <w:r>
        <w:separator/>
      </w:r>
    </w:p>
  </w:footnote>
  <w:footnote w:type="continuationSeparator" w:id="0">
    <w:p w:rsidR="00B403E2" w:rsidRDefault="00B4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0898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02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768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76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58CC"/>
    <w:multiLevelType w:val="hybridMultilevel"/>
    <w:tmpl w:val="773E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CE"/>
    <w:rsid w:val="000224A6"/>
    <w:rsid w:val="00226A5C"/>
    <w:rsid w:val="005C734A"/>
    <w:rsid w:val="007A02CC"/>
    <w:rsid w:val="00B403E2"/>
    <w:rsid w:val="00E36ACE"/>
    <w:rsid w:val="00E878AE"/>
    <w:rsid w:val="00F00A1C"/>
    <w:rsid w:val="00F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3B5991-5F6A-4CD9-8D73-1E7E698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6A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6ACE"/>
    <w:rPr>
      <w:rFonts w:ascii="Times New Roman" w:hAnsi="Times New Roman"/>
      <w:sz w:val="28"/>
    </w:rPr>
  </w:style>
  <w:style w:type="character" w:styleId="a6">
    <w:name w:val="page number"/>
    <w:basedOn w:val="a0"/>
    <w:rsid w:val="00E36ACE"/>
  </w:style>
  <w:style w:type="paragraph" w:styleId="a7">
    <w:name w:val="List Paragraph"/>
    <w:basedOn w:val="a"/>
    <w:uiPriority w:val="34"/>
    <w:qFormat/>
    <w:rsid w:val="00E36AC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2018-07-24T10:06:00Z</cp:lastPrinted>
  <dcterms:created xsi:type="dcterms:W3CDTF">2018-07-26T12:25:00Z</dcterms:created>
  <dcterms:modified xsi:type="dcterms:W3CDTF">2018-07-26T12:25:00Z</dcterms:modified>
</cp:coreProperties>
</file>