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6C" w:rsidRDefault="00F44C6C" w:rsidP="00656C1A">
      <w:pPr>
        <w:spacing w:line="120" w:lineRule="atLeast"/>
        <w:jc w:val="center"/>
        <w:rPr>
          <w:sz w:val="24"/>
          <w:szCs w:val="24"/>
        </w:rPr>
      </w:pPr>
    </w:p>
    <w:p w:rsidR="00F44C6C" w:rsidRDefault="00F44C6C" w:rsidP="00656C1A">
      <w:pPr>
        <w:spacing w:line="120" w:lineRule="atLeast"/>
        <w:jc w:val="center"/>
        <w:rPr>
          <w:sz w:val="24"/>
          <w:szCs w:val="24"/>
        </w:rPr>
      </w:pPr>
    </w:p>
    <w:p w:rsidR="00F44C6C" w:rsidRPr="00852378" w:rsidRDefault="00F44C6C" w:rsidP="00656C1A">
      <w:pPr>
        <w:spacing w:line="120" w:lineRule="atLeast"/>
        <w:jc w:val="center"/>
        <w:rPr>
          <w:sz w:val="10"/>
          <w:szCs w:val="10"/>
        </w:rPr>
      </w:pPr>
    </w:p>
    <w:p w:rsidR="00F44C6C" w:rsidRDefault="00F44C6C" w:rsidP="00656C1A">
      <w:pPr>
        <w:spacing w:line="120" w:lineRule="atLeast"/>
        <w:jc w:val="center"/>
        <w:rPr>
          <w:sz w:val="10"/>
          <w:szCs w:val="24"/>
        </w:rPr>
      </w:pPr>
    </w:p>
    <w:p w:rsidR="00F44C6C" w:rsidRPr="005541F0" w:rsidRDefault="00F44C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4C6C" w:rsidRPr="005541F0" w:rsidRDefault="00F44C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4C6C" w:rsidRPr="005649E4" w:rsidRDefault="00F44C6C" w:rsidP="00656C1A">
      <w:pPr>
        <w:spacing w:line="120" w:lineRule="atLeast"/>
        <w:jc w:val="center"/>
        <w:rPr>
          <w:sz w:val="18"/>
          <w:szCs w:val="24"/>
        </w:rPr>
      </w:pPr>
    </w:p>
    <w:p w:rsidR="00F44C6C" w:rsidRPr="00656C1A" w:rsidRDefault="00F44C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4C6C" w:rsidRPr="005541F0" w:rsidRDefault="00F44C6C" w:rsidP="00656C1A">
      <w:pPr>
        <w:spacing w:line="120" w:lineRule="atLeast"/>
        <w:jc w:val="center"/>
        <w:rPr>
          <w:sz w:val="18"/>
          <w:szCs w:val="24"/>
        </w:rPr>
      </w:pPr>
    </w:p>
    <w:p w:rsidR="00F44C6C" w:rsidRPr="005541F0" w:rsidRDefault="00F44C6C" w:rsidP="00656C1A">
      <w:pPr>
        <w:spacing w:line="120" w:lineRule="atLeast"/>
        <w:jc w:val="center"/>
        <w:rPr>
          <w:sz w:val="20"/>
          <w:szCs w:val="24"/>
        </w:rPr>
      </w:pPr>
    </w:p>
    <w:p w:rsidR="00F44C6C" w:rsidRPr="00656C1A" w:rsidRDefault="00F44C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4C6C" w:rsidRDefault="00F44C6C" w:rsidP="00656C1A">
      <w:pPr>
        <w:spacing w:line="120" w:lineRule="atLeast"/>
        <w:jc w:val="center"/>
        <w:rPr>
          <w:sz w:val="30"/>
          <w:szCs w:val="24"/>
        </w:rPr>
      </w:pPr>
    </w:p>
    <w:p w:rsidR="00F44C6C" w:rsidRPr="00656C1A" w:rsidRDefault="00F44C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4C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4C6C" w:rsidRPr="00F8214F" w:rsidRDefault="00F44C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4C6C" w:rsidRPr="00F8214F" w:rsidRDefault="00C576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4C6C" w:rsidRPr="00F8214F" w:rsidRDefault="00F44C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4C6C" w:rsidRPr="00F8214F" w:rsidRDefault="00C576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44C6C" w:rsidRPr="00A63FB0" w:rsidRDefault="00F44C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4C6C" w:rsidRPr="00A3761A" w:rsidRDefault="00C576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4C6C" w:rsidRPr="00F8214F" w:rsidRDefault="00F44C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44C6C" w:rsidRPr="00F8214F" w:rsidRDefault="00F44C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4C6C" w:rsidRPr="00AB4194" w:rsidRDefault="00F44C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4C6C" w:rsidRPr="00F8214F" w:rsidRDefault="00C576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5541</w:t>
            </w:r>
          </w:p>
        </w:tc>
      </w:tr>
    </w:tbl>
    <w:p w:rsidR="001452BA" w:rsidRDefault="001452BA" w:rsidP="001452BA">
      <w:pPr>
        <w:jc w:val="both"/>
        <w:rPr>
          <w:sz w:val="26"/>
          <w:szCs w:val="26"/>
        </w:rPr>
      </w:pPr>
    </w:p>
    <w:p w:rsidR="001452BA" w:rsidRPr="001452BA" w:rsidRDefault="001452BA" w:rsidP="001452BA">
      <w:pPr>
        <w:jc w:val="both"/>
        <w:rPr>
          <w:szCs w:val="28"/>
        </w:rPr>
      </w:pPr>
      <w:r w:rsidRPr="001452BA">
        <w:rPr>
          <w:szCs w:val="28"/>
        </w:rPr>
        <w:t xml:space="preserve">О предоставлении субсидии </w:t>
      </w:r>
    </w:p>
    <w:p w:rsidR="001452BA" w:rsidRPr="001452BA" w:rsidRDefault="001452BA" w:rsidP="001452BA">
      <w:pPr>
        <w:jc w:val="both"/>
        <w:rPr>
          <w:szCs w:val="28"/>
        </w:rPr>
      </w:pPr>
      <w:r w:rsidRPr="001452BA">
        <w:rPr>
          <w:szCs w:val="28"/>
        </w:rPr>
        <w:t>субъектам малого и среднего</w:t>
      </w:r>
    </w:p>
    <w:p w:rsidR="001452BA" w:rsidRPr="001452BA" w:rsidRDefault="001452BA" w:rsidP="001452BA">
      <w:pPr>
        <w:jc w:val="both"/>
        <w:rPr>
          <w:szCs w:val="28"/>
        </w:rPr>
      </w:pPr>
      <w:r w:rsidRPr="001452BA">
        <w:rPr>
          <w:szCs w:val="28"/>
        </w:rPr>
        <w:t xml:space="preserve">предпринимательства </w:t>
      </w:r>
    </w:p>
    <w:p w:rsidR="001452BA" w:rsidRPr="001452BA" w:rsidRDefault="001452BA" w:rsidP="001452BA">
      <w:pPr>
        <w:jc w:val="both"/>
        <w:rPr>
          <w:szCs w:val="28"/>
        </w:rPr>
      </w:pPr>
      <w:r w:rsidRPr="001452BA">
        <w:rPr>
          <w:szCs w:val="28"/>
        </w:rPr>
        <w:t>в целях возмещения затрат</w:t>
      </w:r>
    </w:p>
    <w:p w:rsidR="001452BA" w:rsidRPr="001452BA" w:rsidRDefault="001452BA" w:rsidP="001452BA">
      <w:pPr>
        <w:jc w:val="both"/>
        <w:rPr>
          <w:szCs w:val="28"/>
        </w:rPr>
      </w:pPr>
    </w:p>
    <w:p w:rsidR="001452BA" w:rsidRPr="001452BA" w:rsidRDefault="001452BA" w:rsidP="001452BA">
      <w:pPr>
        <w:jc w:val="both"/>
        <w:rPr>
          <w:szCs w:val="28"/>
        </w:rPr>
      </w:pPr>
    </w:p>
    <w:p w:rsidR="001452BA" w:rsidRPr="001452BA" w:rsidRDefault="001452BA" w:rsidP="001452BA">
      <w:pPr>
        <w:tabs>
          <w:tab w:val="left" w:pos="851"/>
        </w:tabs>
        <w:ind w:firstLine="709"/>
        <w:jc w:val="both"/>
        <w:rPr>
          <w:szCs w:val="28"/>
        </w:rPr>
      </w:pPr>
      <w:r w:rsidRPr="001452BA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</w:t>
      </w:r>
      <w:r>
        <w:rPr>
          <w:szCs w:val="28"/>
        </w:rPr>
        <w:t xml:space="preserve">                      </w:t>
      </w:r>
      <w:r w:rsidRPr="001452BA">
        <w:rPr>
          <w:szCs w:val="28"/>
        </w:rPr>
        <w:t xml:space="preserve">2019 – 2020 годов», постановлениями Администрации города от 15.12.2015 </w:t>
      </w:r>
      <w:r>
        <w:rPr>
          <w:szCs w:val="28"/>
        </w:rPr>
        <w:t xml:space="preserve">                  </w:t>
      </w:r>
      <w:r w:rsidRPr="001452BA">
        <w:rPr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</w:t>
      </w:r>
      <w:r>
        <w:rPr>
          <w:szCs w:val="28"/>
        </w:rPr>
        <w:t xml:space="preserve">                </w:t>
      </w:r>
      <w:r w:rsidRPr="001452BA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</w:t>
      </w:r>
      <w:r w:rsidRPr="001452BA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  </w:t>
      </w:r>
      <w:r w:rsidRPr="001452BA">
        <w:rPr>
          <w:szCs w:val="28"/>
        </w:rPr>
        <w:t>мочий высшим должностным лицам Администрации города»:</w:t>
      </w:r>
    </w:p>
    <w:p w:rsidR="001452BA" w:rsidRPr="001452BA" w:rsidRDefault="001452BA" w:rsidP="001452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52BA">
        <w:rPr>
          <w:szCs w:val="28"/>
        </w:rPr>
        <w:t>1.</w:t>
      </w:r>
      <w:r>
        <w:rPr>
          <w:szCs w:val="28"/>
        </w:rPr>
        <w:t xml:space="preserve"> </w:t>
      </w:r>
      <w:r w:rsidRPr="001452BA">
        <w:rPr>
          <w:szCs w:val="28"/>
        </w:rPr>
        <w:t>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«Наш Малыш» на возмещение фактически произведенных затрат по направлению «</w:t>
      </w:r>
      <w:r w:rsidR="0096044C">
        <w:rPr>
          <w:szCs w:val="28"/>
        </w:rPr>
        <w:t>в</w:t>
      </w:r>
      <w:r w:rsidRPr="001452BA">
        <w:rPr>
          <w:szCs w:val="28"/>
        </w:rPr>
        <w:t>озмещение части затрат по приобретению</w:t>
      </w:r>
      <w:r>
        <w:rPr>
          <w:szCs w:val="28"/>
        </w:rPr>
        <w:t xml:space="preserve"> </w:t>
      </w:r>
      <w:r w:rsidRPr="001452BA">
        <w:rPr>
          <w:szCs w:val="28"/>
        </w:rPr>
        <w:t xml:space="preserve"> </w:t>
      </w:r>
      <w:r w:rsidR="0096044C">
        <w:rPr>
          <w:szCs w:val="28"/>
        </w:rPr>
        <w:t xml:space="preserve"> </w:t>
      </w:r>
      <w:r w:rsidRPr="001452BA">
        <w:rPr>
          <w:szCs w:val="28"/>
        </w:rPr>
        <w:t xml:space="preserve">оборудования (основных средств) и лицензионных программных продуктов» </w:t>
      </w:r>
      <w:r>
        <w:rPr>
          <w:szCs w:val="28"/>
        </w:rPr>
        <w:t xml:space="preserve">               </w:t>
      </w:r>
      <w:r w:rsidRPr="001452BA">
        <w:rPr>
          <w:szCs w:val="28"/>
        </w:rPr>
        <w:t>в объеме 247 237 рублей 50 копеек, в том числе в объеме 12 361 рубль 88 копеек за счет средств местного бюджета, в объеме 234 875 рублей 62 копейки за счет средств субсидии из бюджета Ханты-Мансийского автономного округа – Югры, по направлению «</w:t>
      </w:r>
      <w:r w:rsidR="0096044C">
        <w:rPr>
          <w:szCs w:val="28"/>
        </w:rPr>
        <w:t>в</w:t>
      </w:r>
      <w:r w:rsidRPr="001452BA">
        <w:rPr>
          <w:szCs w:val="28"/>
        </w:rPr>
        <w:t xml:space="preserve">озмещение части затрат на аренду нежилых помещений» </w:t>
      </w:r>
      <w:r>
        <w:rPr>
          <w:szCs w:val="28"/>
        </w:rPr>
        <w:t xml:space="preserve">               </w:t>
      </w:r>
      <w:r w:rsidRPr="001452BA">
        <w:rPr>
          <w:szCs w:val="28"/>
        </w:rPr>
        <w:t>в объеме 111 105 рублей 00 копеек, в том числе в объеме 5 555 рублей 25 копеек за счет средств местного бюджета, в объеме 105 549 рублей 75 копеек за счет средств субсидии из бюджета Ханты-Мансийского автономного округа – Югры, по направлению «</w:t>
      </w:r>
      <w:r w:rsidR="0096044C">
        <w:rPr>
          <w:szCs w:val="28"/>
        </w:rPr>
        <w:t>в</w:t>
      </w:r>
      <w:r w:rsidRPr="001452BA">
        <w:rPr>
          <w:szCs w:val="28"/>
        </w:rPr>
        <w:t xml:space="preserve">озмещение части затрат, связанных со специальной оценкой условий труда» в объеме 12 075 рублей 00 копеек, в том числе в объеме 603 рубля 75 копеек за счет средств местного бюджета, в объеме 11 471 рубль 25 копеек </w:t>
      </w:r>
      <w:r>
        <w:rPr>
          <w:szCs w:val="28"/>
        </w:rPr>
        <w:t xml:space="preserve">               </w:t>
      </w:r>
      <w:r w:rsidRPr="001452BA">
        <w:rPr>
          <w:szCs w:val="28"/>
        </w:rPr>
        <w:t>за счет средств субсидии из бюджета Ханты-Мансийского автономного округа – Югры.</w:t>
      </w:r>
    </w:p>
    <w:p w:rsidR="001452BA" w:rsidRPr="001452BA" w:rsidRDefault="001452BA" w:rsidP="001452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52BA">
        <w:rPr>
          <w:szCs w:val="28"/>
        </w:rPr>
        <w:lastRenderedPageBreak/>
        <w:t>2.</w:t>
      </w:r>
      <w:r>
        <w:rPr>
          <w:szCs w:val="28"/>
        </w:rPr>
        <w:t xml:space="preserve"> </w:t>
      </w:r>
      <w:r w:rsidRPr="001452BA">
        <w:rPr>
          <w:szCs w:val="28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452BA" w:rsidRPr="001452BA" w:rsidRDefault="001452BA" w:rsidP="001452B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52BA">
        <w:rPr>
          <w:szCs w:val="28"/>
        </w:rPr>
        <w:t>3.</w:t>
      </w:r>
      <w:r>
        <w:rPr>
          <w:szCs w:val="28"/>
        </w:rPr>
        <w:t xml:space="preserve"> </w:t>
      </w:r>
      <w:r w:rsidRPr="001452B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1452B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452BA" w:rsidRPr="001452BA" w:rsidRDefault="001452BA" w:rsidP="001452BA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1452BA">
        <w:rPr>
          <w:szCs w:val="28"/>
        </w:rPr>
        <w:t>4.</w:t>
      </w:r>
      <w:r>
        <w:rPr>
          <w:szCs w:val="28"/>
        </w:rPr>
        <w:t xml:space="preserve"> </w:t>
      </w:r>
      <w:r w:rsidRPr="001452BA">
        <w:rPr>
          <w:szCs w:val="28"/>
        </w:rPr>
        <w:t>Контроль за выполнением постановления оставляю за собой.</w:t>
      </w:r>
    </w:p>
    <w:p w:rsidR="001452BA" w:rsidRDefault="001452BA" w:rsidP="001452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52BA" w:rsidRDefault="001452BA" w:rsidP="001452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52BA" w:rsidRPr="001452BA" w:rsidRDefault="001452BA" w:rsidP="001452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52BA" w:rsidRPr="001452BA" w:rsidRDefault="001452BA" w:rsidP="001452BA">
      <w:pPr>
        <w:jc w:val="both"/>
        <w:rPr>
          <w:szCs w:val="28"/>
        </w:rPr>
      </w:pPr>
      <w:r w:rsidRPr="001452BA">
        <w:rPr>
          <w:szCs w:val="28"/>
        </w:rPr>
        <w:t xml:space="preserve">Заместитель Главы города                                                                   </w:t>
      </w:r>
      <w:r>
        <w:rPr>
          <w:szCs w:val="28"/>
        </w:rPr>
        <w:t xml:space="preserve"> </w:t>
      </w:r>
      <w:r w:rsidRPr="001452BA">
        <w:rPr>
          <w:szCs w:val="28"/>
        </w:rPr>
        <w:t>А.Ю. Шерстнева</w:t>
      </w:r>
    </w:p>
    <w:p w:rsidR="00F44C6C" w:rsidRPr="001452BA" w:rsidRDefault="00F44C6C" w:rsidP="00C725A6">
      <w:pPr>
        <w:rPr>
          <w:rFonts w:cs="Times New Roman"/>
          <w:szCs w:val="28"/>
        </w:rPr>
      </w:pPr>
    </w:p>
    <w:sectPr w:rsidR="00F44C6C" w:rsidRPr="001452BA" w:rsidSect="00F44C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BA" w:rsidRDefault="005D59BA">
      <w:r>
        <w:separator/>
      </w:r>
    </w:p>
  </w:endnote>
  <w:endnote w:type="continuationSeparator" w:id="0">
    <w:p w:rsidR="005D59BA" w:rsidRDefault="005D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BA" w:rsidRDefault="005D59BA">
      <w:r>
        <w:separator/>
      </w:r>
    </w:p>
  </w:footnote>
  <w:footnote w:type="continuationSeparator" w:id="0">
    <w:p w:rsidR="005D59BA" w:rsidRDefault="005D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29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76C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7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C"/>
    <w:rsid w:val="001452BA"/>
    <w:rsid w:val="005D59BA"/>
    <w:rsid w:val="005D70D3"/>
    <w:rsid w:val="008029F1"/>
    <w:rsid w:val="008C423E"/>
    <w:rsid w:val="0096044C"/>
    <w:rsid w:val="00960EAE"/>
    <w:rsid w:val="00A0383F"/>
    <w:rsid w:val="00C576CD"/>
    <w:rsid w:val="00E92CD7"/>
    <w:rsid w:val="00F44C6C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F6940F-C656-49BD-95FA-C94B406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4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4C6C"/>
    <w:rPr>
      <w:rFonts w:ascii="Times New Roman" w:hAnsi="Times New Roman"/>
      <w:sz w:val="28"/>
    </w:rPr>
  </w:style>
  <w:style w:type="character" w:styleId="a6">
    <w:name w:val="page number"/>
    <w:basedOn w:val="a0"/>
    <w:rsid w:val="00F4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2018-07-24T06:21:00Z</cp:lastPrinted>
  <dcterms:created xsi:type="dcterms:W3CDTF">2018-07-25T09:48:00Z</dcterms:created>
  <dcterms:modified xsi:type="dcterms:W3CDTF">2018-07-25T09:48:00Z</dcterms:modified>
</cp:coreProperties>
</file>