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1F7" w:rsidRDefault="00BF01F7" w:rsidP="00656C1A">
      <w:pPr>
        <w:spacing w:line="120" w:lineRule="atLeast"/>
        <w:jc w:val="center"/>
        <w:rPr>
          <w:sz w:val="24"/>
          <w:szCs w:val="24"/>
        </w:rPr>
      </w:pPr>
    </w:p>
    <w:p w:rsidR="00BF01F7" w:rsidRDefault="00BF01F7" w:rsidP="00656C1A">
      <w:pPr>
        <w:spacing w:line="120" w:lineRule="atLeast"/>
        <w:jc w:val="center"/>
        <w:rPr>
          <w:sz w:val="24"/>
          <w:szCs w:val="24"/>
        </w:rPr>
      </w:pPr>
    </w:p>
    <w:p w:rsidR="00BF01F7" w:rsidRPr="00852378" w:rsidRDefault="00BF01F7" w:rsidP="00656C1A">
      <w:pPr>
        <w:spacing w:line="120" w:lineRule="atLeast"/>
        <w:jc w:val="center"/>
        <w:rPr>
          <w:sz w:val="10"/>
          <w:szCs w:val="10"/>
        </w:rPr>
      </w:pPr>
    </w:p>
    <w:p w:rsidR="00BF01F7" w:rsidRDefault="00BF01F7" w:rsidP="00656C1A">
      <w:pPr>
        <w:spacing w:line="120" w:lineRule="atLeast"/>
        <w:jc w:val="center"/>
        <w:rPr>
          <w:sz w:val="10"/>
          <w:szCs w:val="24"/>
        </w:rPr>
      </w:pPr>
    </w:p>
    <w:p w:rsidR="00BF01F7" w:rsidRPr="005541F0" w:rsidRDefault="00BF01F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BF01F7" w:rsidRPr="005541F0" w:rsidRDefault="00BF01F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BF01F7" w:rsidRPr="005649E4" w:rsidRDefault="00BF01F7" w:rsidP="00656C1A">
      <w:pPr>
        <w:spacing w:line="120" w:lineRule="atLeast"/>
        <w:jc w:val="center"/>
        <w:rPr>
          <w:sz w:val="18"/>
          <w:szCs w:val="24"/>
        </w:rPr>
      </w:pPr>
    </w:p>
    <w:p w:rsidR="00BF01F7" w:rsidRPr="00656C1A" w:rsidRDefault="00BF01F7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BF01F7" w:rsidRPr="005541F0" w:rsidRDefault="00BF01F7" w:rsidP="00656C1A">
      <w:pPr>
        <w:spacing w:line="120" w:lineRule="atLeast"/>
        <w:jc w:val="center"/>
        <w:rPr>
          <w:sz w:val="18"/>
          <w:szCs w:val="24"/>
        </w:rPr>
      </w:pPr>
    </w:p>
    <w:p w:rsidR="00BF01F7" w:rsidRPr="005541F0" w:rsidRDefault="00BF01F7" w:rsidP="00656C1A">
      <w:pPr>
        <w:spacing w:line="120" w:lineRule="atLeast"/>
        <w:jc w:val="center"/>
        <w:rPr>
          <w:sz w:val="20"/>
          <w:szCs w:val="24"/>
        </w:rPr>
      </w:pPr>
    </w:p>
    <w:p w:rsidR="00BF01F7" w:rsidRPr="00656C1A" w:rsidRDefault="00BF01F7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BF01F7" w:rsidRDefault="00BF01F7" w:rsidP="00656C1A">
      <w:pPr>
        <w:spacing w:line="120" w:lineRule="atLeast"/>
        <w:jc w:val="center"/>
        <w:rPr>
          <w:sz w:val="30"/>
          <w:szCs w:val="24"/>
        </w:rPr>
      </w:pPr>
    </w:p>
    <w:p w:rsidR="00BF01F7" w:rsidRPr="00656C1A" w:rsidRDefault="00BF01F7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BF01F7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BF01F7" w:rsidRPr="00F8214F" w:rsidRDefault="00BF01F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BF01F7" w:rsidRPr="00F8214F" w:rsidRDefault="00213218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BF01F7" w:rsidRPr="00F8214F" w:rsidRDefault="00BF01F7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BF01F7" w:rsidRPr="00F8214F" w:rsidRDefault="00213218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07</w:t>
            </w:r>
          </w:p>
        </w:tc>
        <w:tc>
          <w:tcPr>
            <w:tcW w:w="285" w:type="dxa"/>
            <w:noWrap/>
          </w:tcPr>
          <w:p w:rsidR="00BF01F7" w:rsidRPr="00A63FB0" w:rsidRDefault="00BF01F7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BF01F7" w:rsidRPr="00A3761A" w:rsidRDefault="00213218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BF01F7" w:rsidRPr="00F8214F" w:rsidRDefault="00BF01F7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BF01F7" w:rsidRPr="00F8214F" w:rsidRDefault="00BF01F7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BF01F7" w:rsidRPr="00AB4194" w:rsidRDefault="00BF01F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BF01F7" w:rsidRPr="00F8214F" w:rsidRDefault="00213218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5353</w:t>
            </w:r>
          </w:p>
        </w:tc>
      </w:tr>
    </w:tbl>
    <w:p w:rsidR="00BF01F7" w:rsidRPr="007549F0" w:rsidRDefault="00BF01F7" w:rsidP="00C725A6">
      <w:pPr>
        <w:rPr>
          <w:rFonts w:cs="Times New Roman"/>
          <w:sz w:val="20"/>
          <w:szCs w:val="20"/>
        </w:rPr>
      </w:pPr>
    </w:p>
    <w:p w:rsidR="00BF01F7" w:rsidRPr="00C35D24" w:rsidRDefault="00BF01F7" w:rsidP="00BF01F7">
      <w:pPr>
        <w:pStyle w:val="2"/>
      </w:pPr>
      <w:r w:rsidRPr="00C35D24">
        <w:t xml:space="preserve">О внесении изменений в постановление </w:t>
      </w:r>
    </w:p>
    <w:p w:rsidR="007549F0" w:rsidRDefault="00BF01F7" w:rsidP="00BF01F7">
      <w:pPr>
        <w:pStyle w:val="2"/>
      </w:pPr>
      <w:r w:rsidRPr="00C35D24">
        <w:t xml:space="preserve">Администрации города от 04.07.2014 </w:t>
      </w:r>
    </w:p>
    <w:p w:rsidR="007549F0" w:rsidRDefault="00BF01F7" w:rsidP="00BF01F7">
      <w:pPr>
        <w:pStyle w:val="2"/>
      </w:pPr>
      <w:r w:rsidRPr="00C35D24">
        <w:t xml:space="preserve">№ 4558 «Об утверждении порядков </w:t>
      </w:r>
    </w:p>
    <w:p w:rsidR="007549F0" w:rsidRDefault="00BF01F7" w:rsidP="00BF01F7">
      <w:pPr>
        <w:pStyle w:val="2"/>
      </w:pPr>
      <w:r w:rsidRPr="00C35D24">
        <w:t xml:space="preserve">реализации подпрограмм муниципальной </w:t>
      </w:r>
    </w:p>
    <w:p w:rsidR="007549F0" w:rsidRDefault="00BF01F7" w:rsidP="00BF01F7">
      <w:pPr>
        <w:pStyle w:val="2"/>
      </w:pPr>
      <w:r w:rsidRPr="00C35D24">
        <w:t>программы</w:t>
      </w:r>
      <w:r w:rsidR="007549F0">
        <w:t xml:space="preserve"> </w:t>
      </w:r>
      <w:r w:rsidRPr="00C35D24">
        <w:t xml:space="preserve">«Улучшение жилищных </w:t>
      </w:r>
    </w:p>
    <w:p w:rsidR="007549F0" w:rsidRDefault="00BF01F7" w:rsidP="00BF01F7">
      <w:pPr>
        <w:pStyle w:val="2"/>
        <w:rPr>
          <w:spacing w:val="-2"/>
        </w:rPr>
      </w:pPr>
      <w:r w:rsidRPr="00C35D24">
        <w:t xml:space="preserve">условий </w:t>
      </w:r>
      <w:r w:rsidRPr="007549F0">
        <w:rPr>
          <w:spacing w:val="-2"/>
        </w:rPr>
        <w:t xml:space="preserve">населения города Сургута </w:t>
      </w:r>
    </w:p>
    <w:p w:rsidR="00BF01F7" w:rsidRPr="007549F0" w:rsidRDefault="00BF01F7" w:rsidP="00BF01F7">
      <w:pPr>
        <w:pStyle w:val="2"/>
        <w:rPr>
          <w:spacing w:val="-2"/>
        </w:rPr>
      </w:pPr>
      <w:r w:rsidRPr="007549F0">
        <w:rPr>
          <w:spacing w:val="-2"/>
        </w:rPr>
        <w:t>на 2014</w:t>
      </w:r>
      <w:r w:rsidR="007549F0" w:rsidRPr="007549F0">
        <w:rPr>
          <w:spacing w:val="-2"/>
        </w:rPr>
        <w:t xml:space="preserve"> – </w:t>
      </w:r>
      <w:r w:rsidRPr="007549F0">
        <w:rPr>
          <w:spacing w:val="-2"/>
        </w:rPr>
        <w:t>2030 годы»</w:t>
      </w:r>
    </w:p>
    <w:p w:rsidR="00BF01F7" w:rsidRDefault="00BF01F7" w:rsidP="00BF01F7">
      <w:pPr>
        <w:pStyle w:val="2"/>
        <w:rPr>
          <w:sz w:val="24"/>
          <w:szCs w:val="24"/>
        </w:rPr>
      </w:pPr>
    </w:p>
    <w:p w:rsidR="007549F0" w:rsidRPr="007549F0" w:rsidRDefault="007549F0" w:rsidP="007549F0">
      <w:pPr>
        <w:rPr>
          <w:sz w:val="24"/>
          <w:szCs w:val="24"/>
          <w:lang w:eastAsia="ru-RU"/>
        </w:rPr>
      </w:pPr>
    </w:p>
    <w:p w:rsidR="00BF01F7" w:rsidRPr="001E347B" w:rsidRDefault="00BF01F7" w:rsidP="00BF01F7">
      <w:pPr>
        <w:ind w:firstLine="709"/>
        <w:jc w:val="both"/>
        <w:rPr>
          <w:rFonts w:eastAsia="Calibri"/>
          <w:szCs w:val="28"/>
        </w:rPr>
      </w:pPr>
      <w:r w:rsidRPr="00C35D24">
        <w:rPr>
          <w:rFonts w:eastAsia="Calibri"/>
          <w:szCs w:val="28"/>
        </w:rPr>
        <w:t>В соответствии с постановлением Администрации города от 12.12.2013              № 8965 «Об утверждении муниципальной программы «Улучшение жилищных условий населения города Сургута на 2014</w:t>
      </w:r>
      <w:r w:rsidR="007549F0">
        <w:rPr>
          <w:rFonts w:eastAsia="Calibri"/>
          <w:szCs w:val="28"/>
        </w:rPr>
        <w:t xml:space="preserve"> – </w:t>
      </w:r>
      <w:r w:rsidRPr="00C35D24">
        <w:rPr>
          <w:rFonts w:eastAsia="Calibri"/>
          <w:szCs w:val="28"/>
        </w:rPr>
        <w:t xml:space="preserve">2030 годы», </w:t>
      </w:r>
      <w:r w:rsidRPr="00E23FB7">
        <w:rPr>
          <w:rFonts w:eastAsia="Calibri"/>
          <w:szCs w:val="28"/>
        </w:rPr>
        <w:t>распоря</w:t>
      </w:r>
      <w:r>
        <w:rPr>
          <w:rFonts w:eastAsia="Calibri"/>
          <w:szCs w:val="28"/>
        </w:rPr>
        <w:t>жени</w:t>
      </w:r>
      <w:r w:rsidR="007549F0">
        <w:rPr>
          <w:rFonts w:eastAsia="Calibri"/>
          <w:szCs w:val="28"/>
        </w:rPr>
        <w:t>е</w:t>
      </w:r>
      <w:r>
        <w:rPr>
          <w:rFonts w:eastAsia="Calibri"/>
          <w:szCs w:val="28"/>
        </w:rPr>
        <w:t>м</w:t>
      </w:r>
      <w:r w:rsidR="007549F0">
        <w:rPr>
          <w:rFonts w:eastAsia="Calibri"/>
          <w:szCs w:val="28"/>
        </w:rPr>
        <w:t xml:space="preserve">                          </w:t>
      </w:r>
      <w:r>
        <w:rPr>
          <w:rFonts w:eastAsia="Calibri"/>
          <w:szCs w:val="28"/>
        </w:rPr>
        <w:t xml:space="preserve"> Администрации города от</w:t>
      </w:r>
      <w:r w:rsidRPr="00E23FB7">
        <w:rPr>
          <w:rFonts w:eastAsia="Calibri"/>
          <w:szCs w:val="28"/>
        </w:rPr>
        <w:t xml:space="preserve"> 30.12.2005 № 368</w:t>
      </w:r>
      <w:r>
        <w:rPr>
          <w:rFonts w:eastAsia="Calibri"/>
          <w:szCs w:val="28"/>
        </w:rPr>
        <w:t xml:space="preserve">6 </w:t>
      </w:r>
      <w:r w:rsidRPr="00E23FB7">
        <w:rPr>
          <w:rFonts w:eastAsia="Calibri"/>
          <w:szCs w:val="28"/>
        </w:rPr>
        <w:t xml:space="preserve">«Об утверждении Регламента </w:t>
      </w:r>
      <w:r w:rsidR="007549F0">
        <w:rPr>
          <w:rFonts w:eastAsia="Calibri"/>
          <w:szCs w:val="28"/>
        </w:rPr>
        <w:t xml:space="preserve">                      </w:t>
      </w:r>
      <w:r w:rsidRPr="00E23FB7">
        <w:rPr>
          <w:rFonts w:eastAsia="Calibri"/>
          <w:szCs w:val="28"/>
        </w:rPr>
        <w:t>Администрации г</w:t>
      </w:r>
      <w:r>
        <w:rPr>
          <w:rFonts w:eastAsia="Calibri"/>
          <w:szCs w:val="28"/>
        </w:rPr>
        <w:t>орода»</w:t>
      </w:r>
      <w:r w:rsidRPr="00C35D24">
        <w:rPr>
          <w:rFonts w:eastAsia="Calibri"/>
          <w:szCs w:val="28"/>
        </w:rPr>
        <w:t>:</w:t>
      </w:r>
    </w:p>
    <w:p w:rsidR="00BF01F7" w:rsidRDefault="00BF01F7" w:rsidP="00BF01F7">
      <w:pPr>
        <w:pStyle w:val="a7"/>
        <w:ind w:firstLine="709"/>
      </w:pPr>
      <w:r>
        <w:t>1</w:t>
      </w:r>
      <w:r w:rsidRPr="00713B5B">
        <w:t>.</w:t>
      </w:r>
      <w:r>
        <w:t xml:space="preserve"> Внести в постановление </w:t>
      </w:r>
      <w:r w:rsidRPr="00FF4337">
        <w:t xml:space="preserve">Администрации города от 04.07.2014 № 4558 </w:t>
      </w:r>
      <w:r>
        <w:t xml:space="preserve"> </w:t>
      </w:r>
      <w:r w:rsidRPr="007549F0">
        <w:rPr>
          <w:spacing w:val="-2"/>
        </w:rPr>
        <w:t>«Об утверждении порядков реализации подпрограмм муниципальной</w:t>
      </w:r>
      <w:r w:rsidR="007549F0" w:rsidRPr="007549F0">
        <w:rPr>
          <w:spacing w:val="-2"/>
        </w:rPr>
        <w:t xml:space="preserve"> </w:t>
      </w:r>
      <w:r w:rsidRPr="007549F0">
        <w:rPr>
          <w:spacing w:val="-2"/>
        </w:rPr>
        <w:t>программы</w:t>
      </w:r>
      <w:r>
        <w:t xml:space="preserve"> «Улучшение жилищных условий </w:t>
      </w:r>
      <w:r w:rsidRPr="00FF4337">
        <w:t>населения города Сургута</w:t>
      </w:r>
      <w:r>
        <w:t xml:space="preserve"> на 2014</w:t>
      </w:r>
      <w:r w:rsidR="007549F0">
        <w:t xml:space="preserve"> – </w:t>
      </w:r>
      <w:r>
        <w:t>203</w:t>
      </w:r>
      <w:r w:rsidRPr="00FF4337">
        <w:t>0 годы»</w:t>
      </w:r>
      <w:r>
        <w:t xml:space="preserve"> (с изменениями от 29.07.2015 № 5255</w:t>
      </w:r>
      <w:r w:rsidRPr="003F1FB3">
        <w:t>,</w:t>
      </w:r>
      <w:r>
        <w:t xml:space="preserve"> 12.10.2015 № 7163</w:t>
      </w:r>
      <w:r w:rsidRPr="00642F0E">
        <w:t>,</w:t>
      </w:r>
      <w:r>
        <w:t xml:space="preserve"> 26.02.2016 № 1393, 13.07.2016 № 5212, 16.01.2018 № 239) следующие изменения:</w:t>
      </w:r>
    </w:p>
    <w:p w:rsidR="00BF01F7" w:rsidRDefault="00BF01F7" w:rsidP="00BF01F7">
      <w:pPr>
        <w:pStyle w:val="a7"/>
        <w:ind w:firstLine="709"/>
      </w:pPr>
      <w:r>
        <w:t>1.1. Пункт 1 постановления изложить в следующей редакции</w:t>
      </w:r>
      <w:r w:rsidRPr="00F64C3F">
        <w:t>:</w:t>
      </w:r>
      <w:r>
        <w:t xml:space="preserve"> </w:t>
      </w:r>
    </w:p>
    <w:p w:rsidR="007549F0" w:rsidRDefault="007549F0" w:rsidP="00BF01F7">
      <w:pPr>
        <w:pStyle w:val="a7"/>
        <w:ind w:firstLine="709"/>
      </w:pPr>
      <w:r>
        <w:t xml:space="preserve">«1. </w:t>
      </w:r>
      <w:r w:rsidR="00BF01F7">
        <w:t xml:space="preserve">Утвердить: </w:t>
      </w:r>
    </w:p>
    <w:p w:rsidR="00BF01F7" w:rsidRDefault="007549F0" w:rsidP="00BF01F7">
      <w:pPr>
        <w:pStyle w:val="a7"/>
        <w:ind w:firstLine="709"/>
      </w:pPr>
      <w:r>
        <w:t>- п</w:t>
      </w:r>
      <w:r w:rsidR="00BF01F7" w:rsidRPr="00F64C3F">
        <w:t>ор</w:t>
      </w:r>
      <w:r w:rsidR="00BF01F7">
        <w:t>ядок реализации подпрограммы 1 «</w:t>
      </w:r>
      <w:r w:rsidR="00BF01F7" w:rsidRPr="00F64C3F">
        <w:t>Обеспечение жилыми помеще</w:t>
      </w:r>
      <w:r>
        <w:t xml:space="preserve">-             </w:t>
      </w:r>
      <w:r w:rsidR="00BF01F7" w:rsidRPr="00F64C3F">
        <w:t xml:space="preserve">ниями граждан, проживающих в аварийных, ветхих многоквартирных домах </w:t>
      </w:r>
      <w:r>
        <w:t xml:space="preserve">                        </w:t>
      </w:r>
      <w:r w:rsidR="00BF01F7" w:rsidRPr="00F64C3F">
        <w:t>и в жилых помещениях, непригодных для прожи</w:t>
      </w:r>
      <w:r w:rsidR="00BF01F7">
        <w:t>вания» муниципальной</w:t>
      </w:r>
      <w:r>
        <w:t xml:space="preserve">                        </w:t>
      </w:r>
      <w:r w:rsidR="00BF01F7">
        <w:t xml:space="preserve"> </w:t>
      </w:r>
      <w:r w:rsidR="00BF01F7" w:rsidRPr="007549F0">
        <w:rPr>
          <w:spacing w:val="-2"/>
        </w:rPr>
        <w:t xml:space="preserve">программы «Улучшение жилищных условий населения города Сургута на 2014 – </w:t>
      </w:r>
      <w:r w:rsidR="00BF01F7">
        <w:t>2030 годы»</w:t>
      </w:r>
      <w:r w:rsidR="00BF01F7" w:rsidRPr="00F64C3F">
        <w:t xml:space="preserve"> согласно приложению</w:t>
      </w:r>
      <w:r w:rsidR="00BF01F7">
        <w:t xml:space="preserve"> 1</w:t>
      </w:r>
      <w:r>
        <w:t>;</w:t>
      </w:r>
    </w:p>
    <w:p w:rsidR="00BF01F7" w:rsidRDefault="00BF01F7" w:rsidP="00BF01F7">
      <w:pPr>
        <w:pStyle w:val="a7"/>
        <w:ind w:firstLine="709"/>
      </w:pPr>
      <w:r>
        <w:t xml:space="preserve">- </w:t>
      </w:r>
      <w:r w:rsidR="007549F0">
        <w:t>п</w:t>
      </w:r>
      <w:r>
        <w:t>орядок реализации подпрограммы 2 «Адресная программа по пересе</w:t>
      </w:r>
      <w:r w:rsidR="007549F0">
        <w:t xml:space="preserve">-      </w:t>
      </w:r>
      <w:r>
        <w:t>лению граждан из аварийного жилищного фонда на 2013 – 2017 годы» муниципальной программы «Улучшение жилищных условий населения города Сургута на 2014 – 2030 годы»</w:t>
      </w:r>
      <w:r w:rsidRPr="00B41B64">
        <w:rPr>
          <w:sz w:val="20"/>
        </w:rPr>
        <w:t xml:space="preserve"> </w:t>
      </w:r>
      <w:r w:rsidRPr="00B41B64">
        <w:t>согласно приложению</w:t>
      </w:r>
      <w:r>
        <w:t xml:space="preserve"> 2.</w:t>
      </w:r>
    </w:p>
    <w:p w:rsidR="007549F0" w:rsidRDefault="00BF01F7" w:rsidP="00BF01F7">
      <w:pPr>
        <w:pStyle w:val="a7"/>
        <w:ind w:firstLine="709"/>
      </w:pPr>
      <w:r>
        <w:t>1.2. В</w:t>
      </w:r>
      <w:r w:rsidR="007549F0">
        <w:t xml:space="preserve"> приложении 1</w:t>
      </w:r>
      <w:r>
        <w:t xml:space="preserve"> </w:t>
      </w:r>
      <w:r w:rsidR="007549F0">
        <w:t xml:space="preserve">к постановлению: </w:t>
      </w:r>
    </w:p>
    <w:p w:rsidR="00BF01F7" w:rsidRDefault="007549F0" w:rsidP="00BF01F7">
      <w:pPr>
        <w:pStyle w:val="a7"/>
        <w:ind w:firstLine="709"/>
      </w:pPr>
      <w:r>
        <w:t xml:space="preserve">1.2.1. В </w:t>
      </w:r>
      <w:r w:rsidR="00BF01F7">
        <w:t xml:space="preserve">абзаце </w:t>
      </w:r>
      <w:r>
        <w:t>пятом под</w:t>
      </w:r>
      <w:r w:rsidR="00BF01F7">
        <w:t>пункта 6.1.2</w:t>
      </w:r>
      <w:r>
        <w:t xml:space="preserve"> пункта 6.1</w:t>
      </w:r>
      <w:r w:rsidR="00BF01F7">
        <w:t xml:space="preserve"> слово «ЕГРП» заменить словом «ЕГРН».</w:t>
      </w:r>
    </w:p>
    <w:p w:rsidR="007549F0" w:rsidRDefault="007549F0" w:rsidP="00BF01F7">
      <w:pPr>
        <w:pStyle w:val="a7"/>
        <w:ind w:firstLine="709"/>
      </w:pPr>
      <w:r>
        <w:t>1.2.2. А</w:t>
      </w:r>
      <w:r w:rsidR="00BF01F7" w:rsidRPr="00064C8A">
        <w:t xml:space="preserve">бзац </w:t>
      </w:r>
      <w:r>
        <w:t>в</w:t>
      </w:r>
      <w:r w:rsidRPr="00064C8A">
        <w:t xml:space="preserve">торой </w:t>
      </w:r>
      <w:r w:rsidR="00BF01F7" w:rsidRPr="00064C8A">
        <w:t>пункта 6.2 изложить в следующей</w:t>
      </w:r>
      <w:r>
        <w:t xml:space="preserve"> </w:t>
      </w:r>
      <w:r w:rsidR="00BF01F7" w:rsidRPr="00064C8A">
        <w:t xml:space="preserve">редакции: </w:t>
      </w:r>
    </w:p>
    <w:p w:rsidR="007549F0" w:rsidRDefault="007549F0" w:rsidP="00BF01F7">
      <w:pPr>
        <w:pStyle w:val="a7"/>
        <w:ind w:firstLine="709"/>
      </w:pPr>
    </w:p>
    <w:p w:rsidR="00BF01F7" w:rsidRDefault="00BF01F7" w:rsidP="00BF01F7">
      <w:pPr>
        <w:pStyle w:val="a7"/>
        <w:ind w:firstLine="709"/>
      </w:pPr>
      <w:r>
        <w:lastRenderedPageBreak/>
        <w:t>«-</w:t>
      </w:r>
      <w:r w:rsidRPr="00064C8A">
        <w:t>документ</w:t>
      </w:r>
      <w:r w:rsidR="007549F0">
        <w:t>,</w:t>
      </w:r>
      <w:r w:rsidRPr="00064C8A">
        <w:t xml:space="preserve"> подтверждающий право пользования жилым помещением</w:t>
      </w:r>
      <w:r w:rsidR="007549F0">
        <w:t xml:space="preserve">,                   </w:t>
      </w:r>
      <w:r w:rsidRPr="00064C8A">
        <w:t xml:space="preserve"> или документ о государственной регистрации права собственности;».</w:t>
      </w:r>
    </w:p>
    <w:p w:rsidR="007549F0" w:rsidRDefault="007549F0" w:rsidP="00BF01F7">
      <w:pPr>
        <w:pStyle w:val="a7"/>
        <w:ind w:firstLine="709"/>
      </w:pPr>
      <w:r>
        <w:t xml:space="preserve">1.2.3. </w:t>
      </w:r>
      <w:r w:rsidR="00BF01F7">
        <w:t>Пункт 8.5</w:t>
      </w:r>
      <w:r w:rsidR="00BF01F7" w:rsidRPr="000643DC">
        <w:t xml:space="preserve"> </w:t>
      </w:r>
      <w:r w:rsidR="00BF01F7">
        <w:t xml:space="preserve">изложить в </w:t>
      </w:r>
      <w:r w:rsidRPr="00064C8A">
        <w:t>следующей</w:t>
      </w:r>
      <w:r>
        <w:t xml:space="preserve"> </w:t>
      </w:r>
      <w:r w:rsidR="00BF01F7">
        <w:t>редакции</w:t>
      </w:r>
      <w:r>
        <w:t>:</w:t>
      </w:r>
      <w:r w:rsidR="00BF01F7">
        <w:t xml:space="preserve"> </w:t>
      </w:r>
    </w:p>
    <w:p w:rsidR="00BF01F7" w:rsidRDefault="00BF01F7" w:rsidP="00BF01F7">
      <w:pPr>
        <w:pStyle w:val="a7"/>
        <w:ind w:firstLine="709"/>
      </w:pPr>
      <w:r>
        <w:t xml:space="preserve">«8.5. </w:t>
      </w:r>
      <w:r>
        <w:rPr>
          <w:szCs w:val="28"/>
        </w:rPr>
        <w:t xml:space="preserve">Копия </w:t>
      </w:r>
      <w:r w:rsidRPr="00DB2FBF">
        <w:rPr>
          <w:szCs w:val="28"/>
        </w:rPr>
        <w:t>реш</w:t>
      </w:r>
      <w:r>
        <w:rPr>
          <w:szCs w:val="28"/>
        </w:rPr>
        <w:t>ения об изъятии земельного участка направляется Администрацией города в течение десяти</w:t>
      </w:r>
      <w:r w:rsidRPr="00DB2FBF">
        <w:rPr>
          <w:szCs w:val="28"/>
        </w:rPr>
        <w:t xml:space="preserve"> </w:t>
      </w:r>
      <w:r>
        <w:rPr>
          <w:szCs w:val="28"/>
        </w:rPr>
        <w:t xml:space="preserve">дней с момента принятия решения об изъятии письмом с уведомлением </w:t>
      </w:r>
      <w:r w:rsidRPr="00DB2FBF">
        <w:rPr>
          <w:szCs w:val="28"/>
        </w:rPr>
        <w:t xml:space="preserve">о вручении по почтовым адресам, </w:t>
      </w:r>
      <w:r>
        <w:rPr>
          <w:szCs w:val="28"/>
        </w:rPr>
        <w:t>указанным</w:t>
      </w:r>
      <w:r w:rsidR="007549F0">
        <w:rPr>
          <w:szCs w:val="28"/>
        </w:rPr>
        <w:t xml:space="preserve">                       </w:t>
      </w:r>
      <w:r>
        <w:rPr>
          <w:szCs w:val="28"/>
        </w:rPr>
        <w:t xml:space="preserve"> </w:t>
      </w:r>
      <w:r w:rsidRPr="00DB2FBF">
        <w:rPr>
          <w:szCs w:val="28"/>
        </w:rPr>
        <w:t>в Едином государственном реестре</w:t>
      </w:r>
      <w:r>
        <w:rPr>
          <w:szCs w:val="28"/>
        </w:rPr>
        <w:t xml:space="preserve"> недвижимости</w:t>
      </w:r>
      <w:r w:rsidRPr="00DB2FBF">
        <w:rPr>
          <w:szCs w:val="28"/>
        </w:rPr>
        <w:t>, а при отсутствии указанных адресов</w:t>
      </w:r>
      <w:r w:rsidR="007549F0">
        <w:rPr>
          <w:szCs w:val="28"/>
        </w:rPr>
        <w:t xml:space="preserve"> – </w:t>
      </w:r>
      <w:r w:rsidRPr="00DB2FBF">
        <w:rPr>
          <w:szCs w:val="28"/>
        </w:rPr>
        <w:t xml:space="preserve">по почтовым адресам правообладателей изымаемой недвижимости, </w:t>
      </w:r>
      <w:r w:rsidR="007549F0">
        <w:rPr>
          <w:szCs w:val="28"/>
        </w:rPr>
        <w:t xml:space="preserve">              </w:t>
      </w:r>
      <w:r w:rsidRPr="00DB2FBF">
        <w:rPr>
          <w:szCs w:val="28"/>
        </w:rPr>
        <w:t>указанным в</w:t>
      </w:r>
      <w:r>
        <w:rPr>
          <w:szCs w:val="28"/>
        </w:rPr>
        <w:t xml:space="preserve"> Едином государственном реестре недвижимости, а также по месту нахождения жилых помещений, расположенных на изымаемом участке.</w:t>
      </w:r>
      <w:r w:rsidR="007549F0">
        <w:rPr>
          <w:szCs w:val="28"/>
        </w:rPr>
        <w:t xml:space="preserve">                    </w:t>
      </w:r>
      <w:r w:rsidRPr="00DB2FBF">
        <w:rPr>
          <w:szCs w:val="28"/>
        </w:rPr>
        <w:t xml:space="preserve"> Если правообладатель изымаемой недвижимости сообщил адрес для связи в виде электронной почты, ему также отправ</w:t>
      </w:r>
      <w:r>
        <w:rPr>
          <w:szCs w:val="28"/>
        </w:rPr>
        <w:t xml:space="preserve">ляется копия решения об изъятии </w:t>
      </w:r>
      <w:r w:rsidRPr="00DB2FBF">
        <w:rPr>
          <w:szCs w:val="28"/>
        </w:rPr>
        <w:t>в электронной форме.</w:t>
      </w:r>
      <w:r>
        <w:rPr>
          <w:szCs w:val="28"/>
        </w:rPr>
        <w:t xml:space="preserve"> </w:t>
      </w:r>
      <w:r w:rsidRPr="00DB2FBF">
        <w:rPr>
          <w:szCs w:val="28"/>
        </w:rPr>
        <w:t>В отсутствие</w:t>
      </w:r>
      <w:r>
        <w:rPr>
          <w:szCs w:val="28"/>
        </w:rPr>
        <w:t xml:space="preserve"> сведений об адресах, указанных </w:t>
      </w:r>
      <w:r w:rsidRPr="00DB2FBF">
        <w:rPr>
          <w:szCs w:val="28"/>
        </w:rPr>
        <w:t>в настоящем пункте, копия</w:t>
      </w:r>
      <w:r>
        <w:rPr>
          <w:szCs w:val="28"/>
        </w:rPr>
        <w:t xml:space="preserve"> </w:t>
      </w:r>
      <w:r w:rsidRPr="00DB2FBF">
        <w:rPr>
          <w:szCs w:val="28"/>
        </w:rPr>
        <w:t>решения об изъятии по ук</w:t>
      </w:r>
      <w:r>
        <w:rPr>
          <w:szCs w:val="28"/>
        </w:rPr>
        <w:t>азанным адресам не направляется</w:t>
      </w:r>
      <w:r w:rsidR="007549F0">
        <w:rPr>
          <w:szCs w:val="28"/>
        </w:rPr>
        <w:t>»</w:t>
      </w:r>
      <w:r>
        <w:rPr>
          <w:szCs w:val="28"/>
        </w:rPr>
        <w:t>.</w:t>
      </w:r>
    </w:p>
    <w:p w:rsidR="007549F0" w:rsidRDefault="007549F0" w:rsidP="00BF01F7">
      <w:pPr>
        <w:pStyle w:val="a7"/>
        <w:ind w:firstLine="709"/>
      </w:pPr>
      <w:r>
        <w:t>1.2.4</w:t>
      </w:r>
      <w:r w:rsidR="00BF01F7">
        <w:t>. П</w:t>
      </w:r>
      <w:r>
        <w:t>одп</w:t>
      </w:r>
      <w:r w:rsidR="00BF01F7">
        <w:t xml:space="preserve">ункт 8.6.2 </w:t>
      </w:r>
      <w:r>
        <w:t xml:space="preserve">пункта 8.6 </w:t>
      </w:r>
      <w:r w:rsidR="00BF01F7">
        <w:t>изложить в следующей редакции</w:t>
      </w:r>
      <w:r w:rsidR="00BF01F7" w:rsidRPr="00A255AC">
        <w:t>:</w:t>
      </w:r>
      <w:r w:rsidR="00BF01F7">
        <w:t xml:space="preserve"> </w:t>
      </w:r>
    </w:p>
    <w:p w:rsidR="00BF01F7" w:rsidRDefault="00BF01F7" w:rsidP="00BF01F7">
      <w:pPr>
        <w:pStyle w:val="a7"/>
        <w:ind w:firstLine="709"/>
      </w:pPr>
      <w:r>
        <w:t>«</w:t>
      </w:r>
      <w:r w:rsidR="007549F0">
        <w:t xml:space="preserve">8.6.2. </w:t>
      </w:r>
      <w:r w:rsidRPr="00A255AC">
        <w:t>Указан в выписке из Единого государственного реестра недвижимости</w:t>
      </w:r>
      <w:r>
        <w:t xml:space="preserve"> </w:t>
      </w:r>
      <w:r w:rsidRPr="00A255AC">
        <w:t xml:space="preserve">(в отсутствие сведений о почтовых адресах, указанных </w:t>
      </w:r>
      <w:r>
        <w:t xml:space="preserve">в </w:t>
      </w:r>
      <w:r w:rsidR="007549F0">
        <w:t>под</w:t>
      </w:r>
      <w:r>
        <w:t>пункте 8.6.1</w:t>
      </w:r>
      <w:r w:rsidR="007549F0">
        <w:t xml:space="preserve"> пункта 8.6</w:t>
      </w:r>
      <w:r w:rsidRPr="00A255AC">
        <w:t>)</w:t>
      </w:r>
      <w:r w:rsidR="007549F0">
        <w:t>»</w:t>
      </w:r>
      <w:r w:rsidRPr="00A255AC">
        <w:t>.</w:t>
      </w:r>
    </w:p>
    <w:p w:rsidR="00BF01F7" w:rsidRPr="007549F0" w:rsidRDefault="007549F0" w:rsidP="00BF01F7">
      <w:pPr>
        <w:pStyle w:val="a7"/>
        <w:ind w:firstLine="709"/>
        <w:rPr>
          <w:spacing w:val="-2"/>
        </w:rPr>
      </w:pPr>
      <w:r w:rsidRPr="007549F0">
        <w:rPr>
          <w:spacing w:val="-2"/>
        </w:rPr>
        <w:t>1.2.5</w:t>
      </w:r>
      <w:r w:rsidR="00BF01F7" w:rsidRPr="007549F0">
        <w:rPr>
          <w:spacing w:val="-2"/>
        </w:rPr>
        <w:t>. В</w:t>
      </w:r>
      <w:r w:rsidRPr="007549F0">
        <w:rPr>
          <w:spacing w:val="-2"/>
        </w:rPr>
        <w:t xml:space="preserve"> </w:t>
      </w:r>
      <w:r w:rsidR="00BF01F7" w:rsidRPr="007549F0">
        <w:rPr>
          <w:spacing w:val="-2"/>
        </w:rPr>
        <w:t xml:space="preserve">абзаце </w:t>
      </w:r>
      <w:r w:rsidRPr="007549F0">
        <w:rPr>
          <w:spacing w:val="-2"/>
        </w:rPr>
        <w:t xml:space="preserve">втором </w:t>
      </w:r>
      <w:r w:rsidR="00BF01F7" w:rsidRPr="007549F0">
        <w:rPr>
          <w:spacing w:val="-2"/>
        </w:rPr>
        <w:t>пункта 8.7 слова «в государственный</w:t>
      </w:r>
      <w:r w:rsidRPr="007549F0">
        <w:rPr>
          <w:spacing w:val="-2"/>
        </w:rPr>
        <w:t xml:space="preserve"> </w:t>
      </w:r>
      <w:r w:rsidR="00BF01F7" w:rsidRPr="007549F0">
        <w:rPr>
          <w:spacing w:val="-2"/>
        </w:rPr>
        <w:t>кадастр недвижимости» заменить словами «в Единый государственный реестр недвижимости».</w:t>
      </w:r>
    </w:p>
    <w:p w:rsidR="00BF01F7" w:rsidRDefault="00BF01F7" w:rsidP="00BF01F7">
      <w:pPr>
        <w:pStyle w:val="a7"/>
        <w:ind w:firstLine="709"/>
      </w:pPr>
      <w:r w:rsidRPr="007549F0">
        <w:rPr>
          <w:spacing w:val="-4"/>
        </w:rPr>
        <w:t>1.</w:t>
      </w:r>
      <w:r w:rsidR="007549F0" w:rsidRPr="007549F0">
        <w:rPr>
          <w:spacing w:val="-4"/>
        </w:rPr>
        <w:t>2.6.</w:t>
      </w:r>
      <w:r w:rsidRPr="007549F0">
        <w:rPr>
          <w:spacing w:val="-4"/>
        </w:rPr>
        <w:t xml:space="preserve"> В абзаце </w:t>
      </w:r>
      <w:r w:rsidR="007549F0" w:rsidRPr="007549F0">
        <w:rPr>
          <w:spacing w:val="-4"/>
        </w:rPr>
        <w:t xml:space="preserve">третьем </w:t>
      </w:r>
      <w:r w:rsidRPr="007549F0">
        <w:rPr>
          <w:spacing w:val="-4"/>
        </w:rPr>
        <w:t xml:space="preserve">пункта 8.15 слова «от 21.07.1997 № 122-ФЗ </w:t>
      </w:r>
      <w:r>
        <w:t>«</w:t>
      </w:r>
      <w:r w:rsidRPr="009203F7">
        <w:t>О государственной регистрации прав на недв</w:t>
      </w:r>
      <w:r>
        <w:t>ижимое имущество и сделок</w:t>
      </w:r>
      <w:r w:rsidR="007549F0">
        <w:t xml:space="preserve"> </w:t>
      </w:r>
      <w:r>
        <w:t xml:space="preserve">с ним» </w:t>
      </w:r>
      <w:r w:rsidR="007549F0">
        <w:t xml:space="preserve">                    </w:t>
      </w:r>
      <w:r>
        <w:t>заменить словами «от 13.07.2015 № 218-ФЗ «О государственной регистрации</w:t>
      </w:r>
      <w:r w:rsidR="007549F0">
        <w:t xml:space="preserve">            </w:t>
      </w:r>
      <w:r>
        <w:t xml:space="preserve"> недвижимости».   </w:t>
      </w:r>
    </w:p>
    <w:p w:rsidR="007549F0" w:rsidRDefault="00BF01F7" w:rsidP="00BF01F7">
      <w:pPr>
        <w:ind w:firstLine="709"/>
        <w:jc w:val="both"/>
        <w:rPr>
          <w:szCs w:val="28"/>
        </w:rPr>
      </w:pPr>
      <w:r w:rsidRPr="003E5F95">
        <w:rPr>
          <w:szCs w:val="28"/>
        </w:rPr>
        <w:t>1.</w:t>
      </w:r>
      <w:r w:rsidR="007549F0">
        <w:rPr>
          <w:szCs w:val="28"/>
        </w:rPr>
        <w:t>2.7.</w:t>
      </w:r>
      <w:r w:rsidRPr="003E5F95">
        <w:rPr>
          <w:szCs w:val="28"/>
        </w:rPr>
        <w:t xml:space="preserve"> Пункт 8.23 изложить в </w:t>
      </w:r>
      <w:r w:rsidR="007549F0">
        <w:rPr>
          <w:szCs w:val="28"/>
        </w:rPr>
        <w:t xml:space="preserve">следующей </w:t>
      </w:r>
      <w:r w:rsidRPr="003E5F95">
        <w:rPr>
          <w:szCs w:val="28"/>
        </w:rPr>
        <w:t>редакции:</w:t>
      </w:r>
    </w:p>
    <w:p w:rsidR="00BF01F7" w:rsidRPr="003E5F95" w:rsidRDefault="00BF01F7" w:rsidP="00BF01F7">
      <w:pPr>
        <w:ind w:firstLine="709"/>
        <w:jc w:val="both"/>
        <w:rPr>
          <w:szCs w:val="28"/>
        </w:rPr>
      </w:pPr>
      <w:r w:rsidRPr="003E5F95">
        <w:rPr>
          <w:szCs w:val="28"/>
        </w:rPr>
        <w:t>«</w:t>
      </w:r>
      <w:r>
        <w:rPr>
          <w:szCs w:val="28"/>
        </w:rPr>
        <w:t>8.23. Документы, подтверждающие право пользования жилым поме</w:t>
      </w:r>
      <w:r w:rsidR="007549F0">
        <w:rPr>
          <w:szCs w:val="28"/>
        </w:rPr>
        <w:t xml:space="preserve">-                </w:t>
      </w:r>
      <w:r>
        <w:rPr>
          <w:szCs w:val="28"/>
        </w:rPr>
        <w:t>щением</w:t>
      </w:r>
      <w:r w:rsidR="007549F0">
        <w:rPr>
          <w:szCs w:val="28"/>
        </w:rPr>
        <w:t>,</w:t>
      </w:r>
      <w:r>
        <w:rPr>
          <w:szCs w:val="28"/>
        </w:rPr>
        <w:t xml:space="preserve"> или документы о государственной регистрации права собственности</w:t>
      </w:r>
      <w:r w:rsidR="007549F0">
        <w:rPr>
          <w:szCs w:val="28"/>
        </w:rPr>
        <w:t xml:space="preserve">                  </w:t>
      </w:r>
      <w:r>
        <w:rPr>
          <w:szCs w:val="28"/>
        </w:rPr>
        <w:t xml:space="preserve"> </w:t>
      </w:r>
      <w:r w:rsidRPr="003E5F95">
        <w:rPr>
          <w:szCs w:val="28"/>
        </w:rPr>
        <w:t xml:space="preserve">на изъятое недвижимое имущество направляются департаментом городского </w:t>
      </w:r>
      <w:r w:rsidR="007549F0">
        <w:rPr>
          <w:szCs w:val="28"/>
        </w:rPr>
        <w:t xml:space="preserve">                    </w:t>
      </w:r>
      <w:r w:rsidRPr="003E5F95">
        <w:rPr>
          <w:szCs w:val="28"/>
        </w:rPr>
        <w:t>хозяйства в:</w:t>
      </w:r>
    </w:p>
    <w:p w:rsidR="00BF01F7" w:rsidRDefault="00BF01F7" w:rsidP="00BF01F7">
      <w:pPr>
        <w:ind w:firstLine="709"/>
        <w:jc w:val="both"/>
        <w:rPr>
          <w:szCs w:val="28"/>
        </w:rPr>
      </w:pPr>
      <w:r w:rsidRPr="003E5F95">
        <w:rPr>
          <w:szCs w:val="28"/>
        </w:rPr>
        <w:t>- комитет по управлению имуществом</w:t>
      </w:r>
      <w:r w:rsidRPr="00E937FE">
        <w:rPr>
          <w:szCs w:val="28"/>
        </w:rPr>
        <w:t xml:space="preserve"> для внесения соответствующих</w:t>
      </w:r>
      <w:r w:rsidR="007549F0">
        <w:rPr>
          <w:szCs w:val="28"/>
        </w:rPr>
        <w:t xml:space="preserve">                      </w:t>
      </w:r>
      <w:r w:rsidRPr="00E937FE">
        <w:rPr>
          <w:szCs w:val="28"/>
        </w:rPr>
        <w:t xml:space="preserve"> изменений в реестр муниципального имущества города Сургута; </w:t>
      </w:r>
    </w:p>
    <w:p w:rsidR="00BF01F7" w:rsidRDefault="00BF01F7" w:rsidP="00BF01F7">
      <w:pPr>
        <w:ind w:firstLine="709"/>
        <w:jc w:val="both"/>
        <w:rPr>
          <w:szCs w:val="28"/>
        </w:rPr>
      </w:pPr>
      <w:r w:rsidRPr="00E937FE">
        <w:rPr>
          <w:szCs w:val="28"/>
        </w:rPr>
        <w:t xml:space="preserve">- муниципальное казенное учреждение «Казна городского хозяйства» </w:t>
      </w:r>
      <w:r>
        <w:rPr>
          <w:szCs w:val="28"/>
        </w:rPr>
        <w:t xml:space="preserve">         </w:t>
      </w:r>
      <w:r w:rsidRPr="00E937FE">
        <w:rPr>
          <w:szCs w:val="28"/>
        </w:rPr>
        <w:t>для снятия</w:t>
      </w:r>
      <w:r>
        <w:rPr>
          <w:szCs w:val="28"/>
        </w:rPr>
        <w:t xml:space="preserve"> муниципального недвижимого имущества</w:t>
      </w:r>
      <w:r w:rsidRPr="00E937FE">
        <w:rPr>
          <w:szCs w:val="28"/>
        </w:rPr>
        <w:t xml:space="preserve"> с бюджетного учета</w:t>
      </w:r>
      <w:r w:rsidR="007549F0">
        <w:rPr>
          <w:szCs w:val="28"/>
        </w:rPr>
        <w:t>»</w:t>
      </w:r>
      <w:r w:rsidRPr="00E937FE">
        <w:rPr>
          <w:szCs w:val="28"/>
        </w:rPr>
        <w:t xml:space="preserve">. </w:t>
      </w:r>
    </w:p>
    <w:p w:rsidR="007549F0" w:rsidRDefault="00BF01F7" w:rsidP="00BF01F7">
      <w:pPr>
        <w:pStyle w:val="a7"/>
        <w:ind w:firstLine="709"/>
      </w:pPr>
      <w:r>
        <w:t>1.</w:t>
      </w:r>
      <w:r w:rsidR="007549F0">
        <w:t>2.8.</w:t>
      </w:r>
      <w:r>
        <w:t xml:space="preserve"> Пункт 8.25 изложить в следующей редакции</w:t>
      </w:r>
      <w:r w:rsidRPr="00642F0E">
        <w:t>:</w:t>
      </w:r>
      <w:r>
        <w:t xml:space="preserve"> </w:t>
      </w:r>
    </w:p>
    <w:p w:rsidR="00BF01F7" w:rsidRDefault="00BF01F7" w:rsidP="00BF01F7">
      <w:pPr>
        <w:pStyle w:val="a7"/>
        <w:ind w:firstLine="709"/>
      </w:pPr>
      <w:r>
        <w:t xml:space="preserve">«8.25. </w:t>
      </w:r>
      <w:r w:rsidRPr="00170D02">
        <w:t xml:space="preserve">Заключение договора мены жилыми помещениями без оплаты </w:t>
      </w:r>
      <w:r w:rsidR="007549F0">
        <w:t xml:space="preserve">                     </w:t>
      </w:r>
      <w:r w:rsidRPr="00170D02">
        <w:t xml:space="preserve">разницы между стоимостью предоставляемого и изымаемого у собственника </w:t>
      </w:r>
      <w:r w:rsidR="007549F0">
        <w:t xml:space="preserve">             </w:t>
      </w:r>
      <w:r w:rsidRPr="00170D02">
        <w:t>жилого помещения во</w:t>
      </w:r>
      <w:r>
        <w:t>зможно в случае, если участниками подпрограммы являются неработающие одиноко проживающие</w:t>
      </w:r>
      <w:r w:rsidRPr="00170D02">
        <w:t xml:space="preserve"> пенсионер</w:t>
      </w:r>
      <w:r>
        <w:t>ы по старости».</w:t>
      </w:r>
    </w:p>
    <w:p w:rsidR="00BF01F7" w:rsidRDefault="00BF01F7" w:rsidP="00BF01F7">
      <w:pPr>
        <w:pStyle w:val="a7"/>
        <w:ind w:firstLine="709"/>
      </w:pPr>
      <w:r>
        <w:t>1.</w:t>
      </w:r>
      <w:r w:rsidR="007549F0">
        <w:t>3</w:t>
      </w:r>
      <w:r>
        <w:t xml:space="preserve">. В абзаце </w:t>
      </w:r>
      <w:r w:rsidR="007549F0">
        <w:t xml:space="preserve">втором </w:t>
      </w:r>
      <w:r>
        <w:t>пункта 7.2 приложения 2 к постановлению слова</w:t>
      </w:r>
      <w:r w:rsidR="007549F0">
        <w:t xml:space="preserve">                 </w:t>
      </w:r>
      <w:r>
        <w:t xml:space="preserve"> «выписка из ЕГРП» заменить словами «выписка из ЕГРН».</w:t>
      </w:r>
    </w:p>
    <w:p w:rsidR="00BF01F7" w:rsidRDefault="00BF01F7" w:rsidP="00BF01F7">
      <w:pPr>
        <w:pStyle w:val="a7"/>
        <w:ind w:firstLine="709"/>
      </w:pPr>
      <w:r>
        <w:t>1.</w:t>
      </w:r>
      <w:r w:rsidR="007549F0">
        <w:t>4</w:t>
      </w:r>
      <w:r>
        <w:t xml:space="preserve">. </w:t>
      </w:r>
      <w:r w:rsidR="007549F0">
        <w:t>А</w:t>
      </w:r>
      <w:r>
        <w:t xml:space="preserve">бзац </w:t>
      </w:r>
      <w:r w:rsidR="007549F0">
        <w:t xml:space="preserve">второй </w:t>
      </w:r>
      <w:r>
        <w:t>пункта 8</w:t>
      </w:r>
      <w:r w:rsidRPr="002E44FC">
        <w:t xml:space="preserve"> приложения 2 к постановлению</w:t>
      </w:r>
      <w:r w:rsidRPr="00DA426F">
        <w:t xml:space="preserve"> </w:t>
      </w:r>
      <w:r>
        <w:t>изложить                  в следующей редакции</w:t>
      </w:r>
      <w:r w:rsidRPr="00DA426F">
        <w:t>:</w:t>
      </w:r>
      <w:r w:rsidRPr="002E44FC">
        <w:t xml:space="preserve"> </w:t>
      </w:r>
    </w:p>
    <w:p w:rsidR="00BF01F7" w:rsidRDefault="00BF01F7" w:rsidP="00BF01F7">
      <w:pPr>
        <w:pStyle w:val="a7"/>
        <w:ind w:firstLine="709"/>
      </w:pPr>
      <w:r>
        <w:t xml:space="preserve">«- </w:t>
      </w:r>
      <w:r w:rsidRPr="00735608">
        <w:t>документ</w:t>
      </w:r>
      <w:r>
        <w:t>,</w:t>
      </w:r>
      <w:r w:rsidRPr="00735608">
        <w:t xml:space="preserve"> подтверждающий право пользования жилым помещением</w:t>
      </w:r>
      <w:r w:rsidR="007549F0">
        <w:t>,</w:t>
      </w:r>
      <w:r w:rsidRPr="00735608">
        <w:t xml:space="preserve"> </w:t>
      </w:r>
      <w:r>
        <w:t xml:space="preserve">      </w:t>
      </w:r>
      <w:r w:rsidRPr="00735608">
        <w:t>или документ о государственной регистрации права собственности</w:t>
      </w:r>
      <w:r w:rsidRPr="00DA426F">
        <w:t>;</w:t>
      </w:r>
      <w:r>
        <w:t>».</w:t>
      </w:r>
    </w:p>
    <w:p w:rsidR="00BF01F7" w:rsidRPr="00C35D24" w:rsidRDefault="00BF01F7" w:rsidP="00BF01F7">
      <w:pPr>
        <w:pStyle w:val="a7"/>
        <w:ind w:firstLine="709"/>
      </w:pPr>
      <w:r w:rsidRPr="001E347B">
        <w:t xml:space="preserve">2. </w:t>
      </w:r>
      <w:r w:rsidRPr="00C35D24">
        <w:t>Настоящее постановление вступает в силу после официального опубликования.</w:t>
      </w:r>
    </w:p>
    <w:p w:rsidR="002A37B9" w:rsidRPr="00181601" w:rsidRDefault="00BF01F7" w:rsidP="002A37B9">
      <w:pPr>
        <w:ind w:firstLine="720"/>
        <w:jc w:val="both"/>
        <w:rPr>
          <w:rFonts w:eastAsia="Calibri"/>
          <w:bCs/>
          <w:color w:val="000000"/>
          <w:kern w:val="32"/>
          <w:szCs w:val="28"/>
        </w:rPr>
      </w:pPr>
      <w:r>
        <w:lastRenderedPageBreak/>
        <w:t xml:space="preserve">3. Управлению </w:t>
      </w:r>
      <w:r w:rsidR="002A37B9">
        <w:rPr>
          <w:rFonts w:eastAsia="Calibri"/>
          <w:bCs/>
          <w:color w:val="000000"/>
          <w:kern w:val="32"/>
          <w:szCs w:val="28"/>
        </w:rPr>
        <w:t xml:space="preserve">документационного и информационного обеспечения опубликовать </w:t>
      </w:r>
      <w:r w:rsidR="002A37B9" w:rsidRPr="00181601">
        <w:rPr>
          <w:rFonts w:eastAsia="Calibri"/>
          <w:bCs/>
          <w:color w:val="000000"/>
          <w:kern w:val="32"/>
          <w:szCs w:val="28"/>
        </w:rPr>
        <w:t xml:space="preserve">настоящее </w:t>
      </w:r>
      <w:r w:rsidR="002A37B9" w:rsidRPr="002A37B9">
        <w:rPr>
          <w:rFonts w:eastAsia="Calibri"/>
          <w:bCs/>
          <w:kern w:val="32"/>
          <w:szCs w:val="28"/>
        </w:rPr>
        <w:t xml:space="preserve">постановление в </w:t>
      </w:r>
      <w:r w:rsidR="002A37B9" w:rsidRPr="00181601">
        <w:rPr>
          <w:rFonts w:eastAsia="Calibri"/>
          <w:bCs/>
          <w:color w:val="000000"/>
          <w:kern w:val="32"/>
          <w:szCs w:val="28"/>
        </w:rPr>
        <w:t xml:space="preserve">средствах массовой информации </w:t>
      </w:r>
      <w:r w:rsidR="002A37B9">
        <w:rPr>
          <w:rFonts w:eastAsia="Calibri"/>
          <w:bCs/>
          <w:color w:val="000000"/>
          <w:kern w:val="32"/>
          <w:szCs w:val="28"/>
        </w:rPr>
        <w:t xml:space="preserve">            </w:t>
      </w:r>
      <w:r w:rsidR="002A37B9" w:rsidRPr="00181601">
        <w:rPr>
          <w:rFonts w:eastAsia="Calibri"/>
          <w:bCs/>
          <w:color w:val="000000"/>
          <w:kern w:val="32"/>
          <w:szCs w:val="28"/>
        </w:rPr>
        <w:t xml:space="preserve">и разместить на </w:t>
      </w:r>
      <w:r w:rsidR="002A37B9">
        <w:rPr>
          <w:rFonts w:eastAsia="Calibri"/>
          <w:bCs/>
          <w:color w:val="000000"/>
          <w:kern w:val="32"/>
          <w:szCs w:val="28"/>
        </w:rPr>
        <w:t xml:space="preserve">официальном портале </w:t>
      </w:r>
      <w:r w:rsidR="002A37B9" w:rsidRPr="00181601">
        <w:rPr>
          <w:rFonts w:eastAsia="Calibri"/>
          <w:bCs/>
          <w:color w:val="000000"/>
          <w:kern w:val="32"/>
          <w:szCs w:val="28"/>
        </w:rPr>
        <w:t>Администрации города.</w:t>
      </w:r>
    </w:p>
    <w:p w:rsidR="00BF01F7" w:rsidRPr="002739E1" w:rsidRDefault="00BF01F7" w:rsidP="00BF01F7">
      <w:pPr>
        <w:pStyle w:val="a7"/>
        <w:ind w:firstLine="709"/>
      </w:pPr>
      <w:r>
        <w:rPr>
          <w:szCs w:val="28"/>
        </w:rPr>
        <w:t xml:space="preserve">4. </w:t>
      </w:r>
      <w:r w:rsidRPr="001E347B">
        <w:rPr>
          <w:szCs w:val="28"/>
        </w:rPr>
        <w:t>Контроль за выполнением постановления возложить на</w:t>
      </w:r>
      <w:r>
        <w:rPr>
          <w:szCs w:val="28"/>
        </w:rPr>
        <w:t xml:space="preserve"> заместителя Главы </w:t>
      </w:r>
      <w:r w:rsidRPr="001E347B">
        <w:rPr>
          <w:szCs w:val="28"/>
        </w:rPr>
        <w:t>города Кривцова Н.Н.</w:t>
      </w:r>
    </w:p>
    <w:p w:rsidR="00BF01F7" w:rsidRDefault="00BF01F7" w:rsidP="00BF01F7"/>
    <w:p w:rsidR="00BF01F7" w:rsidRDefault="00BF01F7" w:rsidP="00BF01F7"/>
    <w:p w:rsidR="00BF01F7" w:rsidRDefault="00BF01F7" w:rsidP="00BF01F7"/>
    <w:p w:rsidR="00BF01F7" w:rsidRDefault="00BF01F7" w:rsidP="00BF01F7">
      <w:r w:rsidRPr="001E347B">
        <w:t>Глава города                                                                                           В.Н. Шувалов</w:t>
      </w:r>
    </w:p>
    <w:p w:rsidR="00BF01F7" w:rsidRDefault="00BF01F7" w:rsidP="00BF01F7"/>
    <w:p w:rsidR="00BF01F7" w:rsidRDefault="00BF01F7" w:rsidP="00BF01F7"/>
    <w:p w:rsidR="00BF01F7" w:rsidRDefault="00BF01F7" w:rsidP="00BF01F7">
      <w:pPr>
        <w:rPr>
          <w:sz w:val="24"/>
          <w:szCs w:val="24"/>
        </w:rPr>
      </w:pPr>
    </w:p>
    <w:p w:rsidR="00BF01F7" w:rsidRDefault="00BF01F7" w:rsidP="00BF01F7">
      <w:pPr>
        <w:rPr>
          <w:sz w:val="24"/>
          <w:szCs w:val="24"/>
        </w:rPr>
      </w:pPr>
    </w:p>
    <w:p w:rsidR="00BF01F7" w:rsidRDefault="00BF01F7" w:rsidP="00BF01F7">
      <w:pPr>
        <w:rPr>
          <w:sz w:val="24"/>
          <w:szCs w:val="24"/>
        </w:rPr>
      </w:pPr>
    </w:p>
    <w:p w:rsidR="00BF01F7" w:rsidRDefault="00BF01F7" w:rsidP="00BF01F7">
      <w:pPr>
        <w:rPr>
          <w:sz w:val="24"/>
          <w:szCs w:val="24"/>
        </w:rPr>
      </w:pPr>
    </w:p>
    <w:p w:rsidR="00BF01F7" w:rsidRDefault="00BF01F7" w:rsidP="00BF01F7">
      <w:pPr>
        <w:rPr>
          <w:sz w:val="24"/>
          <w:szCs w:val="24"/>
        </w:rPr>
      </w:pPr>
    </w:p>
    <w:p w:rsidR="00BF01F7" w:rsidRDefault="00BF01F7" w:rsidP="00BF01F7">
      <w:pPr>
        <w:rPr>
          <w:sz w:val="24"/>
          <w:szCs w:val="24"/>
        </w:rPr>
      </w:pPr>
    </w:p>
    <w:p w:rsidR="00BF01F7" w:rsidRDefault="00BF01F7" w:rsidP="00BF01F7">
      <w:pPr>
        <w:rPr>
          <w:sz w:val="24"/>
          <w:szCs w:val="24"/>
        </w:rPr>
      </w:pPr>
    </w:p>
    <w:p w:rsidR="00BF01F7" w:rsidRDefault="00BF01F7" w:rsidP="00BF01F7">
      <w:pPr>
        <w:rPr>
          <w:sz w:val="24"/>
          <w:szCs w:val="24"/>
        </w:rPr>
      </w:pPr>
    </w:p>
    <w:p w:rsidR="00BF01F7" w:rsidRDefault="00BF01F7" w:rsidP="00BF01F7">
      <w:pPr>
        <w:rPr>
          <w:sz w:val="24"/>
          <w:szCs w:val="24"/>
        </w:rPr>
      </w:pPr>
    </w:p>
    <w:p w:rsidR="00BF01F7" w:rsidRDefault="00BF01F7" w:rsidP="00BF01F7">
      <w:pPr>
        <w:rPr>
          <w:sz w:val="24"/>
          <w:szCs w:val="24"/>
        </w:rPr>
      </w:pPr>
    </w:p>
    <w:p w:rsidR="00BF01F7" w:rsidRDefault="00BF01F7" w:rsidP="00BF01F7">
      <w:pPr>
        <w:rPr>
          <w:sz w:val="24"/>
          <w:szCs w:val="24"/>
        </w:rPr>
      </w:pPr>
    </w:p>
    <w:p w:rsidR="00BF01F7" w:rsidRDefault="00BF01F7" w:rsidP="00BF01F7">
      <w:pPr>
        <w:rPr>
          <w:sz w:val="24"/>
          <w:szCs w:val="24"/>
        </w:rPr>
      </w:pPr>
    </w:p>
    <w:p w:rsidR="00226A5C" w:rsidRPr="00BF01F7" w:rsidRDefault="00226A5C" w:rsidP="00BF01F7"/>
    <w:sectPr w:rsidR="00226A5C" w:rsidRPr="00BF01F7" w:rsidSect="007549F0">
      <w:headerReference w:type="default" r:id="rId6"/>
      <w:pgSz w:w="11906" w:h="16838"/>
      <w:pgMar w:top="1134" w:right="567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1194" w:rsidRDefault="00BA1194">
      <w:r>
        <w:separator/>
      </w:r>
    </w:p>
  </w:endnote>
  <w:endnote w:type="continuationSeparator" w:id="0">
    <w:p w:rsidR="00BA1194" w:rsidRDefault="00BA1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1194" w:rsidRDefault="00BA1194">
      <w:r>
        <w:separator/>
      </w:r>
    </w:p>
  </w:footnote>
  <w:footnote w:type="continuationSeparator" w:id="0">
    <w:p w:rsidR="00BA1194" w:rsidRDefault="00BA11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990418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213218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9F1489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9F1489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9F1489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21321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1F7"/>
    <w:rsid w:val="00213218"/>
    <w:rsid w:val="00226A5C"/>
    <w:rsid w:val="002A37B9"/>
    <w:rsid w:val="003B6469"/>
    <w:rsid w:val="003E7EE9"/>
    <w:rsid w:val="007549F0"/>
    <w:rsid w:val="00990418"/>
    <w:rsid w:val="009C2999"/>
    <w:rsid w:val="009F1489"/>
    <w:rsid w:val="00A12561"/>
    <w:rsid w:val="00BA1194"/>
    <w:rsid w:val="00BF01F7"/>
    <w:rsid w:val="00C80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410DA619-24BC-4422-B95A-35A1BBD2F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qFormat/>
    <w:rsid w:val="00BF01F7"/>
    <w:pPr>
      <w:keepNext/>
      <w:outlineLvl w:val="1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F01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BF01F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F01F7"/>
    <w:rPr>
      <w:rFonts w:ascii="Times New Roman" w:hAnsi="Times New Roman"/>
      <w:sz w:val="28"/>
    </w:rPr>
  </w:style>
  <w:style w:type="character" w:styleId="a6">
    <w:name w:val="page number"/>
    <w:basedOn w:val="a0"/>
    <w:rsid w:val="00BF01F7"/>
  </w:style>
  <w:style w:type="character" w:customStyle="1" w:styleId="20">
    <w:name w:val="Заголовок 2 Знак"/>
    <w:basedOn w:val="a0"/>
    <w:link w:val="2"/>
    <w:rsid w:val="00BF01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rsid w:val="00BF01F7"/>
    <w:pPr>
      <w:jc w:val="both"/>
    </w:pPr>
    <w:rPr>
      <w:rFonts w:eastAsia="Times New Roman" w:cs="Times New Roman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BF01F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815</Words>
  <Characters>4651</Characters>
  <Application>Microsoft Office Word</Application>
  <DocSecurity>0</DocSecurity>
  <Lines>38</Lines>
  <Paragraphs>10</Paragraphs>
  <ScaleCrop>false</ScaleCrop>
  <Company/>
  <LinksUpToDate>false</LinksUpToDate>
  <CharactersWithSpaces>5456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Гордеев Сергей Викторович</cp:lastModifiedBy>
  <cp:revision>2</cp:revision>
  <cp:lastPrinted>2018-07-13T10:27:00Z</cp:lastPrinted>
  <dcterms:created xsi:type="dcterms:W3CDTF">2018-07-16T10:27:00Z</dcterms:created>
  <dcterms:modified xsi:type="dcterms:W3CDTF">2018-07-16T10:27:00Z</dcterms:modified>
</cp:coreProperties>
</file>