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B659B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DB659B">
        <w:rPr>
          <w:rFonts w:eastAsia="Times New Roman" w:cs="Times New Roman"/>
          <w:szCs w:val="28"/>
          <w:lang w:eastAsia="ru-RU"/>
        </w:rPr>
        <w:t>инвестиций</w:t>
      </w:r>
      <w:r w:rsidRPr="00DB659B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DB659B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DB659B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DB659B">
        <w:rPr>
          <w:rFonts w:eastAsia="Times New Roman" w:cs="Arial"/>
          <w:szCs w:val="28"/>
          <w:lang w:eastAsia="ru-RU"/>
        </w:rPr>
        <w:t xml:space="preserve"> порядком </w:t>
      </w:r>
      <w:r w:rsidRPr="00DB659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DB659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DB659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DB659B">
        <w:rPr>
          <w:rFonts w:eastAsia="Times New Roman" w:cs="Arial"/>
          <w:szCs w:val="28"/>
          <w:lang w:eastAsia="ru-RU"/>
        </w:rPr>
        <w:t>05.09.2017</w:t>
      </w:r>
      <w:r w:rsidRPr="00DB659B">
        <w:rPr>
          <w:rFonts w:eastAsia="Times New Roman" w:cs="Arial"/>
          <w:szCs w:val="28"/>
          <w:lang w:eastAsia="ru-RU"/>
        </w:rPr>
        <w:t xml:space="preserve"> № </w:t>
      </w:r>
      <w:r w:rsidR="004E3F41" w:rsidRPr="00DB659B">
        <w:rPr>
          <w:rFonts w:eastAsia="Times New Roman" w:cs="Arial"/>
          <w:szCs w:val="28"/>
          <w:lang w:eastAsia="ru-RU"/>
        </w:rPr>
        <w:t>137</w:t>
      </w:r>
      <w:r w:rsidRPr="00DB659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79648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79648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796482" w:rsidRPr="00796482">
        <w:rPr>
          <w:rFonts w:cs="Times New Roman"/>
          <w:i/>
          <w:szCs w:val="28"/>
          <w:u w:val="single"/>
        </w:rPr>
        <w:t xml:space="preserve">решения Думы города «О внесении изменения в решение Думы города </w:t>
      </w:r>
      <w:r w:rsidR="008D5573" w:rsidRPr="008D5573">
        <w:rPr>
          <w:rFonts w:eastAsia="Calibri" w:cs="Times New Roman"/>
          <w:i/>
          <w:szCs w:val="28"/>
          <w:u w:val="single"/>
        </w:rPr>
        <w:t xml:space="preserve">от 21.02.2018 </w:t>
      </w:r>
      <w:r w:rsidR="008D5573" w:rsidRPr="008D5573">
        <w:rPr>
          <w:rFonts w:eastAsia="Calibri" w:cs="Times New Roman"/>
          <w:i/>
          <w:szCs w:val="28"/>
          <w:u w:val="single"/>
        </w:rPr>
        <w:t xml:space="preserve">                            </w:t>
      </w:r>
      <w:r w:rsidR="008D5573" w:rsidRPr="008D5573">
        <w:rPr>
          <w:rFonts w:eastAsia="Calibri" w:cs="Times New Roman"/>
          <w:i/>
          <w:szCs w:val="28"/>
          <w:u w:val="single"/>
        </w:rPr>
        <w:t>№ 233-VI ДГ «О Методике расчета арендной платы за пользование муниципальным имуществом, расположенным на территории города</w:t>
      </w:r>
      <w:r w:rsidR="00796482" w:rsidRPr="008D5573">
        <w:rPr>
          <w:rFonts w:cs="Times New Roman"/>
          <w:i/>
          <w:szCs w:val="28"/>
          <w:u w:val="single"/>
        </w:rPr>
        <w:t>»</w:t>
      </w:r>
      <w:r w:rsidRPr="008D5573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8B652E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DB659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8D5573">
        <w:rPr>
          <w:rFonts w:eastAsia="Times New Roman" w:cs="Times New Roman"/>
          <w:i/>
          <w:szCs w:val="28"/>
          <w:lang w:eastAsia="ru-RU"/>
        </w:rPr>
        <w:t>комитетом по управлению имуществом Администрация города</w:t>
      </w:r>
      <w:r w:rsidR="00467BA2" w:rsidRPr="00DB659B">
        <w:rPr>
          <w:rFonts w:eastAsia="Times New Roman" w:cs="Times New Roman"/>
          <w:i/>
          <w:szCs w:val="28"/>
          <w:lang w:eastAsia="ru-RU"/>
        </w:rPr>
        <w:t>,</w:t>
      </w:r>
      <w:r w:rsidR="004E3F41" w:rsidRPr="00DB659B">
        <w:rPr>
          <w:rFonts w:eastAsia="Times New Roman" w:cs="Times New Roman"/>
          <w:i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DB659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DB659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заключения</w:t>
      </w:r>
      <w:r w:rsidR="00AB0DD8" w:rsidRPr="00DB659B">
        <w:rPr>
          <w:rFonts w:eastAsia="Times New Roman" w:cs="Times New Roman"/>
          <w:szCs w:val="28"/>
          <w:lang w:eastAsia="ru-RU"/>
        </w:rPr>
        <w:t xml:space="preserve"> </w:t>
      </w:r>
      <w:r w:rsidRPr="00DB659B">
        <w:rPr>
          <w:rFonts w:eastAsia="Times New Roman" w:cs="Times New Roman"/>
          <w:szCs w:val="28"/>
          <w:lang w:eastAsia="ru-RU"/>
        </w:rPr>
        <w:t>_</w:t>
      </w:r>
      <w:r w:rsidR="00493F29" w:rsidRPr="00DB659B">
        <w:rPr>
          <w:rFonts w:eastAsia="Times New Roman" w:cs="Times New Roman"/>
          <w:szCs w:val="28"/>
          <w:lang w:eastAsia="ru-RU"/>
        </w:rPr>
        <w:t>____</w:t>
      </w:r>
      <w:r w:rsidR="00B82793" w:rsidRPr="00DB659B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 w:rsidRPr="00DB659B">
        <w:rPr>
          <w:rFonts w:eastAsia="Times New Roman" w:cs="Times New Roman"/>
          <w:szCs w:val="28"/>
          <w:lang w:eastAsia="ru-RU"/>
        </w:rPr>
        <w:t>______</w:t>
      </w:r>
    </w:p>
    <w:p w:rsidR="00816DE4" w:rsidRPr="00DB659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DB659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DB659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DB659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9F08C8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8D5573" w:rsidRDefault="002A2913" w:rsidP="008D557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185BB2" w:rsidRPr="00E37A91">
        <w:rPr>
          <w:rFonts w:eastAsia="Times New Roman" w:cs="Times New Roman"/>
          <w:szCs w:val="28"/>
          <w:lang w:eastAsia="ru-RU"/>
        </w:rPr>
        <w:t>в</w:t>
      </w:r>
      <w:r w:rsidR="007D18E2" w:rsidRPr="00E37A91">
        <w:rPr>
          <w:rFonts w:eastAsia="Times New Roman" w:cs="Times New Roman"/>
          <w:szCs w:val="28"/>
          <w:lang w:eastAsia="ru-RU"/>
        </w:rPr>
        <w:t xml:space="preserve"> соответствии</w:t>
      </w:r>
      <w:r w:rsidR="00467BA2" w:rsidRPr="00E37A91">
        <w:rPr>
          <w:rFonts w:eastAsia="Times New Roman" w:cs="Times New Roman"/>
          <w:szCs w:val="28"/>
          <w:lang w:eastAsia="ru-RU"/>
        </w:rPr>
        <w:t xml:space="preserve"> с</w:t>
      </w:r>
      <w:r w:rsidR="008D5573">
        <w:rPr>
          <w:rFonts w:eastAsia="Times New Roman" w:cs="Times New Roman"/>
          <w:szCs w:val="28"/>
          <w:lang w:eastAsia="ru-RU"/>
        </w:rPr>
        <w:t xml:space="preserve"> п</w:t>
      </w:r>
      <w:r w:rsidR="008D5573">
        <w:rPr>
          <w:rFonts w:eastAsia="Times New Roman" w:cs="Times New Roman"/>
          <w:szCs w:val="28"/>
          <w:lang w:eastAsia="ru-RU"/>
        </w:rPr>
        <w:t>ункт</w:t>
      </w:r>
      <w:r w:rsidR="008D5573">
        <w:rPr>
          <w:rFonts w:eastAsia="Times New Roman" w:cs="Times New Roman"/>
          <w:szCs w:val="28"/>
          <w:lang w:eastAsia="ru-RU"/>
        </w:rPr>
        <w:t>ом</w:t>
      </w:r>
      <w:r w:rsidR="008D5573">
        <w:rPr>
          <w:rFonts w:eastAsia="Times New Roman" w:cs="Times New Roman"/>
          <w:szCs w:val="28"/>
          <w:lang w:eastAsia="ru-RU"/>
        </w:rPr>
        <w:t xml:space="preserve"> 2 </w:t>
      </w:r>
      <w:r w:rsidR="008D5573" w:rsidRPr="00565A1B">
        <w:rPr>
          <w:rFonts w:eastAsia="Times New Roman" w:cs="Times New Roman"/>
          <w:szCs w:val="28"/>
          <w:lang w:eastAsia="ru-RU"/>
        </w:rPr>
        <w:t>Методик</w:t>
      </w:r>
      <w:r w:rsidR="008D5573">
        <w:rPr>
          <w:rFonts w:eastAsia="Times New Roman" w:cs="Times New Roman"/>
          <w:szCs w:val="28"/>
          <w:lang w:eastAsia="ru-RU"/>
        </w:rPr>
        <w:t>и</w:t>
      </w:r>
      <w:r w:rsidR="008D5573" w:rsidRPr="00565A1B">
        <w:rPr>
          <w:rFonts w:eastAsia="Times New Roman" w:cs="Times New Roman"/>
          <w:szCs w:val="28"/>
          <w:lang w:eastAsia="ru-RU"/>
        </w:rPr>
        <w:t xml:space="preserve"> расчета арендной платы за пользование муниципальным имуществом, расположенным на территории города</w:t>
      </w:r>
      <w:r w:rsidR="008D5573">
        <w:rPr>
          <w:rFonts w:eastAsia="Times New Roman" w:cs="Times New Roman"/>
          <w:szCs w:val="28"/>
          <w:lang w:eastAsia="ru-RU"/>
        </w:rPr>
        <w:t>, утвержденной р</w:t>
      </w:r>
      <w:r w:rsidR="008D5573" w:rsidRPr="00565A1B">
        <w:rPr>
          <w:rFonts w:eastAsia="Times New Roman" w:cs="Times New Roman"/>
          <w:szCs w:val="28"/>
          <w:lang w:eastAsia="ru-RU"/>
        </w:rPr>
        <w:t>ешение</w:t>
      </w:r>
      <w:r w:rsidR="008D5573">
        <w:rPr>
          <w:rFonts w:eastAsia="Times New Roman" w:cs="Times New Roman"/>
          <w:szCs w:val="28"/>
          <w:lang w:eastAsia="ru-RU"/>
        </w:rPr>
        <w:t>м</w:t>
      </w:r>
      <w:r w:rsidR="008D5573" w:rsidRPr="00565A1B">
        <w:rPr>
          <w:rFonts w:eastAsia="Times New Roman" w:cs="Times New Roman"/>
          <w:szCs w:val="28"/>
          <w:lang w:eastAsia="ru-RU"/>
        </w:rPr>
        <w:t xml:space="preserve"> Думы г</w:t>
      </w:r>
      <w:r w:rsidR="008D5573">
        <w:rPr>
          <w:rFonts w:eastAsia="Times New Roman" w:cs="Times New Roman"/>
          <w:szCs w:val="28"/>
          <w:lang w:eastAsia="ru-RU"/>
        </w:rPr>
        <w:t>орода от 21.02.2018 № 233-VI ДГ.</w:t>
      </w:r>
    </w:p>
    <w:p w:rsidR="002A2913" w:rsidRPr="00E37A91" w:rsidRDefault="002A2913" w:rsidP="00BA6757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346A2" w:rsidRPr="00E37A91" w:rsidRDefault="00A346A2" w:rsidP="007E3C1A">
      <w:pPr>
        <w:ind w:firstLine="708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Проектом муниципального нормативного право</w:t>
      </w:r>
      <w:r w:rsidR="00796482">
        <w:rPr>
          <w:rFonts w:cs="Times New Roman"/>
          <w:szCs w:val="28"/>
        </w:rPr>
        <w:t xml:space="preserve">вого акта предлагается утвердить </w:t>
      </w:r>
      <w:r w:rsidR="008D5573">
        <w:rPr>
          <w:rFonts w:cs="Times New Roman"/>
          <w:szCs w:val="28"/>
        </w:rPr>
        <w:t>базовые ставки арендной платы за один квадратный метр площади муниципального имущества, расположенного на территории города, пересчитанные на основе проведенных маркетинговых исследований Сургутской торгово-промышленной палатой</w:t>
      </w:r>
      <w:r w:rsidR="008B652E" w:rsidRPr="00E37A91">
        <w:rPr>
          <w:rFonts w:cs="Times New Roman"/>
          <w:szCs w:val="28"/>
        </w:rPr>
        <w:t>.</w:t>
      </w:r>
      <w:r w:rsidRPr="00E37A91">
        <w:rPr>
          <w:rFonts w:cs="Times New Roman"/>
          <w:szCs w:val="28"/>
        </w:rPr>
        <w:t xml:space="preserve"> </w:t>
      </w:r>
      <w:r w:rsidR="008D5573">
        <w:rPr>
          <w:rFonts w:cs="Times New Roman"/>
          <w:szCs w:val="28"/>
        </w:rPr>
        <w:t>Базовые ставки будут использоваться при начислении арендной платы по договорам с 01.01.2020 года.</w:t>
      </w:r>
    </w:p>
    <w:p w:rsidR="00DB659B" w:rsidRPr="00796482" w:rsidRDefault="00DB659B" w:rsidP="003B43A5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D10399" w:rsidRPr="00E37A91" w:rsidRDefault="001F59BD" w:rsidP="009F08C8">
      <w:pPr>
        <w:ind w:firstLine="708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Целью правового регулирования является </w:t>
      </w:r>
      <w:r w:rsidR="00796482">
        <w:rPr>
          <w:rFonts w:cs="Times New Roman"/>
          <w:szCs w:val="28"/>
        </w:rPr>
        <w:t>с</w:t>
      </w:r>
      <w:r w:rsidR="00796482" w:rsidRPr="00796482">
        <w:rPr>
          <w:rFonts w:cs="Times New Roman"/>
          <w:szCs w:val="28"/>
        </w:rPr>
        <w:t>облюдение действующего законодательства</w:t>
      </w:r>
      <w:r w:rsidR="0089356C" w:rsidRPr="00E37A91">
        <w:rPr>
          <w:rFonts w:cs="Times New Roman"/>
          <w:szCs w:val="28"/>
        </w:rPr>
        <w:t>.</w:t>
      </w:r>
    </w:p>
    <w:p w:rsidR="00821006" w:rsidRDefault="00821006" w:rsidP="00821006">
      <w:pPr>
        <w:ind w:firstLine="708"/>
        <w:jc w:val="both"/>
        <w:rPr>
          <w:rFonts w:cs="Times New Roman"/>
          <w:szCs w:val="28"/>
        </w:rPr>
      </w:pPr>
    </w:p>
    <w:p w:rsidR="00997AAD" w:rsidRPr="009F5C85" w:rsidRDefault="00997AAD" w:rsidP="009F5C85">
      <w:pPr>
        <w:tabs>
          <w:tab w:val="left" w:pos="709"/>
        </w:tabs>
        <w:jc w:val="both"/>
        <w:rPr>
          <w:szCs w:val="28"/>
        </w:rPr>
      </w:pPr>
      <w:r>
        <w:rPr>
          <w:rFonts w:cs="Times New Roman"/>
          <w:color w:val="FF0000"/>
          <w:szCs w:val="28"/>
        </w:rPr>
        <w:tab/>
      </w:r>
      <w:r w:rsidR="00B1633C" w:rsidRPr="009F5C85">
        <w:rPr>
          <w:rFonts w:cs="Times New Roman"/>
          <w:szCs w:val="28"/>
        </w:rPr>
        <w:t xml:space="preserve">Альтернативным вариантом правового регулирования, является </w:t>
      </w:r>
      <w:r w:rsidR="00CD58A4">
        <w:rPr>
          <w:rFonts w:cs="Times New Roman"/>
          <w:szCs w:val="28"/>
        </w:rPr>
        <w:t xml:space="preserve">утверждение </w:t>
      </w:r>
      <w:r w:rsidRPr="009F5C85">
        <w:rPr>
          <w:rFonts w:cs="Times New Roman"/>
          <w:szCs w:val="28"/>
        </w:rPr>
        <w:t xml:space="preserve">базовых ставок арендной платы за один квадратный метр общей площади нежилых помещений в месяц </w:t>
      </w:r>
      <w:r w:rsidR="00CD58A4">
        <w:rPr>
          <w:rFonts w:cs="Times New Roman"/>
          <w:szCs w:val="28"/>
        </w:rPr>
        <w:t xml:space="preserve">пересчитанных </w:t>
      </w:r>
      <w:r w:rsidRPr="009F5C85">
        <w:rPr>
          <w:rFonts w:cs="Times New Roman"/>
          <w:szCs w:val="28"/>
        </w:rPr>
        <w:t xml:space="preserve">с учетом индекса потребительских цен, опубликованного Федеральной службой государственной статистики </w:t>
      </w:r>
      <w:r w:rsidR="00BE7F61" w:rsidRPr="009F5C85">
        <w:rPr>
          <w:rFonts w:cs="Times New Roman"/>
          <w:szCs w:val="28"/>
        </w:rPr>
        <w:t>(</w:t>
      </w:r>
      <w:r w:rsidR="00BE7F61" w:rsidRPr="009F5C85">
        <w:rPr>
          <w:rFonts w:cs="Times New Roman"/>
          <w:iCs/>
          <w:szCs w:val="28"/>
        </w:rPr>
        <w:t>4,26 на 2019 год</w:t>
      </w:r>
      <w:r w:rsidR="00BE7F61" w:rsidRPr="009F5C85">
        <w:rPr>
          <w:rFonts w:cs="Times New Roman"/>
          <w:iCs/>
          <w:szCs w:val="28"/>
        </w:rPr>
        <w:t>)</w:t>
      </w:r>
      <w:r w:rsidRPr="009F5C85">
        <w:rPr>
          <w:rFonts w:cs="Times New Roman"/>
          <w:szCs w:val="28"/>
        </w:rPr>
        <w:t>, и опубликов</w:t>
      </w:r>
      <w:r w:rsidRPr="009F5C85">
        <w:rPr>
          <w:rFonts w:cs="Times New Roman"/>
          <w:szCs w:val="28"/>
        </w:rPr>
        <w:t>ание</w:t>
      </w:r>
      <w:r w:rsidRPr="009F5C85">
        <w:rPr>
          <w:rFonts w:cs="Times New Roman"/>
          <w:szCs w:val="28"/>
        </w:rPr>
        <w:t xml:space="preserve"> базовы</w:t>
      </w:r>
      <w:r w:rsidRPr="009F5C85">
        <w:rPr>
          <w:rFonts w:cs="Times New Roman"/>
          <w:szCs w:val="28"/>
        </w:rPr>
        <w:t>х</w:t>
      </w:r>
      <w:r w:rsidRPr="009F5C85">
        <w:rPr>
          <w:rFonts w:cs="Times New Roman"/>
          <w:szCs w:val="28"/>
        </w:rPr>
        <w:t xml:space="preserve"> став</w:t>
      </w:r>
      <w:r w:rsidRPr="009F5C85">
        <w:rPr>
          <w:rFonts w:cs="Times New Roman"/>
          <w:szCs w:val="28"/>
        </w:rPr>
        <w:t>ок</w:t>
      </w:r>
      <w:r w:rsidRPr="009F5C85">
        <w:rPr>
          <w:rFonts w:cs="Times New Roman"/>
          <w:szCs w:val="28"/>
        </w:rPr>
        <w:t xml:space="preserve"> в официальном печатном издании и </w:t>
      </w:r>
      <w:r w:rsidRPr="009F5C85">
        <w:rPr>
          <w:rFonts w:cs="Times New Roman"/>
          <w:szCs w:val="28"/>
        </w:rPr>
        <w:t xml:space="preserve">размещение </w:t>
      </w:r>
      <w:r w:rsidRPr="009F5C85">
        <w:rPr>
          <w:rFonts w:cs="Times New Roman"/>
          <w:szCs w:val="28"/>
        </w:rPr>
        <w:t xml:space="preserve">на официальном </w:t>
      </w:r>
      <w:r w:rsidR="00487665">
        <w:rPr>
          <w:rFonts w:cs="Times New Roman"/>
          <w:szCs w:val="28"/>
        </w:rPr>
        <w:t>портале</w:t>
      </w:r>
      <w:r w:rsidRPr="009F5C85">
        <w:rPr>
          <w:rFonts w:cs="Times New Roman"/>
          <w:szCs w:val="28"/>
        </w:rPr>
        <w:t xml:space="preserve"> Администрации города.</w:t>
      </w:r>
      <w:r w:rsidR="009F5C85" w:rsidRPr="009F5C85">
        <w:rPr>
          <w:rFonts w:eastAsia="Times New Roman" w:cs="Times New Roman"/>
          <w:szCs w:val="28"/>
          <w:lang w:eastAsia="ru-RU"/>
        </w:rPr>
        <w:t xml:space="preserve">  При этом, </w:t>
      </w:r>
      <w:r w:rsidR="009F5C85" w:rsidRPr="009F5C85">
        <w:rPr>
          <w:rFonts w:eastAsia="Times New Roman" w:cs="Times New Roman"/>
          <w:szCs w:val="28"/>
          <w:lang w:eastAsia="ru-RU"/>
        </w:rPr>
        <w:t xml:space="preserve">расходы 36 арендаторов муниципального имущества составят 12 419 893,26 руб., увеличение к уровню 2019 года </w:t>
      </w:r>
      <w:r w:rsidR="009F5C85" w:rsidRPr="009F5C85">
        <w:rPr>
          <w:rFonts w:eastAsia="Times New Roman" w:cs="Times New Roman"/>
          <w:szCs w:val="28"/>
          <w:lang w:eastAsia="ru-RU"/>
        </w:rPr>
        <w:t>-</w:t>
      </w:r>
      <w:r w:rsidR="009F5C85" w:rsidRPr="009F5C85">
        <w:rPr>
          <w:rFonts w:eastAsia="Times New Roman" w:cs="Times New Roman"/>
          <w:szCs w:val="28"/>
          <w:lang w:eastAsia="ru-RU"/>
        </w:rPr>
        <w:t xml:space="preserve"> 507 469,26 руб.</w:t>
      </w:r>
    </w:p>
    <w:p w:rsidR="009F5C85" w:rsidRPr="009F5C85" w:rsidRDefault="009F5C85" w:rsidP="009F5C85">
      <w:pPr>
        <w:tabs>
          <w:tab w:val="left" w:pos="709"/>
        </w:tabs>
        <w:jc w:val="both"/>
        <w:rPr>
          <w:szCs w:val="28"/>
        </w:rPr>
      </w:pPr>
      <w:r w:rsidRPr="009F5C85">
        <w:rPr>
          <w:rFonts w:cs="Times New Roman"/>
          <w:szCs w:val="28"/>
        </w:rPr>
        <w:tab/>
      </w:r>
      <w:r w:rsidR="00B1633C" w:rsidRPr="009F5C85">
        <w:rPr>
          <w:rFonts w:cs="Times New Roman"/>
          <w:szCs w:val="28"/>
        </w:rPr>
        <w:t xml:space="preserve">Представленный вариант правового регулирования является более обоснованным, поскольку </w:t>
      </w:r>
      <w:r w:rsidR="00B10E6A" w:rsidRPr="009F5C85">
        <w:rPr>
          <w:rFonts w:cs="Times New Roman"/>
          <w:szCs w:val="28"/>
        </w:rPr>
        <w:t xml:space="preserve">снижает </w:t>
      </w:r>
      <w:r w:rsidR="00997AAD" w:rsidRPr="009F5C85">
        <w:rPr>
          <w:rFonts w:cs="Times New Roman"/>
          <w:szCs w:val="28"/>
        </w:rPr>
        <w:t xml:space="preserve">расходы субъектов предпринимательской и </w:t>
      </w:r>
      <w:r w:rsidR="00997AAD" w:rsidRPr="009F5C85">
        <w:rPr>
          <w:rFonts w:cs="Times New Roman"/>
          <w:szCs w:val="28"/>
        </w:rPr>
        <w:lastRenderedPageBreak/>
        <w:t>инвестиционной деятельности</w:t>
      </w:r>
      <w:r w:rsidRPr="009F5C85">
        <w:rPr>
          <w:rFonts w:cs="Times New Roman"/>
          <w:szCs w:val="28"/>
        </w:rPr>
        <w:t xml:space="preserve">. </w:t>
      </w:r>
      <w:r w:rsidR="00997AAD" w:rsidRPr="009F5C85">
        <w:rPr>
          <w:rFonts w:cs="Times New Roman"/>
          <w:szCs w:val="28"/>
        </w:rPr>
        <w:t xml:space="preserve"> </w:t>
      </w:r>
      <w:r w:rsidRPr="009F5C85">
        <w:rPr>
          <w:rFonts w:cs="Times New Roman"/>
          <w:szCs w:val="28"/>
        </w:rPr>
        <w:t>Р</w:t>
      </w:r>
      <w:r w:rsidRPr="009F5C85">
        <w:rPr>
          <w:rFonts w:eastAsia="Times New Roman" w:cs="Times New Roman"/>
          <w:szCs w:val="28"/>
          <w:lang w:eastAsia="ru-RU"/>
        </w:rPr>
        <w:t xml:space="preserve">асходы 36 арендаторов муниципального имущества составят </w:t>
      </w:r>
      <w:r w:rsidRPr="009F5C85">
        <w:rPr>
          <w:rFonts w:eastAsia="Times New Roman" w:cs="Times New Roman"/>
          <w:szCs w:val="28"/>
          <w:lang w:eastAsia="ru-RU"/>
        </w:rPr>
        <w:t>12 132 385,69</w:t>
      </w:r>
      <w:r w:rsidRPr="009F5C85">
        <w:rPr>
          <w:rFonts w:eastAsia="Times New Roman" w:cs="Times New Roman"/>
          <w:szCs w:val="28"/>
          <w:lang w:eastAsia="ru-RU"/>
        </w:rPr>
        <w:t xml:space="preserve"> руб., увеличение к уровню 2019 года </w:t>
      </w:r>
      <w:r w:rsidRPr="009F5C85">
        <w:rPr>
          <w:rFonts w:eastAsia="Times New Roman" w:cs="Times New Roman"/>
          <w:szCs w:val="28"/>
          <w:lang w:eastAsia="ru-RU"/>
        </w:rPr>
        <w:t>–</w:t>
      </w:r>
      <w:r w:rsidRPr="009F5C85">
        <w:rPr>
          <w:rFonts w:eastAsia="Times New Roman" w:cs="Times New Roman"/>
          <w:szCs w:val="28"/>
          <w:lang w:eastAsia="ru-RU"/>
        </w:rPr>
        <w:t xml:space="preserve"> </w:t>
      </w:r>
      <w:r w:rsidRPr="009F5C85">
        <w:rPr>
          <w:rFonts w:eastAsia="Times New Roman" w:cs="Times New Roman"/>
          <w:szCs w:val="28"/>
          <w:lang w:eastAsia="ru-RU"/>
        </w:rPr>
        <w:t>219 961,69</w:t>
      </w:r>
      <w:r w:rsidRPr="009F5C85">
        <w:rPr>
          <w:rFonts w:eastAsia="Times New Roman" w:cs="Times New Roman"/>
          <w:szCs w:val="28"/>
          <w:lang w:eastAsia="ru-RU"/>
        </w:rPr>
        <w:t xml:space="preserve"> руб.</w:t>
      </w:r>
    </w:p>
    <w:p w:rsidR="00901E6F" w:rsidRDefault="00901E6F" w:rsidP="009F5C85">
      <w:pPr>
        <w:autoSpaceDE w:val="0"/>
        <w:autoSpaceDN w:val="0"/>
        <w:ind w:firstLine="708"/>
        <w:rPr>
          <w:color w:val="FF0000"/>
          <w:szCs w:val="28"/>
        </w:rPr>
      </w:pPr>
    </w:p>
    <w:p w:rsidR="005B3A61" w:rsidRPr="00E37A91" w:rsidRDefault="00353918" w:rsidP="003451B1">
      <w:pPr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E37A91">
        <w:rPr>
          <w:rFonts w:cs="Times New Roman"/>
          <w:szCs w:val="28"/>
        </w:rPr>
        <w:t>потенциальными адресатами правового регулирования являются</w:t>
      </w:r>
      <w:r w:rsidR="008B652E" w:rsidRPr="00E37A91">
        <w:rPr>
          <w:rFonts w:cs="Times New Roman"/>
          <w:szCs w:val="28"/>
        </w:rPr>
        <w:t xml:space="preserve"> </w:t>
      </w:r>
      <w:r w:rsidR="008D5573">
        <w:rPr>
          <w:rFonts w:cs="Times New Roman"/>
          <w:szCs w:val="28"/>
        </w:rPr>
        <w:t>с</w:t>
      </w:r>
      <w:r w:rsidR="008D5573" w:rsidRPr="008D5573">
        <w:rPr>
          <w:rFonts w:cs="Times New Roman"/>
          <w:szCs w:val="28"/>
        </w:rPr>
        <w:t>убъекты малого и среднего предпринимательства, некоммерческие организации, иные юридические и физические лица, являющиеся потенциальными арендаторами муниципального имущества</w:t>
      </w:r>
      <w:r w:rsidR="00FD4437" w:rsidRPr="00E37A91">
        <w:rPr>
          <w:rFonts w:cs="Times New Roman"/>
          <w:szCs w:val="28"/>
        </w:rPr>
        <w:t xml:space="preserve">. </w:t>
      </w:r>
    </w:p>
    <w:p w:rsidR="00447F05" w:rsidRPr="00E37A91" w:rsidRDefault="00934B2D" w:rsidP="00447F05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E37A91">
        <w:rPr>
          <w:rFonts w:cs="Times New Roman"/>
          <w:szCs w:val="28"/>
        </w:rPr>
        <w:t>Потенциальными адресатами предлагаемого правового регулирования являются</w:t>
      </w:r>
      <w:r w:rsidR="00185BB2" w:rsidRPr="00E37A91">
        <w:rPr>
          <w:rFonts w:cs="Times New Roman"/>
          <w:szCs w:val="28"/>
        </w:rPr>
        <w:t xml:space="preserve"> </w:t>
      </w:r>
      <w:r w:rsidR="008D5573">
        <w:rPr>
          <w:rFonts w:cs="Times New Roman"/>
          <w:szCs w:val="28"/>
        </w:rPr>
        <w:t>36</w:t>
      </w:r>
      <w:r w:rsidR="00E37A91" w:rsidRPr="00E37A91">
        <w:rPr>
          <w:rFonts w:cs="Times New Roman"/>
          <w:szCs w:val="28"/>
        </w:rPr>
        <w:t xml:space="preserve"> субъектов</w:t>
      </w:r>
      <w:r w:rsidR="00796482">
        <w:rPr>
          <w:rFonts w:cs="Times New Roman"/>
          <w:szCs w:val="28"/>
        </w:rPr>
        <w:t xml:space="preserve"> (</w:t>
      </w:r>
      <w:r w:rsidR="008D5573">
        <w:rPr>
          <w:rFonts w:cs="Times New Roman"/>
          <w:szCs w:val="28"/>
        </w:rPr>
        <w:t>арендаторов</w:t>
      </w:r>
      <w:r w:rsidR="00796482" w:rsidRPr="00796482">
        <w:rPr>
          <w:rFonts w:cs="Times New Roman"/>
          <w:szCs w:val="28"/>
        </w:rPr>
        <w:t>)</w:t>
      </w:r>
      <w:r w:rsidR="00447F05" w:rsidRPr="00E37A91">
        <w:rPr>
          <w:rFonts w:cs="Times New Roman"/>
          <w:szCs w:val="28"/>
        </w:rPr>
        <w:t xml:space="preserve">. </w:t>
      </w:r>
    </w:p>
    <w:p w:rsidR="001F59BD" w:rsidRPr="00E26368" w:rsidRDefault="001F59BD" w:rsidP="001F59BD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  <w:r w:rsidRPr="00E26368">
        <w:rPr>
          <w:rFonts w:cs="Times New Roman"/>
          <w:bCs/>
          <w:color w:val="FF0000"/>
          <w:szCs w:val="28"/>
        </w:rPr>
        <w:t xml:space="preserve"> </w:t>
      </w:r>
    </w:p>
    <w:p w:rsidR="006B1D3A" w:rsidRDefault="00D6514C" w:rsidP="006B1D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72983"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796482">
        <w:rPr>
          <w:rFonts w:eastAsia="Calibri" w:cs="Times New Roman"/>
          <w:szCs w:val="28"/>
          <w:lang w:eastAsia="ru-RU"/>
        </w:rPr>
        <w:t>изменяются ранее предусмотренные обязанности</w:t>
      </w:r>
      <w:r w:rsidRPr="00D72983">
        <w:rPr>
          <w:rFonts w:eastAsia="Calibri" w:cs="Times New Roman"/>
          <w:szCs w:val="28"/>
          <w:lang w:eastAsia="ru-RU"/>
        </w:rPr>
        <w:t xml:space="preserve"> для субъектов предпринимательской деятельности, которые влекут </w:t>
      </w:r>
      <w:r w:rsidR="00580F9F">
        <w:rPr>
          <w:rFonts w:eastAsia="Calibri" w:cs="Times New Roman"/>
          <w:szCs w:val="28"/>
          <w:lang w:eastAsia="ru-RU"/>
        </w:rPr>
        <w:t>с</w:t>
      </w:r>
      <w:r w:rsidR="00F00CB7" w:rsidRPr="00BB6555">
        <w:rPr>
          <w:rFonts w:eastAsia="Times New Roman" w:cs="Times New Roman"/>
          <w:szCs w:val="28"/>
          <w:lang w:eastAsia="ru-RU"/>
        </w:rPr>
        <w:t>одержательные издержки</w:t>
      </w:r>
      <w:r w:rsidR="00580F9F">
        <w:rPr>
          <w:rFonts w:eastAsia="Times New Roman" w:cs="Times New Roman"/>
          <w:szCs w:val="28"/>
          <w:lang w:eastAsia="ru-RU"/>
        </w:rPr>
        <w:t xml:space="preserve"> по в</w:t>
      </w:r>
      <w:r w:rsidR="00580F9F" w:rsidRPr="00BE3F74">
        <w:rPr>
          <w:rFonts w:cs="Times New Roman"/>
          <w:szCs w:val="28"/>
        </w:rPr>
        <w:t>несени</w:t>
      </w:r>
      <w:r w:rsidR="00580F9F">
        <w:rPr>
          <w:rFonts w:cs="Times New Roman"/>
          <w:szCs w:val="28"/>
        </w:rPr>
        <w:t>ю</w:t>
      </w:r>
      <w:r w:rsidR="00580F9F" w:rsidRPr="00BE3F74">
        <w:rPr>
          <w:rFonts w:cs="Times New Roman"/>
          <w:szCs w:val="28"/>
        </w:rPr>
        <w:t xml:space="preserve"> платы </w:t>
      </w:r>
      <w:r w:rsidR="008D5573">
        <w:rPr>
          <w:rFonts w:cs="Times New Roman"/>
          <w:szCs w:val="28"/>
        </w:rPr>
        <w:t>по договорам аренды муниципального имущества</w:t>
      </w:r>
      <w:r w:rsidR="00580F9F">
        <w:rPr>
          <w:rFonts w:eastAsia="Times New Roman" w:cs="Times New Roman"/>
          <w:szCs w:val="28"/>
          <w:lang w:eastAsia="ru-RU"/>
        </w:rPr>
        <w:t xml:space="preserve"> </w:t>
      </w:r>
      <w:r w:rsidR="00CD58A4">
        <w:rPr>
          <w:rFonts w:eastAsia="Times New Roman" w:cs="Times New Roman"/>
          <w:szCs w:val="28"/>
          <w:lang w:eastAsia="ru-RU"/>
        </w:rPr>
        <w:t>-</w:t>
      </w:r>
      <w:r w:rsidR="00580F9F">
        <w:rPr>
          <w:rFonts w:eastAsia="Times New Roman" w:cs="Times New Roman"/>
          <w:szCs w:val="28"/>
          <w:lang w:eastAsia="ru-RU"/>
        </w:rPr>
        <w:t xml:space="preserve"> </w:t>
      </w:r>
      <w:r w:rsidR="0022499B">
        <w:rPr>
          <w:rFonts w:eastAsia="Times New Roman" w:cs="Times New Roman"/>
          <w:szCs w:val="28"/>
          <w:lang w:eastAsia="ru-RU"/>
        </w:rPr>
        <w:t>337 010,71</w:t>
      </w:r>
      <w:r w:rsidR="006B1D3A">
        <w:rPr>
          <w:rFonts w:eastAsia="Times New Roman" w:cs="Times New Roman"/>
          <w:szCs w:val="28"/>
          <w:lang w:eastAsia="ru-RU"/>
        </w:rPr>
        <w:t xml:space="preserve"> руб</w:t>
      </w:r>
      <w:r w:rsidR="00580F9F">
        <w:rPr>
          <w:rFonts w:eastAsia="Times New Roman" w:cs="Times New Roman"/>
          <w:szCs w:val="28"/>
          <w:lang w:eastAsia="ru-RU"/>
        </w:rPr>
        <w:t>лей</w:t>
      </w:r>
      <w:r w:rsidR="00CD58A4" w:rsidRPr="00CD58A4">
        <w:rPr>
          <w:rFonts w:eastAsia="Times New Roman" w:cs="Times New Roman"/>
          <w:szCs w:val="28"/>
          <w:lang w:eastAsia="ru-RU"/>
        </w:rPr>
        <w:t xml:space="preserve"> </w:t>
      </w:r>
      <w:r w:rsidR="00CD58A4">
        <w:rPr>
          <w:rFonts w:eastAsia="Times New Roman" w:cs="Times New Roman"/>
          <w:szCs w:val="28"/>
          <w:lang w:eastAsia="ru-RU"/>
        </w:rPr>
        <w:t>(</w:t>
      </w:r>
      <w:r w:rsidR="00CD58A4">
        <w:rPr>
          <w:rFonts w:eastAsia="Times New Roman" w:cs="Times New Roman"/>
          <w:szCs w:val="28"/>
          <w:lang w:eastAsia="ru-RU"/>
        </w:rPr>
        <w:t>в среднем на 1 арендатора</w:t>
      </w:r>
      <w:r w:rsidR="00CD58A4">
        <w:rPr>
          <w:rFonts w:eastAsia="Times New Roman" w:cs="Times New Roman"/>
          <w:szCs w:val="28"/>
          <w:lang w:eastAsia="ru-RU"/>
        </w:rPr>
        <w:t>)</w:t>
      </w:r>
      <w:r w:rsidR="00580F9F">
        <w:rPr>
          <w:rFonts w:eastAsia="Times New Roman" w:cs="Times New Roman"/>
          <w:szCs w:val="28"/>
          <w:lang w:eastAsia="ru-RU"/>
        </w:rPr>
        <w:t>.</w:t>
      </w:r>
      <w:r w:rsidR="00580F9F">
        <w:rPr>
          <w:rFonts w:eastAsia="Times New Roman" w:cs="Times New Roman"/>
          <w:szCs w:val="28"/>
          <w:lang w:eastAsia="ru-RU"/>
        </w:rPr>
        <w:t xml:space="preserve"> Увеличение расходов к уровню 2019 года - </w:t>
      </w:r>
      <w:r w:rsidR="006B1D3A">
        <w:rPr>
          <w:rFonts w:eastAsia="Times New Roman" w:cs="Times New Roman"/>
          <w:szCs w:val="28"/>
          <w:lang w:eastAsia="ru-RU"/>
        </w:rPr>
        <w:t xml:space="preserve">на </w:t>
      </w:r>
      <w:r w:rsidR="0022499B">
        <w:rPr>
          <w:rFonts w:eastAsia="Times New Roman" w:cs="Times New Roman"/>
          <w:szCs w:val="28"/>
          <w:lang w:eastAsia="ru-RU"/>
        </w:rPr>
        <w:t>6 110,04</w:t>
      </w:r>
      <w:r w:rsidR="006B1D3A" w:rsidRPr="006B1D3A">
        <w:rPr>
          <w:rFonts w:eastAsia="Times New Roman" w:cs="Times New Roman"/>
          <w:szCs w:val="28"/>
          <w:lang w:eastAsia="ru-RU"/>
        </w:rPr>
        <w:t xml:space="preserve"> руб</w:t>
      </w:r>
      <w:r w:rsidR="006B1D3A">
        <w:rPr>
          <w:rFonts w:eastAsia="Times New Roman" w:cs="Times New Roman"/>
          <w:szCs w:val="28"/>
          <w:lang w:eastAsia="ru-RU"/>
        </w:rPr>
        <w:t>лей</w:t>
      </w:r>
      <w:r w:rsidR="006B1D3A" w:rsidRPr="006B1D3A">
        <w:rPr>
          <w:rFonts w:eastAsia="Times New Roman" w:cs="Times New Roman"/>
          <w:szCs w:val="28"/>
          <w:lang w:eastAsia="ru-RU"/>
        </w:rPr>
        <w:t>.</w:t>
      </w:r>
    </w:p>
    <w:p w:rsidR="00BE7F61" w:rsidRPr="006B1D3A" w:rsidRDefault="00BE7F61" w:rsidP="006B1D3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этом, предполагаемый доход бюджета от сдачи имущества в аренду </w:t>
      </w:r>
      <w:r w:rsidR="005231C6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36 арендаторам </w:t>
      </w:r>
      <w:r w:rsidR="00CD58A4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12 132 385,69 руб.</w:t>
      </w:r>
    </w:p>
    <w:p w:rsidR="009577C3" w:rsidRPr="00E37A91" w:rsidRDefault="007E649C" w:rsidP="00816DE4">
      <w:pPr>
        <w:ind w:firstLine="567"/>
        <w:jc w:val="both"/>
        <w:rPr>
          <w:rFonts w:eastAsia="Calibri" w:cs="Times New Roman"/>
          <w:szCs w:val="28"/>
        </w:rPr>
      </w:pPr>
      <w:r w:rsidRPr="00E37A91">
        <w:rPr>
          <w:rFonts w:eastAsia="Calibri" w:cs="Times New Roman"/>
          <w:szCs w:val="28"/>
        </w:rPr>
        <w:t xml:space="preserve">Установленные обязанности экономически обоснованы, исходя </w:t>
      </w:r>
      <w:r w:rsidR="009205C0" w:rsidRPr="00E37A91">
        <w:rPr>
          <w:rFonts w:eastAsia="Calibri" w:cs="Times New Roman"/>
          <w:szCs w:val="28"/>
        </w:rPr>
        <w:t xml:space="preserve">                                        </w:t>
      </w:r>
      <w:r w:rsidRPr="00E37A91">
        <w:rPr>
          <w:rFonts w:eastAsia="Calibri" w:cs="Times New Roman"/>
          <w:szCs w:val="28"/>
        </w:rPr>
        <w:t>из представленных в отчете расчетов.</w:t>
      </w:r>
    </w:p>
    <w:p w:rsidR="00640023" w:rsidRPr="00E37A91" w:rsidRDefault="00640023" w:rsidP="00816DE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22499B">
        <w:rPr>
          <w:rFonts w:eastAsia="Times New Roman" w:cs="Times New Roman"/>
          <w:szCs w:val="28"/>
          <w:lang w:eastAsia="ru-RU"/>
        </w:rPr>
        <w:t>08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="0022499B">
        <w:rPr>
          <w:rFonts w:eastAsia="Times New Roman" w:cs="Times New Roman"/>
          <w:szCs w:val="28"/>
          <w:lang w:eastAsia="ru-RU"/>
        </w:rPr>
        <w:t>апреля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20</w:t>
      </w:r>
      <w:r w:rsidR="00B82793" w:rsidRPr="00E37A91">
        <w:rPr>
          <w:rFonts w:eastAsia="Times New Roman" w:cs="Times New Roman"/>
          <w:szCs w:val="28"/>
          <w:lang w:eastAsia="ru-RU"/>
        </w:rPr>
        <w:t>1</w:t>
      </w:r>
      <w:r w:rsidR="00696350" w:rsidRPr="00E37A91">
        <w:rPr>
          <w:rFonts w:eastAsia="Times New Roman" w:cs="Times New Roman"/>
          <w:szCs w:val="28"/>
          <w:lang w:eastAsia="ru-RU"/>
        </w:rPr>
        <w:t>9</w:t>
      </w:r>
      <w:r w:rsidR="00B82793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года.</w:t>
      </w:r>
    </w:p>
    <w:p w:rsidR="006F56B7" w:rsidRPr="00E37A91" w:rsidRDefault="006F56B7" w:rsidP="00696350">
      <w:pPr>
        <w:ind w:firstLine="567"/>
        <w:contextualSpacing/>
        <w:jc w:val="both"/>
        <w:rPr>
          <w:rFonts w:cs="Times New Roman"/>
          <w:szCs w:val="28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Кроме того, для привлечения </w:t>
      </w:r>
      <w:r w:rsidRPr="00E37A91">
        <w:rPr>
          <w:rFonts w:cs="Times New Roman"/>
          <w:szCs w:val="28"/>
        </w:rPr>
        <w:t xml:space="preserve">субъектов предпринимательской </w:t>
      </w:r>
      <w:r w:rsidR="00463E34" w:rsidRPr="00E37A91">
        <w:rPr>
          <w:rFonts w:cs="Times New Roman"/>
          <w:szCs w:val="28"/>
        </w:rPr>
        <w:t xml:space="preserve">                                          </w:t>
      </w:r>
      <w:r w:rsidRPr="00E37A91">
        <w:rPr>
          <w:rFonts w:cs="Times New Roman"/>
          <w:szCs w:val="28"/>
        </w:rPr>
        <w:t xml:space="preserve">и инвестиционной деятельности при проведении оценки регулирующего воздействия информация об ОРВ </w:t>
      </w:r>
      <w:r w:rsidR="00011932" w:rsidRPr="00E37A91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  <w:r w:rsidR="00011932" w:rsidRPr="00E37A91">
        <w:rPr>
          <w:rFonts w:cs="Times New Roman"/>
          <w:szCs w:val="28"/>
        </w:rPr>
        <w:t xml:space="preserve"> </w:t>
      </w:r>
      <w:r w:rsidRPr="00E37A91">
        <w:rPr>
          <w:rFonts w:cs="Times New Roman"/>
          <w:szCs w:val="28"/>
        </w:rPr>
        <w:t>размещена на портале проектов нормативных правовых актов (</w:t>
      </w:r>
      <w:hyperlink r:id="rId9" w:history="1">
        <w:r w:rsidRPr="00E37A91">
          <w:rPr>
            <w:rFonts w:cs="Times New Roman"/>
            <w:szCs w:val="28"/>
          </w:rPr>
          <w:t>http://regulation.admhmao.ru</w:t>
        </w:r>
      </w:hyperlink>
      <w:r w:rsidRPr="00E37A91">
        <w:rPr>
          <w:rFonts w:cs="Times New Roman"/>
          <w:szCs w:val="28"/>
        </w:rPr>
        <w:t>).</w:t>
      </w:r>
    </w:p>
    <w:p w:rsidR="00696350" w:rsidRPr="00E37A91" w:rsidRDefault="00816DE4" w:rsidP="00696350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22499B">
        <w:rPr>
          <w:rFonts w:eastAsia="Times New Roman" w:cs="Times New Roman"/>
          <w:szCs w:val="28"/>
          <w:lang w:eastAsia="ru-RU"/>
        </w:rPr>
        <w:t>08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» </w:t>
      </w:r>
      <w:r w:rsidR="0022499B">
        <w:rPr>
          <w:rFonts w:eastAsia="Times New Roman" w:cs="Times New Roman"/>
          <w:szCs w:val="28"/>
          <w:lang w:eastAsia="ru-RU"/>
        </w:rPr>
        <w:t>апреля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2019 года</w:t>
      </w:r>
      <w:r w:rsidRPr="00E37A91">
        <w:rPr>
          <w:rFonts w:eastAsia="Times New Roman" w:cs="Times New Roman"/>
          <w:szCs w:val="28"/>
          <w:lang w:eastAsia="ru-RU"/>
        </w:rPr>
        <w:t xml:space="preserve"> по </w:t>
      </w:r>
      <w:r w:rsidR="00696350" w:rsidRPr="00E37A91">
        <w:rPr>
          <w:rFonts w:eastAsia="Times New Roman" w:cs="Times New Roman"/>
          <w:szCs w:val="28"/>
          <w:lang w:eastAsia="ru-RU"/>
        </w:rPr>
        <w:t>«</w:t>
      </w:r>
      <w:r w:rsidR="0022499B">
        <w:rPr>
          <w:rFonts w:eastAsia="Times New Roman" w:cs="Times New Roman"/>
          <w:szCs w:val="28"/>
          <w:lang w:eastAsia="ru-RU"/>
        </w:rPr>
        <w:t>1</w:t>
      </w:r>
      <w:r w:rsidR="006B1D3A">
        <w:rPr>
          <w:rFonts w:eastAsia="Times New Roman" w:cs="Times New Roman"/>
          <w:szCs w:val="28"/>
          <w:lang w:eastAsia="ru-RU"/>
        </w:rPr>
        <w:t>9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» </w:t>
      </w:r>
      <w:r w:rsidR="0022499B">
        <w:rPr>
          <w:rFonts w:eastAsia="Times New Roman" w:cs="Times New Roman"/>
          <w:szCs w:val="28"/>
          <w:lang w:eastAsia="ru-RU"/>
        </w:rPr>
        <w:t>апреля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2019 года.</w:t>
      </w:r>
      <w:r w:rsidR="00696350" w:rsidRPr="00E37A91">
        <w:rPr>
          <w:rFonts w:eastAsia="Times New Roman"/>
          <w:szCs w:val="24"/>
          <w:lang w:eastAsia="ru-RU"/>
        </w:rPr>
        <w:t xml:space="preserve"> </w:t>
      </w:r>
    </w:p>
    <w:p w:rsidR="00696350" w:rsidRPr="00E37A91" w:rsidRDefault="00696350" w:rsidP="00696350">
      <w:pPr>
        <w:ind w:firstLine="567"/>
        <w:jc w:val="both"/>
        <w:rPr>
          <w:rFonts w:eastAsia="Times New Roman"/>
          <w:color w:val="FF0000"/>
          <w:szCs w:val="24"/>
          <w:lang w:eastAsia="ru-RU"/>
        </w:rPr>
      </w:pPr>
    </w:p>
    <w:p w:rsidR="00C95F74" w:rsidRPr="00E37A91" w:rsidRDefault="00C95F74" w:rsidP="0043109E">
      <w:pPr>
        <w:ind w:firstLine="567"/>
        <w:jc w:val="both"/>
        <w:rPr>
          <w:rFonts w:eastAsia="Times New Roman"/>
          <w:szCs w:val="24"/>
          <w:lang w:eastAsia="ru-RU"/>
        </w:rPr>
      </w:pPr>
      <w:r w:rsidRPr="00E37A91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7274">
        <w:rPr>
          <w:rFonts w:ascii="Times New Roman" w:hAnsi="Times New Roman" w:cs="Times New Roman"/>
          <w:sz w:val="28"/>
          <w:szCs w:val="28"/>
        </w:rPr>
        <w:t xml:space="preserve"> «Сургутская торгово-промышленная палата»;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РОО «Кинологический центр «Югория»;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АНДОО «Антошка»;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D727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D727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7274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«Академия профессионального образования»;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Ханты-Мансийско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D7274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D7274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7274">
        <w:rPr>
          <w:rFonts w:ascii="Times New Roman" w:hAnsi="Times New Roman" w:cs="Times New Roman"/>
          <w:sz w:val="28"/>
          <w:szCs w:val="28"/>
        </w:rPr>
        <w:t xml:space="preserve"> партии «Единая Россия»;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ИП Герман Н.Н.;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ИП Каранаев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274">
        <w:rPr>
          <w:rFonts w:ascii="Times New Roman" w:hAnsi="Times New Roman" w:cs="Times New Roman"/>
          <w:sz w:val="28"/>
          <w:szCs w:val="28"/>
        </w:rPr>
        <w:t xml:space="preserve"> С.И.;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ЧУ ДПО ЦГО «Лингва»;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ПАО «Ростелеком»;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 xml:space="preserve">ООО «Нэт Бай Нэт Холдинг»; 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27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727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274">
        <w:rPr>
          <w:rFonts w:ascii="Times New Roman" w:hAnsi="Times New Roman" w:cs="Times New Roman"/>
          <w:sz w:val="28"/>
          <w:szCs w:val="28"/>
        </w:rPr>
        <w:t xml:space="preserve"> по содействию в решении </w:t>
      </w:r>
      <w:r w:rsidRPr="00CD7274">
        <w:rPr>
          <w:rFonts w:ascii="Times New Roman" w:hAnsi="Times New Roman" w:cs="Times New Roman"/>
          <w:sz w:val="28"/>
          <w:szCs w:val="28"/>
        </w:rPr>
        <w:lastRenderedPageBreak/>
        <w:t>задач в области экологии «Эконадзор»;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«Жилищно-эксплуатационное управление - 3»;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«Ремонтно-эксплутационное управление - 5»;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«Кешка-сладкоежка»;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«Сургутлифтремонт»;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Управляющая компания «ЗАСК»;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«РУСТ»;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«Сибирь-Книга»;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«Сургутские городские электрические сети»;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«УК Гравитон»;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«Управляющая компания ДЕЗ Восточного жилого района»;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«Управляющая компания ДЕЗ Центрального жилого района»;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«Югория Лифт»;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ООО Управляющая компания «Сервис-3»;</w:t>
      </w:r>
    </w:p>
    <w:p w:rsidR="0022499B" w:rsidRPr="00CD7274" w:rsidRDefault="0022499B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274">
        <w:rPr>
          <w:rFonts w:ascii="Times New Roman" w:hAnsi="Times New Roman" w:cs="Times New Roman"/>
          <w:sz w:val="28"/>
          <w:szCs w:val="28"/>
        </w:rPr>
        <w:t>Межрегиональная общественная организация «Семь морей»;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ИП Плеханов</w:t>
      </w:r>
      <w:r w:rsidR="0022499B">
        <w:rPr>
          <w:rFonts w:ascii="Times New Roman" w:hAnsi="Times New Roman" w:cs="Times New Roman"/>
          <w:sz w:val="28"/>
          <w:szCs w:val="28"/>
        </w:rPr>
        <w:t>ой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«Квестор»;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«Леотон»;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Благотворительн</w:t>
      </w:r>
      <w:r w:rsidR="0022499B">
        <w:rPr>
          <w:rFonts w:ascii="Times New Roman" w:hAnsi="Times New Roman" w:cs="Times New Roman"/>
          <w:sz w:val="28"/>
          <w:szCs w:val="28"/>
        </w:rPr>
        <w:t>ому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Фонд</w:t>
      </w:r>
      <w:r w:rsidR="0022499B">
        <w:rPr>
          <w:rFonts w:ascii="Times New Roman" w:hAnsi="Times New Roman" w:cs="Times New Roman"/>
          <w:sz w:val="28"/>
          <w:szCs w:val="28"/>
        </w:rPr>
        <w:t>у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помощи заключенным «Вместе»;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CООО «БЛАГОДАР»;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«ЮграСтройСервис»;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«Уют»;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«Мадонна»;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Ханты-Мансийско</w:t>
      </w:r>
      <w:r w:rsidR="0022499B">
        <w:rPr>
          <w:rFonts w:ascii="Times New Roman" w:hAnsi="Times New Roman" w:cs="Times New Roman"/>
          <w:sz w:val="28"/>
          <w:szCs w:val="28"/>
        </w:rPr>
        <w:t>му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окружно</w:t>
      </w:r>
      <w:r w:rsidR="0022499B">
        <w:rPr>
          <w:rFonts w:ascii="Times New Roman" w:hAnsi="Times New Roman" w:cs="Times New Roman"/>
          <w:sz w:val="28"/>
          <w:szCs w:val="28"/>
        </w:rPr>
        <w:t>му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2499B">
        <w:rPr>
          <w:rFonts w:ascii="Times New Roman" w:hAnsi="Times New Roman" w:cs="Times New Roman"/>
          <w:sz w:val="28"/>
          <w:szCs w:val="28"/>
        </w:rPr>
        <w:t>ю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«УО РЭУ № 9»;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АНО КИЦ ДУО;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ИП Мельник</w:t>
      </w:r>
      <w:r w:rsidR="0022499B">
        <w:rPr>
          <w:rFonts w:ascii="Times New Roman" w:hAnsi="Times New Roman" w:cs="Times New Roman"/>
          <w:sz w:val="28"/>
          <w:szCs w:val="28"/>
        </w:rPr>
        <w:t>у</w:t>
      </w:r>
      <w:r w:rsidR="0022499B" w:rsidRPr="00CD7274">
        <w:rPr>
          <w:rFonts w:ascii="Times New Roman" w:hAnsi="Times New Roman" w:cs="Times New Roman"/>
          <w:sz w:val="28"/>
          <w:szCs w:val="28"/>
        </w:rPr>
        <w:t xml:space="preserve"> С.М.;</w:t>
      </w:r>
    </w:p>
    <w:p w:rsidR="0022499B" w:rsidRPr="00CD7274" w:rsidRDefault="000404FC" w:rsidP="000404FC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99B" w:rsidRPr="00CD7274">
        <w:rPr>
          <w:rFonts w:ascii="Times New Roman" w:hAnsi="Times New Roman" w:cs="Times New Roman"/>
          <w:sz w:val="28"/>
          <w:szCs w:val="28"/>
        </w:rPr>
        <w:t>ООО «Глобус».</w:t>
      </w:r>
    </w:p>
    <w:p w:rsidR="0020114A" w:rsidRDefault="0020114A" w:rsidP="0020114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0114A" w:rsidRPr="00AF4D8D" w:rsidRDefault="0020114A" w:rsidP="0020114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4D8D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>
        <w:rPr>
          <w:rFonts w:eastAsia="Times New Roman" w:cs="Times New Roman"/>
          <w:szCs w:val="28"/>
          <w:lang w:eastAsia="ru-RU"/>
        </w:rPr>
        <w:t>3</w:t>
      </w:r>
      <w:r w:rsidRPr="00AF4D8D">
        <w:rPr>
          <w:rFonts w:eastAsia="Times New Roman" w:cs="Times New Roman"/>
          <w:szCs w:val="28"/>
          <w:lang w:eastAsia="ru-RU"/>
        </w:rPr>
        <w:t xml:space="preserve"> отзыв</w:t>
      </w:r>
      <w:r>
        <w:rPr>
          <w:rFonts w:eastAsia="Times New Roman" w:cs="Times New Roman"/>
          <w:szCs w:val="28"/>
          <w:lang w:eastAsia="ru-RU"/>
        </w:rPr>
        <w:t>а</w:t>
      </w:r>
      <w:r w:rsidRPr="00AF4D8D">
        <w:rPr>
          <w:rFonts w:eastAsia="Times New Roman" w:cs="Times New Roman"/>
          <w:szCs w:val="28"/>
          <w:lang w:eastAsia="ru-RU"/>
        </w:rPr>
        <w:t xml:space="preserve">               от их участников, в том числе:</w:t>
      </w:r>
    </w:p>
    <w:p w:rsidR="0020114A" w:rsidRPr="00FC7FF2" w:rsidRDefault="0020114A" w:rsidP="0020114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4D8D">
        <w:rPr>
          <w:rFonts w:eastAsia="Times New Roman" w:cs="Times New Roman"/>
          <w:szCs w:val="28"/>
          <w:lang w:eastAsia="ru-RU"/>
        </w:rPr>
        <w:t>- в 2 отзывах (</w:t>
      </w:r>
      <w:r w:rsidRPr="00CD7274">
        <w:rPr>
          <w:rFonts w:cs="Times New Roman"/>
          <w:szCs w:val="28"/>
        </w:rPr>
        <w:t>CООО «БЛАГОДАР»</w:t>
      </w:r>
      <w:r>
        <w:rPr>
          <w:rFonts w:cs="Times New Roman"/>
          <w:szCs w:val="28"/>
        </w:rPr>
        <w:t xml:space="preserve">, </w:t>
      </w:r>
      <w:r w:rsidRPr="00CD7274">
        <w:rPr>
          <w:rFonts w:cs="Times New Roman"/>
          <w:szCs w:val="28"/>
        </w:rPr>
        <w:t>ООО «</w:t>
      </w:r>
      <w:r>
        <w:rPr>
          <w:rFonts w:cs="Times New Roman"/>
          <w:szCs w:val="28"/>
        </w:rPr>
        <w:t>УК</w:t>
      </w:r>
      <w:r w:rsidRPr="00CD7274">
        <w:rPr>
          <w:rFonts w:cs="Times New Roman"/>
          <w:szCs w:val="28"/>
        </w:rPr>
        <w:t xml:space="preserve"> ДЕЗ Восточного жилого района»</w:t>
      </w:r>
      <w:r w:rsidRPr="00AF4D8D">
        <w:rPr>
          <w:rFonts w:cs="Times New Roman"/>
          <w:szCs w:val="28"/>
        </w:rPr>
        <w:t>)</w:t>
      </w:r>
      <w:r w:rsidRPr="00AF4D8D">
        <w:rPr>
          <w:rFonts w:eastAsia="Times New Roman" w:cs="Times New Roman"/>
          <w:szCs w:val="28"/>
          <w:lang w:eastAsia="ru-RU"/>
        </w:rPr>
        <w:t xml:space="preserve"> содержалось </w:t>
      </w:r>
      <w:r>
        <w:rPr>
          <w:rFonts w:eastAsia="Times New Roman" w:cs="Times New Roman"/>
          <w:szCs w:val="28"/>
          <w:lang w:eastAsia="ru-RU"/>
        </w:rPr>
        <w:t>6</w:t>
      </w:r>
      <w:r w:rsidRPr="00AF4D8D">
        <w:rPr>
          <w:rFonts w:eastAsia="Times New Roman" w:cs="Times New Roman"/>
          <w:szCs w:val="28"/>
          <w:lang w:eastAsia="ru-RU"/>
        </w:rPr>
        <w:t xml:space="preserve"> замечаний (предложений), </w:t>
      </w:r>
      <w:r>
        <w:rPr>
          <w:rFonts w:eastAsia="Times New Roman" w:cs="Times New Roman"/>
          <w:szCs w:val="28"/>
          <w:lang w:eastAsia="ru-RU"/>
        </w:rPr>
        <w:t>все</w:t>
      </w:r>
      <w:r w:rsidRPr="00AF4D8D">
        <w:rPr>
          <w:rFonts w:eastAsia="Times New Roman" w:cs="Times New Roman"/>
          <w:szCs w:val="28"/>
          <w:lang w:eastAsia="ru-RU"/>
        </w:rPr>
        <w:t xml:space="preserve"> предложения приняты. </w:t>
      </w:r>
      <w:r>
        <w:rPr>
          <w:rFonts w:eastAsia="Times New Roman" w:cs="Times New Roman"/>
          <w:szCs w:val="28"/>
          <w:lang w:eastAsia="ru-RU"/>
        </w:rPr>
        <w:t>Внесени</w:t>
      </w:r>
      <w:r w:rsidR="000F75F6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изменений в правовой акт не требуется, поскольку представленные предложения установлены действующим правовым регулированием.</w:t>
      </w:r>
    </w:p>
    <w:p w:rsidR="0020114A" w:rsidRDefault="0020114A" w:rsidP="0020114A">
      <w:pPr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041B5A">
        <w:rPr>
          <w:rFonts w:eastAsia="Times New Roman" w:cs="Times New Roman"/>
          <w:szCs w:val="28"/>
          <w:lang w:eastAsia="ru-RU"/>
        </w:rPr>
        <w:t xml:space="preserve">- в </w:t>
      </w:r>
      <w:r>
        <w:rPr>
          <w:rFonts w:eastAsia="Times New Roman" w:cs="Times New Roman"/>
          <w:szCs w:val="28"/>
          <w:lang w:eastAsia="ru-RU"/>
        </w:rPr>
        <w:t>1</w:t>
      </w:r>
      <w:r w:rsidRPr="00041B5A">
        <w:rPr>
          <w:rFonts w:eastAsia="Times New Roman" w:cs="Times New Roman"/>
          <w:szCs w:val="28"/>
          <w:lang w:eastAsia="ru-RU"/>
        </w:rPr>
        <w:t xml:space="preserve"> отзыв</w:t>
      </w:r>
      <w:r>
        <w:rPr>
          <w:rFonts w:eastAsia="Times New Roman" w:cs="Times New Roman"/>
          <w:szCs w:val="28"/>
          <w:lang w:eastAsia="ru-RU"/>
        </w:rPr>
        <w:t>е</w:t>
      </w:r>
      <w:r w:rsidRPr="00041B5A">
        <w:rPr>
          <w:rFonts w:eastAsia="Times New Roman" w:cs="Times New Roman"/>
          <w:szCs w:val="28"/>
          <w:lang w:eastAsia="ru-RU"/>
        </w:rPr>
        <w:t xml:space="preserve"> (</w:t>
      </w:r>
      <w:r w:rsidRPr="00041B5A">
        <w:rPr>
          <w:rFonts w:cs="Times New Roman"/>
          <w:szCs w:val="28"/>
        </w:rPr>
        <w:t>ООО «</w:t>
      </w:r>
      <w:r w:rsidRPr="00CD7274">
        <w:rPr>
          <w:rFonts w:cs="Times New Roman"/>
          <w:szCs w:val="28"/>
        </w:rPr>
        <w:t>УК Гравитон»</w:t>
      </w:r>
      <w:r w:rsidRPr="00041B5A">
        <w:rPr>
          <w:rFonts w:cs="Times New Roman"/>
          <w:szCs w:val="28"/>
        </w:rPr>
        <w:t xml:space="preserve">) </w:t>
      </w:r>
      <w:r w:rsidRPr="00041B5A">
        <w:rPr>
          <w:rFonts w:eastAsia="Times New Roman" w:cs="Times New Roman"/>
          <w:szCs w:val="28"/>
          <w:lang w:eastAsia="ru-RU"/>
        </w:rPr>
        <w:t>замечания и (или) предложения отсутствовали.</w:t>
      </w:r>
    </w:p>
    <w:p w:rsidR="0020114A" w:rsidRPr="00041B5A" w:rsidRDefault="0020114A" w:rsidP="0020114A">
      <w:pPr>
        <w:ind w:firstLine="360"/>
        <w:jc w:val="both"/>
        <w:rPr>
          <w:rFonts w:eastAsia="Times New Roman" w:cs="Times New Roman"/>
          <w:szCs w:val="28"/>
          <w:lang w:eastAsia="ru-RU"/>
        </w:rPr>
      </w:pPr>
    </w:p>
    <w:p w:rsidR="00994F2E" w:rsidRPr="00E37A91" w:rsidRDefault="00994F2E" w:rsidP="008D52AA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816DE4" w:rsidRPr="00E37A91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E37A91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E37A9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2. С</w:t>
      </w:r>
      <w:r w:rsidRPr="00E37A91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2.1. Форма отчета </w:t>
      </w:r>
      <w:r w:rsidRPr="00E37A91">
        <w:rPr>
          <w:rFonts w:eastAsia="Times New Roman" w:cs="Arial"/>
          <w:szCs w:val="28"/>
          <w:u w:val="single"/>
          <w:lang w:eastAsia="ru-RU"/>
        </w:rPr>
        <w:t>соответствует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 xml:space="preserve"> </w:t>
      </w:r>
      <w:r w:rsidRPr="00E37A91">
        <w:rPr>
          <w:rFonts w:eastAsia="Times New Roman" w:cs="Arial"/>
          <w:szCs w:val="28"/>
          <w:u w:val="single"/>
          <w:lang w:eastAsia="ru-RU"/>
        </w:rPr>
        <w:t>порядку</w:t>
      </w:r>
      <w:r w:rsidRPr="00E37A91">
        <w:rPr>
          <w:rFonts w:eastAsia="Times New Roman" w:cs="Arial"/>
          <w:szCs w:val="28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Arial"/>
          <w:szCs w:val="28"/>
          <w:lang w:eastAsia="ru-RU"/>
        </w:rPr>
        <w:t xml:space="preserve">2.2. Информация, содержащаяся в отчете об ОРВ,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достаточна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FD4437" w:rsidRPr="00E37A91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cs="Times New Roman"/>
          <w:szCs w:val="28"/>
        </w:rPr>
        <w:t xml:space="preserve">Осуществлен расчет </w:t>
      </w:r>
      <w:r w:rsidRPr="00E37A9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</w:t>
      </w:r>
      <w:r w:rsidRPr="00E37A91">
        <w:rPr>
          <w:rFonts w:eastAsia="Times New Roman" w:cs="Times New Roman"/>
          <w:szCs w:val="28"/>
          <w:lang w:eastAsia="ru-RU"/>
        </w:rPr>
        <w:lastRenderedPageBreak/>
        <w:t xml:space="preserve">установленных нормативным правовым актом обязанностей или ограничений,                      </w:t>
      </w:r>
      <w:r w:rsidRPr="00E37A91">
        <w:rPr>
          <w:rFonts w:cs="Times New Roman"/>
          <w:szCs w:val="28"/>
        </w:rPr>
        <w:t xml:space="preserve">с применением методики </w:t>
      </w:r>
      <w:r w:rsidRPr="00E37A9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E37A91">
        <w:rPr>
          <w:rFonts w:cs="Times New Roman"/>
          <w:szCs w:val="28"/>
        </w:rPr>
        <w:t xml:space="preserve">30.09.2013 № 155                         </w:t>
      </w:r>
      <w:r w:rsidRPr="00E37A9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E37A91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E37A91">
        <w:rPr>
          <w:rFonts w:eastAsia="Times New Roman" w:cs="Arial"/>
          <w:szCs w:val="28"/>
          <w:u w:val="single"/>
          <w:lang w:eastAsia="ru-RU"/>
        </w:rPr>
        <w:t>достаточно</w:t>
      </w:r>
      <w:r w:rsidR="00B50E62" w:rsidRPr="00E37A91">
        <w:rPr>
          <w:rFonts w:eastAsia="Times New Roman" w:cs="Arial"/>
          <w:szCs w:val="28"/>
          <w:u w:val="single"/>
          <w:lang w:eastAsia="ru-RU"/>
        </w:rPr>
        <w:t>.</w:t>
      </w:r>
    </w:p>
    <w:p w:rsidR="00816DE4" w:rsidRPr="00E37A91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E37A91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Pr="00E37A91">
        <w:rPr>
          <w:rFonts w:eastAsia="Times New Roman" w:cs="Times New Roman"/>
          <w:szCs w:val="28"/>
          <w:u w:val="single"/>
          <w:lang w:eastAsia="ru-RU"/>
        </w:rPr>
        <w:t>выявлены положения</w:t>
      </w:r>
      <w:r w:rsidRPr="00E37A91">
        <w:rPr>
          <w:rFonts w:eastAsia="Times New Roman" w:cs="Times New Roman"/>
          <w:szCs w:val="28"/>
          <w:lang w:eastAsia="ru-RU"/>
        </w:rPr>
        <w:t>, вводящие избыточные обязанности, запреты и ограничения для субъектов предпринимательской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E37A91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E37A91">
        <w:rPr>
          <w:rFonts w:eastAsia="Times New Roman" w:cs="Times New Roman"/>
          <w:szCs w:val="28"/>
          <w:lang w:eastAsia="ru-RU"/>
        </w:rPr>
        <w:t>.</w:t>
      </w:r>
    </w:p>
    <w:p w:rsidR="00A21AB1" w:rsidRPr="00E37A91" w:rsidRDefault="00A21AB1" w:rsidP="00A21AB1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A75ACD" w:rsidRPr="00E37A91" w:rsidRDefault="00816DE4" w:rsidP="00A21AB1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E37A91">
        <w:rPr>
          <w:rFonts w:eastAsia="Times New Roman" w:cs="Times New Roman"/>
          <w:szCs w:val="28"/>
          <w:lang w:eastAsia="ru-RU"/>
        </w:rPr>
        <w:t xml:space="preserve"> </w:t>
      </w:r>
      <w:r w:rsidR="00C26138" w:rsidRPr="00E37A91">
        <w:rPr>
          <w:rFonts w:eastAsia="Times New Roman" w:cs="Times New Roman"/>
          <w:szCs w:val="28"/>
          <w:lang w:eastAsia="ru-RU"/>
        </w:rPr>
        <w:t>у</w:t>
      </w:r>
      <w:r w:rsidR="00596C8B" w:rsidRPr="00E37A91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B7577" w:rsidRPr="00E37A91" w:rsidRDefault="00DB7577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E37A91" w:rsidRDefault="00041B5A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641B69" w:rsidRPr="00E37A91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E37A91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E37A91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E37A91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E37A91">
        <w:rPr>
          <w:rFonts w:eastAsia="Times New Roman" w:cs="Times New Roman"/>
          <w:szCs w:val="28"/>
          <w:lang w:eastAsia="ru-RU"/>
        </w:rPr>
        <w:t xml:space="preserve">            </w:t>
      </w:r>
      <w:r w:rsidRPr="00E37A9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3B43A5" w:rsidRPr="00E37A91">
        <w:rPr>
          <w:rFonts w:eastAsia="Times New Roman" w:cs="Times New Roman"/>
          <w:szCs w:val="28"/>
          <w:lang w:eastAsia="ru-RU"/>
        </w:rPr>
        <w:t xml:space="preserve">       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E37A91">
        <w:rPr>
          <w:rFonts w:eastAsia="Times New Roman" w:cs="Times New Roman"/>
          <w:szCs w:val="28"/>
          <w:lang w:eastAsia="ru-RU"/>
        </w:rPr>
        <w:t xml:space="preserve">  </w:t>
      </w:r>
      <w:r w:rsidRPr="00E37A91">
        <w:rPr>
          <w:rFonts w:eastAsia="Times New Roman" w:cs="Times New Roman"/>
          <w:szCs w:val="28"/>
          <w:lang w:eastAsia="ru-RU"/>
        </w:rPr>
        <w:t xml:space="preserve"> </w:t>
      </w:r>
      <w:r w:rsidR="00E26368" w:rsidRPr="00E37A91">
        <w:rPr>
          <w:rFonts w:eastAsia="Times New Roman" w:cs="Times New Roman"/>
          <w:szCs w:val="28"/>
          <w:lang w:eastAsia="ru-RU"/>
        </w:rPr>
        <w:t xml:space="preserve"> </w:t>
      </w:r>
      <w:r w:rsidRPr="00E37A91">
        <w:rPr>
          <w:rFonts w:eastAsia="Times New Roman" w:cs="Times New Roman"/>
          <w:szCs w:val="28"/>
          <w:lang w:eastAsia="ru-RU"/>
        </w:rPr>
        <w:t xml:space="preserve">    </w:t>
      </w:r>
      <w:r w:rsidR="00041B5A">
        <w:rPr>
          <w:rFonts w:eastAsia="Times New Roman" w:cs="Times New Roman"/>
          <w:szCs w:val="28"/>
          <w:lang w:eastAsia="ru-RU"/>
        </w:rPr>
        <w:t>Е.Н. Фищук</w:t>
      </w:r>
    </w:p>
    <w:p w:rsidR="00DB7577" w:rsidRDefault="00DB7577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Pr="00E37A91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E37A91">
        <w:rPr>
          <w:rFonts w:eastAsia="Times New Roman" w:cs="Times New Roman"/>
          <w:szCs w:val="28"/>
          <w:lang w:eastAsia="ru-RU"/>
        </w:rPr>
        <w:t>«</w:t>
      </w:r>
      <w:r w:rsidR="000404FC">
        <w:rPr>
          <w:rFonts w:eastAsia="Times New Roman" w:cs="Times New Roman"/>
          <w:szCs w:val="28"/>
          <w:lang w:eastAsia="ru-RU"/>
        </w:rPr>
        <w:t>26</w:t>
      </w:r>
      <w:r w:rsidRPr="00E37A91">
        <w:rPr>
          <w:rFonts w:eastAsia="Times New Roman" w:cs="Times New Roman"/>
          <w:szCs w:val="28"/>
          <w:lang w:eastAsia="ru-RU"/>
        </w:rPr>
        <w:t>»</w:t>
      </w:r>
      <w:r w:rsidR="00A21AB1" w:rsidRPr="00E37A9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41B5A">
        <w:rPr>
          <w:rFonts w:eastAsia="Times New Roman" w:cs="Times New Roman"/>
          <w:szCs w:val="28"/>
          <w:u w:val="single"/>
          <w:lang w:eastAsia="ru-RU"/>
        </w:rPr>
        <w:t>апреля</w:t>
      </w:r>
      <w:r w:rsidR="00A21AB1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201</w:t>
      </w:r>
      <w:r w:rsidR="00977190" w:rsidRPr="00E37A91">
        <w:rPr>
          <w:rFonts w:eastAsia="Times New Roman" w:cs="Times New Roman"/>
          <w:szCs w:val="28"/>
          <w:lang w:eastAsia="ru-RU"/>
        </w:rPr>
        <w:t>9</w:t>
      </w:r>
      <w:r w:rsidR="0005708C" w:rsidRPr="00E37A91">
        <w:rPr>
          <w:rFonts w:eastAsia="Times New Roman" w:cs="Times New Roman"/>
          <w:szCs w:val="28"/>
          <w:lang w:eastAsia="ru-RU"/>
        </w:rPr>
        <w:t xml:space="preserve"> </w:t>
      </w:r>
      <w:r w:rsidR="00641B69" w:rsidRPr="00E37A91">
        <w:rPr>
          <w:rFonts w:eastAsia="Times New Roman" w:cs="Times New Roman"/>
          <w:szCs w:val="28"/>
          <w:lang w:eastAsia="ru-RU"/>
        </w:rPr>
        <w:t>г.</w:t>
      </w:r>
    </w:p>
    <w:p w:rsidR="00E85FD1" w:rsidRPr="00E37A91" w:rsidRDefault="00E85FD1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F784C" w:rsidRDefault="00FF784C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80F9F" w:rsidRDefault="00580F9F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D58A4" w:rsidRDefault="00CD58A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D58A4" w:rsidRDefault="00CD58A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D58A4" w:rsidRDefault="00CD58A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D58A4" w:rsidRDefault="00CD58A4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F5C85" w:rsidRDefault="009F5C8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F5C85" w:rsidRDefault="009F5C8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F5C85" w:rsidRDefault="009F5C8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F5C85" w:rsidRDefault="009F5C85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20114A" w:rsidRDefault="0020114A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77190" w:rsidRPr="00E37A91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977190" w:rsidRPr="00447F05" w:rsidRDefault="0097719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E37A91">
        <w:rPr>
          <w:rFonts w:eastAsia="Times New Roman" w:cs="Times New Roman"/>
          <w:sz w:val="20"/>
          <w:szCs w:val="20"/>
          <w:lang w:eastAsia="ru-RU"/>
        </w:rPr>
        <w:t>8(3462) 52-20-83</w:t>
      </w:r>
      <w:bookmarkEnd w:id="0"/>
      <w:bookmarkEnd w:id="1"/>
    </w:p>
    <w:sectPr w:rsidR="00977190" w:rsidRPr="00447F05" w:rsidSect="009F5C85">
      <w:pgSz w:w="11906" w:h="16838" w:code="9"/>
      <w:pgMar w:top="851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2" w:rsidRDefault="00A26AA2" w:rsidP="00920526">
      <w:r>
        <w:separator/>
      </w:r>
    </w:p>
  </w:endnote>
  <w:endnote w:type="continuationSeparator" w:id="0">
    <w:p w:rsidR="00A26AA2" w:rsidRDefault="00A26AA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2" w:rsidRDefault="00A26AA2" w:rsidP="00920526">
      <w:r>
        <w:separator/>
      </w:r>
    </w:p>
  </w:footnote>
  <w:footnote w:type="continuationSeparator" w:id="0">
    <w:p w:rsidR="00A26AA2" w:rsidRDefault="00A26AA2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C15AF2"/>
    <w:multiLevelType w:val="hybridMultilevel"/>
    <w:tmpl w:val="D19CC4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E6E1B59"/>
    <w:multiLevelType w:val="hybridMultilevel"/>
    <w:tmpl w:val="D5B88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9F42989"/>
    <w:multiLevelType w:val="hybridMultilevel"/>
    <w:tmpl w:val="8E92163A"/>
    <w:lvl w:ilvl="0" w:tplc="14486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16"/>
  </w:num>
  <w:num w:numId="5">
    <w:abstractNumId w:val="8"/>
  </w:num>
  <w:num w:numId="6">
    <w:abstractNumId w:val="2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9"/>
  </w:num>
  <w:num w:numId="11">
    <w:abstractNumId w:val="23"/>
  </w:num>
  <w:num w:numId="12">
    <w:abstractNumId w:val="22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7"/>
  </w:num>
  <w:num w:numId="18">
    <w:abstractNumId w:val="10"/>
  </w:num>
  <w:num w:numId="19">
    <w:abstractNumId w:val="4"/>
  </w:num>
  <w:num w:numId="20">
    <w:abstractNumId w:val="1"/>
  </w:num>
  <w:num w:numId="21">
    <w:abstractNumId w:val="13"/>
  </w:num>
  <w:num w:numId="22">
    <w:abstractNumId w:val="25"/>
  </w:num>
  <w:num w:numId="23">
    <w:abstractNumId w:val="3"/>
  </w:num>
  <w:num w:numId="24">
    <w:abstractNumId w:val="2"/>
  </w:num>
  <w:num w:numId="25">
    <w:abstractNumId w:val="14"/>
  </w:num>
  <w:num w:numId="26">
    <w:abstractNumId w:val="24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42C9"/>
    <w:rsid w:val="00005D81"/>
    <w:rsid w:val="00011932"/>
    <w:rsid w:val="00012370"/>
    <w:rsid w:val="0002580B"/>
    <w:rsid w:val="00032B5B"/>
    <w:rsid w:val="000404FC"/>
    <w:rsid w:val="00041B5A"/>
    <w:rsid w:val="00043782"/>
    <w:rsid w:val="0004739B"/>
    <w:rsid w:val="000553A0"/>
    <w:rsid w:val="0005708C"/>
    <w:rsid w:val="000733EA"/>
    <w:rsid w:val="00081136"/>
    <w:rsid w:val="000B7ADB"/>
    <w:rsid w:val="000C048D"/>
    <w:rsid w:val="000C272D"/>
    <w:rsid w:val="000C7C4C"/>
    <w:rsid w:val="000C7F0D"/>
    <w:rsid w:val="000D2CD9"/>
    <w:rsid w:val="000D596B"/>
    <w:rsid w:val="000E3B26"/>
    <w:rsid w:val="000F75F6"/>
    <w:rsid w:val="001036EE"/>
    <w:rsid w:val="001068B8"/>
    <w:rsid w:val="0011098A"/>
    <w:rsid w:val="00131ED6"/>
    <w:rsid w:val="00137DB0"/>
    <w:rsid w:val="00155375"/>
    <w:rsid w:val="00160177"/>
    <w:rsid w:val="0018130C"/>
    <w:rsid w:val="00185BB2"/>
    <w:rsid w:val="001C1939"/>
    <w:rsid w:val="001F15B0"/>
    <w:rsid w:val="001F59BD"/>
    <w:rsid w:val="00201087"/>
    <w:rsid w:val="0020114A"/>
    <w:rsid w:val="0020654D"/>
    <w:rsid w:val="002108C3"/>
    <w:rsid w:val="002240D5"/>
    <w:rsid w:val="0022499B"/>
    <w:rsid w:val="002336F3"/>
    <w:rsid w:val="0024488B"/>
    <w:rsid w:val="00255AF2"/>
    <w:rsid w:val="002629C1"/>
    <w:rsid w:val="00276B3A"/>
    <w:rsid w:val="00277692"/>
    <w:rsid w:val="00277F40"/>
    <w:rsid w:val="0028269E"/>
    <w:rsid w:val="002A2913"/>
    <w:rsid w:val="002A3589"/>
    <w:rsid w:val="002B61C6"/>
    <w:rsid w:val="002D72C0"/>
    <w:rsid w:val="002F172D"/>
    <w:rsid w:val="002F6ED3"/>
    <w:rsid w:val="00300935"/>
    <w:rsid w:val="00301F27"/>
    <w:rsid w:val="00310610"/>
    <w:rsid w:val="00314B15"/>
    <w:rsid w:val="00314BD8"/>
    <w:rsid w:val="00335592"/>
    <w:rsid w:val="0033718A"/>
    <w:rsid w:val="00337E21"/>
    <w:rsid w:val="003451B1"/>
    <w:rsid w:val="00353918"/>
    <w:rsid w:val="00353B6B"/>
    <w:rsid w:val="003604A4"/>
    <w:rsid w:val="003623C5"/>
    <w:rsid w:val="00366CB8"/>
    <w:rsid w:val="00373C31"/>
    <w:rsid w:val="00375E4B"/>
    <w:rsid w:val="00383DC1"/>
    <w:rsid w:val="00390A9B"/>
    <w:rsid w:val="00391B9F"/>
    <w:rsid w:val="00394E47"/>
    <w:rsid w:val="00397000"/>
    <w:rsid w:val="003A20B3"/>
    <w:rsid w:val="003B0DC0"/>
    <w:rsid w:val="003B43A5"/>
    <w:rsid w:val="003B5799"/>
    <w:rsid w:val="003F53DD"/>
    <w:rsid w:val="00401A91"/>
    <w:rsid w:val="00402D14"/>
    <w:rsid w:val="00422F12"/>
    <w:rsid w:val="004231BB"/>
    <w:rsid w:val="0043109E"/>
    <w:rsid w:val="00447F05"/>
    <w:rsid w:val="00453911"/>
    <w:rsid w:val="00463158"/>
    <w:rsid w:val="00463E34"/>
    <w:rsid w:val="00467BA2"/>
    <w:rsid w:val="0048537E"/>
    <w:rsid w:val="00487665"/>
    <w:rsid w:val="00493F29"/>
    <w:rsid w:val="004E3B22"/>
    <w:rsid w:val="004E3F41"/>
    <w:rsid w:val="004E7A51"/>
    <w:rsid w:val="00514339"/>
    <w:rsid w:val="005231C6"/>
    <w:rsid w:val="00526023"/>
    <w:rsid w:val="005464F2"/>
    <w:rsid w:val="0056472D"/>
    <w:rsid w:val="00571857"/>
    <w:rsid w:val="0057242B"/>
    <w:rsid w:val="005727E4"/>
    <w:rsid w:val="00573761"/>
    <w:rsid w:val="00574DE5"/>
    <w:rsid w:val="00580F9F"/>
    <w:rsid w:val="005847BA"/>
    <w:rsid w:val="00591112"/>
    <w:rsid w:val="00596C8B"/>
    <w:rsid w:val="005A7FDB"/>
    <w:rsid w:val="005B3A61"/>
    <w:rsid w:val="005B41CD"/>
    <w:rsid w:val="005D5E40"/>
    <w:rsid w:val="006064B8"/>
    <w:rsid w:val="006066B1"/>
    <w:rsid w:val="0061640F"/>
    <w:rsid w:val="006164D9"/>
    <w:rsid w:val="006319C4"/>
    <w:rsid w:val="00633E20"/>
    <w:rsid w:val="00640023"/>
    <w:rsid w:val="00641AEC"/>
    <w:rsid w:val="00641B69"/>
    <w:rsid w:val="00643895"/>
    <w:rsid w:val="00652E20"/>
    <w:rsid w:val="00696350"/>
    <w:rsid w:val="006972BC"/>
    <w:rsid w:val="006B1D3A"/>
    <w:rsid w:val="006C3BD2"/>
    <w:rsid w:val="006C4397"/>
    <w:rsid w:val="006D7CB4"/>
    <w:rsid w:val="006E0BF6"/>
    <w:rsid w:val="006E393A"/>
    <w:rsid w:val="006E6339"/>
    <w:rsid w:val="006F56B7"/>
    <w:rsid w:val="00700570"/>
    <w:rsid w:val="007006F9"/>
    <w:rsid w:val="00714978"/>
    <w:rsid w:val="0072586C"/>
    <w:rsid w:val="00747421"/>
    <w:rsid w:val="00752431"/>
    <w:rsid w:val="0075397A"/>
    <w:rsid w:val="00760B33"/>
    <w:rsid w:val="00794BBE"/>
    <w:rsid w:val="00796482"/>
    <w:rsid w:val="007971A0"/>
    <w:rsid w:val="007A71D4"/>
    <w:rsid w:val="007B50E5"/>
    <w:rsid w:val="007C7AE2"/>
    <w:rsid w:val="007D18E2"/>
    <w:rsid w:val="007E3C1A"/>
    <w:rsid w:val="007E649C"/>
    <w:rsid w:val="007F2901"/>
    <w:rsid w:val="008052F1"/>
    <w:rsid w:val="00816DE4"/>
    <w:rsid w:val="00821006"/>
    <w:rsid w:val="00826A48"/>
    <w:rsid w:val="00854045"/>
    <w:rsid w:val="008566DE"/>
    <w:rsid w:val="00883462"/>
    <w:rsid w:val="00884D97"/>
    <w:rsid w:val="0089241F"/>
    <w:rsid w:val="0089356C"/>
    <w:rsid w:val="0089361D"/>
    <w:rsid w:val="008A7588"/>
    <w:rsid w:val="008B249D"/>
    <w:rsid w:val="008B2B77"/>
    <w:rsid w:val="008B59BB"/>
    <w:rsid w:val="008B6296"/>
    <w:rsid w:val="008B652E"/>
    <w:rsid w:val="008C4729"/>
    <w:rsid w:val="008C6CB1"/>
    <w:rsid w:val="008D31D4"/>
    <w:rsid w:val="008D52AA"/>
    <w:rsid w:val="008D5573"/>
    <w:rsid w:val="008E705E"/>
    <w:rsid w:val="008F42D4"/>
    <w:rsid w:val="00901E6F"/>
    <w:rsid w:val="00920526"/>
    <w:rsid w:val="009205C0"/>
    <w:rsid w:val="00934B2D"/>
    <w:rsid w:val="00940C97"/>
    <w:rsid w:val="00942DE6"/>
    <w:rsid w:val="009446F3"/>
    <w:rsid w:val="00957391"/>
    <w:rsid w:val="009577C3"/>
    <w:rsid w:val="0096404E"/>
    <w:rsid w:val="00973F16"/>
    <w:rsid w:val="00977190"/>
    <w:rsid w:val="00994F2E"/>
    <w:rsid w:val="00997AAD"/>
    <w:rsid w:val="009A0A31"/>
    <w:rsid w:val="009B0C68"/>
    <w:rsid w:val="009D7DAB"/>
    <w:rsid w:val="009F08C8"/>
    <w:rsid w:val="009F133B"/>
    <w:rsid w:val="009F3E8A"/>
    <w:rsid w:val="009F5C85"/>
    <w:rsid w:val="00A1495F"/>
    <w:rsid w:val="00A21AB1"/>
    <w:rsid w:val="00A26AA2"/>
    <w:rsid w:val="00A304FB"/>
    <w:rsid w:val="00A31306"/>
    <w:rsid w:val="00A34018"/>
    <w:rsid w:val="00A346A2"/>
    <w:rsid w:val="00A37C70"/>
    <w:rsid w:val="00A72CAC"/>
    <w:rsid w:val="00A75ACD"/>
    <w:rsid w:val="00A813A3"/>
    <w:rsid w:val="00A81EE5"/>
    <w:rsid w:val="00A9160C"/>
    <w:rsid w:val="00A928EA"/>
    <w:rsid w:val="00AA13CC"/>
    <w:rsid w:val="00AA36B0"/>
    <w:rsid w:val="00AB0DD8"/>
    <w:rsid w:val="00AB10C9"/>
    <w:rsid w:val="00AB43B9"/>
    <w:rsid w:val="00AB5AB2"/>
    <w:rsid w:val="00AD2596"/>
    <w:rsid w:val="00AE25A0"/>
    <w:rsid w:val="00AE59E5"/>
    <w:rsid w:val="00AF4D8D"/>
    <w:rsid w:val="00B03BF4"/>
    <w:rsid w:val="00B10E6A"/>
    <w:rsid w:val="00B14BBB"/>
    <w:rsid w:val="00B1633C"/>
    <w:rsid w:val="00B23C09"/>
    <w:rsid w:val="00B50E62"/>
    <w:rsid w:val="00B625A0"/>
    <w:rsid w:val="00B82793"/>
    <w:rsid w:val="00B83378"/>
    <w:rsid w:val="00B836E8"/>
    <w:rsid w:val="00BA6757"/>
    <w:rsid w:val="00BB6555"/>
    <w:rsid w:val="00BC132F"/>
    <w:rsid w:val="00BE274D"/>
    <w:rsid w:val="00BE5786"/>
    <w:rsid w:val="00BE7F61"/>
    <w:rsid w:val="00BF0D8D"/>
    <w:rsid w:val="00BF4AEF"/>
    <w:rsid w:val="00BF7894"/>
    <w:rsid w:val="00C01CF0"/>
    <w:rsid w:val="00C15D13"/>
    <w:rsid w:val="00C26138"/>
    <w:rsid w:val="00C3728C"/>
    <w:rsid w:val="00C51660"/>
    <w:rsid w:val="00C54FE9"/>
    <w:rsid w:val="00C57359"/>
    <w:rsid w:val="00C6435A"/>
    <w:rsid w:val="00C73369"/>
    <w:rsid w:val="00C73638"/>
    <w:rsid w:val="00C84182"/>
    <w:rsid w:val="00C85291"/>
    <w:rsid w:val="00C95517"/>
    <w:rsid w:val="00C95F74"/>
    <w:rsid w:val="00C96A55"/>
    <w:rsid w:val="00CA5F4C"/>
    <w:rsid w:val="00CA6644"/>
    <w:rsid w:val="00CB1883"/>
    <w:rsid w:val="00CB2B4F"/>
    <w:rsid w:val="00CC0491"/>
    <w:rsid w:val="00CC24B0"/>
    <w:rsid w:val="00CC5FA1"/>
    <w:rsid w:val="00CD1646"/>
    <w:rsid w:val="00CD58A4"/>
    <w:rsid w:val="00CE0A17"/>
    <w:rsid w:val="00CE1899"/>
    <w:rsid w:val="00CE1A13"/>
    <w:rsid w:val="00CE6834"/>
    <w:rsid w:val="00CF5CA8"/>
    <w:rsid w:val="00D0374F"/>
    <w:rsid w:val="00D10399"/>
    <w:rsid w:val="00D208C5"/>
    <w:rsid w:val="00D24ECA"/>
    <w:rsid w:val="00D26A52"/>
    <w:rsid w:val="00D561D0"/>
    <w:rsid w:val="00D61A7D"/>
    <w:rsid w:val="00D6514C"/>
    <w:rsid w:val="00D72983"/>
    <w:rsid w:val="00D7776A"/>
    <w:rsid w:val="00D80114"/>
    <w:rsid w:val="00D824D5"/>
    <w:rsid w:val="00D87F32"/>
    <w:rsid w:val="00D913A4"/>
    <w:rsid w:val="00D94ED0"/>
    <w:rsid w:val="00DA0B95"/>
    <w:rsid w:val="00DA189B"/>
    <w:rsid w:val="00DA221C"/>
    <w:rsid w:val="00DA492E"/>
    <w:rsid w:val="00DB659B"/>
    <w:rsid w:val="00DB7577"/>
    <w:rsid w:val="00DB7B64"/>
    <w:rsid w:val="00DC48D4"/>
    <w:rsid w:val="00DD1949"/>
    <w:rsid w:val="00DD7C14"/>
    <w:rsid w:val="00DE4C72"/>
    <w:rsid w:val="00E26368"/>
    <w:rsid w:val="00E37A91"/>
    <w:rsid w:val="00E61F29"/>
    <w:rsid w:val="00E85FD1"/>
    <w:rsid w:val="00E930E7"/>
    <w:rsid w:val="00EA0146"/>
    <w:rsid w:val="00EB0C75"/>
    <w:rsid w:val="00EB40FE"/>
    <w:rsid w:val="00ED36BD"/>
    <w:rsid w:val="00EF30CD"/>
    <w:rsid w:val="00EF5062"/>
    <w:rsid w:val="00F002C6"/>
    <w:rsid w:val="00F00CB7"/>
    <w:rsid w:val="00F0172C"/>
    <w:rsid w:val="00F0204D"/>
    <w:rsid w:val="00F03BE4"/>
    <w:rsid w:val="00F063B0"/>
    <w:rsid w:val="00F0653A"/>
    <w:rsid w:val="00F068BF"/>
    <w:rsid w:val="00F069DF"/>
    <w:rsid w:val="00F20E36"/>
    <w:rsid w:val="00F3005C"/>
    <w:rsid w:val="00F52944"/>
    <w:rsid w:val="00F70B6D"/>
    <w:rsid w:val="00F75BB4"/>
    <w:rsid w:val="00F83A7F"/>
    <w:rsid w:val="00F85855"/>
    <w:rsid w:val="00F87D64"/>
    <w:rsid w:val="00FA452C"/>
    <w:rsid w:val="00FB356C"/>
    <w:rsid w:val="00FB5BF6"/>
    <w:rsid w:val="00FD4437"/>
    <w:rsid w:val="00FD578C"/>
    <w:rsid w:val="00FE1B94"/>
    <w:rsid w:val="00FE402F"/>
    <w:rsid w:val="00FF0D0D"/>
    <w:rsid w:val="00FF4C1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C045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e">
    <w:name w:val="Документ в списке"/>
    <w:basedOn w:val="a"/>
    <w:next w:val="a"/>
    <w:uiPriority w:val="99"/>
    <w:rsid w:val="00F5294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96C9-8A58-485D-922E-CDA22998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Вострокнутова Анастасия Владимировна</dc:creator>
  <cp:lastModifiedBy>Ворошилова Юлия Павловна</cp:lastModifiedBy>
  <cp:revision>54</cp:revision>
  <cp:lastPrinted>2019-04-26T12:24:00Z</cp:lastPrinted>
  <dcterms:created xsi:type="dcterms:W3CDTF">2019-02-08T12:00:00Z</dcterms:created>
  <dcterms:modified xsi:type="dcterms:W3CDTF">2019-04-26T12:45:00Z</dcterms:modified>
</cp:coreProperties>
</file>