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49" w:rsidRDefault="00992E27" w:rsidP="00EF4AF9">
      <w:pPr>
        <w:jc w:val="right"/>
      </w:pPr>
      <w:r w:rsidRPr="003A3CFE">
        <w:t>П</w:t>
      </w:r>
      <w:r w:rsidR="00716922" w:rsidRPr="003A3CFE">
        <w:t xml:space="preserve">роект </w:t>
      </w:r>
      <w:r w:rsidR="00E853EA" w:rsidRPr="003A3CFE">
        <w:tab/>
      </w:r>
      <w:r w:rsidR="00E853EA" w:rsidRPr="003A3CFE">
        <w:tab/>
      </w:r>
      <w:r w:rsidR="00E853EA" w:rsidRPr="003A3CFE">
        <w:tab/>
      </w:r>
      <w:r w:rsidR="00E853EA" w:rsidRPr="003A3CFE">
        <w:tab/>
      </w:r>
    </w:p>
    <w:p w:rsidR="004F4BCB" w:rsidRPr="003A3CFE" w:rsidRDefault="004F4BCB" w:rsidP="004F4BCB">
      <w:pPr>
        <w:jc w:val="right"/>
      </w:pPr>
      <w:proofErr w:type="gramStart"/>
      <w:r w:rsidRPr="003A3CFE">
        <w:t>подготовлен</w:t>
      </w:r>
      <w:proofErr w:type="gramEnd"/>
      <w:r w:rsidRPr="003A3CFE">
        <w:t xml:space="preserve"> управлением</w:t>
      </w:r>
      <w:r w:rsidR="00E853EA" w:rsidRPr="003A3CFE">
        <w:tab/>
      </w:r>
      <w:r w:rsidR="00E853EA" w:rsidRPr="003A3CFE">
        <w:tab/>
      </w:r>
      <w:r w:rsidRPr="003A3CFE">
        <w:t xml:space="preserve"> </w:t>
      </w:r>
    </w:p>
    <w:p w:rsidR="00E1361A" w:rsidRPr="003A3CFE" w:rsidRDefault="00E1361A" w:rsidP="00E1361A">
      <w:pPr>
        <w:jc w:val="right"/>
      </w:pPr>
      <w:r w:rsidRPr="003A3CFE">
        <w:t>бюджетного учёта и отчётности</w:t>
      </w:r>
      <w:r w:rsidR="00E853EA" w:rsidRPr="003A3CFE">
        <w:tab/>
      </w:r>
    </w:p>
    <w:p w:rsidR="00E1361A" w:rsidRPr="003A3CFE" w:rsidRDefault="00E1361A" w:rsidP="004F4BCB">
      <w:pPr>
        <w:jc w:val="right"/>
      </w:pPr>
    </w:p>
    <w:p w:rsidR="00E1361A" w:rsidRPr="003A3CFE" w:rsidRDefault="00E1361A" w:rsidP="00E1361A">
      <w:pPr>
        <w:jc w:val="center"/>
        <w:rPr>
          <w:sz w:val="28"/>
        </w:rPr>
      </w:pPr>
      <w:r w:rsidRPr="003A3CFE">
        <w:rPr>
          <w:sz w:val="28"/>
        </w:rPr>
        <w:t>МУНИЦИПАЛЬНОЕ ОБРАЗОВАНИЕ</w:t>
      </w:r>
    </w:p>
    <w:p w:rsidR="00E1361A" w:rsidRPr="003A3CFE" w:rsidRDefault="00E1361A" w:rsidP="00E1361A">
      <w:pPr>
        <w:jc w:val="center"/>
        <w:rPr>
          <w:sz w:val="28"/>
        </w:rPr>
      </w:pPr>
      <w:r w:rsidRPr="003A3CFE">
        <w:rPr>
          <w:sz w:val="28"/>
        </w:rPr>
        <w:t>ГОРОДСКОЙ ОКРУГ ГОРОД СУРГУТ</w:t>
      </w:r>
    </w:p>
    <w:p w:rsidR="00E1361A" w:rsidRPr="003A3CFE" w:rsidRDefault="00E1361A" w:rsidP="00E1361A">
      <w:pPr>
        <w:jc w:val="center"/>
        <w:rPr>
          <w:sz w:val="28"/>
        </w:rPr>
      </w:pPr>
    </w:p>
    <w:p w:rsidR="00E1361A" w:rsidRPr="003A3CFE" w:rsidRDefault="00E1361A" w:rsidP="00E1361A">
      <w:pPr>
        <w:jc w:val="center"/>
        <w:rPr>
          <w:b/>
          <w:sz w:val="28"/>
        </w:rPr>
      </w:pPr>
      <w:r w:rsidRPr="003A3CFE">
        <w:rPr>
          <w:b/>
          <w:sz w:val="28"/>
        </w:rPr>
        <w:t>АДМИНИСТРАЦИ</w:t>
      </w:r>
      <w:r w:rsidR="003318BD" w:rsidRPr="003A3CFE">
        <w:rPr>
          <w:b/>
          <w:sz w:val="28"/>
        </w:rPr>
        <w:t>Я</w:t>
      </w:r>
      <w:r w:rsidRPr="003A3CFE">
        <w:rPr>
          <w:b/>
          <w:sz w:val="28"/>
        </w:rPr>
        <w:t xml:space="preserve"> ГОРОДА</w:t>
      </w:r>
    </w:p>
    <w:p w:rsidR="004F4BCB" w:rsidRPr="003A3CFE" w:rsidRDefault="004F4BCB" w:rsidP="00664AEF">
      <w:pPr>
        <w:jc w:val="center"/>
      </w:pPr>
    </w:p>
    <w:p w:rsidR="006B1DEA" w:rsidRPr="003A3CFE" w:rsidRDefault="0079557D" w:rsidP="006B1DEA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  <w:r w:rsidRPr="003A3CFE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A8616F" w:rsidRPr="003A3CFE" w:rsidRDefault="00A8616F">
      <w:pPr>
        <w:rPr>
          <w:sz w:val="28"/>
        </w:rPr>
      </w:pPr>
    </w:p>
    <w:p w:rsidR="00A8616F" w:rsidRPr="003A3CFE" w:rsidRDefault="00A8616F">
      <w:pPr>
        <w:rPr>
          <w:sz w:val="28"/>
        </w:rPr>
      </w:pPr>
    </w:p>
    <w:p w:rsidR="00A8616F" w:rsidRPr="003A3CFE" w:rsidRDefault="00A8616F">
      <w:pPr>
        <w:rPr>
          <w:sz w:val="28"/>
        </w:rPr>
      </w:pPr>
      <w:r w:rsidRPr="003A3CFE">
        <w:t>«_____»_______________</w:t>
      </w:r>
      <w:r w:rsidR="004F4BCB" w:rsidRPr="003A3CFE">
        <w:t xml:space="preserve"> 20 ____ г.</w:t>
      </w:r>
      <w:r w:rsidRPr="003A3CFE">
        <w:tab/>
      </w:r>
      <w:r w:rsidRPr="003A3CFE">
        <w:tab/>
      </w:r>
      <w:r w:rsidRPr="003A3CFE">
        <w:tab/>
      </w:r>
      <w:r w:rsidRPr="003A3CFE">
        <w:tab/>
      </w:r>
      <w:r w:rsidRPr="003A3CFE">
        <w:tab/>
      </w:r>
      <w:r w:rsidRPr="003A3CFE">
        <w:tab/>
        <w:t>№___________</w:t>
      </w:r>
    </w:p>
    <w:p w:rsidR="00A8616F" w:rsidRPr="003A3CFE" w:rsidRDefault="00A8616F">
      <w:pPr>
        <w:rPr>
          <w:sz w:val="28"/>
        </w:rPr>
      </w:pPr>
    </w:p>
    <w:p w:rsidR="00664AEF" w:rsidRPr="003A3CFE" w:rsidRDefault="00664AEF" w:rsidP="00BE5538">
      <w:pPr>
        <w:rPr>
          <w:bCs/>
          <w:sz w:val="28"/>
        </w:rPr>
      </w:pPr>
    </w:p>
    <w:p w:rsidR="0079557D" w:rsidRPr="003A3CFE" w:rsidRDefault="00E13E66" w:rsidP="00315A32">
      <w:pPr>
        <w:rPr>
          <w:bCs/>
          <w:sz w:val="28"/>
        </w:rPr>
      </w:pPr>
      <w:r>
        <w:rPr>
          <w:bCs/>
          <w:sz w:val="28"/>
        </w:rPr>
        <w:t>О внесении изменени</w:t>
      </w:r>
      <w:r w:rsidR="00503992">
        <w:rPr>
          <w:bCs/>
          <w:sz w:val="28"/>
        </w:rPr>
        <w:t>й</w:t>
      </w:r>
      <w:r w:rsidR="002E4404" w:rsidRPr="003A3CFE">
        <w:rPr>
          <w:bCs/>
          <w:sz w:val="28"/>
        </w:rPr>
        <w:t xml:space="preserve"> в </w:t>
      </w:r>
      <w:r w:rsidR="0079557D" w:rsidRPr="003A3CFE">
        <w:rPr>
          <w:bCs/>
          <w:sz w:val="28"/>
        </w:rPr>
        <w:t>постановление</w:t>
      </w:r>
    </w:p>
    <w:p w:rsidR="00BE034E" w:rsidRPr="00FC49CF" w:rsidRDefault="00BE034E" w:rsidP="00BE034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02.11.2016 № 8092</w:t>
      </w:r>
    </w:p>
    <w:p w:rsidR="00BE7FE5" w:rsidRDefault="00BE034E" w:rsidP="00BE034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2751">
        <w:rPr>
          <w:sz w:val="28"/>
          <w:szCs w:val="28"/>
        </w:rPr>
        <w:t xml:space="preserve">Об утверждении положения о порядке </w:t>
      </w:r>
    </w:p>
    <w:p w:rsidR="00BE7FE5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и условиях установления </w:t>
      </w:r>
      <w:r w:rsidR="00BE7FE5">
        <w:rPr>
          <w:sz w:val="28"/>
          <w:szCs w:val="28"/>
        </w:rPr>
        <w:t>конкретных размеров</w:t>
      </w:r>
    </w:p>
    <w:p w:rsidR="00BE034E" w:rsidRPr="00722751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выплат, составляющих фонд оплаты труда </w:t>
      </w:r>
    </w:p>
    <w:p w:rsidR="00BE034E" w:rsidRPr="00722751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руководителей муниципальных </w:t>
      </w:r>
    </w:p>
    <w:p w:rsidR="00BE7FE5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бюджетных и автономных учреждений, </w:t>
      </w:r>
    </w:p>
    <w:p w:rsidR="00BE7FE5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куратором которых является </w:t>
      </w:r>
      <w:r>
        <w:rPr>
          <w:sz w:val="28"/>
          <w:szCs w:val="28"/>
        </w:rPr>
        <w:t xml:space="preserve">управление </w:t>
      </w:r>
    </w:p>
    <w:p w:rsidR="00D80F3F" w:rsidRDefault="00BE034E" w:rsidP="00BE7FE5">
      <w:pPr>
        <w:jc w:val="both"/>
        <w:rPr>
          <w:bCs/>
          <w:sz w:val="28"/>
        </w:rPr>
      </w:pPr>
      <w:r>
        <w:rPr>
          <w:sz w:val="28"/>
          <w:szCs w:val="28"/>
        </w:rPr>
        <w:t>физической</w:t>
      </w:r>
      <w:r w:rsidR="00BE7FE5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спорта</w:t>
      </w:r>
      <w:r w:rsidRPr="00722751">
        <w:rPr>
          <w:sz w:val="28"/>
          <w:szCs w:val="28"/>
        </w:rPr>
        <w:t>»</w:t>
      </w:r>
    </w:p>
    <w:p w:rsidR="00315A32" w:rsidRPr="00723C4F" w:rsidRDefault="00315A32" w:rsidP="00315A32">
      <w:pPr>
        <w:pStyle w:val="a8"/>
      </w:pPr>
    </w:p>
    <w:p w:rsidR="00315A32" w:rsidRPr="00723C4F" w:rsidRDefault="00315A32" w:rsidP="00315A32">
      <w:pPr>
        <w:pStyle w:val="a8"/>
      </w:pPr>
    </w:p>
    <w:p w:rsidR="00315A32" w:rsidRPr="003A3CFE" w:rsidRDefault="00DA0CC5" w:rsidP="00E13E66">
      <w:pPr>
        <w:pStyle w:val="a8"/>
        <w:ind w:firstLine="567"/>
        <w:jc w:val="both"/>
      </w:pPr>
      <w:r w:rsidRPr="000104B7">
        <w:rPr>
          <w:spacing w:val="-12"/>
        </w:rPr>
        <w:t xml:space="preserve">В соответствии с </w:t>
      </w:r>
      <w:r w:rsidR="0079557D" w:rsidRPr="000104B7">
        <w:rPr>
          <w:spacing w:val="-12"/>
        </w:rPr>
        <w:t xml:space="preserve">пунктом </w:t>
      </w:r>
      <w:r w:rsidR="0081480B" w:rsidRPr="000104B7">
        <w:rPr>
          <w:spacing w:val="-12"/>
        </w:rPr>
        <w:t>3 постан</w:t>
      </w:r>
      <w:r w:rsidR="0079557D" w:rsidRPr="000104B7">
        <w:rPr>
          <w:spacing w:val="-12"/>
        </w:rPr>
        <w:t>овления Администрации города от </w:t>
      </w:r>
      <w:r w:rsidR="0081480B" w:rsidRPr="000104B7">
        <w:rPr>
          <w:spacing w:val="-12"/>
        </w:rPr>
        <w:t>22.11.2010</w:t>
      </w:r>
      <w:r w:rsidR="0081480B">
        <w:t xml:space="preserve"> </w:t>
      </w:r>
      <w:r w:rsidR="000104B7">
        <w:t xml:space="preserve">            </w:t>
      </w:r>
      <w:r w:rsidR="0081480B">
        <w:t xml:space="preserve">№ 6213 </w:t>
      </w:r>
      <w:r w:rsidR="0081480B" w:rsidRPr="0081480B">
        <w:t>«Об установлении системы оплаты труда работников муниципал</w:t>
      </w:r>
      <w:r w:rsidR="0081480B">
        <w:t xml:space="preserve">ьных учреждений города Сургута», </w:t>
      </w:r>
      <w:r w:rsidRPr="00DA0CC5">
        <w:t>распоряжением Адм</w:t>
      </w:r>
      <w:r w:rsidR="0081480B">
        <w:t xml:space="preserve">инистрации города </w:t>
      </w:r>
      <w:r w:rsidR="000104B7">
        <w:t xml:space="preserve">                             </w:t>
      </w:r>
      <w:r w:rsidR="0081480B">
        <w:t>от 30.12.</w:t>
      </w:r>
      <w:r w:rsidR="0081480B" w:rsidRPr="003A3CFE">
        <w:t xml:space="preserve">2005 </w:t>
      </w:r>
      <w:r w:rsidR="00EF4AF9" w:rsidRPr="003A3CFE">
        <w:t xml:space="preserve">№ </w:t>
      </w:r>
      <w:r w:rsidRPr="003A3CFE">
        <w:t>3686 «Об утверждении Регламента Админ</w:t>
      </w:r>
      <w:r w:rsidR="008B46D3" w:rsidRPr="003A3CFE">
        <w:t>истрации города»</w:t>
      </w:r>
      <w:r w:rsidR="0081480B" w:rsidRPr="003A3CFE">
        <w:t>:</w:t>
      </w:r>
    </w:p>
    <w:p w:rsidR="00315A32" w:rsidRPr="00E8440F" w:rsidRDefault="00BE034E" w:rsidP="0050399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A29AF">
        <w:rPr>
          <w:sz w:val="28"/>
        </w:rPr>
        <w:t xml:space="preserve">Внести в постановление Администрации города от 02.11.2016 № 8092 «Об утверждении положения о порядке и условиях установления конкретных </w:t>
      </w:r>
      <w:r w:rsidRPr="000104B7">
        <w:rPr>
          <w:spacing w:val="-14"/>
          <w:sz w:val="28"/>
        </w:rPr>
        <w:t>размеров выплат, составляющих фонд оплаты труда руководителей муниципальных</w:t>
      </w:r>
      <w:r w:rsidRPr="001A29AF">
        <w:rPr>
          <w:sz w:val="28"/>
        </w:rPr>
        <w:t xml:space="preserve"> бюджетных и автономных учреждений, куратором которых является управление физической культуры и спорта» </w:t>
      </w:r>
      <w:r w:rsidR="005E384D" w:rsidRPr="001A29AF">
        <w:rPr>
          <w:sz w:val="28"/>
        </w:rPr>
        <w:t>(с изменениями от</w:t>
      </w:r>
      <w:r w:rsidR="001D1AEA" w:rsidRPr="001A29AF">
        <w:rPr>
          <w:sz w:val="28"/>
        </w:rPr>
        <w:t xml:space="preserve"> 20.12.2016</w:t>
      </w:r>
      <w:r w:rsidR="005E384D" w:rsidRPr="001A29AF">
        <w:rPr>
          <w:sz w:val="28"/>
        </w:rPr>
        <w:t xml:space="preserve"> №</w:t>
      </w:r>
      <w:r w:rsidR="001D1AEA" w:rsidRPr="001A29AF">
        <w:rPr>
          <w:sz w:val="28"/>
        </w:rPr>
        <w:t xml:space="preserve"> </w:t>
      </w:r>
      <w:proofErr w:type="gramStart"/>
      <w:r w:rsidR="001D1AEA" w:rsidRPr="001A29AF">
        <w:rPr>
          <w:sz w:val="28"/>
        </w:rPr>
        <w:t xml:space="preserve">9231, </w:t>
      </w:r>
      <w:r w:rsidR="000104B7">
        <w:rPr>
          <w:sz w:val="28"/>
        </w:rPr>
        <w:t xml:space="preserve">  </w:t>
      </w:r>
      <w:proofErr w:type="gramEnd"/>
      <w:r w:rsidR="000104B7">
        <w:rPr>
          <w:sz w:val="28"/>
        </w:rPr>
        <w:t xml:space="preserve">                          </w:t>
      </w:r>
      <w:r w:rsidR="001D1AEA" w:rsidRPr="001A29AF">
        <w:rPr>
          <w:sz w:val="28"/>
        </w:rPr>
        <w:t>от 07.07.2017 № 5813</w:t>
      </w:r>
      <w:r w:rsidR="000104B7">
        <w:rPr>
          <w:sz w:val="28"/>
        </w:rPr>
        <w:t>, от 12.10.2017 № 8802, от 29.12.2017  № 11798</w:t>
      </w:r>
      <w:r w:rsidR="00E13E66" w:rsidRPr="001A29AF">
        <w:rPr>
          <w:sz w:val="28"/>
        </w:rPr>
        <w:t>)</w:t>
      </w:r>
      <w:r w:rsidRPr="001A29AF">
        <w:rPr>
          <w:sz w:val="28"/>
        </w:rPr>
        <w:t xml:space="preserve"> </w:t>
      </w:r>
      <w:r w:rsidR="00D45B05">
        <w:rPr>
          <w:sz w:val="28"/>
        </w:rPr>
        <w:t xml:space="preserve">следующие </w:t>
      </w:r>
      <w:r w:rsidRPr="001A29AF">
        <w:rPr>
          <w:sz w:val="28"/>
        </w:rPr>
        <w:t>изменени</w:t>
      </w:r>
      <w:r w:rsidR="00D45B05">
        <w:rPr>
          <w:sz w:val="28"/>
        </w:rPr>
        <w:t>я:</w:t>
      </w:r>
    </w:p>
    <w:p w:rsidR="00503992" w:rsidRDefault="00E8440F" w:rsidP="00503992">
      <w:pPr>
        <w:pStyle w:val="ae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03992">
        <w:rPr>
          <w:sz w:val="28"/>
          <w:szCs w:val="28"/>
        </w:rPr>
        <w:t xml:space="preserve">Раздел </w:t>
      </w:r>
      <w:r w:rsidR="00F206AC" w:rsidRPr="00503992">
        <w:rPr>
          <w:sz w:val="28"/>
          <w:szCs w:val="28"/>
          <w:lang w:val="en-US"/>
        </w:rPr>
        <w:t>II</w:t>
      </w:r>
      <w:r w:rsidRPr="00503992">
        <w:rPr>
          <w:sz w:val="28"/>
          <w:szCs w:val="28"/>
        </w:rPr>
        <w:t xml:space="preserve"> приложения к постановлению дополнить пунктом 1.</w:t>
      </w:r>
      <w:r w:rsidRPr="00503992">
        <w:rPr>
          <w:sz w:val="28"/>
          <w:szCs w:val="28"/>
          <w:vertAlign w:val="superscript"/>
        </w:rPr>
        <w:t>1</w:t>
      </w:r>
      <w:r w:rsidRPr="00503992">
        <w:rPr>
          <w:sz w:val="28"/>
          <w:szCs w:val="28"/>
        </w:rPr>
        <w:t xml:space="preserve">. следующего содержания: </w:t>
      </w:r>
    </w:p>
    <w:p w:rsidR="00E8440F" w:rsidRPr="00503992" w:rsidRDefault="00E8440F" w:rsidP="00503992">
      <w:pPr>
        <w:pStyle w:val="ae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03992">
        <w:rPr>
          <w:sz w:val="28"/>
          <w:szCs w:val="28"/>
        </w:rPr>
        <w:t>«</w:t>
      </w:r>
      <w:r w:rsidR="00503992">
        <w:rPr>
          <w:sz w:val="28"/>
          <w:szCs w:val="28"/>
        </w:rPr>
        <w:t>1.</w:t>
      </w:r>
      <w:r w:rsidR="00503992" w:rsidRPr="00503992">
        <w:rPr>
          <w:sz w:val="28"/>
          <w:szCs w:val="28"/>
          <w:vertAlign w:val="superscript"/>
        </w:rPr>
        <w:t>1</w:t>
      </w:r>
      <w:r w:rsidR="00503992">
        <w:rPr>
          <w:sz w:val="28"/>
          <w:szCs w:val="28"/>
        </w:rPr>
        <w:t xml:space="preserve"> </w:t>
      </w:r>
      <w:r w:rsidRPr="00503992">
        <w:rPr>
          <w:sz w:val="28"/>
          <w:szCs w:val="28"/>
        </w:rPr>
        <w:t>Руководителю учреждения устанавливается повышающий коэффициент к минимальному должностному окладу (окладу) за</w:t>
      </w:r>
      <w:r w:rsidR="00503992">
        <w:rPr>
          <w:sz w:val="28"/>
          <w:szCs w:val="28"/>
        </w:rPr>
        <w:t> </w:t>
      </w:r>
      <w:r w:rsidRPr="00503992">
        <w:rPr>
          <w:sz w:val="28"/>
          <w:szCs w:val="28"/>
        </w:rPr>
        <w:t>квалификационную категорию:</w:t>
      </w:r>
    </w:p>
    <w:p w:rsidR="00E8440F" w:rsidRPr="00E8440F" w:rsidRDefault="00E8440F" w:rsidP="00503992">
      <w:pPr>
        <w:pStyle w:val="ae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8440F">
        <w:rPr>
          <w:sz w:val="28"/>
          <w:szCs w:val="28"/>
        </w:rPr>
        <w:t>1) повышающий коэффициент к окладу за вторую квалификационную категорию - 0,1;</w:t>
      </w:r>
    </w:p>
    <w:p w:rsidR="00E8440F" w:rsidRPr="00E8440F" w:rsidRDefault="00E8440F" w:rsidP="00503992">
      <w:pPr>
        <w:pStyle w:val="ae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8440F">
        <w:rPr>
          <w:sz w:val="28"/>
          <w:szCs w:val="28"/>
        </w:rPr>
        <w:t>2) повышающий коэффициент к окладу за первую квалификационную категорию - 0,2;</w:t>
      </w:r>
    </w:p>
    <w:p w:rsidR="00E8440F" w:rsidRPr="00E8440F" w:rsidRDefault="00E8440F" w:rsidP="00E8440F">
      <w:pPr>
        <w:pStyle w:val="ae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8440F">
        <w:rPr>
          <w:sz w:val="28"/>
          <w:szCs w:val="28"/>
        </w:rPr>
        <w:t>3) повышающий коэффициент к окладу за высшую квалификационную категорию - 0,3;</w:t>
      </w:r>
    </w:p>
    <w:p w:rsidR="00E8440F" w:rsidRPr="00E8440F" w:rsidRDefault="00E8440F" w:rsidP="00E8440F">
      <w:pPr>
        <w:pStyle w:val="ae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8440F">
        <w:rPr>
          <w:sz w:val="28"/>
          <w:szCs w:val="28"/>
        </w:rPr>
        <w:lastRenderedPageBreak/>
        <w:t>При установлении или присвоении квалификационной категории право на установление (изменение размера) повышающих коэффициентов возникает со дня вынесения решения аттестационной комиссией.</w:t>
      </w:r>
    </w:p>
    <w:p w:rsidR="00E8440F" w:rsidRPr="00E8440F" w:rsidRDefault="00E8440F" w:rsidP="00F206AC">
      <w:pPr>
        <w:pStyle w:val="ae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8440F">
        <w:rPr>
          <w:sz w:val="28"/>
          <w:szCs w:val="28"/>
        </w:rPr>
        <w:t>Повышающий коэффициент за квалификационную категорию применяется к минимальному должностному окладу (окладу) руководителя и образует новый - установленный должностной оклад (оклад) руководителя. Установленный должностной оклад (оклад) учитывается при начислении компенсационных и стимулирующих выплат»</w:t>
      </w:r>
    </w:p>
    <w:p w:rsidR="00F321F1" w:rsidRDefault="00F321F1" w:rsidP="00503992">
      <w:pPr>
        <w:pStyle w:val="ae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5B05">
        <w:rPr>
          <w:sz w:val="28"/>
          <w:szCs w:val="28"/>
        </w:rPr>
        <w:t>П</w:t>
      </w:r>
      <w:r>
        <w:rPr>
          <w:sz w:val="28"/>
          <w:szCs w:val="28"/>
        </w:rPr>
        <w:t>одпункт 5.1.1.</w:t>
      </w:r>
      <w:r w:rsidRPr="00D45B05">
        <w:rPr>
          <w:sz w:val="28"/>
          <w:szCs w:val="28"/>
        </w:rPr>
        <w:t xml:space="preserve"> пункта 5 </w:t>
      </w:r>
      <w:r w:rsidR="00F206AC">
        <w:rPr>
          <w:sz w:val="28"/>
          <w:szCs w:val="28"/>
        </w:rPr>
        <w:t>р</w:t>
      </w:r>
      <w:r w:rsidR="00F206AC" w:rsidRPr="00F206AC">
        <w:rPr>
          <w:sz w:val="28"/>
          <w:szCs w:val="28"/>
        </w:rPr>
        <w:t>аздел</w:t>
      </w:r>
      <w:r w:rsidR="00F206AC">
        <w:rPr>
          <w:sz w:val="28"/>
          <w:szCs w:val="28"/>
        </w:rPr>
        <w:t>а</w:t>
      </w:r>
      <w:r w:rsidR="00F206AC" w:rsidRPr="00F206AC">
        <w:rPr>
          <w:sz w:val="28"/>
          <w:szCs w:val="28"/>
        </w:rPr>
        <w:t xml:space="preserve"> II </w:t>
      </w:r>
      <w:r w:rsidRPr="00D45B05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признать утратившим силу.</w:t>
      </w:r>
    </w:p>
    <w:p w:rsidR="00F321F1" w:rsidRPr="00F321F1" w:rsidRDefault="00503992" w:rsidP="00503992">
      <w:pPr>
        <w:pStyle w:val="ae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</w:t>
      </w:r>
      <w:r w:rsidR="00F321F1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="00F321F1">
        <w:rPr>
          <w:sz w:val="28"/>
          <w:szCs w:val="28"/>
        </w:rPr>
        <w:t xml:space="preserve"> 5.1.2.</w:t>
      </w:r>
      <w:r w:rsidR="00F321F1" w:rsidRPr="00D45B05">
        <w:rPr>
          <w:sz w:val="28"/>
          <w:szCs w:val="28"/>
        </w:rPr>
        <w:t xml:space="preserve"> пункта 5 </w:t>
      </w:r>
      <w:r w:rsidR="00F206AC" w:rsidRPr="00F206AC">
        <w:rPr>
          <w:sz w:val="28"/>
          <w:szCs w:val="28"/>
        </w:rPr>
        <w:t xml:space="preserve">раздела II </w:t>
      </w:r>
      <w:r w:rsidR="00F321F1" w:rsidRPr="00D45B05">
        <w:rPr>
          <w:sz w:val="28"/>
          <w:szCs w:val="28"/>
        </w:rPr>
        <w:t>приложения к постановлению</w:t>
      </w:r>
      <w:r w:rsidR="00F321F1" w:rsidRPr="00F321F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«кроме учреждений дополнительного образования» исключить.</w:t>
      </w:r>
    </w:p>
    <w:p w:rsidR="00D45B05" w:rsidRPr="00AE32DF" w:rsidRDefault="00D45B05" w:rsidP="00503992">
      <w:pPr>
        <w:pStyle w:val="ae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AE32DF">
        <w:rPr>
          <w:sz w:val="28"/>
          <w:szCs w:val="28"/>
        </w:rPr>
        <w:t xml:space="preserve">Пункт 7 </w:t>
      </w:r>
      <w:r w:rsidR="00F206AC" w:rsidRPr="00F206AC">
        <w:rPr>
          <w:sz w:val="28"/>
          <w:szCs w:val="28"/>
        </w:rPr>
        <w:t xml:space="preserve">раздела II </w:t>
      </w:r>
      <w:r w:rsidRPr="00AE32DF">
        <w:rPr>
          <w:sz w:val="28"/>
          <w:szCs w:val="28"/>
        </w:rPr>
        <w:t xml:space="preserve">приложения к постановлению дополнить абзацем </w:t>
      </w:r>
      <w:r w:rsidR="00503992">
        <w:rPr>
          <w:sz w:val="28"/>
          <w:szCs w:val="28"/>
        </w:rPr>
        <w:t xml:space="preserve">шестым </w:t>
      </w:r>
      <w:r w:rsidRPr="00AE32DF">
        <w:rPr>
          <w:sz w:val="28"/>
          <w:szCs w:val="28"/>
        </w:rPr>
        <w:t>следующего содержания:</w:t>
      </w:r>
    </w:p>
    <w:p w:rsidR="00D45B05" w:rsidRPr="00AE32DF" w:rsidRDefault="00D45B05" w:rsidP="00F206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E32DF">
        <w:rPr>
          <w:sz w:val="28"/>
          <w:szCs w:val="28"/>
        </w:rPr>
        <w:t>«- единовременное премирование в связи с юбилейными датами учреждения.»</w:t>
      </w:r>
    </w:p>
    <w:p w:rsidR="00D45B05" w:rsidRPr="00AE32DF" w:rsidRDefault="00D45B05" w:rsidP="00503992">
      <w:pPr>
        <w:pStyle w:val="ae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AE32DF">
        <w:rPr>
          <w:sz w:val="28"/>
          <w:szCs w:val="28"/>
        </w:rPr>
        <w:t xml:space="preserve">Пункт 7 </w:t>
      </w:r>
      <w:r w:rsidR="00F206AC" w:rsidRPr="00F206AC">
        <w:rPr>
          <w:sz w:val="28"/>
          <w:szCs w:val="28"/>
        </w:rPr>
        <w:t xml:space="preserve">раздела II </w:t>
      </w:r>
      <w:r w:rsidRPr="00AE32DF">
        <w:rPr>
          <w:sz w:val="28"/>
          <w:szCs w:val="28"/>
        </w:rPr>
        <w:t>приложения к пост</w:t>
      </w:r>
      <w:r w:rsidR="00F206AC">
        <w:rPr>
          <w:sz w:val="28"/>
          <w:szCs w:val="28"/>
        </w:rPr>
        <w:t xml:space="preserve">ановлению дополнить подпунктом </w:t>
      </w:r>
      <w:r w:rsidRPr="00AE32DF">
        <w:rPr>
          <w:sz w:val="28"/>
          <w:szCs w:val="28"/>
        </w:rPr>
        <w:t>7.4 следующего содержания:</w:t>
      </w:r>
    </w:p>
    <w:p w:rsidR="00D45B05" w:rsidRPr="00AE32DF" w:rsidRDefault="00D45B05" w:rsidP="00F206AC">
      <w:pPr>
        <w:ind w:firstLine="567"/>
        <w:jc w:val="both"/>
        <w:rPr>
          <w:sz w:val="28"/>
          <w:szCs w:val="28"/>
        </w:rPr>
      </w:pPr>
      <w:r w:rsidRPr="00AE32DF">
        <w:rPr>
          <w:sz w:val="28"/>
          <w:szCs w:val="28"/>
        </w:rPr>
        <w:t>«7.4. Единовременное премирование к юбилейным датам.</w:t>
      </w:r>
    </w:p>
    <w:p w:rsidR="00D45B05" w:rsidRPr="00AE32DF" w:rsidRDefault="00D45B05" w:rsidP="00F206AC">
      <w:pPr>
        <w:ind w:firstLine="567"/>
        <w:contextualSpacing/>
        <w:jc w:val="both"/>
        <w:rPr>
          <w:sz w:val="28"/>
          <w:szCs w:val="28"/>
        </w:rPr>
      </w:pPr>
      <w:r w:rsidRPr="00AE32DF">
        <w:rPr>
          <w:sz w:val="28"/>
          <w:szCs w:val="28"/>
        </w:rPr>
        <w:t>Руководителям учреждений производится единовременное премирование к</w:t>
      </w:r>
      <w:r w:rsidR="00357310">
        <w:rPr>
          <w:sz w:val="28"/>
          <w:szCs w:val="28"/>
        </w:rPr>
        <w:t> </w:t>
      </w:r>
      <w:r w:rsidRPr="00AE32DF">
        <w:rPr>
          <w:sz w:val="28"/>
          <w:szCs w:val="28"/>
        </w:rPr>
        <w:t>юбилейным датам учреждений (5, 10, 15 и далее через каждые пять лет) в</w:t>
      </w:r>
      <w:r w:rsidR="00357310">
        <w:rPr>
          <w:sz w:val="28"/>
          <w:szCs w:val="28"/>
        </w:rPr>
        <w:t> </w:t>
      </w:r>
      <w:r w:rsidRPr="00AE32DF">
        <w:rPr>
          <w:sz w:val="28"/>
          <w:szCs w:val="28"/>
        </w:rPr>
        <w:t>размере до одного месячного фонда оплаты труда по основной занимаемой должности. Выплата производится в пределах средств, предусмотренных                        в планах финансово-хозяйственной деятельности, на оплату труда работников учреждений.</w:t>
      </w:r>
    </w:p>
    <w:p w:rsidR="00D45B05" w:rsidRDefault="00D45B05" w:rsidP="00F51EA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E32DF">
        <w:rPr>
          <w:sz w:val="28"/>
          <w:szCs w:val="28"/>
        </w:rPr>
        <w:t xml:space="preserve">Выплата единовременного премирования осуществляется </w:t>
      </w:r>
      <w:r w:rsidR="00357310">
        <w:rPr>
          <w:sz w:val="28"/>
          <w:szCs w:val="28"/>
        </w:rPr>
        <w:t>не позднее 12 </w:t>
      </w:r>
      <w:r w:rsidR="00357310" w:rsidRPr="00357310">
        <w:rPr>
          <w:sz w:val="28"/>
          <w:szCs w:val="28"/>
        </w:rPr>
        <w:t xml:space="preserve">месяцев со дня юбилейной даты учреждения </w:t>
      </w:r>
      <w:r w:rsidR="00357310">
        <w:rPr>
          <w:sz w:val="28"/>
          <w:szCs w:val="28"/>
        </w:rPr>
        <w:t>в соответствии с </w:t>
      </w:r>
      <w:r w:rsidR="00357310" w:rsidRPr="00357310">
        <w:rPr>
          <w:sz w:val="28"/>
          <w:szCs w:val="28"/>
        </w:rPr>
        <w:t>регистрационны</w:t>
      </w:r>
      <w:r w:rsidR="00357310">
        <w:rPr>
          <w:sz w:val="28"/>
          <w:szCs w:val="28"/>
        </w:rPr>
        <w:t>ми</w:t>
      </w:r>
      <w:r w:rsidR="00357310" w:rsidRPr="00357310">
        <w:rPr>
          <w:sz w:val="28"/>
          <w:szCs w:val="28"/>
        </w:rPr>
        <w:t xml:space="preserve"> документ</w:t>
      </w:r>
      <w:r w:rsidR="00357310">
        <w:rPr>
          <w:sz w:val="28"/>
          <w:szCs w:val="28"/>
        </w:rPr>
        <w:t>ами</w:t>
      </w:r>
      <w:r w:rsidR="00357310" w:rsidRPr="00357310">
        <w:rPr>
          <w:sz w:val="28"/>
          <w:szCs w:val="28"/>
        </w:rPr>
        <w:t xml:space="preserve"> </w:t>
      </w:r>
      <w:r w:rsidR="00357310" w:rsidRPr="00AE32DF">
        <w:rPr>
          <w:sz w:val="28"/>
          <w:szCs w:val="28"/>
        </w:rPr>
        <w:t xml:space="preserve">на основании </w:t>
      </w:r>
      <w:r w:rsidRPr="00AE32DF">
        <w:rPr>
          <w:sz w:val="28"/>
          <w:szCs w:val="28"/>
        </w:rPr>
        <w:t>распоряжения Администрации города, подготовленного специализированным учреждением.»</w:t>
      </w:r>
    </w:p>
    <w:p w:rsidR="00F51EA6" w:rsidRPr="00F51EA6" w:rsidRDefault="00F51EA6" w:rsidP="00503992">
      <w:pPr>
        <w:pStyle w:val="ae"/>
        <w:widowControl w:val="0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1EA6">
        <w:rPr>
          <w:sz w:val="28"/>
          <w:szCs w:val="28"/>
        </w:rPr>
        <w:t>Приложение 1 к положению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управление физической культуры и спорта, изложить в новой редакции в соответствии с приложением 1 к настоящему постановлению.</w:t>
      </w:r>
    </w:p>
    <w:p w:rsidR="00F93A3E" w:rsidRDefault="00F93A3E" w:rsidP="00503992">
      <w:pPr>
        <w:pStyle w:val="ae"/>
        <w:widowControl w:val="0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3A3E">
        <w:rPr>
          <w:sz w:val="28"/>
          <w:szCs w:val="28"/>
        </w:rPr>
        <w:t>Приложени</w:t>
      </w:r>
      <w:r w:rsidR="00F51EA6">
        <w:rPr>
          <w:sz w:val="28"/>
          <w:szCs w:val="28"/>
        </w:rPr>
        <w:t xml:space="preserve">е </w:t>
      </w:r>
      <w:r w:rsidRPr="00F93A3E">
        <w:rPr>
          <w:sz w:val="28"/>
          <w:szCs w:val="28"/>
        </w:rPr>
        <w:t>2 к положению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управление физической культуры и спорта, изложить в новой редакции в соответствии с приложени</w:t>
      </w:r>
      <w:r>
        <w:rPr>
          <w:sz w:val="28"/>
          <w:szCs w:val="28"/>
        </w:rPr>
        <w:t>ем</w:t>
      </w:r>
      <w:r w:rsidRPr="00F93A3E">
        <w:rPr>
          <w:sz w:val="28"/>
          <w:szCs w:val="28"/>
        </w:rPr>
        <w:t xml:space="preserve"> </w:t>
      </w:r>
      <w:r w:rsidR="00F51EA6">
        <w:rPr>
          <w:sz w:val="28"/>
          <w:szCs w:val="28"/>
        </w:rPr>
        <w:t>2</w:t>
      </w:r>
      <w:r w:rsidRPr="00F93A3E">
        <w:rPr>
          <w:sz w:val="28"/>
          <w:szCs w:val="28"/>
        </w:rPr>
        <w:t xml:space="preserve"> к настоящему постановлению.</w:t>
      </w:r>
    </w:p>
    <w:p w:rsidR="001748D4" w:rsidRPr="00F93A3E" w:rsidRDefault="001748D4" w:rsidP="001748D4">
      <w:pPr>
        <w:pStyle w:val="ae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Размер ежемесячной надбавки за стаж работы, установленный руководителю учреждения до вступления в силу настоящего постановления, не подлежит пересмотру в сторону уменьшения.</w:t>
      </w:r>
    </w:p>
    <w:p w:rsidR="002628E6" w:rsidRDefault="001748D4" w:rsidP="001748D4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3</w:t>
      </w:r>
      <w:r w:rsidR="00EF4AF9" w:rsidRPr="00AE32DF">
        <w:rPr>
          <w:szCs w:val="28"/>
        </w:rPr>
        <w:t xml:space="preserve">. </w:t>
      </w:r>
      <w:r w:rsidR="002628E6" w:rsidRPr="00AE32DF">
        <w:rPr>
          <w:szCs w:val="28"/>
        </w:rPr>
        <w:t xml:space="preserve">Управлению </w:t>
      </w:r>
      <w:r w:rsidR="00503992">
        <w:rPr>
          <w:szCs w:val="28"/>
        </w:rPr>
        <w:t>документационного и информационного обеспечения разместить</w:t>
      </w:r>
      <w:r w:rsidR="002439ED" w:rsidRPr="00AE32DF">
        <w:rPr>
          <w:szCs w:val="28"/>
        </w:rPr>
        <w:t xml:space="preserve"> </w:t>
      </w:r>
      <w:r w:rsidR="002628E6" w:rsidRPr="00AE32DF">
        <w:rPr>
          <w:szCs w:val="28"/>
        </w:rPr>
        <w:t>настоящее постановление на официальном портале Администрации города.</w:t>
      </w:r>
    </w:p>
    <w:p w:rsidR="00503992" w:rsidRPr="00AE32DF" w:rsidRDefault="00503992" w:rsidP="00503992">
      <w:pPr>
        <w:pStyle w:val="a8"/>
        <w:ind w:firstLine="567"/>
        <w:jc w:val="both"/>
        <w:rPr>
          <w:szCs w:val="28"/>
        </w:rPr>
      </w:pPr>
      <w:r>
        <w:rPr>
          <w:szCs w:val="28"/>
        </w:rPr>
        <w:t xml:space="preserve">4. Муниципальному казенному учреждению «Наш город» опубликовать настоящее постановление </w:t>
      </w:r>
      <w:r w:rsidRPr="00AE32DF">
        <w:rPr>
          <w:szCs w:val="28"/>
        </w:rPr>
        <w:t>в средствах массовой информации</w:t>
      </w:r>
      <w:r>
        <w:rPr>
          <w:szCs w:val="28"/>
        </w:rPr>
        <w:t>.</w:t>
      </w:r>
    </w:p>
    <w:p w:rsidR="00090681" w:rsidRPr="00AE32DF" w:rsidRDefault="00503992" w:rsidP="001748D4">
      <w:pPr>
        <w:pStyle w:val="a8"/>
        <w:ind w:firstLine="567"/>
        <w:jc w:val="both"/>
        <w:rPr>
          <w:szCs w:val="28"/>
        </w:rPr>
      </w:pPr>
      <w:r>
        <w:rPr>
          <w:szCs w:val="28"/>
        </w:rPr>
        <w:lastRenderedPageBreak/>
        <w:t>5</w:t>
      </w:r>
      <w:r w:rsidR="00FF2F1D" w:rsidRPr="00AE32DF">
        <w:rPr>
          <w:szCs w:val="28"/>
        </w:rPr>
        <w:t xml:space="preserve">. </w:t>
      </w:r>
      <w:r w:rsidR="00F321F1" w:rsidRPr="00AE32DF">
        <w:rPr>
          <w:szCs w:val="28"/>
        </w:rPr>
        <w:t xml:space="preserve">Настоящее постановление вступает в силу после </w:t>
      </w:r>
      <w:r w:rsidR="00EA2EF4">
        <w:rPr>
          <w:szCs w:val="28"/>
        </w:rPr>
        <w:t xml:space="preserve">его </w:t>
      </w:r>
      <w:r w:rsidR="00F321F1" w:rsidRPr="00AE32DF">
        <w:rPr>
          <w:szCs w:val="28"/>
        </w:rPr>
        <w:t>официального опубликования</w:t>
      </w:r>
      <w:r w:rsidR="00B47229" w:rsidRPr="00AE32DF">
        <w:rPr>
          <w:szCs w:val="28"/>
        </w:rPr>
        <w:t>.</w:t>
      </w:r>
      <w:r w:rsidR="00EF4AF9" w:rsidRPr="00AE32DF">
        <w:rPr>
          <w:szCs w:val="28"/>
        </w:rPr>
        <w:t xml:space="preserve"> </w:t>
      </w:r>
    </w:p>
    <w:p w:rsidR="00F321F1" w:rsidRPr="00AE32DF" w:rsidRDefault="00EA2EF4" w:rsidP="001748D4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6</w:t>
      </w:r>
      <w:r w:rsidR="00F321F1" w:rsidRPr="00AE32DF">
        <w:rPr>
          <w:szCs w:val="28"/>
        </w:rPr>
        <w:t>. Действие подпунктов 1.</w:t>
      </w:r>
      <w:r w:rsidR="00266213" w:rsidRPr="00266213">
        <w:rPr>
          <w:szCs w:val="28"/>
        </w:rPr>
        <w:t>4</w:t>
      </w:r>
      <w:r w:rsidR="00F321F1" w:rsidRPr="00AE32DF">
        <w:rPr>
          <w:szCs w:val="28"/>
        </w:rPr>
        <w:t>.</w:t>
      </w:r>
      <w:r w:rsidR="00E8440F">
        <w:rPr>
          <w:szCs w:val="28"/>
        </w:rPr>
        <w:t>,</w:t>
      </w:r>
      <w:r w:rsidR="00F93A3E">
        <w:rPr>
          <w:szCs w:val="28"/>
        </w:rPr>
        <w:t xml:space="preserve"> 1.</w:t>
      </w:r>
      <w:r w:rsidR="00266213" w:rsidRPr="00266213">
        <w:rPr>
          <w:szCs w:val="28"/>
        </w:rPr>
        <w:t>5</w:t>
      </w:r>
      <w:r w:rsidR="00F93A3E">
        <w:rPr>
          <w:szCs w:val="28"/>
        </w:rPr>
        <w:t>.</w:t>
      </w:r>
      <w:r w:rsidR="00F51EA6">
        <w:rPr>
          <w:szCs w:val="28"/>
        </w:rPr>
        <w:t xml:space="preserve"> </w:t>
      </w:r>
      <w:r w:rsidR="00F321F1" w:rsidRPr="00AE32DF">
        <w:rPr>
          <w:szCs w:val="28"/>
        </w:rPr>
        <w:t>пункта 1 настоящего постановления распространя</w:t>
      </w:r>
      <w:r>
        <w:rPr>
          <w:szCs w:val="28"/>
        </w:rPr>
        <w:t>ю</w:t>
      </w:r>
      <w:r w:rsidR="00F321F1" w:rsidRPr="00AE32DF">
        <w:rPr>
          <w:szCs w:val="28"/>
        </w:rPr>
        <w:t>тся на правоотношения, возникшие с 01.01.2018.</w:t>
      </w:r>
    </w:p>
    <w:p w:rsidR="00A8616F" w:rsidRPr="00C92D35" w:rsidRDefault="00EA2EF4" w:rsidP="001D1AEA">
      <w:pPr>
        <w:pStyle w:val="a8"/>
        <w:ind w:firstLine="567"/>
        <w:jc w:val="both"/>
      </w:pPr>
      <w:r>
        <w:t>7</w:t>
      </w:r>
      <w:r w:rsidR="00315A32" w:rsidRPr="00AE32DF">
        <w:t>.</w:t>
      </w:r>
      <w:bookmarkStart w:id="0" w:name="sub_4"/>
      <w:r w:rsidR="00D7704D" w:rsidRPr="00AE32DF">
        <w:t xml:space="preserve"> </w:t>
      </w:r>
      <w:r w:rsidR="00315A32" w:rsidRPr="00AE32DF">
        <w:t xml:space="preserve">Контроль за выполнением </w:t>
      </w:r>
      <w:bookmarkEnd w:id="0"/>
      <w:r w:rsidR="00E13E66" w:rsidRPr="00AE32DF">
        <w:t>постановления</w:t>
      </w:r>
      <w:r w:rsidR="00315A32" w:rsidRPr="00C92D35">
        <w:t xml:space="preserve"> </w:t>
      </w:r>
      <w:r w:rsidR="0006331C" w:rsidRPr="00C92D35">
        <w:t>оставляю за собой</w:t>
      </w:r>
      <w:r w:rsidR="00600D42" w:rsidRPr="00C92D35">
        <w:t>.</w:t>
      </w:r>
    </w:p>
    <w:p w:rsidR="00A8616F" w:rsidRDefault="00A8616F" w:rsidP="00C32A97">
      <w:pPr>
        <w:ind w:firstLine="720"/>
        <w:rPr>
          <w:sz w:val="28"/>
        </w:rPr>
      </w:pPr>
    </w:p>
    <w:p w:rsidR="00F321F1" w:rsidRPr="00C92D35" w:rsidRDefault="00F321F1" w:rsidP="00C32A97">
      <w:pPr>
        <w:ind w:firstLine="720"/>
        <w:rPr>
          <w:sz w:val="28"/>
        </w:rPr>
      </w:pPr>
    </w:p>
    <w:p w:rsidR="00004CC4" w:rsidRDefault="003318BD" w:rsidP="00444ECC">
      <w:pPr>
        <w:pStyle w:val="20"/>
        <w:jc w:val="left"/>
        <w:rPr>
          <w:bCs/>
        </w:rPr>
      </w:pPr>
      <w:r w:rsidRPr="00C92D35">
        <w:rPr>
          <w:bCs/>
        </w:rPr>
        <w:t>Г</w:t>
      </w:r>
      <w:r w:rsidR="00A8616F" w:rsidRPr="00C92D35">
        <w:rPr>
          <w:bCs/>
        </w:rPr>
        <w:t>лав</w:t>
      </w:r>
      <w:r w:rsidRPr="00C92D35">
        <w:rPr>
          <w:bCs/>
        </w:rPr>
        <w:t>а</w:t>
      </w:r>
      <w:r w:rsidR="00C4612B" w:rsidRPr="00C92D35">
        <w:rPr>
          <w:bCs/>
        </w:rPr>
        <w:t xml:space="preserve"> </w:t>
      </w:r>
      <w:r w:rsidR="00780DD7" w:rsidRPr="00C92D35">
        <w:rPr>
          <w:bCs/>
        </w:rPr>
        <w:t xml:space="preserve">города </w:t>
      </w:r>
      <w:r w:rsidR="00632A87" w:rsidRPr="00C92D35">
        <w:rPr>
          <w:bCs/>
        </w:rPr>
        <w:t xml:space="preserve">   </w:t>
      </w:r>
      <w:r w:rsidR="00004CC4" w:rsidRPr="00C92D35">
        <w:rPr>
          <w:bCs/>
        </w:rPr>
        <w:t xml:space="preserve">          </w:t>
      </w:r>
      <w:r w:rsidR="00FF289B" w:rsidRPr="00C92D35">
        <w:rPr>
          <w:bCs/>
        </w:rPr>
        <w:t xml:space="preserve"> </w:t>
      </w:r>
      <w:r w:rsidR="00AE7A96" w:rsidRPr="00C92D35">
        <w:rPr>
          <w:bCs/>
        </w:rPr>
        <w:t xml:space="preserve">   </w:t>
      </w:r>
      <w:r w:rsidR="00C4612B" w:rsidRPr="00C92D35">
        <w:rPr>
          <w:bCs/>
        </w:rPr>
        <w:t xml:space="preserve">    </w:t>
      </w:r>
      <w:r w:rsidR="00AE7A96" w:rsidRPr="00C92D35">
        <w:rPr>
          <w:bCs/>
        </w:rPr>
        <w:t xml:space="preserve"> </w:t>
      </w:r>
      <w:r w:rsidR="00780DD7" w:rsidRPr="00C92D35">
        <w:rPr>
          <w:bCs/>
        </w:rPr>
        <w:t xml:space="preserve">   </w:t>
      </w:r>
      <w:r w:rsidR="00AE7A96" w:rsidRPr="00C92D35">
        <w:rPr>
          <w:bCs/>
        </w:rPr>
        <w:t xml:space="preserve">   </w:t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proofErr w:type="gramStart"/>
      <w:r w:rsidR="00632A87" w:rsidRPr="00C92D35">
        <w:rPr>
          <w:bCs/>
        </w:rPr>
        <w:tab/>
        <w:t xml:space="preserve">  В.Н.</w:t>
      </w:r>
      <w:proofErr w:type="gramEnd"/>
      <w:r w:rsidR="00632A87" w:rsidRPr="00C92D35">
        <w:rPr>
          <w:bCs/>
        </w:rPr>
        <w:t xml:space="preserve"> Шувалов</w:t>
      </w:r>
    </w:p>
    <w:p w:rsidR="00F321F1" w:rsidRDefault="00F321F1" w:rsidP="00444ECC">
      <w:pPr>
        <w:pStyle w:val="20"/>
        <w:jc w:val="left"/>
        <w:rPr>
          <w:bCs/>
        </w:rPr>
      </w:pPr>
    </w:p>
    <w:p w:rsidR="00F321F1" w:rsidRDefault="00F321F1" w:rsidP="00444ECC">
      <w:pPr>
        <w:pStyle w:val="20"/>
        <w:jc w:val="left"/>
        <w:rPr>
          <w:bCs/>
        </w:rPr>
      </w:pPr>
    </w:p>
    <w:p w:rsidR="00F321F1" w:rsidRDefault="00F321F1" w:rsidP="00444ECC">
      <w:pPr>
        <w:pStyle w:val="20"/>
        <w:jc w:val="left"/>
        <w:rPr>
          <w:bCs/>
        </w:rPr>
      </w:pPr>
    </w:p>
    <w:p w:rsidR="00F321F1" w:rsidRDefault="00F321F1" w:rsidP="00444ECC">
      <w:pPr>
        <w:pStyle w:val="20"/>
        <w:jc w:val="left"/>
        <w:rPr>
          <w:bCs/>
        </w:rPr>
      </w:pPr>
    </w:p>
    <w:p w:rsidR="00F321F1" w:rsidRDefault="00F321F1" w:rsidP="00444ECC">
      <w:pPr>
        <w:pStyle w:val="20"/>
        <w:jc w:val="left"/>
        <w:rPr>
          <w:bCs/>
        </w:rPr>
      </w:pPr>
    </w:p>
    <w:p w:rsidR="00F321F1" w:rsidRDefault="00F321F1" w:rsidP="00444ECC">
      <w:pPr>
        <w:pStyle w:val="20"/>
        <w:jc w:val="left"/>
        <w:rPr>
          <w:bCs/>
        </w:rPr>
      </w:pPr>
    </w:p>
    <w:p w:rsidR="00266213" w:rsidRDefault="00266213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A2EF4" w:rsidRDefault="00EA2EF4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F51EA6" w:rsidRDefault="00F51EA6" w:rsidP="00444ECC">
      <w:pPr>
        <w:pStyle w:val="20"/>
        <w:jc w:val="left"/>
        <w:rPr>
          <w:bCs/>
        </w:rPr>
      </w:pPr>
    </w:p>
    <w:p w:rsidR="00F51EA6" w:rsidRDefault="00F51EA6" w:rsidP="00444ECC">
      <w:pPr>
        <w:pStyle w:val="20"/>
        <w:jc w:val="left"/>
        <w:rPr>
          <w:bCs/>
        </w:rPr>
      </w:pPr>
    </w:p>
    <w:p w:rsidR="00F51EA6" w:rsidRDefault="00F51EA6" w:rsidP="00444ECC">
      <w:pPr>
        <w:pStyle w:val="20"/>
        <w:jc w:val="left"/>
        <w:rPr>
          <w:bCs/>
        </w:rPr>
      </w:pPr>
    </w:p>
    <w:p w:rsidR="00F51EA6" w:rsidRDefault="00F51EA6" w:rsidP="00444ECC">
      <w:pPr>
        <w:pStyle w:val="20"/>
        <w:jc w:val="left"/>
        <w:rPr>
          <w:bCs/>
        </w:rPr>
      </w:pPr>
    </w:p>
    <w:p w:rsidR="00E8440F" w:rsidRDefault="00E8440F" w:rsidP="00444ECC">
      <w:pPr>
        <w:pStyle w:val="20"/>
        <w:jc w:val="left"/>
        <w:rPr>
          <w:bCs/>
        </w:rPr>
      </w:pPr>
    </w:p>
    <w:p w:rsidR="00266213" w:rsidRDefault="00266213" w:rsidP="00444ECC">
      <w:pPr>
        <w:pStyle w:val="20"/>
        <w:jc w:val="left"/>
        <w:rPr>
          <w:bCs/>
        </w:rPr>
      </w:pPr>
    </w:p>
    <w:p w:rsidR="00266213" w:rsidRDefault="00266213" w:rsidP="00444ECC">
      <w:pPr>
        <w:pStyle w:val="20"/>
        <w:jc w:val="left"/>
        <w:rPr>
          <w:bCs/>
        </w:rPr>
      </w:pPr>
    </w:p>
    <w:p w:rsidR="00266213" w:rsidRDefault="00266213" w:rsidP="00444ECC">
      <w:pPr>
        <w:pStyle w:val="20"/>
        <w:jc w:val="left"/>
        <w:rPr>
          <w:bCs/>
        </w:rPr>
      </w:pPr>
    </w:p>
    <w:p w:rsidR="00F44280" w:rsidRDefault="00F44280" w:rsidP="00444ECC">
      <w:pPr>
        <w:pStyle w:val="20"/>
        <w:jc w:val="left"/>
        <w:rPr>
          <w:bCs/>
        </w:rPr>
      </w:pPr>
    </w:p>
    <w:p w:rsidR="00F44280" w:rsidRDefault="00F44280" w:rsidP="00444ECC">
      <w:pPr>
        <w:pStyle w:val="20"/>
        <w:jc w:val="left"/>
        <w:rPr>
          <w:bCs/>
        </w:rPr>
      </w:pPr>
    </w:p>
    <w:p w:rsidR="00854D66" w:rsidRPr="00854D66" w:rsidRDefault="00854D66" w:rsidP="00854D66">
      <w:pPr>
        <w:widowControl w:val="0"/>
        <w:autoSpaceDE w:val="0"/>
        <w:autoSpaceDN w:val="0"/>
        <w:adjustRightInd w:val="0"/>
        <w:ind w:left="6521"/>
        <w:rPr>
          <w:sz w:val="28"/>
          <w:szCs w:val="28"/>
        </w:rPr>
      </w:pPr>
      <w:r w:rsidRPr="00854D66">
        <w:rPr>
          <w:bCs/>
          <w:sz w:val="28"/>
          <w:szCs w:val="28"/>
        </w:rPr>
        <w:lastRenderedPageBreak/>
        <w:t>Приложение 1</w:t>
      </w:r>
      <w:r w:rsidRPr="00854D66">
        <w:rPr>
          <w:bCs/>
          <w:sz w:val="28"/>
          <w:szCs w:val="28"/>
        </w:rPr>
        <w:br/>
        <w:t xml:space="preserve">к </w:t>
      </w:r>
      <w:r w:rsidRPr="00854D66">
        <w:rPr>
          <w:sz w:val="28"/>
          <w:szCs w:val="28"/>
        </w:rPr>
        <w:t xml:space="preserve">постановлению </w:t>
      </w:r>
    </w:p>
    <w:p w:rsidR="00BE7FE5" w:rsidRPr="00854D66" w:rsidRDefault="00854D66" w:rsidP="00854D66">
      <w:pPr>
        <w:widowControl w:val="0"/>
        <w:autoSpaceDE w:val="0"/>
        <w:autoSpaceDN w:val="0"/>
        <w:adjustRightInd w:val="0"/>
        <w:ind w:left="6521"/>
        <w:rPr>
          <w:sz w:val="28"/>
          <w:szCs w:val="28"/>
        </w:rPr>
      </w:pPr>
      <w:r w:rsidRPr="00854D66">
        <w:rPr>
          <w:sz w:val="28"/>
          <w:szCs w:val="28"/>
        </w:rPr>
        <w:t>Администрации города от_____________№__</w:t>
      </w:r>
      <w:r>
        <w:rPr>
          <w:sz w:val="28"/>
          <w:szCs w:val="28"/>
        </w:rPr>
        <w:t>__</w:t>
      </w:r>
      <w:r w:rsidRPr="00854D66">
        <w:rPr>
          <w:sz w:val="28"/>
          <w:szCs w:val="28"/>
        </w:rPr>
        <w:t>_</w:t>
      </w:r>
    </w:p>
    <w:p w:rsidR="00BE7FE5" w:rsidRPr="00BE7FE5" w:rsidRDefault="00BE7FE5" w:rsidP="00BE7F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FE5" w:rsidRPr="00BE7FE5" w:rsidRDefault="00BE7FE5" w:rsidP="00BE7FE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BE7FE5">
        <w:rPr>
          <w:bCs/>
          <w:color w:val="26282F"/>
          <w:sz w:val="28"/>
          <w:szCs w:val="28"/>
        </w:rPr>
        <w:t xml:space="preserve">Критерии оценки </w:t>
      </w:r>
      <w:r w:rsidRPr="00BE7FE5">
        <w:rPr>
          <w:bCs/>
          <w:color w:val="26282F"/>
          <w:sz w:val="28"/>
          <w:szCs w:val="28"/>
        </w:rPr>
        <w:br/>
        <w:t>деятельности руководителей учреждений для установления коэффициента кратности при определении должностного оклада руководителей муниципальных бюджетных и автономных учреждений, куратором которых является управление физической культуры и спорта</w:t>
      </w:r>
    </w:p>
    <w:p w:rsidR="00BE7FE5" w:rsidRPr="00BE7FE5" w:rsidRDefault="00BE7FE5" w:rsidP="00BE7F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2126"/>
        <w:gridCol w:w="2660"/>
        <w:gridCol w:w="1876"/>
      </w:tblGrid>
      <w:tr w:rsidR="00BE7FE5" w:rsidRPr="00BE7FE5" w:rsidTr="00AE32DF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Показатели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для установления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кратности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Условия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F87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Коэффициент кратности</w:t>
            </w:r>
            <w:r w:rsidR="00F8780D" w:rsidRPr="00AE32DF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за принятый показатель</w:t>
            </w:r>
          </w:p>
        </w:tc>
      </w:tr>
      <w:tr w:rsidR="00BE7FE5" w:rsidRPr="00BE7FE5" w:rsidTr="00AE32DF">
        <w:tc>
          <w:tcPr>
            <w:tcW w:w="2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1. Учреждения </w:t>
            </w:r>
            <w:r w:rsidR="00854D66" w:rsidRPr="00AE32DF">
              <w:rPr>
                <w:sz w:val="26"/>
                <w:szCs w:val="26"/>
              </w:rPr>
              <w:t xml:space="preserve">спортивной подготовки: -- </w:t>
            </w:r>
            <w:r w:rsidRPr="00AE32DF">
              <w:rPr>
                <w:sz w:val="26"/>
                <w:szCs w:val="26"/>
              </w:rPr>
              <w:t xml:space="preserve">муниципальное автономное учреждение </w:t>
            </w:r>
            <w:r w:rsidR="00854D66" w:rsidRPr="00AE32DF">
              <w:rPr>
                <w:sz w:val="26"/>
                <w:szCs w:val="26"/>
              </w:rPr>
              <w:t>(далее – МАУ) спортивной подготовки</w:t>
            </w:r>
            <w:r w:rsidRPr="00AE32DF">
              <w:rPr>
                <w:sz w:val="26"/>
                <w:szCs w:val="26"/>
              </w:rPr>
              <w:t xml:space="preserve"> 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олимпийского резерва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(далее </w:t>
            </w:r>
            <w:r w:rsidR="00854D66" w:rsidRPr="00AE32DF">
              <w:rPr>
                <w:sz w:val="26"/>
                <w:szCs w:val="26"/>
              </w:rPr>
              <w:t>–</w:t>
            </w:r>
            <w:r w:rsidRPr="00AE32DF">
              <w:rPr>
                <w:sz w:val="26"/>
                <w:szCs w:val="26"/>
              </w:rPr>
              <w:t xml:space="preserve"> </w:t>
            </w:r>
            <w:r w:rsidR="00854D66" w:rsidRPr="00AE32DF">
              <w:rPr>
                <w:sz w:val="26"/>
                <w:szCs w:val="26"/>
              </w:rPr>
              <w:t xml:space="preserve">СП </w:t>
            </w:r>
            <w:r w:rsidRPr="00AE32DF">
              <w:rPr>
                <w:sz w:val="26"/>
                <w:szCs w:val="26"/>
              </w:rPr>
              <w:t xml:space="preserve">СШОР) </w:t>
            </w:r>
            <w:r w:rsidR="00F8780D" w:rsidRPr="00AE32DF">
              <w:rPr>
                <w:sz w:val="26"/>
                <w:szCs w:val="26"/>
              </w:rPr>
              <w:t>«</w:t>
            </w:r>
            <w:r w:rsidRPr="00AE32DF">
              <w:rPr>
                <w:sz w:val="26"/>
                <w:szCs w:val="26"/>
              </w:rPr>
              <w:t>Олимп</w:t>
            </w:r>
            <w:r w:rsidR="00F8780D" w:rsidRPr="00AE32DF">
              <w:rPr>
                <w:sz w:val="26"/>
                <w:szCs w:val="26"/>
              </w:rPr>
              <w:t>»</w:t>
            </w:r>
            <w:r w:rsidRPr="00AE32DF">
              <w:rPr>
                <w:sz w:val="26"/>
                <w:szCs w:val="26"/>
              </w:rPr>
              <w:t>,</w:t>
            </w:r>
          </w:p>
          <w:p w:rsidR="00BE7FE5" w:rsidRPr="00AE32DF" w:rsidRDefault="00854D66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</w:t>
            </w:r>
            <w:r w:rsidR="00BE7FE5" w:rsidRPr="00AE32DF">
              <w:rPr>
                <w:sz w:val="26"/>
                <w:szCs w:val="26"/>
              </w:rPr>
              <w:t>муниципальное бюджетное учреждение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</w:t>
            </w:r>
            <w:proofErr w:type="gramStart"/>
            <w:r w:rsidRPr="00AE32DF">
              <w:rPr>
                <w:sz w:val="26"/>
                <w:szCs w:val="26"/>
              </w:rPr>
              <w:t>далее</w:t>
            </w:r>
            <w:proofErr w:type="gramEnd"/>
            <w:r w:rsidRPr="00AE32DF">
              <w:rPr>
                <w:sz w:val="26"/>
                <w:szCs w:val="26"/>
              </w:rPr>
              <w:t xml:space="preserve"> - МБУ)</w:t>
            </w:r>
            <w:r w:rsidR="00854D66" w:rsidRPr="00AE32DF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 xml:space="preserve"> </w:t>
            </w:r>
            <w:r w:rsidR="00854D66" w:rsidRPr="00AE32DF">
              <w:rPr>
                <w:sz w:val="26"/>
                <w:szCs w:val="26"/>
              </w:rPr>
              <w:t>спортивная школа (далее – СШ)</w:t>
            </w:r>
            <w:r w:rsidRPr="00AE32DF">
              <w:rPr>
                <w:sz w:val="26"/>
                <w:szCs w:val="26"/>
              </w:rPr>
              <w:t xml:space="preserve"> </w:t>
            </w:r>
            <w:r w:rsidR="00F8780D" w:rsidRPr="00AE32DF">
              <w:rPr>
                <w:sz w:val="26"/>
                <w:szCs w:val="26"/>
              </w:rPr>
              <w:t>«</w:t>
            </w:r>
            <w:r w:rsidRPr="00AE32DF">
              <w:rPr>
                <w:sz w:val="26"/>
                <w:szCs w:val="26"/>
              </w:rPr>
              <w:t>Виктория</w:t>
            </w:r>
            <w:r w:rsidR="00F8780D" w:rsidRPr="00AE32DF">
              <w:rPr>
                <w:sz w:val="26"/>
                <w:szCs w:val="26"/>
              </w:rPr>
              <w:t>»</w:t>
            </w:r>
            <w:r w:rsidRPr="00AE32DF">
              <w:rPr>
                <w:sz w:val="26"/>
                <w:szCs w:val="26"/>
              </w:rPr>
              <w:t>,</w:t>
            </w:r>
          </w:p>
          <w:p w:rsidR="00BE7FE5" w:rsidRPr="00AE32DF" w:rsidRDefault="00854D66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</w:t>
            </w:r>
            <w:r w:rsidR="00BE7FE5" w:rsidRPr="00AE32DF">
              <w:rPr>
                <w:sz w:val="26"/>
                <w:szCs w:val="26"/>
              </w:rPr>
              <w:t xml:space="preserve">МБУ </w:t>
            </w:r>
            <w:r w:rsidR="00EA2EF4">
              <w:rPr>
                <w:sz w:val="26"/>
                <w:szCs w:val="26"/>
              </w:rPr>
              <w:t xml:space="preserve">спортивной подготовки (далее – </w:t>
            </w:r>
            <w:r w:rsidRPr="00AE32DF">
              <w:rPr>
                <w:sz w:val="26"/>
                <w:szCs w:val="26"/>
              </w:rPr>
              <w:t>СП</w:t>
            </w:r>
            <w:r w:rsidR="00EA2EF4">
              <w:rPr>
                <w:sz w:val="26"/>
                <w:szCs w:val="26"/>
              </w:rPr>
              <w:t>)</w:t>
            </w:r>
            <w:r w:rsidR="00BE7FE5" w:rsidRPr="00AE32DF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СШ</w:t>
            </w:r>
            <w:r w:rsidR="00BE7FE5" w:rsidRPr="00AE32DF">
              <w:rPr>
                <w:sz w:val="26"/>
                <w:szCs w:val="26"/>
              </w:rPr>
              <w:t xml:space="preserve"> </w:t>
            </w:r>
            <w:r w:rsidR="00F8780D" w:rsidRPr="00AE32DF">
              <w:rPr>
                <w:sz w:val="26"/>
                <w:szCs w:val="26"/>
              </w:rPr>
              <w:t>«</w:t>
            </w:r>
            <w:r w:rsidR="00BE7FE5" w:rsidRPr="00AE32DF">
              <w:rPr>
                <w:sz w:val="26"/>
                <w:szCs w:val="26"/>
              </w:rPr>
              <w:t>Аверс</w:t>
            </w:r>
            <w:r w:rsidR="00F8780D" w:rsidRPr="00AE32DF">
              <w:rPr>
                <w:sz w:val="26"/>
                <w:szCs w:val="26"/>
              </w:rPr>
              <w:t>»</w:t>
            </w:r>
            <w:r w:rsidR="00BE7FE5" w:rsidRPr="00AE32DF">
              <w:rPr>
                <w:sz w:val="26"/>
                <w:szCs w:val="26"/>
              </w:rPr>
              <w:t>,</w:t>
            </w:r>
          </w:p>
          <w:p w:rsidR="00BE7FE5" w:rsidRPr="00AE32DF" w:rsidRDefault="00854D66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</w:t>
            </w:r>
            <w:r w:rsidR="00BE7FE5" w:rsidRPr="00AE32DF">
              <w:rPr>
                <w:sz w:val="26"/>
                <w:szCs w:val="26"/>
              </w:rPr>
              <w:t xml:space="preserve">МБУ </w:t>
            </w:r>
            <w:r w:rsidRPr="00AE32DF">
              <w:rPr>
                <w:sz w:val="26"/>
                <w:szCs w:val="26"/>
              </w:rPr>
              <w:t xml:space="preserve">СП </w:t>
            </w:r>
            <w:r w:rsidR="00BE7FE5" w:rsidRPr="00AE32DF">
              <w:rPr>
                <w:sz w:val="26"/>
                <w:szCs w:val="26"/>
              </w:rPr>
              <w:t>СШ</w:t>
            </w:r>
            <w:r w:rsidR="00EA2EF4">
              <w:rPr>
                <w:sz w:val="26"/>
                <w:szCs w:val="26"/>
              </w:rPr>
              <w:t xml:space="preserve"> олимпийского резерва (далее – </w:t>
            </w:r>
            <w:r w:rsidR="00BE7FE5" w:rsidRPr="00AE32DF">
              <w:rPr>
                <w:sz w:val="26"/>
                <w:szCs w:val="26"/>
              </w:rPr>
              <w:t>ОР</w:t>
            </w:r>
            <w:r w:rsidR="00EA2EF4">
              <w:rPr>
                <w:sz w:val="26"/>
                <w:szCs w:val="26"/>
              </w:rPr>
              <w:t>)</w:t>
            </w:r>
            <w:r w:rsidR="00BE7FE5" w:rsidRPr="00AE32DF">
              <w:rPr>
                <w:sz w:val="26"/>
                <w:szCs w:val="26"/>
              </w:rPr>
              <w:t xml:space="preserve"> </w:t>
            </w:r>
            <w:r w:rsidR="00F8780D" w:rsidRPr="00AE32DF">
              <w:rPr>
                <w:sz w:val="26"/>
                <w:szCs w:val="26"/>
              </w:rPr>
              <w:t>«</w:t>
            </w:r>
            <w:r w:rsidR="00BE7FE5" w:rsidRPr="00AE32DF">
              <w:rPr>
                <w:sz w:val="26"/>
                <w:szCs w:val="26"/>
              </w:rPr>
              <w:t>Ермак</w:t>
            </w:r>
            <w:r w:rsidR="00F8780D" w:rsidRPr="00AE32DF">
              <w:rPr>
                <w:sz w:val="26"/>
                <w:szCs w:val="26"/>
              </w:rPr>
              <w:t>»</w:t>
            </w:r>
            <w:r w:rsidR="00BE7FE5" w:rsidRPr="00AE32DF">
              <w:rPr>
                <w:sz w:val="26"/>
                <w:szCs w:val="26"/>
              </w:rPr>
              <w:t>,</w:t>
            </w:r>
          </w:p>
          <w:p w:rsidR="00BE7FE5" w:rsidRPr="00AE32DF" w:rsidRDefault="00854D66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</w:t>
            </w:r>
            <w:r w:rsidR="00BE7FE5" w:rsidRPr="00AE32DF">
              <w:rPr>
                <w:sz w:val="26"/>
                <w:szCs w:val="26"/>
              </w:rPr>
              <w:t xml:space="preserve">МБУ </w:t>
            </w:r>
            <w:r w:rsidRPr="00AE32DF">
              <w:rPr>
                <w:sz w:val="26"/>
                <w:szCs w:val="26"/>
              </w:rPr>
              <w:t>СП</w:t>
            </w:r>
            <w:r w:rsidR="00BE7FE5" w:rsidRPr="00AE32DF">
              <w:rPr>
                <w:sz w:val="26"/>
                <w:szCs w:val="26"/>
              </w:rPr>
              <w:t xml:space="preserve"> СШОР </w:t>
            </w:r>
            <w:r w:rsidR="00F8780D" w:rsidRPr="00AE32DF">
              <w:rPr>
                <w:sz w:val="26"/>
                <w:szCs w:val="26"/>
              </w:rPr>
              <w:t>«</w:t>
            </w:r>
            <w:r w:rsidR="00BE7FE5" w:rsidRPr="00AE32DF">
              <w:rPr>
                <w:sz w:val="26"/>
                <w:szCs w:val="26"/>
              </w:rPr>
              <w:t>Кедр</w:t>
            </w:r>
            <w:r w:rsidR="00F8780D" w:rsidRPr="00AE32DF">
              <w:rPr>
                <w:sz w:val="26"/>
                <w:szCs w:val="26"/>
              </w:rPr>
              <w:t>»</w:t>
            </w:r>
            <w:r w:rsidR="00BE7FE5" w:rsidRPr="00AE32DF">
              <w:rPr>
                <w:sz w:val="26"/>
                <w:szCs w:val="26"/>
              </w:rPr>
              <w:t>,</w:t>
            </w:r>
          </w:p>
          <w:p w:rsidR="00BE7FE5" w:rsidRPr="00AE32DF" w:rsidRDefault="00854D66" w:rsidP="00854D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</w:t>
            </w:r>
            <w:r w:rsidR="00BE7FE5" w:rsidRPr="00AE32DF">
              <w:rPr>
                <w:sz w:val="26"/>
                <w:szCs w:val="26"/>
              </w:rPr>
              <w:t xml:space="preserve">МБУ </w:t>
            </w:r>
            <w:r w:rsidRPr="00AE32DF">
              <w:rPr>
                <w:sz w:val="26"/>
                <w:szCs w:val="26"/>
              </w:rPr>
              <w:t>СП</w:t>
            </w:r>
            <w:r w:rsidR="00BE7FE5" w:rsidRPr="00AE32DF">
              <w:rPr>
                <w:sz w:val="26"/>
                <w:szCs w:val="26"/>
              </w:rPr>
              <w:t xml:space="preserve"> СШОР </w:t>
            </w:r>
            <w:r w:rsidR="00F8780D" w:rsidRPr="00AE32DF">
              <w:rPr>
                <w:sz w:val="26"/>
                <w:szCs w:val="26"/>
              </w:rPr>
              <w:t>№</w:t>
            </w:r>
            <w:r w:rsidR="00BE7FE5" w:rsidRPr="00AE32DF">
              <w:rPr>
                <w:sz w:val="26"/>
                <w:szCs w:val="26"/>
              </w:rPr>
              <w:t> 1,</w:t>
            </w:r>
          </w:p>
          <w:p w:rsidR="00854D66" w:rsidRPr="00AE32DF" w:rsidRDefault="00854D66" w:rsidP="00854D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МБУ СП СШОР «Югория» имени Арарата Агвановича</w:t>
            </w:r>
          </w:p>
          <w:p w:rsidR="00854D66" w:rsidRPr="00AE32DF" w:rsidRDefault="00854D66" w:rsidP="00EA2E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количество штатных единиц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до 50 шт. ед.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(включительно);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51 до 100 шт. ед.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(включительно);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101 до 150 шт. ед. (включительно);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более 150 шт. ед.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0,3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0,65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0,75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0,85</w:t>
            </w:r>
          </w:p>
        </w:tc>
      </w:tr>
      <w:tr w:rsidR="00BE7FE5" w:rsidRPr="00BE7FE5" w:rsidTr="00AE32DF">
        <w:tc>
          <w:tcPr>
            <w:tcW w:w="2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количество</w:t>
            </w:r>
          </w:p>
          <w:p w:rsidR="00BE7FE5" w:rsidRPr="00AE32DF" w:rsidRDefault="00F93A3E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занимаю</w:t>
            </w:r>
            <w:r w:rsidR="00BE7FE5" w:rsidRPr="00AE32DF">
              <w:rPr>
                <w:sz w:val="26"/>
                <w:szCs w:val="26"/>
              </w:rPr>
              <w:t>щихся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до 200 чел.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(включительно);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201 до 300 чел. (включительно);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301 до 500 чел. (включительно);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501 до 700 чел. (включительно);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701 до 1 000 чел. (включительно);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свыше 1 000 чел.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0,4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0,5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0,7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0,8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0,9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1,0</w:t>
            </w:r>
          </w:p>
        </w:tc>
      </w:tr>
      <w:tr w:rsidR="00BE7FE5" w:rsidRPr="00BE7FE5" w:rsidTr="000306E8">
        <w:trPr>
          <w:trHeight w:val="1550"/>
        </w:trPr>
        <w:tc>
          <w:tcPr>
            <w:tcW w:w="2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наличие отдельно стоящих зданий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(помещений),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спортивных объектов;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организация работы ресурсного центра</w:t>
            </w:r>
            <w:r w:rsidR="006022C5">
              <w:rPr>
                <w:sz w:val="26"/>
                <w:szCs w:val="26"/>
              </w:rPr>
              <w:t xml:space="preserve"> или</w:t>
            </w:r>
            <w:r w:rsidRPr="00AE32DF">
              <w:rPr>
                <w:sz w:val="26"/>
                <w:szCs w:val="26"/>
              </w:rPr>
              <w:t xml:space="preserve"> методической</w:t>
            </w:r>
          </w:p>
          <w:p w:rsidR="00BE7FE5" w:rsidRPr="00AE32DF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площадки,</w:t>
            </w:r>
          </w:p>
          <w:p w:rsidR="00493BAB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наличие загородного объекта</w:t>
            </w:r>
            <w:r w:rsidR="000306E8">
              <w:rPr>
                <w:sz w:val="26"/>
                <w:szCs w:val="26"/>
              </w:rPr>
              <w:t>,</w:t>
            </w:r>
          </w:p>
          <w:p w:rsidR="000306E8" w:rsidRPr="00AE32DF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осуществление деятельности </w:t>
            </w:r>
            <w:r>
              <w:rPr>
                <w:sz w:val="26"/>
                <w:szCs w:val="26"/>
              </w:rPr>
              <w:lastRenderedPageBreak/>
              <w:t>руководителя в составе методического совета ХМАО – Югры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lastRenderedPageBreak/>
              <w:t>за каждое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8780D" w:rsidRDefault="00F8780D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32DF" w:rsidRPr="00AE32DF" w:rsidRDefault="00AE32DF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наличие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32DF" w:rsidRPr="00AE32DF" w:rsidRDefault="00AE32DF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8780D" w:rsidRPr="00AE32DF" w:rsidRDefault="00F8780D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06E8" w:rsidRPr="00AE32DF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lastRenderedPageBreak/>
              <w:t>0,050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32DF" w:rsidRPr="00AE32DF" w:rsidRDefault="00AE32DF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8780D" w:rsidRPr="00AE32DF" w:rsidRDefault="00F8780D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0,100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8780D" w:rsidRDefault="00F8780D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32DF" w:rsidRPr="00AE32DF" w:rsidRDefault="00AE32DF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0,450</w:t>
            </w: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06E8" w:rsidRPr="00AE32DF" w:rsidRDefault="005567EA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  <w:r w:rsidR="000306E8">
              <w:rPr>
                <w:sz w:val="26"/>
                <w:szCs w:val="26"/>
              </w:rPr>
              <w:t>00</w:t>
            </w:r>
          </w:p>
        </w:tc>
      </w:tr>
      <w:tr w:rsidR="00BE7FE5" w:rsidRPr="00BE7FE5" w:rsidTr="00AE32DF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EA2E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lastRenderedPageBreak/>
              <w:t xml:space="preserve">2. </w:t>
            </w:r>
            <w:r w:rsidR="00EA2EF4">
              <w:rPr>
                <w:sz w:val="26"/>
                <w:szCs w:val="26"/>
              </w:rPr>
              <w:t>МБУ</w:t>
            </w:r>
            <w:r w:rsidRPr="00AE32DF">
              <w:rPr>
                <w:sz w:val="26"/>
                <w:szCs w:val="26"/>
              </w:rPr>
              <w:t xml:space="preserve"> </w:t>
            </w:r>
            <w:r w:rsidR="00F8780D" w:rsidRPr="00AE32DF">
              <w:rPr>
                <w:sz w:val="26"/>
                <w:szCs w:val="26"/>
              </w:rPr>
              <w:t>«</w:t>
            </w:r>
            <w:r w:rsidRPr="00AE32DF">
              <w:rPr>
                <w:sz w:val="26"/>
                <w:szCs w:val="26"/>
              </w:rPr>
              <w:t xml:space="preserve">Центр физической подготовки </w:t>
            </w:r>
            <w:r w:rsidR="00F8780D" w:rsidRPr="00AE32DF">
              <w:rPr>
                <w:sz w:val="26"/>
                <w:szCs w:val="26"/>
              </w:rPr>
              <w:t>«</w:t>
            </w:r>
            <w:r w:rsidRPr="00AE32DF">
              <w:rPr>
                <w:sz w:val="26"/>
                <w:szCs w:val="26"/>
              </w:rPr>
              <w:t>Надежда</w:t>
            </w:r>
            <w:r w:rsidR="00F8780D" w:rsidRPr="00AE32DF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количество штатных единиц;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количество</w:t>
            </w:r>
          </w:p>
          <w:p w:rsid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спортивных объектов, сооружений 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 месту жительства;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количество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потребителей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муниципальных услуг, работ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 1 штатную единицу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 каждый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32DF" w:rsidRDefault="00AE32DF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32DF" w:rsidRPr="00AE32DF" w:rsidRDefault="00AE32DF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до 10 000 чел.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(включительно);</w:t>
            </w:r>
          </w:p>
          <w:p w:rsid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10</w:t>
            </w:r>
            <w:r w:rsidR="00AE32DF">
              <w:rPr>
                <w:sz w:val="26"/>
                <w:szCs w:val="26"/>
              </w:rPr>
              <w:t> </w:t>
            </w:r>
            <w:r w:rsidRPr="00AE32DF">
              <w:rPr>
                <w:sz w:val="26"/>
                <w:szCs w:val="26"/>
              </w:rPr>
              <w:t xml:space="preserve">001 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до 20 000 чел. (включительно);</w:t>
            </w:r>
          </w:p>
          <w:p w:rsid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20</w:t>
            </w:r>
            <w:r w:rsidR="00AE32DF">
              <w:rPr>
                <w:sz w:val="26"/>
                <w:szCs w:val="26"/>
              </w:rPr>
              <w:t> </w:t>
            </w:r>
            <w:r w:rsidRPr="00AE32DF">
              <w:rPr>
                <w:sz w:val="26"/>
                <w:szCs w:val="26"/>
              </w:rPr>
              <w:t xml:space="preserve">001 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до 30 000 чел. (включительно)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0,010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8780D" w:rsidRPr="00AE32DF" w:rsidRDefault="00F8780D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0,100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32DF" w:rsidRDefault="00AE32DF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32DF" w:rsidRPr="00AE32DF" w:rsidRDefault="00AE32DF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0,400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0,500</w:t>
            </w:r>
          </w:p>
          <w:p w:rsidR="00BE7FE5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32DF" w:rsidRPr="00AE32DF" w:rsidRDefault="00AE32DF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0,700</w:t>
            </w:r>
          </w:p>
        </w:tc>
      </w:tr>
      <w:tr w:rsidR="00BE7FE5" w:rsidRPr="00BE7FE5" w:rsidTr="00AE32DF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EA2E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3. </w:t>
            </w:r>
            <w:r w:rsidR="00EA2EF4">
              <w:rPr>
                <w:sz w:val="26"/>
                <w:szCs w:val="26"/>
              </w:rPr>
              <w:t>МАУ</w:t>
            </w:r>
            <w:r w:rsidRPr="00AE32DF">
              <w:rPr>
                <w:sz w:val="26"/>
                <w:szCs w:val="26"/>
              </w:rPr>
              <w:t xml:space="preserve"> </w:t>
            </w:r>
            <w:r w:rsidR="00F8780D" w:rsidRPr="00AE32DF">
              <w:rPr>
                <w:sz w:val="26"/>
                <w:szCs w:val="26"/>
              </w:rPr>
              <w:t>«</w:t>
            </w:r>
            <w:r w:rsidRPr="00AE32DF">
              <w:rPr>
                <w:sz w:val="26"/>
                <w:szCs w:val="26"/>
              </w:rPr>
              <w:t>Ледовый Дворец спорта</w:t>
            </w:r>
            <w:r w:rsidR="00F8780D" w:rsidRPr="00AE32DF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количество штатных единиц;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наличие сложного </w:t>
            </w:r>
            <w:proofErr w:type="spellStart"/>
            <w:r w:rsidRPr="00AE32DF">
              <w:rPr>
                <w:sz w:val="26"/>
                <w:szCs w:val="26"/>
              </w:rPr>
              <w:t>инженерно</w:t>
            </w:r>
            <w:proofErr w:type="spellEnd"/>
            <w:r w:rsidRPr="00AE32DF">
              <w:rPr>
                <w:sz w:val="26"/>
                <w:szCs w:val="26"/>
              </w:rPr>
              <w:t xml:space="preserve"> - технического объекта,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сооружения;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отдельно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стоящие здания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(помещения),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спортивные объекты, (сооружения);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количество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потребителей</w:t>
            </w:r>
          </w:p>
          <w:p w:rsidR="00BE7FE5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муниципальных услуг, работ</w:t>
            </w:r>
            <w:r w:rsidR="000306E8">
              <w:rPr>
                <w:sz w:val="26"/>
                <w:szCs w:val="26"/>
              </w:rPr>
              <w:t>,</w:t>
            </w: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организация мероприятий по подготовке спортивных сборных команд города </w:t>
            </w:r>
            <w:r w:rsidR="005567EA" w:rsidRPr="005567E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как </w:t>
            </w:r>
            <w:r w:rsidR="005567EA">
              <w:rPr>
                <w:sz w:val="26"/>
                <w:szCs w:val="26"/>
              </w:rPr>
              <w:t xml:space="preserve">отдельной </w:t>
            </w:r>
            <w:r w:rsidR="005567EA">
              <w:rPr>
                <w:sz w:val="26"/>
                <w:szCs w:val="26"/>
              </w:rPr>
              <w:lastRenderedPageBreak/>
              <w:t>муниципальной работы)</w:t>
            </w:r>
            <w:r>
              <w:rPr>
                <w:sz w:val="26"/>
                <w:szCs w:val="26"/>
              </w:rPr>
              <w:t>,</w:t>
            </w:r>
          </w:p>
          <w:p w:rsidR="000306E8" w:rsidRPr="00AE32DF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проведения совместных аукционов автономных учреждений.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lastRenderedPageBreak/>
              <w:t>за 1 штатную единицу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наличие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8780D" w:rsidRDefault="00F8780D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32DF" w:rsidRPr="00AE32DF" w:rsidRDefault="00AE32DF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 каждое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8780D" w:rsidRPr="00AE32DF" w:rsidRDefault="00F8780D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до 10 000 чел.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(включительно);</w:t>
            </w:r>
          </w:p>
          <w:p w:rsid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10</w:t>
            </w:r>
            <w:r w:rsidR="00AE32DF">
              <w:rPr>
                <w:sz w:val="26"/>
                <w:szCs w:val="26"/>
              </w:rPr>
              <w:t> </w:t>
            </w:r>
            <w:r w:rsidRPr="00AE32DF">
              <w:rPr>
                <w:sz w:val="26"/>
                <w:szCs w:val="26"/>
              </w:rPr>
              <w:t xml:space="preserve">001 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до 20 000 чел. (включительно);</w:t>
            </w:r>
          </w:p>
          <w:p w:rsid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 20</w:t>
            </w:r>
            <w:r w:rsidR="00AE32DF">
              <w:rPr>
                <w:sz w:val="26"/>
                <w:szCs w:val="26"/>
              </w:rPr>
              <w:t> </w:t>
            </w:r>
            <w:r w:rsidRPr="00AE32DF">
              <w:rPr>
                <w:sz w:val="26"/>
                <w:szCs w:val="26"/>
              </w:rPr>
              <w:t xml:space="preserve">001 </w:t>
            </w:r>
          </w:p>
          <w:p w:rsidR="00BE7FE5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до 30 000 чел. (включительно)</w:t>
            </w: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567EA" w:rsidRDefault="005567EA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06E8" w:rsidRPr="00AE32DF" w:rsidRDefault="000306E8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lastRenderedPageBreak/>
              <w:t>0,010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8780D" w:rsidRPr="00AE32DF" w:rsidRDefault="00F8780D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1,500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32DF" w:rsidRPr="00AE32DF" w:rsidRDefault="00AE32DF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8780D" w:rsidRPr="00AE32DF" w:rsidRDefault="00F8780D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0,050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8780D" w:rsidRPr="00AE32DF" w:rsidRDefault="00F8780D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0,400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0,500</w:t>
            </w:r>
          </w:p>
          <w:p w:rsidR="00BE7FE5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32DF" w:rsidRPr="00AE32DF" w:rsidRDefault="00AE32DF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0,700</w:t>
            </w: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</w:t>
            </w: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06E8" w:rsidRDefault="000306E8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567EA" w:rsidRDefault="005567EA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06E8" w:rsidRPr="00AE32DF" w:rsidRDefault="000306E8" w:rsidP="0055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5567E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50</w:t>
            </w:r>
          </w:p>
        </w:tc>
      </w:tr>
    </w:tbl>
    <w:p w:rsidR="00F8780D" w:rsidRDefault="00F8780D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F8780D" w:rsidRDefault="00F8780D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F8780D" w:rsidRDefault="00F8780D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F8780D" w:rsidRDefault="00F8780D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AE32DF" w:rsidRDefault="00AE32DF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AE32DF" w:rsidRDefault="00AE32DF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AE32DF" w:rsidRDefault="00AE32DF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AE32DF" w:rsidRDefault="00AE32DF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266213" w:rsidRDefault="00266213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0306E8" w:rsidRDefault="000306E8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266213" w:rsidRDefault="00266213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F8780D" w:rsidRDefault="00F8780D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F8780D" w:rsidRDefault="00F8780D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F8780D" w:rsidRDefault="00F8780D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F8780D" w:rsidRDefault="00F8780D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854D66" w:rsidRPr="00854D66" w:rsidRDefault="00854D66" w:rsidP="00854D66">
      <w:pPr>
        <w:widowControl w:val="0"/>
        <w:autoSpaceDE w:val="0"/>
        <w:autoSpaceDN w:val="0"/>
        <w:adjustRightInd w:val="0"/>
        <w:ind w:left="6521"/>
        <w:rPr>
          <w:sz w:val="28"/>
          <w:szCs w:val="28"/>
        </w:rPr>
      </w:pPr>
      <w:r w:rsidRPr="00854D66">
        <w:rPr>
          <w:bCs/>
          <w:sz w:val="28"/>
          <w:szCs w:val="28"/>
        </w:rPr>
        <w:t xml:space="preserve">Приложение </w:t>
      </w:r>
      <w:r w:rsidR="00266213">
        <w:rPr>
          <w:bCs/>
          <w:sz w:val="28"/>
          <w:szCs w:val="28"/>
        </w:rPr>
        <w:t>2</w:t>
      </w:r>
      <w:r w:rsidRPr="00854D66">
        <w:rPr>
          <w:bCs/>
          <w:sz w:val="28"/>
          <w:szCs w:val="28"/>
        </w:rPr>
        <w:br/>
        <w:t xml:space="preserve">к </w:t>
      </w:r>
      <w:r w:rsidRPr="00854D66">
        <w:rPr>
          <w:sz w:val="28"/>
          <w:szCs w:val="28"/>
        </w:rPr>
        <w:t xml:space="preserve">постановлению </w:t>
      </w:r>
    </w:p>
    <w:p w:rsidR="00854D66" w:rsidRPr="00854D66" w:rsidRDefault="00854D66" w:rsidP="00854D66">
      <w:pPr>
        <w:widowControl w:val="0"/>
        <w:autoSpaceDE w:val="0"/>
        <w:autoSpaceDN w:val="0"/>
        <w:adjustRightInd w:val="0"/>
        <w:ind w:left="6521"/>
        <w:rPr>
          <w:sz w:val="28"/>
          <w:szCs w:val="28"/>
        </w:rPr>
      </w:pPr>
      <w:r w:rsidRPr="00854D66">
        <w:rPr>
          <w:sz w:val="28"/>
          <w:szCs w:val="28"/>
        </w:rPr>
        <w:t>Администрации города от_____________№__</w:t>
      </w:r>
      <w:r>
        <w:rPr>
          <w:sz w:val="28"/>
          <w:szCs w:val="28"/>
        </w:rPr>
        <w:t>__</w:t>
      </w:r>
      <w:r w:rsidRPr="00854D66">
        <w:rPr>
          <w:sz w:val="28"/>
          <w:szCs w:val="28"/>
        </w:rPr>
        <w:t>_</w:t>
      </w:r>
    </w:p>
    <w:p w:rsidR="00BE7FE5" w:rsidRPr="00BE7FE5" w:rsidRDefault="00BE7FE5" w:rsidP="00BE7F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FE5" w:rsidRPr="00BE7FE5" w:rsidRDefault="00BE7FE5" w:rsidP="00BE7FE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BE7FE5">
        <w:rPr>
          <w:bCs/>
          <w:color w:val="26282F"/>
          <w:sz w:val="28"/>
          <w:szCs w:val="28"/>
        </w:rPr>
        <w:t xml:space="preserve">Целевые показатели </w:t>
      </w:r>
      <w:r w:rsidRPr="00BE7FE5">
        <w:rPr>
          <w:bCs/>
          <w:color w:val="26282F"/>
          <w:sz w:val="28"/>
          <w:szCs w:val="28"/>
        </w:rPr>
        <w:br/>
        <w:t>деятельности учреждения и критерии оценки деятельности руководителей муниципальных, бюджетных и автономных учреждений, куратором которых является управление физической культуры и спорта</w:t>
      </w:r>
    </w:p>
    <w:p w:rsidR="00BE7FE5" w:rsidRPr="00BE7FE5" w:rsidRDefault="00BE7FE5" w:rsidP="00BE7F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4"/>
        <w:gridCol w:w="2326"/>
        <w:gridCol w:w="1082"/>
        <w:gridCol w:w="8"/>
        <w:gridCol w:w="1971"/>
      </w:tblGrid>
      <w:tr w:rsidR="00BE7FE5" w:rsidRPr="00BE7FE5" w:rsidTr="00754E69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Целевые показатели деятельности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руководителя учреждения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Критерии оценки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деятельности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руководителя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учреждения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(в баллах)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Макси</w:t>
            </w:r>
            <w:r w:rsidR="00AE32DF">
              <w:rPr>
                <w:sz w:val="26"/>
                <w:szCs w:val="26"/>
              </w:rPr>
              <w:t>-</w:t>
            </w:r>
            <w:proofErr w:type="spellStart"/>
            <w:r w:rsidRPr="00AE32DF">
              <w:rPr>
                <w:sz w:val="26"/>
                <w:szCs w:val="26"/>
              </w:rPr>
              <w:t>маль</w:t>
            </w:r>
            <w:proofErr w:type="spellEnd"/>
            <w:r w:rsidR="00AE32DF">
              <w:rPr>
                <w:sz w:val="26"/>
                <w:szCs w:val="26"/>
              </w:rPr>
              <w:t>-</w:t>
            </w:r>
            <w:proofErr w:type="spellStart"/>
            <w:r w:rsidRPr="00AE32DF">
              <w:rPr>
                <w:sz w:val="26"/>
                <w:szCs w:val="26"/>
              </w:rPr>
              <w:t>ное</w:t>
            </w:r>
            <w:proofErr w:type="spellEnd"/>
            <w:r w:rsidRPr="00AE32DF">
              <w:rPr>
                <w:sz w:val="26"/>
                <w:szCs w:val="26"/>
              </w:rPr>
              <w:t xml:space="preserve"> коли</w:t>
            </w:r>
            <w:r w:rsidR="00AE32DF">
              <w:rPr>
                <w:sz w:val="26"/>
                <w:szCs w:val="26"/>
              </w:rPr>
              <w:t>-</w:t>
            </w:r>
            <w:proofErr w:type="spellStart"/>
            <w:r w:rsidRPr="00AE32DF">
              <w:rPr>
                <w:sz w:val="26"/>
                <w:szCs w:val="26"/>
              </w:rPr>
              <w:t>чество</w:t>
            </w:r>
            <w:proofErr w:type="spellEnd"/>
            <w:r w:rsidRPr="00AE32DF">
              <w:rPr>
                <w:sz w:val="26"/>
                <w:szCs w:val="26"/>
              </w:rPr>
              <w:t xml:space="preserve"> баллов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Периодичность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отчетности/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E32DF">
              <w:rPr>
                <w:sz w:val="26"/>
                <w:szCs w:val="26"/>
              </w:rPr>
              <w:t>подтвержда</w:t>
            </w:r>
            <w:r w:rsidR="00AE32DF">
              <w:rPr>
                <w:sz w:val="26"/>
                <w:szCs w:val="26"/>
              </w:rPr>
              <w:t>-</w:t>
            </w:r>
            <w:r w:rsidRPr="00AE32DF">
              <w:rPr>
                <w:sz w:val="26"/>
                <w:szCs w:val="26"/>
              </w:rPr>
              <w:t>ющие</w:t>
            </w:r>
            <w:proofErr w:type="spellEnd"/>
            <w:r w:rsidRPr="00AE32DF">
              <w:rPr>
                <w:sz w:val="26"/>
                <w:szCs w:val="26"/>
              </w:rPr>
              <w:t xml:space="preserve"> документы</w:t>
            </w:r>
          </w:p>
        </w:tc>
      </w:tr>
      <w:tr w:rsidR="00BE7FE5" w:rsidRPr="00BE7FE5" w:rsidTr="00754E69">
        <w:tc>
          <w:tcPr>
            <w:tcW w:w="95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1. Основная деятельность учреждений</w:t>
            </w:r>
          </w:p>
        </w:tc>
      </w:tr>
      <w:tr w:rsidR="00BE7FE5" w:rsidRPr="00BE7FE5" w:rsidTr="00754E69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1.1. Выполнение показателей основной</w:t>
            </w:r>
            <w:r w:rsidR="00AE32DF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деятельности учреждения в соответствии</w:t>
            </w:r>
          </w:p>
          <w:p w:rsid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с муниципальным заданием 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 оказание</w:t>
            </w:r>
            <w:r w:rsidR="00AE32DF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муниципальных услуг, выполнение работ (не менее 9</w:t>
            </w:r>
            <w:r w:rsidR="00854D66" w:rsidRPr="00AE32DF">
              <w:rPr>
                <w:sz w:val="26"/>
                <w:szCs w:val="26"/>
              </w:rPr>
              <w:t>0</w:t>
            </w:r>
            <w:r w:rsidRPr="00AE32DF">
              <w:rPr>
                <w:sz w:val="26"/>
                <w:szCs w:val="26"/>
              </w:rPr>
              <w:t>% по каждому показателю,</w:t>
            </w:r>
          </w:p>
          <w:p w:rsid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характеризующему объем </w:t>
            </w:r>
          </w:p>
          <w:p w:rsidR="00BE7FE5" w:rsidRPr="00AE32DF" w:rsidRDefault="00BE7FE5" w:rsidP="00AE32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 качество</w:t>
            </w:r>
            <w:r w:rsidR="00AE32DF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оказания муниципальных услуг,</w:t>
            </w:r>
            <w:r w:rsidR="00AE32DF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выполнение работ)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от 9</w:t>
            </w:r>
            <w:r w:rsidR="000306E8">
              <w:rPr>
                <w:sz w:val="26"/>
                <w:szCs w:val="26"/>
              </w:rPr>
              <w:t>0</w:t>
            </w:r>
            <w:r w:rsidRPr="00AE32DF">
              <w:rPr>
                <w:sz w:val="26"/>
                <w:szCs w:val="26"/>
              </w:rPr>
              <w:t>%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(включительно) </w:t>
            </w:r>
            <w:r w:rsidRPr="00AE32DF">
              <w:rPr>
                <w:noProof/>
                <w:sz w:val="26"/>
                <w:szCs w:val="26"/>
              </w:rPr>
              <w:drawing>
                <wp:inline distT="0" distB="0" distL="0" distR="0">
                  <wp:extent cx="74295" cy="138430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FE5" w:rsidRPr="00AE32DF" w:rsidRDefault="005567EA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7FE5" w:rsidRPr="00AE32DF">
              <w:rPr>
                <w:sz w:val="26"/>
                <w:szCs w:val="26"/>
              </w:rPr>
              <w:t>0 баллов;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до 9</w:t>
            </w:r>
            <w:r w:rsidR="000306E8">
              <w:rPr>
                <w:sz w:val="26"/>
                <w:szCs w:val="26"/>
              </w:rPr>
              <w:t>0</w:t>
            </w:r>
            <w:r w:rsidRPr="00AE32DF">
              <w:rPr>
                <w:sz w:val="26"/>
                <w:szCs w:val="26"/>
              </w:rPr>
              <w:t xml:space="preserve">% </w:t>
            </w:r>
            <w:r w:rsidRPr="00AE32DF">
              <w:rPr>
                <w:noProof/>
                <w:sz w:val="26"/>
                <w:szCs w:val="26"/>
              </w:rPr>
              <w:drawing>
                <wp:inline distT="0" distB="0" distL="0" distR="0">
                  <wp:extent cx="74295" cy="138430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2DF">
              <w:rPr>
                <w:sz w:val="26"/>
                <w:szCs w:val="26"/>
              </w:rPr>
              <w:t xml:space="preserve"> 0 баллов.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AB50A6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7FE5" w:rsidRPr="00AE32DF">
              <w:rPr>
                <w:sz w:val="26"/>
                <w:szCs w:val="26"/>
              </w:rPr>
              <w:t>0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квартал/отчет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 выполнении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показателей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основной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деятельности учреждения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в соответствии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E32DF">
              <w:rPr>
                <w:sz w:val="26"/>
                <w:szCs w:val="26"/>
              </w:rPr>
              <w:t>с</w:t>
            </w:r>
            <w:proofErr w:type="gramEnd"/>
            <w:r w:rsidRPr="00AE32DF">
              <w:rPr>
                <w:sz w:val="26"/>
                <w:szCs w:val="26"/>
              </w:rPr>
              <w:t xml:space="preserve"> </w:t>
            </w:r>
            <w:proofErr w:type="spellStart"/>
            <w:r w:rsidRPr="00AE32DF">
              <w:rPr>
                <w:sz w:val="26"/>
                <w:szCs w:val="26"/>
              </w:rPr>
              <w:t>муници</w:t>
            </w:r>
            <w:r w:rsidR="00AE32DF">
              <w:rPr>
                <w:sz w:val="26"/>
                <w:szCs w:val="26"/>
              </w:rPr>
              <w:t>-</w:t>
            </w:r>
            <w:r w:rsidRPr="00AE32DF">
              <w:rPr>
                <w:sz w:val="26"/>
                <w:szCs w:val="26"/>
              </w:rPr>
              <w:t>пальным</w:t>
            </w:r>
            <w:proofErr w:type="spellEnd"/>
            <w:r w:rsidRPr="00AE32DF">
              <w:rPr>
                <w:sz w:val="26"/>
                <w:szCs w:val="26"/>
              </w:rPr>
              <w:t xml:space="preserve"> заданием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 оказание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AE32DF">
              <w:rPr>
                <w:sz w:val="26"/>
                <w:szCs w:val="26"/>
              </w:rPr>
              <w:t>муници</w:t>
            </w:r>
            <w:proofErr w:type="gramEnd"/>
            <w:r w:rsidR="00AE32DF">
              <w:rPr>
                <w:sz w:val="26"/>
                <w:szCs w:val="26"/>
              </w:rPr>
              <w:t>-</w:t>
            </w:r>
            <w:r w:rsidRPr="00AE32DF">
              <w:rPr>
                <w:sz w:val="26"/>
                <w:szCs w:val="26"/>
              </w:rPr>
              <w:t>пальных</w:t>
            </w:r>
            <w:proofErr w:type="spellEnd"/>
            <w:r w:rsidRPr="00AE32DF">
              <w:rPr>
                <w:sz w:val="26"/>
                <w:szCs w:val="26"/>
              </w:rPr>
              <w:t xml:space="preserve"> услуг,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выполнение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работ</w:t>
            </w:r>
          </w:p>
        </w:tc>
      </w:tr>
      <w:tr w:rsidR="00BE7FE5" w:rsidRPr="00BE7FE5" w:rsidTr="00754E69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B50A6" w:rsidRDefault="00BE7FE5" w:rsidP="006022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1.</w:t>
            </w:r>
            <w:r w:rsidR="00AB50A6">
              <w:rPr>
                <w:sz w:val="26"/>
                <w:szCs w:val="26"/>
              </w:rPr>
              <w:t>2</w:t>
            </w:r>
            <w:r w:rsidRPr="00AE32DF">
              <w:rPr>
                <w:sz w:val="26"/>
                <w:szCs w:val="26"/>
              </w:rPr>
              <w:t xml:space="preserve">. </w:t>
            </w:r>
            <w:r w:rsidR="006022C5">
              <w:rPr>
                <w:sz w:val="26"/>
                <w:szCs w:val="26"/>
              </w:rPr>
              <w:t>Укомплектованность учреждения работниками, непосредственно оказывающими услуги (основной персонал)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C5" w:rsidRDefault="006022C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укомплектованности, составляющая:</w:t>
            </w:r>
          </w:p>
          <w:p w:rsidR="00BE7FE5" w:rsidRPr="00AE32DF" w:rsidRDefault="006022C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 менее 95%</w:t>
            </w:r>
            <w:r w:rsidR="00AB50A6">
              <w:rPr>
                <w:sz w:val="26"/>
                <w:szCs w:val="26"/>
              </w:rPr>
              <w:t xml:space="preserve"> </w:t>
            </w:r>
            <w:r w:rsidR="00BE7FE5" w:rsidRPr="00AE32DF">
              <w:rPr>
                <w:sz w:val="26"/>
                <w:szCs w:val="26"/>
              </w:rPr>
              <w:t>-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 баллов;</w:t>
            </w:r>
          </w:p>
          <w:p w:rsidR="00BE7FE5" w:rsidRPr="00AE32DF" w:rsidRDefault="00BE7FE5" w:rsidP="00AB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</w:t>
            </w:r>
            <w:r w:rsidR="006022C5">
              <w:rPr>
                <w:sz w:val="26"/>
                <w:szCs w:val="26"/>
              </w:rPr>
              <w:t>от 90% до 94%</w:t>
            </w:r>
            <w:r w:rsidR="00AB50A6">
              <w:rPr>
                <w:sz w:val="26"/>
                <w:szCs w:val="26"/>
              </w:rPr>
              <w:t xml:space="preserve"> -</w:t>
            </w:r>
            <w:r w:rsidRPr="00AE32DF">
              <w:rPr>
                <w:sz w:val="26"/>
                <w:szCs w:val="26"/>
              </w:rPr>
              <w:t xml:space="preserve"> </w:t>
            </w:r>
          </w:p>
          <w:p w:rsidR="00BE7FE5" w:rsidRDefault="006022C5" w:rsidP="006022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7FE5" w:rsidRPr="00AE32DF">
              <w:rPr>
                <w:sz w:val="26"/>
                <w:szCs w:val="26"/>
              </w:rPr>
              <w:t xml:space="preserve"> балл</w:t>
            </w:r>
            <w:r>
              <w:rPr>
                <w:sz w:val="26"/>
                <w:szCs w:val="26"/>
              </w:rPr>
              <w:t>а,</w:t>
            </w:r>
          </w:p>
          <w:p w:rsidR="006022C5" w:rsidRDefault="006022C5" w:rsidP="006022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менее 90% - </w:t>
            </w:r>
          </w:p>
          <w:p w:rsidR="006022C5" w:rsidRPr="00AE32DF" w:rsidRDefault="006022C5" w:rsidP="006022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письменная</w:t>
            </w:r>
          </w:p>
          <w:p w:rsidR="00BE7FE5" w:rsidRPr="00AE32DF" w:rsidRDefault="00BE7FE5" w:rsidP="006022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информация</w:t>
            </w:r>
            <w:r w:rsidR="00AB50A6">
              <w:rPr>
                <w:sz w:val="26"/>
                <w:szCs w:val="26"/>
              </w:rPr>
              <w:t xml:space="preserve">, </w:t>
            </w:r>
            <w:r w:rsidR="006022C5">
              <w:rPr>
                <w:sz w:val="26"/>
                <w:szCs w:val="26"/>
              </w:rPr>
              <w:t>о замещении штатных должностей основного персонала (штатное замещение)</w:t>
            </w:r>
          </w:p>
        </w:tc>
      </w:tr>
      <w:tr w:rsidR="00BE7FE5" w:rsidRPr="00BE7FE5" w:rsidTr="00754E69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1.</w:t>
            </w:r>
            <w:r w:rsidR="00AB50A6">
              <w:rPr>
                <w:sz w:val="26"/>
                <w:szCs w:val="26"/>
              </w:rPr>
              <w:t>3</w:t>
            </w:r>
            <w:r w:rsidRPr="00AE32DF">
              <w:rPr>
                <w:sz w:val="26"/>
                <w:szCs w:val="26"/>
              </w:rPr>
              <w:t>. Обеспечение повышения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квалификации сотрудниками учреждения: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участие в курсах повышения квалификации</w:t>
            </w:r>
            <w:r w:rsidR="00754E6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с периодичностью, определенной</w:t>
            </w:r>
            <w:r w:rsidR="00754E6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 xml:space="preserve">законодательством </w:t>
            </w:r>
            <w:r w:rsidRPr="00AE32DF">
              <w:rPr>
                <w:sz w:val="26"/>
                <w:szCs w:val="26"/>
              </w:rPr>
              <w:lastRenderedPageBreak/>
              <w:t>и в соответствии</w:t>
            </w:r>
            <w:r w:rsidR="00754E6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с утвержденным планом-графиком;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участие в семинарах, практикумах,</w:t>
            </w:r>
            <w:r w:rsidR="00754E6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конференциях, тренингах, профессиональных конкурсах, иных мероприятиях,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направленных на развитие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профессиональных компетенций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lastRenderedPageBreak/>
              <w:t>доля сотрудников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учреждения,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повысивших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свою квалификацию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 курсах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lastRenderedPageBreak/>
              <w:t>повышения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квалификации,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в соответствии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 планом-графиком (100%) - 3 балла;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участие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сотрудников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учреждения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в семинарах,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практикумах,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конференциях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 так далее - 2 балла;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отсутствие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участия - 0 баллов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письменная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информация (баллы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начисляются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 каждому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lastRenderedPageBreak/>
              <w:t>критерию)</w:t>
            </w:r>
          </w:p>
        </w:tc>
      </w:tr>
      <w:tr w:rsidR="00BE7FE5" w:rsidRPr="00BE7FE5" w:rsidTr="00754E69">
        <w:tc>
          <w:tcPr>
            <w:tcW w:w="75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lastRenderedPageBreak/>
              <w:t>Максимальное количество баллов при проведении итогов по разделу за I - IV кварталы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AB50A6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BE7FE5" w:rsidRPr="00BE7FE5" w:rsidTr="00754E69">
        <w:tc>
          <w:tcPr>
            <w:tcW w:w="95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sub_320"/>
            <w:bookmarkEnd w:id="1"/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2. Финансово-экономическая деятельность</w:t>
            </w:r>
          </w:p>
        </w:tc>
      </w:tr>
      <w:tr w:rsidR="00BE7FE5" w:rsidRPr="00BE7FE5" w:rsidTr="00754E69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66" w:rsidRPr="00AE32DF" w:rsidRDefault="00BE7FE5" w:rsidP="00854D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2.1. </w:t>
            </w:r>
            <w:r w:rsidR="00854D66" w:rsidRPr="00AE32DF">
              <w:rPr>
                <w:sz w:val="26"/>
                <w:szCs w:val="26"/>
              </w:rPr>
              <w:t>Использование финансового</w:t>
            </w:r>
          </w:p>
          <w:p w:rsidR="00754E69" w:rsidRDefault="00854D66" w:rsidP="00754E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обеспечения на выполнение муниципального задания</w:t>
            </w:r>
          </w:p>
          <w:p w:rsidR="00754E69" w:rsidRDefault="00854D66" w:rsidP="00754E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в отчетном периоде (не менее 90 процентов от утвержденных плановых назначений </w:t>
            </w:r>
          </w:p>
          <w:p w:rsidR="00754E69" w:rsidRDefault="00854D66" w:rsidP="00754E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на соответствующий период), </w:t>
            </w:r>
          </w:p>
          <w:p w:rsidR="00BE7FE5" w:rsidRPr="00AE32DF" w:rsidRDefault="00854D66" w:rsidP="00754E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без учета резерва для оплаты получателями субсидии непредвиденных расходов</w:t>
            </w:r>
            <w:r w:rsidR="00357310">
              <w:rPr>
                <w:sz w:val="26"/>
                <w:szCs w:val="26"/>
              </w:rPr>
              <w:t xml:space="preserve"> и </w:t>
            </w:r>
            <w:r w:rsidR="00357310" w:rsidRPr="0042341E">
              <w:rPr>
                <w:sz w:val="26"/>
                <w:szCs w:val="26"/>
              </w:rPr>
              <w:t>обоснованно сложившейся экономии средств*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от 9</w:t>
            </w:r>
            <w:r w:rsidR="00854D66" w:rsidRPr="00AE32DF">
              <w:rPr>
                <w:sz w:val="26"/>
                <w:szCs w:val="26"/>
              </w:rPr>
              <w:t>0</w:t>
            </w:r>
            <w:r w:rsidRPr="00AE32DF">
              <w:rPr>
                <w:sz w:val="26"/>
                <w:szCs w:val="26"/>
              </w:rPr>
              <w:t>% (включительно) -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10 баллов;</w:t>
            </w:r>
          </w:p>
          <w:p w:rsidR="00BE7FE5" w:rsidRPr="00AE32DF" w:rsidRDefault="00854D66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до 90</w:t>
            </w:r>
            <w:r w:rsidR="00BE7FE5" w:rsidRPr="00AE32DF">
              <w:rPr>
                <w:sz w:val="26"/>
                <w:szCs w:val="26"/>
              </w:rPr>
              <w:t>% - 0 баллов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квартал/отчет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 расходовании средств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 выполнение</w:t>
            </w:r>
          </w:p>
          <w:p w:rsidR="00754E69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AE32DF">
              <w:rPr>
                <w:sz w:val="26"/>
                <w:szCs w:val="26"/>
              </w:rPr>
              <w:t>муници</w:t>
            </w:r>
            <w:proofErr w:type="gramEnd"/>
            <w:r w:rsidR="00754E69">
              <w:rPr>
                <w:sz w:val="26"/>
                <w:szCs w:val="26"/>
              </w:rPr>
              <w:t>-</w:t>
            </w:r>
            <w:r w:rsidRPr="00AE32DF">
              <w:rPr>
                <w:sz w:val="26"/>
                <w:szCs w:val="26"/>
              </w:rPr>
              <w:t>пального</w:t>
            </w:r>
            <w:proofErr w:type="spellEnd"/>
            <w:r w:rsidRPr="00AE32DF">
              <w:rPr>
                <w:sz w:val="26"/>
                <w:szCs w:val="26"/>
              </w:rPr>
              <w:t xml:space="preserve"> задания 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на оказание </w:t>
            </w:r>
            <w:proofErr w:type="spellStart"/>
            <w:r w:rsidRPr="00AE32DF">
              <w:rPr>
                <w:sz w:val="26"/>
                <w:szCs w:val="26"/>
              </w:rPr>
              <w:t>муници</w:t>
            </w:r>
            <w:r w:rsidR="00754E69">
              <w:rPr>
                <w:sz w:val="26"/>
                <w:szCs w:val="26"/>
              </w:rPr>
              <w:t>-</w:t>
            </w:r>
            <w:r w:rsidRPr="00AE32DF">
              <w:rPr>
                <w:sz w:val="26"/>
                <w:szCs w:val="26"/>
              </w:rPr>
              <w:t>пальных</w:t>
            </w:r>
            <w:proofErr w:type="spellEnd"/>
            <w:r w:rsidRPr="00AE32DF">
              <w:rPr>
                <w:sz w:val="26"/>
                <w:szCs w:val="26"/>
              </w:rPr>
              <w:t xml:space="preserve"> услуг, работ (нарастающим итогом)</w:t>
            </w:r>
          </w:p>
        </w:tc>
      </w:tr>
      <w:tr w:rsidR="00BE7FE5" w:rsidRPr="00BE7FE5" w:rsidTr="00754E69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9" w:rsidRDefault="00BE7FE5" w:rsidP="004773F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2.2. </w:t>
            </w:r>
            <w:r w:rsidR="004773F6" w:rsidRPr="00AE32DF">
              <w:rPr>
                <w:sz w:val="26"/>
                <w:szCs w:val="26"/>
              </w:rPr>
              <w:t xml:space="preserve">Соблюдение сроков </w:t>
            </w:r>
          </w:p>
          <w:p w:rsidR="00754E69" w:rsidRDefault="004773F6" w:rsidP="004773F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 качества предоставления месячных, квартальных и годовых отчетов, планов финансово-хозяйственной</w:t>
            </w:r>
            <w:r w:rsidR="00754E6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деятельности, статистической отчетности, проектов планов финансово-хозяйственной деятельности</w:t>
            </w:r>
          </w:p>
          <w:p w:rsidR="00754E69" w:rsidRDefault="004773F6" w:rsidP="00754E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(с расчетами и обоснованиями) </w:t>
            </w:r>
          </w:p>
          <w:p w:rsidR="00BE7FE5" w:rsidRPr="00AE32DF" w:rsidRDefault="004773F6" w:rsidP="00754E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 иной запрашиваемой информации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соблюдение -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10 баллов;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несоблюдение -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0 баллов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письменная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информация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 нарушении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сроков</w:t>
            </w:r>
          </w:p>
        </w:tc>
      </w:tr>
      <w:tr w:rsidR="00BE7FE5" w:rsidRPr="00BE7FE5" w:rsidTr="00754E69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2.3. Отсутствие необоснованной</w:t>
            </w:r>
          </w:p>
          <w:p w:rsidR="00754E69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просроченной дебиторской </w:t>
            </w:r>
          </w:p>
          <w:p w:rsidR="00BE7FE5" w:rsidRPr="00AE32DF" w:rsidRDefault="00BE7FE5" w:rsidP="00754E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 кредиторской</w:t>
            </w:r>
            <w:r w:rsidR="00754E6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задолженности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наличие - 0 баллов;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отсутствие - 5 баллов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357310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</w:t>
            </w:r>
            <w:r w:rsidR="00BE7FE5" w:rsidRPr="00AE32DF">
              <w:rPr>
                <w:sz w:val="26"/>
                <w:szCs w:val="26"/>
              </w:rPr>
              <w:t>вартал</w:t>
            </w:r>
            <w:r>
              <w:rPr>
                <w:sz w:val="26"/>
                <w:szCs w:val="26"/>
              </w:rPr>
              <w:t>*</w:t>
            </w:r>
            <w:hyperlink w:anchor="sub_22" w:history="1">
              <w:r w:rsidR="00BE7FE5" w:rsidRPr="00AE32DF">
                <w:rPr>
                  <w:color w:val="106BBE"/>
                  <w:sz w:val="26"/>
                  <w:szCs w:val="26"/>
                </w:rPr>
                <w:t>*</w:t>
              </w:r>
            </w:hyperlink>
            <w:r w:rsidR="00BE7FE5" w:rsidRPr="00AE32DF">
              <w:rPr>
                <w:sz w:val="26"/>
                <w:szCs w:val="26"/>
              </w:rPr>
              <w:t>/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сведения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 кредиторской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задолженности. Информация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 дебиторской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задолженности</w:t>
            </w:r>
          </w:p>
        </w:tc>
      </w:tr>
      <w:tr w:rsidR="00BE7FE5" w:rsidRPr="00BE7FE5" w:rsidTr="00754E69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9" w:rsidRDefault="00BE7FE5" w:rsidP="004773F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2.4. </w:t>
            </w:r>
            <w:r w:rsidR="004773F6" w:rsidRPr="00AE32DF">
              <w:rPr>
                <w:sz w:val="26"/>
                <w:szCs w:val="26"/>
              </w:rPr>
              <w:t xml:space="preserve">Отсутствие нарушений </w:t>
            </w:r>
            <w:r w:rsidR="004773F6" w:rsidRPr="00AE32DF">
              <w:rPr>
                <w:sz w:val="26"/>
                <w:szCs w:val="26"/>
              </w:rPr>
              <w:lastRenderedPageBreak/>
              <w:t>временного</w:t>
            </w:r>
            <w:r w:rsidR="006022C5">
              <w:rPr>
                <w:sz w:val="26"/>
                <w:szCs w:val="26"/>
              </w:rPr>
              <w:t xml:space="preserve"> </w:t>
            </w:r>
            <w:r w:rsidR="004773F6" w:rsidRPr="00AE32DF">
              <w:rPr>
                <w:sz w:val="26"/>
                <w:szCs w:val="26"/>
              </w:rPr>
              <w:t>периода по выплате заработной платы, налоговым и иным платежам в бюджет</w:t>
            </w:r>
            <w:r w:rsidR="00754E69">
              <w:rPr>
                <w:sz w:val="26"/>
                <w:szCs w:val="26"/>
              </w:rPr>
              <w:t xml:space="preserve"> </w:t>
            </w:r>
            <w:r w:rsidR="004773F6" w:rsidRPr="00AE32DF">
              <w:rPr>
                <w:sz w:val="26"/>
                <w:szCs w:val="26"/>
              </w:rPr>
              <w:t>и внебюджетные фонды, расчетов</w:t>
            </w:r>
            <w:r w:rsidR="00754E69">
              <w:rPr>
                <w:sz w:val="26"/>
                <w:szCs w:val="26"/>
              </w:rPr>
              <w:t xml:space="preserve"> </w:t>
            </w:r>
          </w:p>
          <w:p w:rsidR="004773F6" w:rsidRPr="00AE32DF" w:rsidRDefault="004773F6" w:rsidP="004773F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 поставщиками и подрядчиками:</w:t>
            </w:r>
          </w:p>
          <w:p w:rsidR="004773F6" w:rsidRPr="00AE32DF" w:rsidRDefault="004773F6" w:rsidP="004773F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заработная плата - один месяц</w:t>
            </w:r>
            <w:r w:rsidR="004109EA">
              <w:rPr>
                <w:sz w:val="26"/>
                <w:szCs w:val="26"/>
              </w:rPr>
              <w:t xml:space="preserve"> и более </w:t>
            </w:r>
            <w:r w:rsidRPr="00AE32DF">
              <w:rPr>
                <w:sz w:val="26"/>
                <w:szCs w:val="26"/>
              </w:rPr>
              <w:t>с установленной локальным актом даты выплаты;</w:t>
            </w:r>
          </w:p>
          <w:p w:rsidR="004773F6" w:rsidRPr="00AE32DF" w:rsidRDefault="004773F6" w:rsidP="004773F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налоговые и иные платежи в бюджет</w:t>
            </w:r>
            <w:r w:rsidR="00754E6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 xml:space="preserve">и внебюджетные фонды - один месяц </w:t>
            </w:r>
            <w:r w:rsidR="004109EA">
              <w:rPr>
                <w:sz w:val="26"/>
                <w:szCs w:val="26"/>
              </w:rPr>
              <w:t xml:space="preserve">и более </w:t>
            </w:r>
            <w:r w:rsidRPr="00AE32DF">
              <w:rPr>
                <w:sz w:val="26"/>
                <w:szCs w:val="26"/>
              </w:rPr>
              <w:t>с даты, когда платежи должны осуществляться</w:t>
            </w:r>
            <w:r w:rsidR="00754E6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согласно законодательству;</w:t>
            </w:r>
          </w:p>
          <w:p w:rsidR="004773F6" w:rsidRPr="00AE32DF" w:rsidRDefault="004773F6" w:rsidP="004773F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- расчеты с поставщиками </w:t>
            </w:r>
          </w:p>
          <w:p w:rsidR="00BE7FE5" w:rsidRPr="00AE32DF" w:rsidRDefault="004773F6" w:rsidP="004109E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и подрядчиками - два месяца </w:t>
            </w:r>
            <w:r w:rsidR="004109EA">
              <w:rPr>
                <w:sz w:val="26"/>
                <w:szCs w:val="26"/>
              </w:rPr>
              <w:t xml:space="preserve">и более </w:t>
            </w:r>
            <w:r w:rsidRPr="00AE32DF">
              <w:rPr>
                <w:sz w:val="26"/>
                <w:szCs w:val="26"/>
              </w:rPr>
              <w:t>с даты, когда платежи должны осуществляться согласно условиям муниципальных контрактов, договоров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lastRenderedPageBreak/>
              <w:t xml:space="preserve">наличие - 0 </w:t>
            </w:r>
            <w:r w:rsidRPr="00AE32DF">
              <w:rPr>
                <w:sz w:val="26"/>
                <w:szCs w:val="26"/>
              </w:rPr>
              <w:lastRenderedPageBreak/>
              <w:t>баллов;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отсутствие - 10 баллов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квартал/заявка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E32DF">
              <w:rPr>
                <w:sz w:val="26"/>
                <w:szCs w:val="26"/>
              </w:rPr>
              <w:lastRenderedPageBreak/>
              <w:t>на</w:t>
            </w:r>
            <w:proofErr w:type="gramEnd"/>
            <w:r w:rsidRPr="00AE32DF">
              <w:rPr>
                <w:sz w:val="26"/>
                <w:szCs w:val="26"/>
              </w:rPr>
              <w:t xml:space="preserve"> </w:t>
            </w:r>
            <w:proofErr w:type="spellStart"/>
            <w:r w:rsidRPr="00AE32DF">
              <w:rPr>
                <w:sz w:val="26"/>
                <w:szCs w:val="26"/>
              </w:rPr>
              <w:t>финан</w:t>
            </w:r>
            <w:r w:rsidR="00754E69">
              <w:rPr>
                <w:sz w:val="26"/>
                <w:szCs w:val="26"/>
              </w:rPr>
              <w:t>-</w:t>
            </w:r>
            <w:r w:rsidRPr="00AE32DF">
              <w:rPr>
                <w:sz w:val="26"/>
                <w:szCs w:val="26"/>
              </w:rPr>
              <w:t>сирование</w:t>
            </w:r>
            <w:proofErr w:type="spellEnd"/>
            <w:r w:rsidRPr="00AE32DF">
              <w:rPr>
                <w:sz w:val="26"/>
                <w:szCs w:val="26"/>
              </w:rPr>
              <w:t>, платежные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поручения,</w:t>
            </w:r>
          </w:p>
          <w:p w:rsidR="00754E69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AE32DF">
              <w:rPr>
                <w:sz w:val="26"/>
                <w:szCs w:val="26"/>
              </w:rPr>
              <w:t>предостав</w:t>
            </w:r>
            <w:proofErr w:type="gramEnd"/>
            <w:r w:rsidR="00754E69">
              <w:rPr>
                <w:sz w:val="26"/>
                <w:szCs w:val="26"/>
              </w:rPr>
              <w:t>-</w:t>
            </w:r>
            <w:r w:rsidRPr="00AE32DF">
              <w:rPr>
                <w:sz w:val="26"/>
                <w:szCs w:val="26"/>
              </w:rPr>
              <w:t>ляемые</w:t>
            </w:r>
            <w:proofErr w:type="spellEnd"/>
            <w:r w:rsidRPr="00AE32DF">
              <w:rPr>
                <w:sz w:val="26"/>
                <w:szCs w:val="26"/>
              </w:rPr>
              <w:t xml:space="preserve"> 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 финансовому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отчету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об </w:t>
            </w:r>
            <w:proofErr w:type="spellStart"/>
            <w:r w:rsidRPr="00AE32DF">
              <w:rPr>
                <w:sz w:val="26"/>
                <w:szCs w:val="26"/>
              </w:rPr>
              <w:t>исполь</w:t>
            </w:r>
            <w:r w:rsidR="00754E69">
              <w:rPr>
                <w:sz w:val="26"/>
                <w:szCs w:val="26"/>
              </w:rPr>
              <w:t>-</w:t>
            </w:r>
            <w:r w:rsidRPr="00AE32DF">
              <w:rPr>
                <w:sz w:val="26"/>
                <w:szCs w:val="26"/>
              </w:rPr>
              <w:t>зовании</w:t>
            </w:r>
            <w:proofErr w:type="spellEnd"/>
            <w:r w:rsidRPr="00AE32DF">
              <w:rPr>
                <w:sz w:val="26"/>
                <w:szCs w:val="26"/>
              </w:rPr>
              <w:t xml:space="preserve"> субсидии</w:t>
            </w:r>
          </w:p>
        </w:tc>
      </w:tr>
      <w:tr w:rsidR="00BE7FE5" w:rsidRPr="00BE7FE5" w:rsidTr="00754E69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754E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lastRenderedPageBreak/>
              <w:t>2.5. Выполнение плана поступлений</w:t>
            </w:r>
            <w:r w:rsidR="00754E6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от иной приносящей доход деятельности</w:t>
            </w:r>
            <w:r w:rsidR="005567EA">
              <w:rPr>
                <w:sz w:val="26"/>
                <w:szCs w:val="26"/>
              </w:rPr>
              <w:t xml:space="preserve"> за отчетный год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от 95% (включительно) </w:t>
            </w:r>
            <w:r w:rsidRPr="00AE32DF">
              <w:rPr>
                <w:noProof/>
                <w:sz w:val="26"/>
                <w:szCs w:val="26"/>
              </w:rPr>
              <w:drawing>
                <wp:inline distT="0" distB="0" distL="0" distR="0">
                  <wp:extent cx="74295" cy="138430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 баллов;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до 95% </w:t>
            </w:r>
            <w:r w:rsidRPr="00AE32DF">
              <w:rPr>
                <w:noProof/>
                <w:sz w:val="26"/>
                <w:szCs w:val="26"/>
              </w:rPr>
              <w:drawing>
                <wp:inline distT="0" distB="0" distL="0" distR="0">
                  <wp:extent cx="74295" cy="13843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2DF">
              <w:rPr>
                <w:sz w:val="26"/>
                <w:szCs w:val="26"/>
              </w:rPr>
              <w:t xml:space="preserve"> 0 баллов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I квартал/отчет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 результатах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деятельности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муниципального учреждения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E32DF">
              <w:rPr>
                <w:sz w:val="26"/>
                <w:szCs w:val="26"/>
              </w:rPr>
              <w:t>и</w:t>
            </w:r>
            <w:proofErr w:type="gramEnd"/>
            <w:r w:rsidRPr="00AE32DF">
              <w:rPr>
                <w:sz w:val="26"/>
                <w:szCs w:val="26"/>
              </w:rPr>
              <w:t xml:space="preserve"> об </w:t>
            </w:r>
            <w:proofErr w:type="spellStart"/>
            <w:r w:rsidRPr="00AE32DF">
              <w:rPr>
                <w:sz w:val="26"/>
                <w:szCs w:val="26"/>
              </w:rPr>
              <w:t>исполь</w:t>
            </w:r>
            <w:r w:rsidR="00754E69">
              <w:rPr>
                <w:sz w:val="26"/>
                <w:szCs w:val="26"/>
              </w:rPr>
              <w:t>-</w:t>
            </w:r>
            <w:r w:rsidRPr="00AE32DF">
              <w:rPr>
                <w:sz w:val="26"/>
                <w:szCs w:val="26"/>
              </w:rPr>
              <w:t>зовании</w:t>
            </w:r>
            <w:proofErr w:type="spellEnd"/>
            <w:r w:rsidRPr="00AE32DF">
              <w:rPr>
                <w:sz w:val="26"/>
                <w:szCs w:val="26"/>
              </w:rPr>
              <w:t xml:space="preserve"> закрепленного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 ним имущества</w:t>
            </w:r>
          </w:p>
        </w:tc>
      </w:tr>
      <w:tr w:rsidR="00BE7FE5" w:rsidRPr="00BE7FE5" w:rsidTr="00754E69">
        <w:tc>
          <w:tcPr>
            <w:tcW w:w="75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Максимальное количество баллов при проведении итогов по разделу 2 за I квартал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40</w:t>
            </w:r>
          </w:p>
        </w:tc>
      </w:tr>
      <w:tr w:rsidR="00BE7FE5" w:rsidRPr="00BE7FE5" w:rsidTr="00754E69">
        <w:tc>
          <w:tcPr>
            <w:tcW w:w="75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Максимальное количество баллов при проведении итогов по разделу 2 за II - IV кварталы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35</w:t>
            </w:r>
          </w:p>
        </w:tc>
      </w:tr>
      <w:tr w:rsidR="00BE7FE5" w:rsidRPr="00BE7FE5" w:rsidTr="00754E69">
        <w:tc>
          <w:tcPr>
            <w:tcW w:w="95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2" w:name="sub_103"/>
            <w:r w:rsidRPr="00AE32DF">
              <w:rPr>
                <w:sz w:val="26"/>
                <w:szCs w:val="26"/>
              </w:rPr>
              <w:t>3. Уровень исполнительской дисциплины</w:t>
            </w:r>
            <w:bookmarkEnd w:id="2"/>
          </w:p>
        </w:tc>
      </w:tr>
      <w:tr w:rsidR="00BE7FE5" w:rsidRPr="00BE7FE5" w:rsidTr="00754E69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3" w:name="sub_131"/>
            <w:r w:rsidRPr="00AE32DF">
              <w:rPr>
                <w:sz w:val="26"/>
                <w:szCs w:val="26"/>
              </w:rPr>
              <w:t>3.1. Обеспечение информационной</w:t>
            </w:r>
            <w:bookmarkEnd w:id="3"/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открытости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обеспечение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регистрации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 размещения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актуальной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информации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об учреждении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 федеральных,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региональных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порталах в полном</w:t>
            </w:r>
          </w:p>
          <w:p w:rsidR="00754E69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 xml:space="preserve">объеме 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в соответствии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 требованиями,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установленными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AE32DF">
              <w:rPr>
                <w:sz w:val="26"/>
                <w:szCs w:val="26"/>
              </w:rPr>
              <w:t>законода</w:t>
            </w:r>
            <w:proofErr w:type="gramEnd"/>
            <w:r w:rsidR="005567EA">
              <w:rPr>
                <w:sz w:val="26"/>
                <w:szCs w:val="26"/>
              </w:rPr>
              <w:t>-</w:t>
            </w:r>
            <w:r w:rsidRPr="00AE32DF">
              <w:rPr>
                <w:sz w:val="26"/>
                <w:szCs w:val="26"/>
              </w:rPr>
              <w:t>тельством</w:t>
            </w:r>
            <w:proofErr w:type="spellEnd"/>
            <w:r w:rsidRPr="00AE32DF">
              <w:rPr>
                <w:sz w:val="26"/>
                <w:szCs w:val="26"/>
              </w:rPr>
              <w:t xml:space="preserve"> -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 баллов;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необеспечение -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lastRenderedPageBreak/>
              <w:t>0 баллов;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- системное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сопровождение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 актуализация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в учреждении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официального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интернет-сайта,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в том числе размещение общей информации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в соответствии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 действующим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AE32DF">
              <w:rPr>
                <w:sz w:val="26"/>
                <w:szCs w:val="26"/>
              </w:rPr>
              <w:t>законода</w:t>
            </w:r>
            <w:proofErr w:type="gramEnd"/>
            <w:r w:rsidR="00754E69">
              <w:rPr>
                <w:sz w:val="26"/>
                <w:szCs w:val="26"/>
              </w:rPr>
              <w:t>-</w:t>
            </w:r>
            <w:r w:rsidRPr="00AE32DF">
              <w:rPr>
                <w:sz w:val="26"/>
                <w:szCs w:val="26"/>
              </w:rPr>
              <w:t>тельством</w:t>
            </w:r>
            <w:proofErr w:type="spellEnd"/>
            <w:r w:rsidRPr="00AE32DF">
              <w:rPr>
                <w:sz w:val="26"/>
                <w:szCs w:val="26"/>
              </w:rPr>
              <w:t xml:space="preserve"> -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 баллов;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отсутствие - 0 баллов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5567EA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письменная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информация,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служебные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записки,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скриншоты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(баллы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начисляются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 каждому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критерию)</w:t>
            </w:r>
          </w:p>
        </w:tc>
      </w:tr>
      <w:tr w:rsidR="00BE7FE5" w:rsidRPr="00BE7FE5" w:rsidTr="00754E69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lastRenderedPageBreak/>
              <w:t>3.2. Соблюдение требований охраны труда и пожарной безопасности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соблюдение - 5 баллов;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нарушение - 0 баллов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69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служебная записка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об отсутствии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актов, приказов, фиксирующих нарушение</w:t>
            </w:r>
          </w:p>
        </w:tc>
      </w:tr>
      <w:tr w:rsidR="00BE7FE5" w:rsidRPr="00BE7FE5" w:rsidTr="00754E69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9" w:rsidRDefault="00BE7FE5" w:rsidP="00754E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4" w:name="sub_333"/>
            <w:r w:rsidRPr="00AE32DF">
              <w:rPr>
                <w:sz w:val="26"/>
                <w:szCs w:val="26"/>
              </w:rPr>
              <w:t xml:space="preserve">3.3. </w:t>
            </w:r>
            <w:bookmarkEnd w:id="4"/>
            <w:r w:rsidR="004773F6" w:rsidRPr="00AE32DF">
              <w:rPr>
                <w:sz w:val="26"/>
                <w:szCs w:val="26"/>
              </w:rPr>
              <w:t xml:space="preserve">Отсутствие нарушений, выявленных органами внутреннего и внешнего финансового контроля (Контрольно-счетной палатой, контрольно-ревизионным управлением, главным распорядителем бюджетных средств, куратором), а также </w:t>
            </w:r>
          </w:p>
          <w:p w:rsidR="00BE7FE5" w:rsidRPr="00AE32DF" w:rsidRDefault="004773F6" w:rsidP="00754E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по итогам ведомственного контроля в сфере муниципальных закупок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отсутствие - 5 баллов;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наличие - 0 баллов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предписания,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акты проверок,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приказы,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письменная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информация</w:t>
            </w:r>
          </w:p>
        </w:tc>
      </w:tr>
      <w:tr w:rsidR="00BE7FE5" w:rsidRPr="00BE7FE5" w:rsidTr="00754E69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754E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3.4. Исполнение приказов управления</w:t>
            </w:r>
            <w:r w:rsidR="00754E69">
              <w:rPr>
                <w:sz w:val="26"/>
                <w:szCs w:val="26"/>
              </w:rPr>
              <w:t xml:space="preserve"> </w:t>
            </w:r>
            <w:r w:rsidRPr="00AE32DF">
              <w:rPr>
                <w:sz w:val="26"/>
                <w:szCs w:val="26"/>
              </w:rPr>
              <w:t>физической культуры и спорта, запросов, писем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исполнение - 1</w:t>
            </w:r>
            <w:r w:rsidR="005567EA">
              <w:rPr>
                <w:sz w:val="26"/>
                <w:szCs w:val="26"/>
              </w:rPr>
              <w:t>0</w:t>
            </w:r>
            <w:r w:rsidRPr="00AE32DF">
              <w:rPr>
                <w:sz w:val="26"/>
                <w:szCs w:val="26"/>
              </w:rPr>
              <w:t xml:space="preserve"> баллов;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нарушение - 0 баллов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5567E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1</w:t>
            </w:r>
            <w:r w:rsidR="005567EA">
              <w:rPr>
                <w:sz w:val="26"/>
                <w:szCs w:val="26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квартал/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письменная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информация,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служебные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записки</w:t>
            </w:r>
          </w:p>
        </w:tc>
      </w:tr>
      <w:tr w:rsidR="00BE7FE5" w:rsidRPr="00BE7FE5" w:rsidTr="00754E69">
        <w:tc>
          <w:tcPr>
            <w:tcW w:w="75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Максимальное количество баллов при проведении итогов по разделу 3</w:t>
            </w: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за I - IV кварталы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E5" w:rsidRPr="00AE32DF" w:rsidRDefault="00BE7FE5" w:rsidP="00AB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3</w:t>
            </w:r>
            <w:r w:rsidR="00AB50A6">
              <w:rPr>
                <w:sz w:val="26"/>
                <w:szCs w:val="26"/>
              </w:rPr>
              <w:t>0</w:t>
            </w:r>
          </w:p>
        </w:tc>
      </w:tr>
      <w:tr w:rsidR="00BE7FE5" w:rsidRPr="00BE7FE5" w:rsidTr="00754E69">
        <w:tc>
          <w:tcPr>
            <w:tcW w:w="95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Совокупная значимость всех критериев в баллах по всем разделам за I квартал 100 баллов составляет 100% премии руководителя</w:t>
            </w:r>
          </w:p>
        </w:tc>
      </w:tr>
      <w:tr w:rsidR="00BE7FE5" w:rsidRPr="00BE7FE5" w:rsidTr="00754E69">
        <w:tc>
          <w:tcPr>
            <w:tcW w:w="95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7FE5" w:rsidRPr="00AE32DF" w:rsidRDefault="00BE7FE5" w:rsidP="00BE7F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32DF">
              <w:rPr>
                <w:sz w:val="26"/>
                <w:szCs w:val="26"/>
              </w:rPr>
              <w:t>Совокупная значимость всех критериев в баллах по всем разделам за II - IV квартал 95 баллов составляет 100% премии руководителя</w:t>
            </w:r>
          </w:p>
        </w:tc>
      </w:tr>
    </w:tbl>
    <w:p w:rsidR="00BE7FE5" w:rsidRPr="00BE7FE5" w:rsidRDefault="00BE7FE5" w:rsidP="00BE7F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FE5" w:rsidRDefault="00BE7FE5" w:rsidP="00BE7F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7FE5">
        <w:rPr>
          <w:bCs/>
          <w:color w:val="26282F"/>
          <w:sz w:val="28"/>
          <w:szCs w:val="28"/>
        </w:rPr>
        <w:t>Примечания</w:t>
      </w:r>
      <w:r w:rsidRPr="00BE7FE5">
        <w:rPr>
          <w:sz w:val="28"/>
          <w:szCs w:val="28"/>
        </w:rPr>
        <w:t>:</w:t>
      </w:r>
    </w:p>
    <w:p w:rsidR="00357310" w:rsidRPr="0028298E" w:rsidRDefault="00357310" w:rsidP="00357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42341E">
        <w:rPr>
          <w:sz w:val="28"/>
          <w:szCs w:val="28"/>
        </w:rPr>
        <w:t>Обоснованно сложившейся экономией средств считается экономия, сложившаяся по результатам осуществления закупок товаров, работ, услуг.</w:t>
      </w:r>
    </w:p>
    <w:p w:rsidR="00804E79" w:rsidRDefault="00BE7FE5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22"/>
      <w:r w:rsidRPr="00BE7FE5">
        <w:rPr>
          <w:sz w:val="28"/>
          <w:szCs w:val="28"/>
        </w:rPr>
        <w:t>*</w:t>
      </w:r>
      <w:r w:rsidR="00357310">
        <w:rPr>
          <w:sz w:val="28"/>
          <w:szCs w:val="28"/>
        </w:rPr>
        <w:t>*</w:t>
      </w:r>
      <w:r w:rsidRPr="00BE7FE5">
        <w:rPr>
          <w:sz w:val="28"/>
          <w:szCs w:val="28"/>
        </w:rPr>
        <w:t>учитывая сроки сдачи отчетности по дебиторской и кредиторской задолженности, оцениваются данные отчета за предыдущий квартал.</w:t>
      </w:r>
      <w:bookmarkEnd w:id="5"/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  <w:r>
        <w:rPr>
          <w:i/>
          <w:iCs/>
          <w:color w:val="353842"/>
          <w:sz w:val="28"/>
          <w:szCs w:val="28"/>
          <w:shd w:val="clear" w:color="auto" w:fill="F0F0F0"/>
        </w:rPr>
        <w:t>Алешина О.А.</w:t>
      </w:r>
    </w:p>
    <w:p w:rsidR="00F44280" w:rsidRDefault="00F44280" w:rsidP="006022C5">
      <w:pPr>
        <w:widowControl w:val="0"/>
        <w:autoSpaceDE w:val="0"/>
        <w:autoSpaceDN w:val="0"/>
        <w:adjustRightInd w:val="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  <w:r>
        <w:rPr>
          <w:i/>
          <w:iCs/>
          <w:color w:val="353842"/>
          <w:sz w:val="28"/>
          <w:szCs w:val="28"/>
          <w:shd w:val="clear" w:color="auto" w:fill="F0F0F0"/>
        </w:rPr>
        <w:t>52-2012</w:t>
      </w:r>
      <w:bookmarkStart w:id="6" w:name="_GoBack"/>
      <w:bookmarkEnd w:id="6"/>
    </w:p>
    <w:sectPr w:rsidR="00F44280" w:rsidSect="00F51EA6">
      <w:pgSz w:w="11906" w:h="16838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A29D9"/>
    <w:multiLevelType w:val="hybridMultilevel"/>
    <w:tmpl w:val="E5CA3A76"/>
    <w:lvl w:ilvl="0" w:tplc="54663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418F"/>
    <w:rsid w:val="00004CC4"/>
    <w:rsid w:val="000104B7"/>
    <w:rsid w:val="00010E6A"/>
    <w:rsid w:val="00014AE4"/>
    <w:rsid w:val="00021A37"/>
    <w:rsid w:val="00021FBD"/>
    <w:rsid w:val="00022E0C"/>
    <w:rsid w:val="00022EFA"/>
    <w:rsid w:val="00026FC3"/>
    <w:rsid w:val="000306E8"/>
    <w:rsid w:val="000457A7"/>
    <w:rsid w:val="00046EDC"/>
    <w:rsid w:val="00050138"/>
    <w:rsid w:val="00051D6D"/>
    <w:rsid w:val="00060E0F"/>
    <w:rsid w:val="0006331C"/>
    <w:rsid w:val="00064FFE"/>
    <w:rsid w:val="000674B1"/>
    <w:rsid w:val="00071C15"/>
    <w:rsid w:val="00090681"/>
    <w:rsid w:val="000934A9"/>
    <w:rsid w:val="000A0421"/>
    <w:rsid w:val="000A2C6C"/>
    <w:rsid w:val="000A5A61"/>
    <w:rsid w:val="000B417C"/>
    <w:rsid w:val="000C461F"/>
    <w:rsid w:val="000C644C"/>
    <w:rsid w:val="000D0B09"/>
    <w:rsid w:val="000E3F3C"/>
    <w:rsid w:val="000F2AE8"/>
    <w:rsid w:val="000F2B30"/>
    <w:rsid w:val="000F39D1"/>
    <w:rsid w:val="00101884"/>
    <w:rsid w:val="00113511"/>
    <w:rsid w:val="00114207"/>
    <w:rsid w:val="00121B9B"/>
    <w:rsid w:val="0014065A"/>
    <w:rsid w:val="00145E2F"/>
    <w:rsid w:val="00151594"/>
    <w:rsid w:val="00156FE6"/>
    <w:rsid w:val="001665B6"/>
    <w:rsid w:val="00166802"/>
    <w:rsid w:val="00170DFA"/>
    <w:rsid w:val="00174464"/>
    <w:rsid w:val="001746B4"/>
    <w:rsid w:val="001748D4"/>
    <w:rsid w:val="001838B2"/>
    <w:rsid w:val="00193ECE"/>
    <w:rsid w:val="001973C6"/>
    <w:rsid w:val="00197C07"/>
    <w:rsid w:val="001A29AF"/>
    <w:rsid w:val="001A2ABB"/>
    <w:rsid w:val="001B4419"/>
    <w:rsid w:val="001B4F97"/>
    <w:rsid w:val="001B68D9"/>
    <w:rsid w:val="001B73BE"/>
    <w:rsid w:val="001C1827"/>
    <w:rsid w:val="001C20D3"/>
    <w:rsid w:val="001D1AEA"/>
    <w:rsid w:val="001E1E8F"/>
    <w:rsid w:val="00210D7F"/>
    <w:rsid w:val="0021415A"/>
    <w:rsid w:val="00220D7F"/>
    <w:rsid w:val="0022415D"/>
    <w:rsid w:val="002265E7"/>
    <w:rsid w:val="002277B6"/>
    <w:rsid w:val="002339E2"/>
    <w:rsid w:val="00235794"/>
    <w:rsid w:val="00235F5C"/>
    <w:rsid w:val="002439ED"/>
    <w:rsid w:val="00243C6F"/>
    <w:rsid w:val="002549A3"/>
    <w:rsid w:val="002628E6"/>
    <w:rsid w:val="0026459A"/>
    <w:rsid w:val="00266213"/>
    <w:rsid w:val="00266F72"/>
    <w:rsid w:val="002706AE"/>
    <w:rsid w:val="0028023F"/>
    <w:rsid w:val="00280462"/>
    <w:rsid w:val="002806D5"/>
    <w:rsid w:val="00280C58"/>
    <w:rsid w:val="002854A8"/>
    <w:rsid w:val="0028624A"/>
    <w:rsid w:val="00297E21"/>
    <w:rsid w:val="002B1942"/>
    <w:rsid w:val="002E4404"/>
    <w:rsid w:val="002F28D0"/>
    <w:rsid w:val="002F63F0"/>
    <w:rsid w:val="003017B3"/>
    <w:rsid w:val="003032AD"/>
    <w:rsid w:val="003048D7"/>
    <w:rsid w:val="00315A32"/>
    <w:rsid w:val="00320A33"/>
    <w:rsid w:val="00324F1E"/>
    <w:rsid w:val="003318BD"/>
    <w:rsid w:val="0033404F"/>
    <w:rsid w:val="003403FB"/>
    <w:rsid w:val="003438D1"/>
    <w:rsid w:val="00345012"/>
    <w:rsid w:val="00357310"/>
    <w:rsid w:val="003573C6"/>
    <w:rsid w:val="00367E6C"/>
    <w:rsid w:val="00372EC8"/>
    <w:rsid w:val="003959A5"/>
    <w:rsid w:val="003A2BFB"/>
    <w:rsid w:val="003A3CFE"/>
    <w:rsid w:val="003A69DE"/>
    <w:rsid w:val="003A79EA"/>
    <w:rsid w:val="003B47CD"/>
    <w:rsid w:val="003C573C"/>
    <w:rsid w:val="003D1FE8"/>
    <w:rsid w:val="003E0B88"/>
    <w:rsid w:val="003E6438"/>
    <w:rsid w:val="003E7F2A"/>
    <w:rsid w:val="004002C5"/>
    <w:rsid w:val="00400A0D"/>
    <w:rsid w:val="004109EA"/>
    <w:rsid w:val="00421556"/>
    <w:rsid w:val="0042559C"/>
    <w:rsid w:val="00434FB6"/>
    <w:rsid w:val="00444ECC"/>
    <w:rsid w:val="00450974"/>
    <w:rsid w:val="00475CD0"/>
    <w:rsid w:val="004773F6"/>
    <w:rsid w:val="00486926"/>
    <w:rsid w:val="004876CE"/>
    <w:rsid w:val="00493BAB"/>
    <w:rsid w:val="004E171B"/>
    <w:rsid w:val="004F4BCB"/>
    <w:rsid w:val="00503992"/>
    <w:rsid w:val="00504485"/>
    <w:rsid w:val="0051253F"/>
    <w:rsid w:val="00513CA5"/>
    <w:rsid w:val="005308E2"/>
    <w:rsid w:val="005326A0"/>
    <w:rsid w:val="00537C98"/>
    <w:rsid w:val="00540BE5"/>
    <w:rsid w:val="00543AF2"/>
    <w:rsid w:val="00544D85"/>
    <w:rsid w:val="00544E51"/>
    <w:rsid w:val="00546136"/>
    <w:rsid w:val="005515F7"/>
    <w:rsid w:val="005518FA"/>
    <w:rsid w:val="005567EA"/>
    <w:rsid w:val="005574BA"/>
    <w:rsid w:val="00557DCC"/>
    <w:rsid w:val="00567E48"/>
    <w:rsid w:val="0057155C"/>
    <w:rsid w:val="00574346"/>
    <w:rsid w:val="00581507"/>
    <w:rsid w:val="00596648"/>
    <w:rsid w:val="005976B2"/>
    <w:rsid w:val="005A7746"/>
    <w:rsid w:val="005C0050"/>
    <w:rsid w:val="005C2D58"/>
    <w:rsid w:val="005C46A5"/>
    <w:rsid w:val="005D3200"/>
    <w:rsid w:val="005E2470"/>
    <w:rsid w:val="005E384D"/>
    <w:rsid w:val="005E5430"/>
    <w:rsid w:val="005F2167"/>
    <w:rsid w:val="005F3BCB"/>
    <w:rsid w:val="005F71D9"/>
    <w:rsid w:val="00600D42"/>
    <w:rsid w:val="006022C5"/>
    <w:rsid w:val="00604F4E"/>
    <w:rsid w:val="00607F8F"/>
    <w:rsid w:val="006117AA"/>
    <w:rsid w:val="006135F0"/>
    <w:rsid w:val="0061790F"/>
    <w:rsid w:val="00624E94"/>
    <w:rsid w:val="00626018"/>
    <w:rsid w:val="00632A87"/>
    <w:rsid w:val="0064165E"/>
    <w:rsid w:val="00642DE1"/>
    <w:rsid w:val="006476B9"/>
    <w:rsid w:val="00654E5E"/>
    <w:rsid w:val="00664AEF"/>
    <w:rsid w:val="006761F4"/>
    <w:rsid w:val="00682C14"/>
    <w:rsid w:val="00683E43"/>
    <w:rsid w:val="00691ABC"/>
    <w:rsid w:val="006951ED"/>
    <w:rsid w:val="006A35C6"/>
    <w:rsid w:val="006B1DEA"/>
    <w:rsid w:val="006B356A"/>
    <w:rsid w:val="006C3778"/>
    <w:rsid w:val="006C7230"/>
    <w:rsid w:val="006E3081"/>
    <w:rsid w:val="006E3352"/>
    <w:rsid w:val="00705E84"/>
    <w:rsid w:val="007072B3"/>
    <w:rsid w:val="0070781A"/>
    <w:rsid w:val="00710B9A"/>
    <w:rsid w:val="00716435"/>
    <w:rsid w:val="00716922"/>
    <w:rsid w:val="00723C4F"/>
    <w:rsid w:val="0074020B"/>
    <w:rsid w:val="00751DC6"/>
    <w:rsid w:val="00752A9E"/>
    <w:rsid w:val="00754E69"/>
    <w:rsid w:val="00754F59"/>
    <w:rsid w:val="00757173"/>
    <w:rsid w:val="007634DB"/>
    <w:rsid w:val="00763A4A"/>
    <w:rsid w:val="00766200"/>
    <w:rsid w:val="00766DEB"/>
    <w:rsid w:val="00767FC8"/>
    <w:rsid w:val="007705E6"/>
    <w:rsid w:val="00773645"/>
    <w:rsid w:val="00775F74"/>
    <w:rsid w:val="00777D5D"/>
    <w:rsid w:val="007801A2"/>
    <w:rsid w:val="00780625"/>
    <w:rsid w:val="00780DD7"/>
    <w:rsid w:val="007876F7"/>
    <w:rsid w:val="0079557D"/>
    <w:rsid w:val="007B7766"/>
    <w:rsid w:val="007B7E35"/>
    <w:rsid w:val="007C0DC5"/>
    <w:rsid w:val="007D0FA0"/>
    <w:rsid w:val="007D1A03"/>
    <w:rsid w:val="007E32E5"/>
    <w:rsid w:val="007F07D8"/>
    <w:rsid w:val="007F0C0D"/>
    <w:rsid w:val="007F105F"/>
    <w:rsid w:val="007F2D2D"/>
    <w:rsid w:val="007F3AFA"/>
    <w:rsid w:val="00804E79"/>
    <w:rsid w:val="0081480B"/>
    <w:rsid w:val="00817737"/>
    <w:rsid w:val="00820873"/>
    <w:rsid w:val="00824B23"/>
    <w:rsid w:val="0082533D"/>
    <w:rsid w:val="008269FB"/>
    <w:rsid w:val="00826AEE"/>
    <w:rsid w:val="00832FA1"/>
    <w:rsid w:val="008331D4"/>
    <w:rsid w:val="00833295"/>
    <w:rsid w:val="008471A1"/>
    <w:rsid w:val="00852109"/>
    <w:rsid w:val="00854D66"/>
    <w:rsid w:val="00866EE2"/>
    <w:rsid w:val="008763C7"/>
    <w:rsid w:val="00881AED"/>
    <w:rsid w:val="00882298"/>
    <w:rsid w:val="0089016D"/>
    <w:rsid w:val="008967A0"/>
    <w:rsid w:val="008979E3"/>
    <w:rsid w:val="00897B0E"/>
    <w:rsid w:val="008B0B82"/>
    <w:rsid w:val="008B46D3"/>
    <w:rsid w:val="008B5470"/>
    <w:rsid w:val="008B788D"/>
    <w:rsid w:val="008D0F42"/>
    <w:rsid w:val="008D2847"/>
    <w:rsid w:val="008D4A8E"/>
    <w:rsid w:val="008D7390"/>
    <w:rsid w:val="008D79E8"/>
    <w:rsid w:val="008E15B2"/>
    <w:rsid w:val="008E61CD"/>
    <w:rsid w:val="008E7F34"/>
    <w:rsid w:val="008F0E0C"/>
    <w:rsid w:val="00903217"/>
    <w:rsid w:val="00904318"/>
    <w:rsid w:val="00915CF2"/>
    <w:rsid w:val="00917875"/>
    <w:rsid w:val="00927F13"/>
    <w:rsid w:val="00942252"/>
    <w:rsid w:val="00950DAC"/>
    <w:rsid w:val="009536C1"/>
    <w:rsid w:val="00957D47"/>
    <w:rsid w:val="0096376E"/>
    <w:rsid w:val="00971F84"/>
    <w:rsid w:val="00976C73"/>
    <w:rsid w:val="009813EF"/>
    <w:rsid w:val="00985C6E"/>
    <w:rsid w:val="00992E27"/>
    <w:rsid w:val="009A1357"/>
    <w:rsid w:val="009A2964"/>
    <w:rsid w:val="009B7482"/>
    <w:rsid w:val="009C4EB4"/>
    <w:rsid w:val="009D226E"/>
    <w:rsid w:val="009D4649"/>
    <w:rsid w:val="009D5670"/>
    <w:rsid w:val="009D72CE"/>
    <w:rsid w:val="009E3CE0"/>
    <w:rsid w:val="009E3F01"/>
    <w:rsid w:val="009F30BA"/>
    <w:rsid w:val="009F406E"/>
    <w:rsid w:val="009F768B"/>
    <w:rsid w:val="00A07AE3"/>
    <w:rsid w:val="00A11326"/>
    <w:rsid w:val="00A13194"/>
    <w:rsid w:val="00A2176F"/>
    <w:rsid w:val="00A21C60"/>
    <w:rsid w:val="00A25B6F"/>
    <w:rsid w:val="00A4021E"/>
    <w:rsid w:val="00A4279C"/>
    <w:rsid w:val="00A44EB7"/>
    <w:rsid w:val="00A525C7"/>
    <w:rsid w:val="00A55AD9"/>
    <w:rsid w:val="00A55E36"/>
    <w:rsid w:val="00A56816"/>
    <w:rsid w:val="00A6619F"/>
    <w:rsid w:val="00A66725"/>
    <w:rsid w:val="00A66F04"/>
    <w:rsid w:val="00A67F9A"/>
    <w:rsid w:val="00A73557"/>
    <w:rsid w:val="00A753B3"/>
    <w:rsid w:val="00A83CCD"/>
    <w:rsid w:val="00A841EB"/>
    <w:rsid w:val="00A855E0"/>
    <w:rsid w:val="00A86009"/>
    <w:rsid w:val="00A8616F"/>
    <w:rsid w:val="00A87756"/>
    <w:rsid w:val="00A93657"/>
    <w:rsid w:val="00A96B9B"/>
    <w:rsid w:val="00AA121B"/>
    <w:rsid w:val="00AA463E"/>
    <w:rsid w:val="00AA7A45"/>
    <w:rsid w:val="00AB466F"/>
    <w:rsid w:val="00AB50A6"/>
    <w:rsid w:val="00AC4749"/>
    <w:rsid w:val="00AE32DF"/>
    <w:rsid w:val="00AE627C"/>
    <w:rsid w:val="00AE7A96"/>
    <w:rsid w:val="00AF0A1D"/>
    <w:rsid w:val="00B04235"/>
    <w:rsid w:val="00B04D9A"/>
    <w:rsid w:val="00B06EBD"/>
    <w:rsid w:val="00B239CE"/>
    <w:rsid w:val="00B3102A"/>
    <w:rsid w:val="00B413DC"/>
    <w:rsid w:val="00B46CF2"/>
    <w:rsid w:val="00B47229"/>
    <w:rsid w:val="00B51CC5"/>
    <w:rsid w:val="00B60066"/>
    <w:rsid w:val="00B61D48"/>
    <w:rsid w:val="00B64954"/>
    <w:rsid w:val="00B65517"/>
    <w:rsid w:val="00B713F2"/>
    <w:rsid w:val="00B77266"/>
    <w:rsid w:val="00B909C5"/>
    <w:rsid w:val="00B94CE9"/>
    <w:rsid w:val="00BA0D82"/>
    <w:rsid w:val="00BA4518"/>
    <w:rsid w:val="00BB324F"/>
    <w:rsid w:val="00BB5A67"/>
    <w:rsid w:val="00BB77F3"/>
    <w:rsid w:val="00BC3078"/>
    <w:rsid w:val="00BD34CF"/>
    <w:rsid w:val="00BD5D8A"/>
    <w:rsid w:val="00BE034E"/>
    <w:rsid w:val="00BE380C"/>
    <w:rsid w:val="00BE5538"/>
    <w:rsid w:val="00BE7FE5"/>
    <w:rsid w:val="00BF3566"/>
    <w:rsid w:val="00C03793"/>
    <w:rsid w:val="00C04148"/>
    <w:rsid w:val="00C07DFB"/>
    <w:rsid w:val="00C12500"/>
    <w:rsid w:val="00C141BC"/>
    <w:rsid w:val="00C26A25"/>
    <w:rsid w:val="00C32A97"/>
    <w:rsid w:val="00C34A57"/>
    <w:rsid w:val="00C4222B"/>
    <w:rsid w:val="00C4612B"/>
    <w:rsid w:val="00C5580D"/>
    <w:rsid w:val="00C60A52"/>
    <w:rsid w:val="00C6386F"/>
    <w:rsid w:val="00C70945"/>
    <w:rsid w:val="00C81FB7"/>
    <w:rsid w:val="00C824BB"/>
    <w:rsid w:val="00C92D35"/>
    <w:rsid w:val="00C93BF5"/>
    <w:rsid w:val="00C96D09"/>
    <w:rsid w:val="00CA7E16"/>
    <w:rsid w:val="00CB17FD"/>
    <w:rsid w:val="00CB7851"/>
    <w:rsid w:val="00CC0501"/>
    <w:rsid w:val="00CC2951"/>
    <w:rsid w:val="00CF15C1"/>
    <w:rsid w:val="00CF1943"/>
    <w:rsid w:val="00D03FD8"/>
    <w:rsid w:val="00D229E7"/>
    <w:rsid w:val="00D23CEA"/>
    <w:rsid w:val="00D3042B"/>
    <w:rsid w:val="00D3242D"/>
    <w:rsid w:val="00D3342F"/>
    <w:rsid w:val="00D42470"/>
    <w:rsid w:val="00D443D7"/>
    <w:rsid w:val="00D450DE"/>
    <w:rsid w:val="00D45B05"/>
    <w:rsid w:val="00D50C8F"/>
    <w:rsid w:val="00D563B2"/>
    <w:rsid w:val="00D6039B"/>
    <w:rsid w:val="00D61237"/>
    <w:rsid w:val="00D62338"/>
    <w:rsid w:val="00D649E4"/>
    <w:rsid w:val="00D7704D"/>
    <w:rsid w:val="00D80145"/>
    <w:rsid w:val="00D80848"/>
    <w:rsid w:val="00D80F3F"/>
    <w:rsid w:val="00D87EF1"/>
    <w:rsid w:val="00D90340"/>
    <w:rsid w:val="00D95859"/>
    <w:rsid w:val="00DA0CC5"/>
    <w:rsid w:val="00DA5C07"/>
    <w:rsid w:val="00DA62C2"/>
    <w:rsid w:val="00DA77D0"/>
    <w:rsid w:val="00DC162E"/>
    <w:rsid w:val="00DC3966"/>
    <w:rsid w:val="00DE2001"/>
    <w:rsid w:val="00DE21F6"/>
    <w:rsid w:val="00DF3E1A"/>
    <w:rsid w:val="00DF584D"/>
    <w:rsid w:val="00E019D9"/>
    <w:rsid w:val="00E10833"/>
    <w:rsid w:val="00E1361A"/>
    <w:rsid w:val="00E13E66"/>
    <w:rsid w:val="00E1562C"/>
    <w:rsid w:val="00E256E9"/>
    <w:rsid w:val="00E44BCD"/>
    <w:rsid w:val="00E518D5"/>
    <w:rsid w:val="00E55C71"/>
    <w:rsid w:val="00E76EBE"/>
    <w:rsid w:val="00E80EC8"/>
    <w:rsid w:val="00E81E94"/>
    <w:rsid w:val="00E8440F"/>
    <w:rsid w:val="00E853EA"/>
    <w:rsid w:val="00E85F3A"/>
    <w:rsid w:val="00EA15A4"/>
    <w:rsid w:val="00EA2188"/>
    <w:rsid w:val="00EA2EF4"/>
    <w:rsid w:val="00EA301A"/>
    <w:rsid w:val="00EA48B4"/>
    <w:rsid w:val="00EC454A"/>
    <w:rsid w:val="00ED7207"/>
    <w:rsid w:val="00EE024F"/>
    <w:rsid w:val="00EE0E7C"/>
    <w:rsid w:val="00EE4E79"/>
    <w:rsid w:val="00EF0703"/>
    <w:rsid w:val="00EF2794"/>
    <w:rsid w:val="00EF3752"/>
    <w:rsid w:val="00EF4AF9"/>
    <w:rsid w:val="00EF73EB"/>
    <w:rsid w:val="00F0324A"/>
    <w:rsid w:val="00F1026C"/>
    <w:rsid w:val="00F206AC"/>
    <w:rsid w:val="00F24EDE"/>
    <w:rsid w:val="00F30E27"/>
    <w:rsid w:val="00F31500"/>
    <w:rsid w:val="00F321F1"/>
    <w:rsid w:val="00F323F9"/>
    <w:rsid w:val="00F427D4"/>
    <w:rsid w:val="00F44280"/>
    <w:rsid w:val="00F51EA6"/>
    <w:rsid w:val="00F5265E"/>
    <w:rsid w:val="00F64C84"/>
    <w:rsid w:val="00F67C58"/>
    <w:rsid w:val="00F8407F"/>
    <w:rsid w:val="00F8780D"/>
    <w:rsid w:val="00F87AF1"/>
    <w:rsid w:val="00F93503"/>
    <w:rsid w:val="00F93A3E"/>
    <w:rsid w:val="00FB5404"/>
    <w:rsid w:val="00FB71C5"/>
    <w:rsid w:val="00FB7253"/>
    <w:rsid w:val="00FC3A8B"/>
    <w:rsid w:val="00FD7471"/>
    <w:rsid w:val="00FE256C"/>
    <w:rsid w:val="00FF14A8"/>
    <w:rsid w:val="00FF289B"/>
    <w:rsid w:val="00FF2F1D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FDA86-ACBD-4431-AAD9-A4994FAD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537C98"/>
    <w:pPr>
      <w:ind w:left="720"/>
      <w:contextualSpacing/>
    </w:pPr>
  </w:style>
  <w:style w:type="paragraph" w:styleId="af">
    <w:name w:val="No Spacing"/>
    <w:qFormat/>
    <w:rsid w:val="00537C98"/>
    <w:rPr>
      <w:rFonts w:ascii="Calibri" w:eastAsia="Calibri" w:hAnsi="Calibri" w:cs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7FE5"/>
  </w:style>
  <w:style w:type="character" w:customStyle="1" w:styleId="10">
    <w:name w:val="Заголовок 1 Знак"/>
    <w:basedOn w:val="a0"/>
    <w:link w:val="1"/>
    <w:uiPriority w:val="99"/>
    <w:rsid w:val="00BE7FE5"/>
    <w:rPr>
      <w:rFonts w:ascii="Arial" w:hAnsi="Arial" w:cs="Arial"/>
      <w:b/>
      <w:bCs/>
      <w:color w:val="000080"/>
    </w:rPr>
  </w:style>
  <w:style w:type="paragraph" w:customStyle="1" w:styleId="af0">
    <w:name w:val="Комментарий"/>
    <w:basedOn w:val="a"/>
    <w:next w:val="a"/>
    <w:uiPriority w:val="99"/>
    <w:rsid w:val="00BE7FE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E7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Мельничану Лилия Николаевна</cp:lastModifiedBy>
  <cp:revision>7</cp:revision>
  <cp:lastPrinted>2018-08-17T12:41:00Z</cp:lastPrinted>
  <dcterms:created xsi:type="dcterms:W3CDTF">2018-08-13T10:13:00Z</dcterms:created>
  <dcterms:modified xsi:type="dcterms:W3CDTF">2018-09-21T10:48:00Z</dcterms:modified>
</cp:coreProperties>
</file>