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58" w:rsidRPr="00AA659F" w:rsidRDefault="00D31F58" w:rsidP="00D31F58">
      <w:pPr>
        <w:pStyle w:val="a3"/>
        <w:ind w:left="5103"/>
        <w:rPr>
          <w:rFonts w:ascii="Times New Roman" w:hAnsi="Times New Roman"/>
          <w:sz w:val="28"/>
          <w:szCs w:val="28"/>
        </w:rPr>
      </w:pPr>
      <w:r w:rsidRPr="00AA659F">
        <w:rPr>
          <w:rFonts w:ascii="Times New Roman" w:hAnsi="Times New Roman"/>
          <w:sz w:val="28"/>
          <w:szCs w:val="28"/>
        </w:rPr>
        <w:t xml:space="preserve">Проект </w:t>
      </w:r>
    </w:p>
    <w:p w:rsidR="00D31F58" w:rsidRPr="00AA659F" w:rsidRDefault="00D31F58" w:rsidP="00D31F58">
      <w:pPr>
        <w:pStyle w:val="a3"/>
        <w:ind w:left="5103"/>
        <w:rPr>
          <w:rFonts w:ascii="Times New Roman" w:hAnsi="Times New Roman"/>
          <w:sz w:val="28"/>
          <w:szCs w:val="28"/>
        </w:rPr>
      </w:pPr>
    </w:p>
    <w:p w:rsidR="00D31F58" w:rsidRPr="00AA659F" w:rsidRDefault="00D31F58" w:rsidP="00D31F58">
      <w:pPr>
        <w:pStyle w:val="a3"/>
        <w:ind w:left="5103"/>
        <w:rPr>
          <w:sz w:val="28"/>
          <w:szCs w:val="28"/>
        </w:rPr>
      </w:pPr>
      <w:r w:rsidRPr="00AA659F">
        <w:rPr>
          <w:rFonts w:ascii="Times New Roman" w:hAnsi="Times New Roman"/>
          <w:sz w:val="28"/>
          <w:szCs w:val="28"/>
        </w:rPr>
        <w:t xml:space="preserve">подготовлен </w:t>
      </w:r>
      <w:r w:rsidR="00F16D1D" w:rsidRPr="00AA659F">
        <w:rPr>
          <w:rFonts w:ascii="Times New Roman" w:hAnsi="Times New Roman"/>
          <w:sz w:val="28"/>
          <w:szCs w:val="28"/>
        </w:rPr>
        <w:t>управлением бюджетного учета и отчетности</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 xml:space="preserve">МУНИЦИПАЛЬНОЕ ОБРАЗОВАНИЕ </w:t>
      </w:r>
    </w:p>
    <w:p w:rsidR="00D31F58" w:rsidRPr="00AA659F" w:rsidRDefault="00D31F58" w:rsidP="00D31F58">
      <w:pPr>
        <w:ind w:right="98"/>
        <w:jc w:val="center"/>
        <w:rPr>
          <w:sz w:val="28"/>
          <w:szCs w:val="28"/>
        </w:rPr>
      </w:pPr>
      <w:r w:rsidRPr="00AA659F">
        <w:rPr>
          <w:sz w:val="28"/>
          <w:szCs w:val="28"/>
        </w:rPr>
        <w:t>ГОРОДСКОЙ ОКРУГ ГОРОД СУРГУТ</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АДМИНИСТРАЦИЯ ГОРОДА</w:t>
      </w:r>
    </w:p>
    <w:p w:rsidR="00D31F58" w:rsidRPr="00AA659F" w:rsidRDefault="00D31F58" w:rsidP="00D31F58">
      <w:pPr>
        <w:ind w:right="98"/>
        <w:rPr>
          <w:sz w:val="28"/>
          <w:szCs w:val="28"/>
        </w:rPr>
      </w:pPr>
    </w:p>
    <w:p w:rsidR="00D31F58" w:rsidRPr="00AA659F" w:rsidRDefault="00D31F58" w:rsidP="00D31F58">
      <w:pPr>
        <w:ind w:right="98"/>
        <w:jc w:val="center"/>
        <w:rPr>
          <w:sz w:val="28"/>
          <w:szCs w:val="28"/>
        </w:rPr>
      </w:pPr>
      <w:r w:rsidRPr="00AA659F">
        <w:rPr>
          <w:sz w:val="28"/>
          <w:szCs w:val="28"/>
        </w:rPr>
        <w:t>ПОСТАНОВЛЕНИЕ</w:t>
      </w:r>
    </w:p>
    <w:p w:rsidR="00D31F58" w:rsidRPr="00AA659F" w:rsidRDefault="00D31F58" w:rsidP="00D31F58">
      <w:pPr>
        <w:ind w:right="98"/>
        <w:jc w:val="center"/>
        <w:rPr>
          <w:sz w:val="28"/>
          <w:szCs w:val="28"/>
        </w:rPr>
      </w:pPr>
    </w:p>
    <w:p w:rsidR="00D31F58" w:rsidRPr="00AA659F" w:rsidRDefault="00D31F58" w:rsidP="00D31F58">
      <w:pPr>
        <w:ind w:right="98"/>
        <w:rPr>
          <w:sz w:val="28"/>
          <w:szCs w:val="28"/>
        </w:rPr>
      </w:pPr>
      <w:r w:rsidRPr="00AA659F">
        <w:rPr>
          <w:sz w:val="28"/>
          <w:szCs w:val="28"/>
        </w:rPr>
        <w:t>«_____»______________20___ г.                                                              №_______</w:t>
      </w:r>
    </w:p>
    <w:p w:rsidR="00D31F58" w:rsidRPr="00AA659F" w:rsidRDefault="00D31F58" w:rsidP="00D31F58">
      <w:pPr>
        <w:tabs>
          <w:tab w:val="left" w:pos="0"/>
          <w:tab w:val="left" w:pos="6096"/>
          <w:tab w:val="left" w:pos="6237"/>
          <w:tab w:val="left" w:pos="9639"/>
        </w:tabs>
        <w:autoSpaceDE w:val="0"/>
        <w:autoSpaceDN w:val="0"/>
        <w:adjustRightInd w:val="0"/>
        <w:ind w:right="4818"/>
        <w:rPr>
          <w:sz w:val="28"/>
          <w:szCs w:val="28"/>
        </w:rPr>
      </w:pPr>
    </w:p>
    <w:p w:rsidR="00D31F58" w:rsidRPr="00AA659F" w:rsidRDefault="00D31F58" w:rsidP="00D31F58">
      <w:pPr>
        <w:tabs>
          <w:tab w:val="left" w:pos="0"/>
          <w:tab w:val="left" w:pos="6096"/>
          <w:tab w:val="left" w:pos="6237"/>
          <w:tab w:val="left" w:pos="9639"/>
        </w:tabs>
        <w:autoSpaceDE w:val="0"/>
        <w:autoSpaceDN w:val="0"/>
        <w:adjustRightInd w:val="0"/>
        <w:ind w:right="4818"/>
        <w:rPr>
          <w:sz w:val="28"/>
          <w:szCs w:val="28"/>
        </w:rPr>
      </w:pPr>
      <w:r w:rsidRPr="00AA659F">
        <w:rPr>
          <w:sz w:val="28"/>
          <w:szCs w:val="28"/>
        </w:rPr>
        <w:t xml:space="preserve">О внесении изменений </w:t>
      </w:r>
    </w:p>
    <w:p w:rsidR="00D31F58" w:rsidRPr="00AA659F" w:rsidRDefault="00D31F58" w:rsidP="00D31F58">
      <w:pPr>
        <w:tabs>
          <w:tab w:val="left" w:pos="0"/>
          <w:tab w:val="left" w:pos="6096"/>
          <w:tab w:val="left" w:pos="6237"/>
          <w:tab w:val="left" w:pos="9639"/>
        </w:tabs>
        <w:autoSpaceDE w:val="0"/>
        <w:autoSpaceDN w:val="0"/>
        <w:adjustRightInd w:val="0"/>
        <w:ind w:right="4818"/>
        <w:rPr>
          <w:sz w:val="28"/>
          <w:szCs w:val="28"/>
        </w:rPr>
      </w:pPr>
      <w:r w:rsidRPr="00AA659F">
        <w:rPr>
          <w:sz w:val="28"/>
          <w:szCs w:val="28"/>
        </w:rPr>
        <w:t>в постановление Администрации города от 13.01.2014 № 139</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«Об утверждении административного</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регламента предоставления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муниципальной услуги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«Предоставление мер дополнительной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социальной поддержки в виде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денежной компенсации расходов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на проезд в городском пассажирском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транспорте общего пользования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отдельным категориям населения»</w:t>
      </w:r>
    </w:p>
    <w:p w:rsidR="00D31F58" w:rsidRPr="00AA659F" w:rsidRDefault="00D31F58" w:rsidP="00D31F58">
      <w:pPr>
        <w:autoSpaceDE w:val="0"/>
        <w:autoSpaceDN w:val="0"/>
        <w:adjustRightInd w:val="0"/>
        <w:jc w:val="both"/>
        <w:rPr>
          <w:sz w:val="28"/>
          <w:szCs w:val="28"/>
        </w:rPr>
      </w:pPr>
    </w:p>
    <w:p w:rsidR="00D31F58" w:rsidRPr="00AA659F" w:rsidRDefault="00D31F58" w:rsidP="00D31F58">
      <w:pPr>
        <w:autoSpaceDE w:val="0"/>
        <w:autoSpaceDN w:val="0"/>
        <w:adjustRightInd w:val="0"/>
        <w:ind w:firstLine="567"/>
        <w:jc w:val="both"/>
        <w:rPr>
          <w:sz w:val="28"/>
          <w:szCs w:val="28"/>
        </w:rPr>
      </w:pPr>
      <w:r w:rsidRPr="00AA659F">
        <w:rPr>
          <w:sz w:val="28"/>
          <w:szCs w:val="28"/>
        </w:rPr>
        <w:t>В соответствии с</w:t>
      </w:r>
      <w:r w:rsidR="0055694D" w:rsidRPr="00AA659F">
        <w:rPr>
          <w:sz w:val="28"/>
          <w:szCs w:val="28"/>
        </w:rPr>
        <w:t xml:space="preserve"> </w:t>
      </w:r>
      <w:r w:rsidR="005616EA" w:rsidRPr="00AA659F">
        <w:rPr>
          <w:sz w:val="28"/>
          <w:szCs w:val="28"/>
        </w:rPr>
        <w:t>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w:t>
      </w:r>
      <w:r w:rsidRPr="00AA659F">
        <w:rPr>
          <w:sz w:val="28"/>
          <w:szCs w:val="28"/>
        </w:rPr>
        <w:t>, распоряжением Администрации города от 30.12.2005 № 3686 «Об утверждении Регламента Администрации города»:</w:t>
      </w:r>
    </w:p>
    <w:p w:rsidR="00D31F58" w:rsidRPr="00AA659F" w:rsidRDefault="00A87CEE" w:rsidP="00594C37">
      <w:pPr>
        <w:tabs>
          <w:tab w:val="left" w:pos="0"/>
        </w:tabs>
        <w:autoSpaceDE w:val="0"/>
        <w:autoSpaceDN w:val="0"/>
        <w:adjustRightInd w:val="0"/>
        <w:ind w:firstLine="567"/>
        <w:jc w:val="both"/>
        <w:rPr>
          <w:sz w:val="28"/>
          <w:szCs w:val="28"/>
          <w:lang w:eastAsia="ar-SA"/>
        </w:rPr>
      </w:pPr>
      <w:r w:rsidRPr="00AA659F">
        <w:rPr>
          <w:sz w:val="28"/>
          <w:szCs w:val="28"/>
          <w:lang w:eastAsia="ar-SA"/>
        </w:rPr>
        <w:t xml:space="preserve">1. </w:t>
      </w:r>
      <w:r w:rsidR="00D31F58" w:rsidRPr="00AA659F">
        <w:rPr>
          <w:sz w:val="28"/>
          <w:szCs w:val="28"/>
          <w:lang w:eastAsia="ar-SA"/>
        </w:rPr>
        <w:t xml:space="preserve">Внести </w:t>
      </w:r>
      <w:r w:rsidR="00D41DA9" w:rsidRPr="00AA659F">
        <w:rPr>
          <w:sz w:val="28"/>
          <w:szCs w:val="28"/>
          <w:lang w:eastAsia="ar-SA"/>
        </w:rPr>
        <w:t>в</w:t>
      </w:r>
      <w:r w:rsidR="00D31F58" w:rsidRPr="00AA659F">
        <w:rPr>
          <w:sz w:val="28"/>
          <w:szCs w:val="28"/>
          <w:lang w:eastAsia="ar-SA"/>
        </w:rPr>
        <w:t xml:space="preserve"> постановлени</w:t>
      </w:r>
      <w:r w:rsidR="00D41DA9" w:rsidRPr="00AA659F">
        <w:rPr>
          <w:sz w:val="28"/>
          <w:szCs w:val="28"/>
          <w:lang w:eastAsia="ar-SA"/>
        </w:rPr>
        <w:t>е</w:t>
      </w:r>
      <w:r w:rsidR="00D41DA9" w:rsidRPr="00AA659F">
        <w:rPr>
          <w:sz w:val="28"/>
          <w:szCs w:val="28"/>
        </w:rPr>
        <w:t xml:space="preserve"> Администрации города от 13.01.2014 № 139</w:t>
      </w:r>
      <w:r w:rsidR="00D31F58" w:rsidRPr="00AA659F">
        <w:rPr>
          <w:sz w:val="28"/>
          <w:szCs w:val="28"/>
          <w:lang w:eastAsia="ar-SA"/>
        </w:rPr>
        <w:t xml:space="preserve"> </w:t>
      </w:r>
      <w:r w:rsidR="00D41DA9" w:rsidRPr="00AA659F">
        <w:rPr>
          <w:sz w:val="28"/>
          <w:szCs w:val="28"/>
        </w:rPr>
        <w:t>«Об</w:t>
      </w:r>
      <w:r w:rsidR="00631983" w:rsidRPr="00AA659F">
        <w:rPr>
          <w:sz w:val="28"/>
          <w:szCs w:val="28"/>
        </w:rPr>
        <w:t> </w:t>
      </w:r>
      <w:r w:rsidR="00D41DA9" w:rsidRPr="00AA659F">
        <w:rPr>
          <w:sz w:val="28"/>
          <w:szCs w:val="28"/>
        </w:rPr>
        <w:t xml:space="preserve">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4B4491" w:rsidRPr="00AA659F">
        <w:rPr>
          <w:sz w:val="28"/>
          <w:szCs w:val="28"/>
        </w:rPr>
        <w:t xml:space="preserve">(с изменениями от </w:t>
      </w:r>
      <w:r w:rsidR="001C0E0E">
        <w:rPr>
          <w:sz w:val="28"/>
          <w:szCs w:val="28"/>
        </w:rPr>
        <w:t xml:space="preserve">28.02.2014 № 1333, </w:t>
      </w:r>
      <w:r w:rsidR="004B4491" w:rsidRPr="00AA659F">
        <w:rPr>
          <w:sz w:val="28"/>
          <w:szCs w:val="28"/>
        </w:rPr>
        <w:t>20.05.2014 № 3321, 30.06.2014 № 4367, 29.09.2014 № 6655, 28.01.2015 № 456, 09.06.2015 № 3929, 25.09.2015 № 6728, 08.02.2016 №</w:t>
      </w:r>
      <w:r w:rsidR="00631983" w:rsidRPr="00AA659F">
        <w:rPr>
          <w:sz w:val="28"/>
          <w:szCs w:val="28"/>
        </w:rPr>
        <w:t> </w:t>
      </w:r>
      <w:r w:rsidR="004B4491" w:rsidRPr="00AA659F">
        <w:rPr>
          <w:sz w:val="28"/>
          <w:szCs w:val="28"/>
        </w:rPr>
        <w:t>801</w:t>
      </w:r>
      <w:r w:rsidR="00591708" w:rsidRPr="00AA659F">
        <w:rPr>
          <w:sz w:val="28"/>
          <w:szCs w:val="28"/>
        </w:rPr>
        <w:t>, 20.06.2016 № 4559</w:t>
      </w:r>
      <w:r w:rsidR="00EC7E71" w:rsidRPr="00AA659F">
        <w:rPr>
          <w:sz w:val="28"/>
          <w:szCs w:val="28"/>
        </w:rPr>
        <w:t>, 16.08.2016 № 6177, 20.10.2016 № 7815</w:t>
      </w:r>
      <w:r w:rsidR="00F80C1D" w:rsidRPr="00AA659F">
        <w:rPr>
          <w:sz w:val="28"/>
          <w:szCs w:val="28"/>
        </w:rPr>
        <w:t>, 15.03.2017 № 1688</w:t>
      </w:r>
      <w:r w:rsidR="00E823AE" w:rsidRPr="00AA659F">
        <w:rPr>
          <w:sz w:val="28"/>
          <w:szCs w:val="28"/>
        </w:rPr>
        <w:t>, 28.06.2017 № 5504</w:t>
      </w:r>
      <w:r w:rsidR="00661CDF" w:rsidRPr="00AA659F">
        <w:rPr>
          <w:sz w:val="28"/>
          <w:szCs w:val="28"/>
        </w:rPr>
        <w:t xml:space="preserve">, </w:t>
      </w:r>
      <w:r w:rsidR="0055694D" w:rsidRPr="00AA659F">
        <w:rPr>
          <w:sz w:val="28"/>
          <w:szCs w:val="28"/>
        </w:rPr>
        <w:t>20</w:t>
      </w:r>
      <w:r w:rsidR="00661CDF" w:rsidRPr="00AA659F">
        <w:rPr>
          <w:sz w:val="28"/>
          <w:szCs w:val="28"/>
        </w:rPr>
        <w:t>.</w:t>
      </w:r>
      <w:r w:rsidR="0055694D" w:rsidRPr="00AA659F">
        <w:rPr>
          <w:sz w:val="28"/>
          <w:szCs w:val="28"/>
        </w:rPr>
        <w:t>11</w:t>
      </w:r>
      <w:r w:rsidR="00661CDF" w:rsidRPr="00AA659F">
        <w:rPr>
          <w:sz w:val="28"/>
          <w:szCs w:val="28"/>
        </w:rPr>
        <w:t xml:space="preserve">.2017 № </w:t>
      </w:r>
      <w:r w:rsidR="0055694D" w:rsidRPr="00AA659F">
        <w:rPr>
          <w:sz w:val="28"/>
          <w:szCs w:val="28"/>
        </w:rPr>
        <w:t>9851</w:t>
      </w:r>
      <w:r w:rsidR="00E34B76" w:rsidRPr="00AA659F">
        <w:rPr>
          <w:sz w:val="28"/>
          <w:szCs w:val="28"/>
        </w:rPr>
        <w:t xml:space="preserve">, </w:t>
      </w:r>
      <w:r w:rsidR="00892A20" w:rsidRPr="00AA659F">
        <w:rPr>
          <w:sz w:val="28"/>
          <w:szCs w:val="28"/>
        </w:rPr>
        <w:t>04</w:t>
      </w:r>
      <w:r w:rsidR="00E34B76" w:rsidRPr="00AA659F">
        <w:rPr>
          <w:sz w:val="28"/>
          <w:szCs w:val="28"/>
        </w:rPr>
        <w:t>.</w:t>
      </w:r>
      <w:r w:rsidR="00892A20" w:rsidRPr="00AA659F">
        <w:rPr>
          <w:sz w:val="28"/>
          <w:szCs w:val="28"/>
        </w:rPr>
        <w:t>05</w:t>
      </w:r>
      <w:r w:rsidR="00E34B76" w:rsidRPr="00AA659F">
        <w:rPr>
          <w:sz w:val="28"/>
          <w:szCs w:val="28"/>
        </w:rPr>
        <w:t>.2018</w:t>
      </w:r>
      <w:r w:rsidR="00892A20" w:rsidRPr="00AA659F">
        <w:rPr>
          <w:sz w:val="28"/>
          <w:szCs w:val="28"/>
        </w:rPr>
        <w:t xml:space="preserve"> № 3134) </w:t>
      </w:r>
      <w:r w:rsidR="00D31F58" w:rsidRPr="00AA659F">
        <w:rPr>
          <w:sz w:val="28"/>
          <w:szCs w:val="28"/>
          <w:lang w:eastAsia="ar-SA"/>
        </w:rPr>
        <w:t>следующие изменения:</w:t>
      </w:r>
    </w:p>
    <w:p w:rsidR="00404853" w:rsidRPr="00AA659F" w:rsidRDefault="00404853" w:rsidP="00594C37">
      <w:pPr>
        <w:tabs>
          <w:tab w:val="left" w:pos="0"/>
        </w:tabs>
        <w:autoSpaceDE w:val="0"/>
        <w:autoSpaceDN w:val="0"/>
        <w:adjustRightInd w:val="0"/>
        <w:ind w:firstLine="567"/>
        <w:jc w:val="both"/>
        <w:rPr>
          <w:sz w:val="28"/>
          <w:szCs w:val="28"/>
          <w:lang w:eastAsia="ar-SA"/>
        </w:rPr>
      </w:pPr>
      <w:r w:rsidRPr="00AA659F">
        <w:rPr>
          <w:sz w:val="28"/>
          <w:szCs w:val="28"/>
          <w:lang w:eastAsia="ar-SA"/>
        </w:rPr>
        <w:t>в приложении к постановлению:</w:t>
      </w:r>
    </w:p>
    <w:p w:rsidR="000E24C1" w:rsidRPr="00AA659F" w:rsidRDefault="00B2485B" w:rsidP="00B2485B">
      <w:pPr>
        <w:pStyle w:val="a4"/>
        <w:tabs>
          <w:tab w:val="left" w:pos="0"/>
        </w:tabs>
        <w:autoSpaceDE w:val="0"/>
        <w:autoSpaceDN w:val="0"/>
        <w:adjustRightInd w:val="0"/>
        <w:ind w:left="0" w:firstLine="567"/>
        <w:jc w:val="both"/>
        <w:rPr>
          <w:sz w:val="28"/>
          <w:szCs w:val="28"/>
          <w:lang w:eastAsia="ar-SA"/>
        </w:rPr>
      </w:pPr>
      <w:r w:rsidRPr="00AA659F">
        <w:rPr>
          <w:sz w:val="28"/>
          <w:szCs w:val="28"/>
          <w:lang w:eastAsia="ar-SA"/>
        </w:rPr>
        <w:t>1.1. </w:t>
      </w:r>
      <w:r w:rsidR="000E24C1" w:rsidRPr="00AA659F">
        <w:rPr>
          <w:sz w:val="28"/>
          <w:szCs w:val="28"/>
          <w:lang w:eastAsia="ar-SA"/>
        </w:rPr>
        <w:t xml:space="preserve">Дополнить пункт 2.3 </w:t>
      </w:r>
      <w:r w:rsidR="00F50331" w:rsidRPr="00AA659F">
        <w:rPr>
          <w:sz w:val="28"/>
          <w:szCs w:val="28"/>
          <w:lang w:eastAsia="ar-SA"/>
        </w:rPr>
        <w:t>подпунктом 2.3.8 следующего содержания:</w:t>
      </w:r>
    </w:p>
    <w:p w:rsidR="00F50331" w:rsidRPr="00AA659F" w:rsidRDefault="00F50331" w:rsidP="00B2485B">
      <w:pPr>
        <w:tabs>
          <w:tab w:val="left" w:pos="0"/>
        </w:tabs>
        <w:autoSpaceDE w:val="0"/>
        <w:autoSpaceDN w:val="0"/>
        <w:adjustRightInd w:val="0"/>
        <w:ind w:firstLine="567"/>
        <w:jc w:val="both"/>
        <w:rPr>
          <w:sz w:val="28"/>
          <w:szCs w:val="28"/>
          <w:lang w:eastAsia="ar-SA"/>
        </w:rPr>
      </w:pPr>
      <w:r w:rsidRPr="00AA659F">
        <w:rPr>
          <w:sz w:val="28"/>
          <w:szCs w:val="28"/>
          <w:lang w:eastAsia="ar-SA"/>
        </w:rPr>
        <w:lastRenderedPageBreak/>
        <w:t>«2.3.8.</w:t>
      </w:r>
      <w:r w:rsidR="006A3D04" w:rsidRPr="00AA659F">
        <w:rPr>
          <w:sz w:val="28"/>
          <w:szCs w:val="28"/>
          <w:lang w:eastAsia="ar-SA"/>
        </w:rPr>
        <w:t xml:space="preserve"> Муниципальное казенное учреждение «Управление информационных технологий и связи города Сургута»</w:t>
      </w:r>
      <w:r w:rsidR="000D2522" w:rsidRPr="00AA659F">
        <w:rPr>
          <w:sz w:val="28"/>
          <w:szCs w:val="28"/>
          <w:lang w:eastAsia="ar-SA"/>
        </w:rPr>
        <w:t xml:space="preserve"> (далее – МКУ «УИТС г. Сургута»)</w:t>
      </w:r>
      <w:r w:rsidR="006A3D04" w:rsidRPr="00AA659F">
        <w:rPr>
          <w:sz w:val="28"/>
          <w:szCs w:val="28"/>
          <w:lang w:eastAsia="ar-SA"/>
        </w:rPr>
        <w:t xml:space="preserve"> − в части обеспечения функционирования автоматизированной информационной системы «МФЦ» (далее – АИС МФЦ).</w:t>
      </w:r>
    </w:p>
    <w:p w:rsidR="00BD770F" w:rsidRPr="00AA659F" w:rsidRDefault="00BD770F" w:rsidP="00BD770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 xml:space="preserve">Местонахождение: </w:t>
      </w:r>
      <w:r w:rsidR="00BE53EF" w:rsidRPr="00AA659F">
        <w:rPr>
          <w:rFonts w:eastAsiaTheme="minorHAnsi"/>
          <w:sz w:val="28"/>
          <w:szCs w:val="28"/>
          <w:lang w:eastAsia="en-US"/>
        </w:rPr>
        <w:t>628408, Ханты-Мансийский автономный округ – Югра, город Сургут, проезд Советов, дом 4.</w:t>
      </w:r>
    </w:p>
    <w:p w:rsidR="00BE53EF" w:rsidRPr="00AA659F" w:rsidRDefault="00BE53EF" w:rsidP="00BE53E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 xml:space="preserve">Телефон: (3462) </w:t>
      </w:r>
      <w:r w:rsidR="000A516C" w:rsidRPr="00AA659F">
        <w:rPr>
          <w:rFonts w:eastAsiaTheme="minorHAnsi"/>
          <w:sz w:val="28"/>
          <w:szCs w:val="28"/>
          <w:lang w:eastAsia="en-US"/>
        </w:rPr>
        <w:t>52-29-08</w:t>
      </w:r>
      <w:r w:rsidRPr="00AA659F">
        <w:rPr>
          <w:rFonts w:eastAsiaTheme="minorHAnsi"/>
          <w:sz w:val="28"/>
          <w:szCs w:val="28"/>
          <w:lang w:eastAsia="en-US"/>
        </w:rPr>
        <w:t>.</w:t>
      </w:r>
    </w:p>
    <w:p w:rsidR="00BE53EF" w:rsidRPr="00AA659F" w:rsidRDefault="00BE53EF" w:rsidP="00BE53E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Сайт в сети «Интернет»: www.uitsurgut.ru.</w:t>
      </w:r>
    </w:p>
    <w:p w:rsidR="00BE53EF" w:rsidRPr="00AA659F" w:rsidRDefault="00BE53EF" w:rsidP="00BE53E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 xml:space="preserve">Адрес электронной почты: </w:t>
      </w:r>
      <w:r w:rsidR="000A516C" w:rsidRPr="00AA659F">
        <w:rPr>
          <w:rFonts w:eastAsiaTheme="minorHAnsi"/>
          <w:sz w:val="28"/>
          <w:szCs w:val="28"/>
          <w:lang w:val="en-US" w:eastAsia="en-US"/>
        </w:rPr>
        <w:t>secret</w:t>
      </w:r>
      <w:r w:rsidR="000A516C" w:rsidRPr="00AA659F">
        <w:rPr>
          <w:rFonts w:eastAsiaTheme="minorHAnsi"/>
          <w:sz w:val="28"/>
          <w:szCs w:val="28"/>
          <w:lang w:eastAsia="en-US"/>
        </w:rPr>
        <w:t>@</w:t>
      </w:r>
      <w:proofErr w:type="spellStart"/>
      <w:r w:rsidR="000A516C" w:rsidRPr="00AA659F">
        <w:rPr>
          <w:rFonts w:eastAsiaTheme="minorHAnsi"/>
          <w:sz w:val="28"/>
          <w:szCs w:val="28"/>
          <w:lang w:val="en-US" w:eastAsia="en-US"/>
        </w:rPr>
        <w:t>admsurgut</w:t>
      </w:r>
      <w:proofErr w:type="spellEnd"/>
      <w:r w:rsidR="000A516C" w:rsidRPr="00AA659F">
        <w:rPr>
          <w:rFonts w:eastAsiaTheme="minorHAnsi"/>
          <w:sz w:val="28"/>
          <w:szCs w:val="28"/>
          <w:lang w:eastAsia="en-US"/>
        </w:rPr>
        <w:t>.</w:t>
      </w:r>
      <w:proofErr w:type="spellStart"/>
      <w:r w:rsidR="000A516C" w:rsidRPr="00AA659F">
        <w:rPr>
          <w:rFonts w:eastAsiaTheme="minorHAnsi"/>
          <w:sz w:val="28"/>
          <w:szCs w:val="28"/>
          <w:lang w:val="en-US" w:eastAsia="en-US"/>
        </w:rPr>
        <w:t>ru</w:t>
      </w:r>
      <w:proofErr w:type="spellEnd"/>
      <w:r w:rsidR="00E51588" w:rsidRPr="00AA659F">
        <w:rPr>
          <w:rFonts w:eastAsiaTheme="minorHAnsi"/>
          <w:sz w:val="28"/>
          <w:szCs w:val="28"/>
          <w:lang w:eastAsia="en-US"/>
        </w:rPr>
        <w:t>»</w:t>
      </w:r>
      <w:r w:rsidRPr="00AA659F">
        <w:rPr>
          <w:rFonts w:eastAsiaTheme="minorHAnsi"/>
          <w:sz w:val="28"/>
          <w:szCs w:val="28"/>
          <w:lang w:eastAsia="en-US"/>
        </w:rPr>
        <w:t>.</w:t>
      </w:r>
    </w:p>
    <w:p w:rsidR="001C0E0E" w:rsidRPr="00AA659F" w:rsidRDefault="004B2740" w:rsidP="001C0E0E">
      <w:pPr>
        <w:autoSpaceDE w:val="0"/>
        <w:autoSpaceDN w:val="0"/>
        <w:adjustRightInd w:val="0"/>
        <w:ind w:firstLine="540"/>
        <w:jc w:val="both"/>
        <w:rPr>
          <w:rFonts w:eastAsiaTheme="minorHAnsi"/>
          <w:sz w:val="28"/>
          <w:szCs w:val="28"/>
          <w:lang w:eastAsia="en-US"/>
        </w:rPr>
      </w:pPr>
      <w:r w:rsidRPr="00AA659F">
        <w:rPr>
          <w:sz w:val="28"/>
          <w:szCs w:val="28"/>
          <w:lang w:eastAsia="ar-SA"/>
        </w:rPr>
        <w:t>1.</w:t>
      </w:r>
      <w:r w:rsidR="006B250C" w:rsidRPr="00AA659F">
        <w:rPr>
          <w:sz w:val="28"/>
          <w:szCs w:val="28"/>
          <w:lang w:eastAsia="ar-SA"/>
        </w:rPr>
        <w:t>2</w:t>
      </w:r>
      <w:r w:rsidRPr="00AA659F">
        <w:rPr>
          <w:sz w:val="28"/>
          <w:szCs w:val="28"/>
          <w:lang w:eastAsia="ar-SA"/>
        </w:rPr>
        <w:t xml:space="preserve">. </w:t>
      </w:r>
      <w:r w:rsidR="001C0E0E" w:rsidRPr="00AA659F">
        <w:rPr>
          <w:rFonts w:eastAsiaTheme="minorHAnsi"/>
          <w:sz w:val="28"/>
          <w:szCs w:val="28"/>
          <w:lang w:eastAsia="en-US"/>
        </w:rPr>
        <w:t>Дополнить подпункт 2.4.1 пункта 2.4 абзацем седьмым следующего содержания:</w:t>
      </w:r>
    </w:p>
    <w:p w:rsidR="001C0E0E" w:rsidRDefault="001C0E0E" w:rsidP="001C0E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запросам</w:t>
      </w:r>
      <w:r w:rsidRPr="00AA659F">
        <w:rPr>
          <w:rFonts w:eastAsiaTheme="minorHAnsi"/>
          <w:sz w:val="28"/>
          <w:szCs w:val="28"/>
          <w:lang w:eastAsia="en-US"/>
        </w:rPr>
        <w:t xml:space="preserve"> заявителей о выплатах компенсации в части суммы, даты и номера платежного поручения о перечислении (возврате) денежных средств. Управление обеспечивает предоставление указанной информации в МКУ «УИТС г. Сургута» не позднее первого числа последнего месяца каждого квартала, а в отношении выплат, получаемых через почтовое отделение – не позднее первого числа месяца, следующего за отчетным кварталом. МКУ «УИТС г. Сургута» обеспечивает размещение предоставленной управлением информации в АИС «МФЦ» не позднее десятого числа последнего месяца каждого квартала, а в отношении выплат, получаемых через почтовое отделение – не позднее десятого числа месяца, следующего за отчетным кварталом».</w:t>
      </w:r>
    </w:p>
    <w:p w:rsidR="004B2740" w:rsidRPr="00015D2D" w:rsidRDefault="00015D2D" w:rsidP="00015D2D">
      <w:pPr>
        <w:autoSpaceDE w:val="0"/>
        <w:autoSpaceDN w:val="0"/>
        <w:adjustRightInd w:val="0"/>
        <w:ind w:firstLine="540"/>
        <w:jc w:val="both"/>
        <w:rPr>
          <w:sz w:val="28"/>
          <w:szCs w:val="28"/>
          <w:lang w:eastAsia="ar-SA"/>
        </w:rPr>
      </w:pPr>
      <w:r w:rsidRPr="00AA659F">
        <w:rPr>
          <w:rFonts w:eastAsiaTheme="minorHAnsi"/>
          <w:sz w:val="28"/>
          <w:szCs w:val="28"/>
          <w:lang w:eastAsia="en-US"/>
        </w:rPr>
        <w:t>1.3</w:t>
      </w:r>
      <w:r w:rsidRPr="00015D2D">
        <w:rPr>
          <w:rFonts w:eastAsiaTheme="minorHAnsi"/>
          <w:sz w:val="28"/>
          <w:szCs w:val="28"/>
          <w:lang w:eastAsia="en-US"/>
        </w:rPr>
        <w:t xml:space="preserve">. </w:t>
      </w:r>
      <w:r w:rsidR="004B2740" w:rsidRPr="00015D2D">
        <w:rPr>
          <w:sz w:val="28"/>
          <w:szCs w:val="28"/>
          <w:lang w:eastAsia="ar-SA"/>
        </w:rPr>
        <w:t>Пункт 2.5 изложить в следующей редакции</w:t>
      </w:r>
      <w:r w:rsidR="00404853" w:rsidRPr="00015D2D">
        <w:rPr>
          <w:sz w:val="28"/>
          <w:szCs w:val="28"/>
          <w:lang w:eastAsia="ar-SA"/>
        </w:rPr>
        <w:t>:</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015D2D">
        <w:rPr>
          <w:sz w:val="28"/>
          <w:szCs w:val="28"/>
          <w:lang w:eastAsia="ar-SA"/>
        </w:rPr>
        <w:t>«2.5. Административные процедуры,</w:t>
      </w:r>
      <w:r w:rsidRPr="00AA659F">
        <w:rPr>
          <w:sz w:val="28"/>
          <w:szCs w:val="28"/>
          <w:lang w:eastAsia="ar-SA"/>
        </w:rPr>
        <w:t xml:space="preserve"> выполняемые в составе регламентируемой муниципальной услуги:</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AA659F">
        <w:rPr>
          <w:sz w:val="28"/>
          <w:szCs w:val="28"/>
          <w:lang w:eastAsia="ar-SA"/>
        </w:rPr>
        <w:t>- прием и регистрация заявления и пакета документов (выполняет МКУ «МФЦ г. Сургута»);</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AA659F">
        <w:rPr>
          <w:sz w:val="28"/>
          <w:szCs w:val="28"/>
          <w:lang w:eastAsia="ar-SA"/>
        </w:rPr>
        <w:t>- истребование документов (сведений), необходимых для предоставления муниципальной услуги и находящихся в распоряжении других органов и</w:t>
      </w:r>
      <w:r w:rsidR="00CF07AB" w:rsidRPr="00AA659F">
        <w:rPr>
          <w:sz w:val="28"/>
          <w:szCs w:val="28"/>
          <w:lang w:eastAsia="ar-SA"/>
        </w:rPr>
        <w:t> </w:t>
      </w:r>
      <w:r w:rsidRPr="00AA659F">
        <w:rPr>
          <w:sz w:val="28"/>
          <w:szCs w:val="28"/>
          <w:lang w:eastAsia="ar-SA"/>
        </w:rPr>
        <w:t>организаций (выполняют управление, МКУ «МФЦ г. Сургута»);</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AA659F">
        <w:rPr>
          <w:sz w:val="28"/>
          <w:szCs w:val="28"/>
          <w:lang w:eastAsia="ar-SA"/>
        </w:rPr>
        <w:t>- принятие решения о предоставлении муниципальной услуги или об отказе в ее предоставлении, а также о прекращении</w:t>
      </w:r>
      <w:r w:rsidR="00D92085" w:rsidRPr="00AA659F">
        <w:rPr>
          <w:sz w:val="28"/>
          <w:szCs w:val="28"/>
          <w:lang w:eastAsia="ar-SA"/>
        </w:rPr>
        <w:t>, приостановлении, возобновлении</w:t>
      </w:r>
      <w:r w:rsidRPr="00AA659F">
        <w:rPr>
          <w:sz w:val="28"/>
          <w:szCs w:val="28"/>
          <w:lang w:eastAsia="ar-SA"/>
        </w:rPr>
        <w:t xml:space="preserve"> предоставления муниципальной услуги (выполняет управление);</w:t>
      </w:r>
    </w:p>
    <w:p w:rsidR="00404853" w:rsidRPr="00AA659F" w:rsidRDefault="00404853" w:rsidP="000E24C1">
      <w:pPr>
        <w:tabs>
          <w:tab w:val="left" w:pos="0"/>
        </w:tabs>
        <w:autoSpaceDE w:val="0"/>
        <w:autoSpaceDN w:val="0"/>
        <w:adjustRightInd w:val="0"/>
        <w:ind w:firstLine="567"/>
        <w:jc w:val="both"/>
        <w:rPr>
          <w:sz w:val="28"/>
          <w:szCs w:val="28"/>
          <w:lang w:eastAsia="ar-SA"/>
        </w:rPr>
      </w:pPr>
      <w:r w:rsidRPr="00AA659F">
        <w:rPr>
          <w:sz w:val="28"/>
          <w:szCs w:val="28"/>
          <w:lang w:eastAsia="ar-SA"/>
        </w:rPr>
        <w:t>-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r w:rsidR="00CF07AB" w:rsidRPr="00AA659F">
        <w:rPr>
          <w:sz w:val="28"/>
          <w:szCs w:val="28"/>
          <w:lang w:eastAsia="ar-SA"/>
        </w:rPr>
        <w:t xml:space="preserve"> (выполняет управление)»</w:t>
      </w:r>
      <w:r w:rsidRPr="00AA659F">
        <w:rPr>
          <w:sz w:val="28"/>
          <w:szCs w:val="28"/>
          <w:lang w:eastAsia="ar-SA"/>
        </w:rPr>
        <w:t>.</w:t>
      </w:r>
    </w:p>
    <w:p w:rsidR="00AA659F" w:rsidRPr="00BD55F2" w:rsidRDefault="00AA659F"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1.4. Дополнить пункт 2.</w:t>
      </w:r>
      <w:r w:rsidR="00C33872" w:rsidRPr="00BD55F2">
        <w:rPr>
          <w:rFonts w:eastAsiaTheme="minorHAnsi"/>
          <w:sz w:val="28"/>
          <w:szCs w:val="28"/>
          <w:lang w:eastAsia="en-US"/>
        </w:rPr>
        <w:t>1</w:t>
      </w:r>
      <w:r w:rsidRPr="00BD55F2">
        <w:rPr>
          <w:rFonts w:eastAsiaTheme="minorHAnsi"/>
          <w:sz w:val="28"/>
          <w:szCs w:val="28"/>
          <w:lang w:eastAsia="en-US"/>
        </w:rPr>
        <w:t>4 подпунктом 2.14.7 следующего содержания:</w:t>
      </w:r>
    </w:p>
    <w:p w:rsidR="00AA659F" w:rsidRPr="00BD55F2" w:rsidRDefault="00AA659F"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«2.14.7. Наличие принятого решения о предоставлении муниципальной услуги на основании права на получение муниципальной услуги, имеющегося у</w:t>
      </w:r>
      <w:r w:rsidR="00C33872" w:rsidRPr="00BD55F2">
        <w:rPr>
          <w:rFonts w:eastAsiaTheme="minorHAnsi"/>
          <w:sz w:val="28"/>
          <w:szCs w:val="28"/>
          <w:lang w:eastAsia="en-US"/>
        </w:rPr>
        <w:t> </w:t>
      </w:r>
      <w:r w:rsidRPr="00BD55F2">
        <w:rPr>
          <w:rFonts w:eastAsiaTheme="minorHAnsi"/>
          <w:sz w:val="28"/>
          <w:szCs w:val="28"/>
          <w:lang w:eastAsia="en-US"/>
        </w:rPr>
        <w:t>того же заявителя</w:t>
      </w:r>
      <w:r w:rsidR="00C33872" w:rsidRPr="00BD55F2">
        <w:rPr>
          <w:rFonts w:eastAsiaTheme="minorHAnsi"/>
          <w:sz w:val="28"/>
          <w:szCs w:val="28"/>
          <w:lang w:eastAsia="en-US"/>
        </w:rPr>
        <w:t xml:space="preserve">, указанного </w:t>
      </w:r>
      <w:r w:rsidR="00CD3DB6" w:rsidRPr="00CC5D06">
        <w:rPr>
          <w:rFonts w:eastAsiaTheme="minorHAnsi"/>
          <w:sz w:val="28"/>
          <w:szCs w:val="28"/>
          <w:lang w:eastAsia="en-US"/>
        </w:rPr>
        <w:t xml:space="preserve">подпункте 2.6.2 </w:t>
      </w:r>
      <w:r w:rsidR="00C33872" w:rsidRPr="00CC5D06">
        <w:rPr>
          <w:rFonts w:eastAsiaTheme="minorHAnsi"/>
          <w:sz w:val="28"/>
          <w:szCs w:val="28"/>
          <w:lang w:eastAsia="en-US"/>
        </w:rPr>
        <w:t>пункт</w:t>
      </w:r>
      <w:r w:rsidR="00CD3DB6" w:rsidRPr="00CC5D06">
        <w:rPr>
          <w:rFonts w:eastAsiaTheme="minorHAnsi"/>
          <w:sz w:val="28"/>
          <w:szCs w:val="28"/>
          <w:lang w:eastAsia="en-US"/>
        </w:rPr>
        <w:t>а</w:t>
      </w:r>
      <w:r w:rsidR="00C33872" w:rsidRPr="00CC5D06">
        <w:rPr>
          <w:rFonts w:eastAsiaTheme="minorHAnsi"/>
          <w:sz w:val="28"/>
          <w:szCs w:val="28"/>
          <w:lang w:eastAsia="en-US"/>
        </w:rPr>
        <w:t xml:space="preserve"> 2.6 настоящего административного регламента»</w:t>
      </w:r>
      <w:r w:rsidRPr="00CC5D06">
        <w:rPr>
          <w:rFonts w:eastAsiaTheme="minorHAnsi"/>
          <w:sz w:val="28"/>
          <w:szCs w:val="28"/>
          <w:lang w:eastAsia="en-US"/>
        </w:rPr>
        <w:t>.</w:t>
      </w:r>
    </w:p>
    <w:p w:rsidR="00CC5D06" w:rsidRPr="00BD55F2" w:rsidRDefault="000F36E8" w:rsidP="000F36E8">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1.5. </w:t>
      </w:r>
      <w:r w:rsidR="00D701C9" w:rsidRPr="00BD55F2">
        <w:rPr>
          <w:rFonts w:eastAsiaTheme="minorHAnsi"/>
          <w:sz w:val="28"/>
          <w:szCs w:val="28"/>
          <w:lang w:eastAsia="en-US"/>
        </w:rPr>
        <w:t>Дополнить подпункт 2.16.2 пункта 2.16 абзацем вторым следующего содержания:</w:t>
      </w:r>
    </w:p>
    <w:p w:rsidR="00D701C9" w:rsidRPr="00BD55F2" w:rsidRDefault="00D701C9" w:rsidP="00734276">
      <w:pPr>
        <w:pStyle w:val="a4"/>
        <w:autoSpaceDE w:val="0"/>
        <w:autoSpaceDN w:val="0"/>
        <w:adjustRightInd w:val="0"/>
        <w:ind w:left="0" w:firstLine="567"/>
        <w:jc w:val="both"/>
        <w:rPr>
          <w:rFonts w:eastAsiaTheme="minorHAnsi"/>
          <w:sz w:val="28"/>
          <w:szCs w:val="28"/>
          <w:lang w:eastAsia="en-US"/>
        </w:rPr>
      </w:pPr>
      <w:r w:rsidRPr="00BD55F2">
        <w:rPr>
          <w:rFonts w:eastAsiaTheme="minorHAnsi"/>
          <w:sz w:val="28"/>
          <w:szCs w:val="28"/>
          <w:lang w:eastAsia="en-US"/>
        </w:rPr>
        <w:t>«Форма заявления</w:t>
      </w:r>
      <w:r w:rsidR="00734276" w:rsidRPr="00BD55F2">
        <w:rPr>
          <w:rFonts w:eastAsiaTheme="minorHAnsi"/>
          <w:sz w:val="28"/>
          <w:szCs w:val="28"/>
          <w:lang w:eastAsia="en-US"/>
        </w:rPr>
        <w:t xml:space="preserve"> о наступлении оснований для отказа или прекращения предоставления муниципальной услуги, заполняемого в ходе приема в МКУ </w:t>
      </w:r>
      <w:r w:rsidR="00734276" w:rsidRPr="00BD55F2">
        <w:rPr>
          <w:rFonts w:eastAsiaTheme="minorHAnsi"/>
          <w:sz w:val="28"/>
          <w:szCs w:val="28"/>
          <w:lang w:eastAsia="en-US"/>
        </w:rPr>
        <w:lastRenderedPageBreak/>
        <w:t xml:space="preserve">«МФЦ г. Сургута», приведена в приложении 3 к настоящему административному регламенту».  </w:t>
      </w:r>
    </w:p>
    <w:p w:rsidR="00C33872" w:rsidRPr="00BD55F2" w:rsidRDefault="000F36E8" w:rsidP="00734276">
      <w:pPr>
        <w:pStyle w:val="a4"/>
        <w:autoSpaceDE w:val="0"/>
        <w:autoSpaceDN w:val="0"/>
        <w:adjustRightInd w:val="0"/>
        <w:ind w:left="0" w:firstLine="567"/>
        <w:jc w:val="both"/>
        <w:rPr>
          <w:rFonts w:eastAsiaTheme="minorHAnsi"/>
          <w:sz w:val="28"/>
          <w:szCs w:val="28"/>
          <w:lang w:eastAsia="en-US"/>
        </w:rPr>
      </w:pPr>
      <w:r w:rsidRPr="00BD55F2">
        <w:rPr>
          <w:rFonts w:eastAsiaTheme="minorHAnsi"/>
          <w:sz w:val="28"/>
          <w:szCs w:val="28"/>
          <w:lang w:eastAsia="en-US"/>
        </w:rPr>
        <w:t>1.6. </w:t>
      </w:r>
      <w:r w:rsidR="00B10B43" w:rsidRPr="00BD55F2">
        <w:rPr>
          <w:rFonts w:eastAsiaTheme="minorHAnsi"/>
          <w:sz w:val="28"/>
          <w:szCs w:val="28"/>
          <w:lang w:eastAsia="en-US"/>
        </w:rPr>
        <w:t>Дополнить пункт 2.16 подпунктом 2.16.11 следующего содержания:</w:t>
      </w:r>
    </w:p>
    <w:p w:rsidR="00B10B43" w:rsidRPr="00BD55F2" w:rsidRDefault="00B10B43" w:rsidP="00734276">
      <w:pPr>
        <w:pStyle w:val="a4"/>
        <w:autoSpaceDE w:val="0"/>
        <w:autoSpaceDN w:val="0"/>
        <w:adjustRightInd w:val="0"/>
        <w:ind w:left="0" w:firstLine="567"/>
        <w:jc w:val="both"/>
        <w:rPr>
          <w:rFonts w:eastAsiaTheme="minorHAnsi"/>
          <w:sz w:val="28"/>
          <w:szCs w:val="28"/>
          <w:lang w:eastAsia="en-US"/>
        </w:rPr>
      </w:pPr>
      <w:r w:rsidRPr="00BD55F2">
        <w:rPr>
          <w:rFonts w:eastAsiaTheme="minorHAnsi"/>
          <w:sz w:val="28"/>
          <w:szCs w:val="28"/>
          <w:lang w:eastAsia="en-US"/>
        </w:rPr>
        <w:t xml:space="preserve">«2.16.11. Выявление факта неправомерного осуществления выплаты денежной компенсации нескольким лицам одновременно на основании права на получение муниципальной услуги, имеющегося у одного заявителя, указанного </w:t>
      </w:r>
      <w:r w:rsidR="00CD3DB6" w:rsidRPr="00CC5D06">
        <w:rPr>
          <w:rFonts w:eastAsiaTheme="minorHAnsi"/>
          <w:sz w:val="28"/>
          <w:szCs w:val="28"/>
          <w:lang w:eastAsia="en-US"/>
        </w:rPr>
        <w:t xml:space="preserve">подпункте 2.6.2 пункта 2.6 </w:t>
      </w:r>
      <w:r w:rsidRPr="00CC5D06">
        <w:rPr>
          <w:rFonts w:eastAsiaTheme="minorHAnsi"/>
          <w:sz w:val="28"/>
          <w:szCs w:val="28"/>
          <w:lang w:eastAsia="en-US"/>
        </w:rPr>
        <w:t xml:space="preserve">настоящего административного регламента. В таком случае предоставление муниципальной услуги прекращается по всем поданным заявлениям, кроме первого по времени подачи заявления, в котором указан страховой номер индивидуального лицевого счета заявителя, указанного </w:t>
      </w:r>
      <w:r w:rsidR="00CD3DB6" w:rsidRPr="00CC5D06">
        <w:rPr>
          <w:rFonts w:eastAsiaTheme="minorHAnsi"/>
          <w:sz w:val="28"/>
          <w:szCs w:val="28"/>
          <w:lang w:eastAsia="en-US"/>
        </w:rPr>
        <w:t xml:space="preserve">подпункте 2.6.2 пункта 2.6 </w:t>
      </w:r>
      <w:r w:rsidRPr="00CC5D06">
        <w:rPr>
          <w:rFonts w:eastAsiaTheme="minorHAnsi"/>
          <w:sz w:val="28"/>
          <w:szCs w:val="28"/>
          <w:lang w:eastAsia="en-US"/>
        </w:rPr>
        <w:t>настоящего административного регламента».</w:t>
      </w:r>
    </w:p>
    <w:p w:rsidR="00C107DA" w:rsidRPr="00BD55F2" w:rsidRDefault="000F36E8" w:rsidP="000F36E8">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1.7. </w:t>
      </w:r>
      <w:r w:rsidR="00C107DA" w:rsidRPr="00BD55F2">
        <w:rPr>
          <w:rFonts w:eastAsiaTheme="minorHAnsi"/>
          <w:sz w:val="28"/>
          <w:szCs w:val="28"/>
          <w:lang w:eastAsia="en-US"/>
        </w:rPr>
        <w:t>Дополнить пункт 2.17 подпунктом 2.17.1 следующего содержания:</w:t>
      </w:r>
    </w:p>
    <w:p w:rsidR="00C107DA" w:rsidRPr="00BD55F2" w:rsidRDefault="00C107DA" w:rsidP="006B250C">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«2.17.1. В случае выявления факта неправомерного получения компенсации заявителем, предоставление которому муниципальной услуги уже прекращено, МКУ «МФЦ г. Сургута» в течение пяти рабочих дней направляет в управление соответствующую информацию.</w:t>
      </w:r>
    </w:p>
    <w:p w:rsidR="000D2522" w:rsidRPr="00BD55F2" w:rsidRDefault="000D2522" w:rsidP="000D2522">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Управление в течение 10 рабочих дней направляет заявителю уведомление о необходимости возмещения излишне выплачен</w:t>
      </w:r>
      <w:r w:rsidR="00501FA3" w:rsidRPr="00BD55F2">
        <w:rPr>
          <w:rFonts w:eastAsiaTheme="minorHAnsi"/>
          <w:sz w:val="28"/>
          <w:szCs w:val="28"/>
          <w:lang w:eastAsia="en-US"/>
        </w:rPr>
        <w:t>ных сумм в добровольном порядке.</w:t>
      </w:r>
    </w:p>
    <w:p w:rsidR="00C107DA" w:rsidRDefault="000D2522" w:rsidP="000D2522">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При отсутствии возмещения излишне выплаченных сумм в указанный в</w:t>
      </w:r>
      <w:r w:rsidR="00501FA3" w:rsidRPr="00BD55F2">
        <w:rPr>
          <w:rFonts w:eastAsiaTheme="minorHAnsi"/>
          <w:sz w:val="28"/>
          <w:szCs w:val="28"/>
          <w:lang w:eastAsia="en-US"/>
        </w:rPr>
        <w:t> </w:t>
      </w:r>
      <w:r w:rsidRPr="00BD55F2">
        <w:rPr>
          <w:rFonts w:eastAsiaTheme="minorHAnsi"/>
          <w:sz w:val="28"/>
          <w:szCs w:val="28"/>
          <w:lang w:eastAsia="en-US"/>
        </w:rPr>
        <w:t>уведомлении срок они подлежат взысканию с заявителя в судебном порядке</w:t>
      </w:r>
      <w:r w:rsidR="00DA1542">
        <w:rPr>
          <w:rFonts w:eastAsiaTheme="minorHAnsi"/>
          <w:sz w:val="28"/>
          <w:szCs w:val="28"/>
          <w:lang w:eastAsia="en-US"/>
        </w:rPr>
        <w:t>»</w:t>
      </w:r>
      <w:r w:rsidRPr="00BD55F2">
        <w:rPr>
          <w:rFonts w:eastAsiaTheme="minorHAnsi"/>
          <w:sz w:val="28"/>
          <w:szCs w:val="28"/>
          <w:lang w:eastAsia="en-US"/>
        </w:rPr>
        <w:t xml:space="preserve">. </w:t>
      </w:r>
    </w:p>
    <w:p w:rsidR="00DA1542" w:rsidRDefault="009C1FB6" w:rsidP="006B250C">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w:t>
      </w:r>
      <w:r w:rsidR="000F36E8" w:rsidRPr="00BD55F2">
        <w:rPr>
          <w:rFonts w:eastAsiaTheme="minorHAnsi"/>
          <w:sz w:val="28"/>
          <w:szCs w:val="28"/>
          <w:lang w:eastAsia="en-US"/>
        </w:rPr>
        <w:t>8</w:t>
      </w:r>
      <w:r w:rsidRPr="00BD55F2">
        <w:rPr>
          <w:rFonts w:eastAsiaTheme="minorHAnsi"/>
          <w:sz w:val="28"/>
          <w:szCs w:val="28"/>
          <w:lang w:eastAsia="en-US"/>
        </w:rPr>
        <w:t xml:space="preserve">. </w:t>
      </w:r>
      <w:r w:rsidR="00DA1542">
        <w:rPr>
          <w:rFonts w:eastAsiaTheme="minorHAnsi"/>
          <w:sz w:val="28"/>
          <w:szCs w:val="28"/>
          <w:lang w:eastAsia="en-US"/>
        </w:rPr>
        <w:t xml:space="preserve">Подпункт 2.18.1 пункта 2.18 раздела 2 изложить в следующей редакции: </w:t>
      </w:r>
    </w:p>
    <w:p w:rsidR="00DA1542" w:rsidRDefault="00DA1542" w:rsidP="006B250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«2.18.1 Исчерпывающий перечень оснований для приостановления предоставления муниципальной услуги».</w:t>
      </w:r>
    </w:p>
    <w:p w:rsidR="009C1FB6" w:rsidRPr="00BD55F2" w:rsidRDefault="00DA1542" w:rsidP="006B250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1.9. </w:t>
      </w:r>
      <w:r w:rsidR="009C1FB6" w:rsidRPr="00BD55F2">
        <w:rPr>
          <w:rFonts w:eastAsiaTheme="minorHAnsi"/>
          <w:sz w:val="28"/>
          <w:szCs w:val="28"/>
          <w:lang w:eastAsia="en-US"/>
        </w:rPr>
        <w:t>Абзац первый подпункта 2.18.1</w:t>
      </w:r>
      <w:r w:rsidR="00C82078" w:rsidRPr="00BD55F2">
        <w:rPr>
          <w:rFonts w:eastAsiaTheme="minorHAnsi"/>
          <w:sz w:val="28"/>
          <w:szCs w:val="28"/>
          <w:lang w:eastAsia="en-US"/>
        </w:rPr>
        <w:t>.1</w:t>
      </w:r>
      <w:r w:rsidR="009C1FB6" w:rsidRPr="00BD55F2">
        <w:rPr>
          <w:rFonts w:eastAsiaTheme="minorHAnsi"/>
          <w:sz w:val="28"/>
          <w:szCs w:val="28"/>
          <w:lang w:eastAsia="en-US"/>
        </w:rPr>
        <w:t xml:space="preserve"> пункта 2.18 дополнить предложением следующего содержания</w:t>
      </w:r>
      <w:r w:rsidR="00581F0A" w:rsidRPr="00BD55F2">
        <w:rPr>
          <w:rFonts w:eastAsiaTheme="minorHAnsi"/>
          <w:sz w:val="28"/>
          <w:szCs w:val="28"/>
          <w:lang w:eastAsia="en-US"/>
        </w:rPr>
        <w:t>:</w:t>
      </w:r>
    </w:p>
    <w:p w:rsidR="00581F0A" w:rsidRPr="00BD55F2" w:rsidRDefault="00581F0A" w:rsidP="006B250C">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 xml:space="preserve">«Форма заявления о </w:t>
      </w:r>
      <w:r w:rsidR="00C82078" w:rsidRPr="00BD55F2">
        <w:rPr>
          <w:rFonts w:eastAsiaTheme="minorHAnsi"/>
          <w:sz w:val="28"/>
          <w:szCs w:val="28"/>
          <w:lang w:eastAsia="en-US"/>
        </w:rPr>
        <w:t>возобновлении предоставления муниципальной услуги</w:t>
      </w:r>
      <w:r w:rsidRPr="00BD55F2">
        <w:rPr>
          <w:rFonts w:eastAsiaTheme="minorHAnsi"/>
          <w:sz w:val="28"/>
          <w:szCs w:val="28"/>
          <w:lang w:eastAsia="en-US"/>
        </w:rPr>
        <w:t>, заполняемого в ходе приема в МКУ «МФЦ г. Сургута», приведена в</w:t>
      </w:r>
      <w:r w:rsidR="00C82078" w:rsidRPr="00BD55F2">
        <w:rPr>
          <w:rFonts w:eastAsiaTheme="minorHAnsi"/>
          <w:sz w:val="28"/>
          <w:szCs w:val="28"/>
          <w:lang w:eastAsia="en-US"/>
        </w:rPr>
        <w:t> </w:t>
      </w:r>
      <w:r w:rsidRPr="00BD55F2">
        <w:rPr>
          <w:rFonts w:eastAsiaTheme="minorHAnsi"/>
          <w:sz w:val="28"/>
          <w:szCs w:val="28"/>
          <w:lang w:eastAsia="en-US"/>
        </w:rPr>
        <w:t>приложении</w:t>
      </w:r>
      <w:r w:rsidR="00C82078" w:rsidRPr="00BD55F2">
        <w:rPr>
          <w:rFonts w:eastAsiaTheme="minorHAnsi"/>
          <w:sz w:val="28"/>
          <w:szCs w:val="28"/>
          <w:lang w:eastAsia="en-US"/>
        </w:rPr>
        <w:t> 4</w:t>
      </w:r>
      <w:r w:rsidRPr="00BD55F2">
        <w:rPr>
          <w:rFonts w:eastAsiaTheme="minorHAnsi"/>
          <w:sz w:val="28"/>
          <w:szCs w:val="28"/>
          <w:lang w:eastAsia="en-US"/>
        </w:rPr>
        <w:t xml:space="preserve"> к настоящему административному регламенту</w:t>
      </w:r>
      <w:r w:rsidR="00C82078" w:rsidRPr="00BD55F2">
        <w:rPr>
          <w:rFonts w:eastAsiaTheme="minorHAnsi"/>
          <w:sz w:val="28"/>
          <w:szCs w:val="28"/>
          <w:lang w:eastAsia="en-US"/>
        </w:rPr>
        <w:t>».</w:t>
      </w:r>
    </w:p>
    <w:p w:rsidR="002F00A0" w:rsidRPr="00BD55F2" w:rsidRDefault="002F00A0" w:rsidP="002F00A0">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w:t>
      </w:r>
      <w:r w:rsidR="00DA1542">
        <w:rPr>
          <w:rFonts w:eastAsiaTheme="minorHAnsi"/>
          <w:sz w:val="28"/>
          <w:szCs w:val="28"/>
          <w:lang w:eastAsia="en-US"/>
        </w:rPr>
        <w:t>10</w:t>
      </w:r>
      <w:r w:rsidRPr="00BD55F2">
        <w:rPr>
          <w:rFonts w:eastAsiaTheme="minorHAnsi"/>
          <w:sz w:val="28"/>
          <w:szCs w:val="28"/>
          <w:lang w:eastAsia="en-US"/>
        </w:rPr>
        <w:t>. Абзац третий подпункта 2.18.1.1 пункта 2.18 дополнить предложением следующего содержания:</w:t>
      </w:r>
    </w:p>
    <w:p w:rsidR="002F00A0" w:rsidRPr="00BD55F2" w:rsidRDefault="002F00A0" w:rsidP="002F00A0">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 xml:space="preserve">«Форма заявления о </w:t>
      </w:r>
      <w:r w:rsidR="0017346B" w:rsidRPr="00BD55F2">
        <w:rPr>
          <w:rFonts w:eastAsiaTheme="minorHAnsi"/>
          <w:sz w:val="28"/>
          <w:szCs w:val="28"/>
          <w:lang w:eastAsia="en-US"/>
        </w:rPr>
        <w:t>внесении изменений в данные получателя муниципальной услуги</w:t>
      </w:r>
      <w:r w:rsidRPr="00BD55F2">
        <w:rPr>
          <w:rFonts w:eastAsiaTheme="minorHAnsi"/>
          <w:sz w:val="28"/>
          <w:szCs w:val="28"/>
          <w:lang w:eastAsia="en-US"/>
        </w:rPr>
        <w:t xml:space="preserve">, заполняемого в ходе приема в МКУ «МФЦ г. Сургута», приведена в приложении </w:t>
      </w:r>
      <w:r w:rsidR="0017346B" w:rsidRPr="00BD55F2">
        <w:rPr>
          <w:rFonts w:eastAsiaTheme="minorHAnsi"/>
          <w:sz w:val="28"/>
          <w:szCs w:val="28"/>
          <w:lang w:eastAsia="en-US"/>
        </w:rPr>
        <w:t>5</w:t>
      </w:r>
      <w:r w:rsidRPr="00BD55F2">
        <w:rPr>
          <w:rFonts w:eastAsiaTheme="minorHAnsi"/>
          <w:sz w:val="28"/>
          <w:szCs w:val="28"/>
          <w:lang w:eastAsia="en-US"/>
        </w:rPr>
        <w:t xml:space="preserve"> к настоящему административному регламенту».</w:t>
      </w:r>
    </w:p>
    <w:p w:rsidR="00B34B0A" w:rsidRPr="00BD55F2" w:rsidRDefault="00414FC3"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1.</w:t>
      </w:r>
      <w:r w:rsidR="000F36E8" w:rsidRPr="00BD55F2">
        <w:rPr>
          <w:rFonts w:eastAsiaTheme="minorHAnsi"/>
          <w:sz w:val="28"/>
          <w:szCs w:val="28"/>
          <w:lang w:eastAsia="en-US"/>
        </w:rPr>
        <w:t>1</w:t>
      </w:r>
      <w:r w:rsidR="00DA1542">
        <w:rPr>
          <w:rFonts w:eastAsiaTheme="minorHAnsi"/>
          <w:sz w:val="28"/>
          <w:szCs w:val="28"/>
          <w:lang w:eastAsia="en-US"/>
        </w:rPr>
        <w:t>1</w:t>
      </w:r>
      <w:r w:rsidRPr="00BD55F2">
        <w:rPr>
          <w:rFonts w:eastAsiaTheme="minorHAnsi"/>
          <w:sz w:val="28"/>
          <w:szCs w:val="28"/>
          <w:lang w:eastAsia="en-US"/>
        </w:rPr>
        <w:t xml:space="preserve">. </w:t>
      </w:r>
      <w:r w:rsidR="00B34B0A" w:rsidRPr="00BD55F2">
        <w:rPr>
          <w:rFonts w:eastAsiaTheme="minorHAnsi"/>
          <w:sz w:val="28"/>
          <w:szCs w:val="28"/>
          <w:lang w:eastAsia="en-US"/>
        </w:rPr>
        <w:t xml:space="preserve">Раздел 5 приложения к постановлению изложить </w:t>
      </w:r>
      <w:r w:rsidR="004B3802" w:rsidRPr="00BD55F2">
        <w:rPr>
          <w:rFonts w:eastAsiaTheme="minorHAnsi"/>
          <w:sz w:val="28"/>
          <w:szCs w:val="28"/>
          <w:lang w:eastAsia="en-US"/>
        </w:rPr>
        <w:t>в новой редакции согласно приложению</w:t>
      </w:r>
      <w:r w:rsidR="000E7DF3" w:rsidRPr="00BD55F2">
        <w:rPr>
          <w:rFonts w:eastAsiaTheme="minorHAnsi"/>
          <w:sz w:val="28"/>
          <w:szCs w:val="28"/>
          <w:lang w:eastAsia="en-US"/>
        </w:rPr>
        <w:t xml:space="preserve"> 1</w:t>
      </w:r>
      <w:r w:rsidR="004B3802" w:rsidRPr="00BD55F2">
        <w:rPr>
          <w:rFonts w:eastAsiaTheme="minorHAnsi"/>
          <w:sz w:val="28"/>
          <w:szCs w:val="28"/>
          <w:lang w:eastAsia="en-US"/>
        </w:rPr>
        <w:t xml:space="preserve"> к настоящему постановлению.</w:t>
      </w:r>
    </w:p>
    <w:p w:rsidR="000E7DF3" w:rsidRPr="00BD55F2" w:rsidRDefault="000E7DF3"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1.</w:t>
      </w:r>
      <w:r w:rsidR="000F36E8" w:rsidRPr="00BD55F2">
        <w:rPr>
          <w:rFonts w:eastAsiaTheme="minorHAnsi"/>
          <w:sz w:val="28"/>
          <w:szCs w:val="28"/>
          <w:lang w:eastAsia="en-US"/>
        </w:rPr>
        <w:t>1</w:t>
      </w:r>
      <w:r w:rsidR="00DA1542">
        <w:rPr>
          <w:rFonts w:eastAsiaTheme="minorHAnsi"/>
          <w:sz w:val="28"/>
          <w:szCs w:val="28"/>
          <w:lang w:eastAsia="en-US"/>
        </w:rPr>
        <w:t>2</w:t>
      </w:r>
      <w:r w:rsidRPr="00BD55F2">
        <w:rPr>
          <w:rFonts w:eastAsiaTheme="minorHAnsi"/>
          <w:sz w:val="28"/>
          <w:szCs w:val="28"/>
          <w:lang w:eastAsia="en-US"/>
        </w:rPr>
        <w:t>. Дополнить</w:t>
      </w:r>
      <w:r w:rsidR="00D60D1C" w:rsidRPr="00BD55F2">
        <w:rPr>
          <w:rFonts w:eastAsiaTheme="minorHAnsi"/>
          <w:sz w:val="28"/>
          <w:szCs w:val="28"/>
          <w:lang w:eastAsia="en-US"/>
        </w:rPr>
        <w:t xml:space="preserve"> административный регламент</w:t>
      </w:r>
      <w:r w:rsidRPr="00BD55F2">
        <w:rPr>
          <w:rFonts w:eastAsiaTheme="minorHAnsi"/>
          <w:sz w:val="28"/>
          <w:szCs w:val="28"/>
          <w:lang w:eastAsia="en-US"/>
        </w:rPr>
        <w:t xml:space="preserve"> приложениями 3, 4</w:t>
      </w:r>
      <w:r w:rsidR="00D60D1C" w:rsidRPr="00BD55F2">
        <w:rPr>
          <w:rFonts w:eastAsiaTheme="minorHAnsi"/>
          <w:sz w:val="28"/>
          <w:szCs w:val="28"/>
          <w:lang w:eastAsia="en-US"/>
        </w:rPr>
        <w:t>, 5 согласно приложениям 2, 3, 4 к настоящему постановлению.</w:t>
      </w:r>
    </w:p>
    <w:p w:rsidR="00D31F58" w:rsidRPr="00BD55F2" w:rsidRDefault="0078592A" w:rsidP="00175B62">
      <w:pPr>
        <w:tabs>
          <w:tab w:val="left" w:pos="0"/>
          <w:tab w:val="left" w:pos="12333"/>
        </w:tabs>
        <w:autoSpaceDE w:val="0"/>
        <w:autoSpaceDN w:val="0"/>
        <w:adjustRightInd w:val="0"/>
        <w:ind w:firstLine="567"/>
        <w:jc w:val="both"/>
        <w:rPr>
          <w:sz w:val="28"/>
          <w:szCs w:val="28"/>
        </w:rPr>
      </w:pPr>
      <w:r w:rsidRPr="00BD55F2">
        <w:rPr>
          <w:sz w:val="28"/>
          <w:szCs w:val="28"/>
        </w:rPr>
        <w:t>2</w:t>
      </w:r>
      <w:r w:rsidR="00D31F58" w:rsidRPr="00BD55F2">
        <w:rPr>
          <w:sz w:val="28"/>
          <w:szCs w:val="28"/>
        </w:rPr>
        <w:t xml:space="preserve">. Управлению </w:t>
      </w:r>
      <w:r w:rsidR="00175B62" w:rsidRPr="00BD55F2">
        <w:rPr>
          <w:sz w:val="28"/>
          <w:szCs w:val="28"/>
        </w:rPr>
        <w:t>по связям с общественностью и средствами массовой информации</w:t>
      </w:r>
      <w:r w:rsidR="00D31F58" w:rsidRPr="00BD55F2">
        <w:rPr>
          <w:sz w:val="28"/>
          <w:szCs w:val="28"/>
        </w:rPr>
        <w:t xml:space="preserve"> опубликовать настоящее постановление в средствах массовой информации и разместить на официальном </w:t>
      </w:r>
      <w:r w:rsidR="001A005C" w:rsidRPr="00BD55F2">
        <w:rPr>
          <w:sz w:val="28"/>
          <w:szCs w:val="28"/>
        </w:rPr>
        <w:t>портале</w:t>
      </w:r>
      <w:r w:rsidR="00D31F58" w:rsidRPr="00BD55F2">
        <w:rPr>
          <w:sz w:val="28"/>
          <w:szCs w:val="28"/>
        </w:rPr>
        <w:t xml:space="preserve"> Администрации города.</w:t>
      </w:r>
    </w:p>
    <w:p w:rsidR="00D31F58" w:rsidRPr="00BD55F2" w:rsidRDefault="00C05B7D" w:rsidP="00175B62">
      <w:pPr>
        <w:autoSpaceDE w:val="0"/>
        <w:autoSpaceDN w:val="0"/>
        <w:adjustRightInd w:val="0"/>
        <w:ind w:firstLine="567"/>
        <w:jc w:val="both"/>
        <w:rPr>
          <w:sz w:val="28"/>
          <w:szCs w:val="28"/>
        </w:rPr>
      </w:pPr>
      <w:r w:rsidRPr="00BD55F2">
        <w:rPr>
          <w:sz w:val="28"/>
          <w:szCs w:val="28"/>
        </w:rPr>
        <w:t>3</w:t>
      </w:r>
      <w:r w:rsidR="00D31F58" w:rsidRPr="00BD55F2">
        <w:rPr>
          <w:sz w:val="28"/>
          <w:szCs w:val="28"/>
        </w:rPr>
        <w:t xml:space="preserve">. Контроль за выполнением постановления оставляю за собой. </w:t>
      </w:r>
    </w:p>
    <w:p w:rsidR="00D31F58" w:rsidRPr="00BD55F2" w:rsidRDefault="00D31F58" w:rsidP="00D31F58">
      <w:pPr>
        <w:jc w:val="both"/>
        <w:rPr>
          <w:sz w:val="28"/>
          <w:szCs w:val="28"/>
        </w:rPr>
      </w:pPr>
    </w:p>
    <w:p w:rsidR="00D31F58" w:rsidRPr="00BD55F2" w:rsidRDefault="00591708" w:rsidP="0014412E">
      <w:pPr>
        <w:rPr>
          <w:sz w:val="28"/>
          <w:szCs w:val="28"/>
        </w:rPr>
      </w:pPr>
      <w:r w:rsidRPr="00BD55F2">
        <w:rPr>
          <w:sz w:val="28"/>
          <w:szCs w:val="28"/>
        </w:rPr>
        <w:t>Г</w:t>
      </w:r>
      <w:r w:rsidR="00D31F58" w:rsidRPr="00BD55F2">
        <w:rPr>
          <w:sz w:val="28"/>
          <w:szCs w:val="28"/>
        </w:rPr>
        <w:t>лав</w:t>
      </w:r>
      <w:r w:rsidRPr="00BD55F2">
        <w:rPr>
          <w:sz w:val="28"/>
          <w:szCs w:val="28"/>
        </w:rPr>
        <w:t>а</w:t>
      </w:r>
      <w:r w:rsidR="00D31F58" w:rsidRPr="00BD55F2">
        <w:rPr>
          <w:sz w:val="28"/>
          <w:szCs w:val="28"/>
        </w:rPr>
        <w:t xml:space="preserve"> города        </w:t>
      </w:r>
      <w:r w:rsidR="002D4281" w:rsidRPr="00BD55F2">
        <w:rPr>
          <w:sz w:val="28"/>
          <w:szCs w:val="28"/>
        </w:rPr>
        <w:t xml:space="preserve">       </w:t>
      </w:r>
      <w:r w:rsidR="00D31F58" w:rsidRPr="00BD55F2">
        <w:rPr>
          <w:sz w:val="28"/>
          <w:szCs w:val="28"/>
        </w:rPr>
        <w:t xml:space="preserve">                            </w:t>
      </w:r>
      <w:r w:rsidR="007A3372" w:rsidRPr="00BD55F2">
        <w:rPr>
          <w:sz w:val="28"/>
          <w:szCs w:val="28"/>
        </w:rPr>
        <w:t xml:space="preserve">                         </w:t>
      </w:r>
      <w:r w:rsidRPr="00BD55F2">
        <w:rPr>
          <w:sz w:val="28"/>
          <w:szCs w:val="28"/>
        </w:rPr>
        <w:t xml:space="preserve">  </w:t>
      </w:r>
      <w:r w:rsidR="007A3372" w:rsidRPr="00BD55F2">
        <w:rPr>
          <w:sz w:val="28"/>
          <w:szCs w:val="28"/>
        </w:rPr>
        <w:t xml:space="preserve">           </w:t>
      </w:r>
      <w:r w:rsidRPr="00BD55F2">
        <w:rPr>
          <w:sz w:val="28"/>
          <w:szCs w:val="28"/>
        </w:rPr>
        <w:t xml:space="preserve">   </w:t>
      </w:r>
      <w:r w:rsidR="007A3372" w:rsidRPr="00BD55F2">
        <w:rPr>
          <w:sz w:val="28"/>
          <w:szCs w:val="28"/>
        </w:rPr>
        <w:t xml:space="preserve">     </w:t>
      </w:r>
      <w:r w:rsidR="00D31F58" w:rsidRPr="00BD55F2">
        <w:rPr>
          <w:sz w:val="28"/>
          <w:szCs w:val="28"/>
        </w:rPr>
        <w:t xml:space="preserve">  </w:t>
      </w:r>
      <w:r w:rsidRPr="00BD55F2">
        <w:rPr>
          <w:sz w:val="28"/>
          <w:szCs w:val="28"/>
        </w:rPr>
        <w:t>В.Н. Шувалов</w:t>
      </w:r>
      <w:r w:rsidR="00D31F58" w:rsidRPr="00BD55F2">
        <w:rPr>
          <w:sz w:val="28"/>
          <w:szCs w:val="28"/>
        </w:rPr>
        <w:br w:type="page"/>
      </w:r>
    </w:p>
    <w:p w:rsidR="004B3802" w:rsidRPr="00BD55F2" w:rsidRDefault="004B3802" w:rsidP="004B3802">
      <w:pPr>
        <w:tabs>
          <w:tab w:val="left" w:pos="851"/>
          <w:tab w:val="left" w:pos="9638"/>
        </w:tabs>
        <w:autoSpaceDE w:val="0"/>
        <w:autoSpaceDN w:val="0"/>
        <w:adjustRightInd w:val="0"/>
        <w:ind w:right="-1" w:firstLine="5954"/>
        <w:rPr>
          <w:sz w:val="28"/>
          <w:szCs w:val="28"/>
        </w:rPr>
      </w:pPr>
      <w:r w:rsidRPr="00BD55F2">
        <w:rPr>
          <w:sz w:val="28"/>
          <w:szCs w:val="28"/>
        </w:rPr>
        <w:lastRenderedPageBreak/>
        <w:t xml:space="preserve">Приложение </w:t>
      </w:r>
      <w:r w:rsidR="000E7DF3" w:rsidRPr="00BD55F2">
        <w:rPr>
          <w:sz w:val="28"/>
          <w:szCs w:val="28"/>
        </w:rPr>
        <w:t>1</w:t>
      </w:r>
    </w:p>
    <w:p w:rsidR="004B3802" w:rsidRPr="00BD55F2" w:rsidRDefault="004B3802" w:rsidP="004B3802">
      <w:pPr>
        <w:tabs>
          <w:tab w:val="left" w:pos="851"/>
          <w:tab w:val="left" w:pos="9638"/>
        </w:tabs>
        <w:autoSpaceDE w:val="0"/>
        <w:autoSpaceDN w:val="0"/>
        <w:adjustRightInd w:val="0"/>
        <w:ind w:right="-1" w:firstLine="5954"/>
        <w:rPr>
          <w:sz w:val="28"/>
          <w:szCs w:val="28"/>
        </w:rPr>
      </w:pPr>
      <w:r w:rsidRPr="00BD55F2">
        <w:rPr>
          <w:sz w:val="28"/>
          <w:szCs w:val="28"/>
        </w:rPr>
        <w:t>к постановлению</w:t>
      </w:r>
    </w:p>
    <w:p w:rsidR="004B3802" w:rsidRPr="00BD55F2" w:rsidRDefault="004B3802" w:rsidP="004B3802">
      <w:pPr>
        <w:tabs>
          <w:tab w:val="left" w:pos="851"/>
          <w:tab w:val="left" w:pos="9638"/>
        </w:tabs>
        <w:autoSpaceDE w:val="0"/>
        <w:autoSpaceDN w:val="0"/>
        <w:adjustRightInd w:val="0"/>
        <w:ind w:right="-1" w:firstLine="5954"/>
        <w:rPr>
          <w:sz w:val="28"/>
          <w:szCs w:val="28"/>
        </w:rPr>
      </w:pPr>
      <w:r w:rsidRPr="00BD55F2">
        <w:rPr>
          <w:sz w:val="28"/>
          <w:szCs w:val="28"/>
        </w:rPr>
        <w:t>Администрации города</w:t>
      </w:r>
    </w:p>
    <w:p w:rsidR="004B3802" w:rsidRPr="00BD55F2" w:rsidRDefault="004B3802" w:rsidP="004B3802">
      <w:pPr>
        <w:ind w:firstLine="5954"/>
        <w:rPr>
          <w:sz w:val="28"/>
          <w:szCs w:val="28"/>
        </w:rPr>
      </w:pPr>
      <w:r w:rsidRPr="00BD55F2">
        <w:rPr>
          <w:sz w:val="28"/>
          <w:szCs w:val="28"/>
        </w:rPr>
        <w:t>от _____________ № _______</w:t>
      </w:r>
    </w:p>
    <w:p w:rsidR="004B3802" w:rsidRPr="00BD55F2" w:rsidRDefault="004B3802" w:rsidP="004B3802">
      <w:pPr>
        <w:tabs>
          <w:tab w:val="left" w:pos="851"/>
          <w:tab w:val="left" w:pos="9638"/>
        </w:tabs>
        <w:autoSpaceDE w:val="0"/>
        <w:autoSpaceDN w:val="0"/>
        <w:adjustRightInd w:val="0"/>
        <w:ind w:left="6379" w:right="-1"/>
        <w:jc w:val="both"/>
        <w:rPr>
          <w:sz w:val="28"/>
          <w:szCs w:val="28"/>
        </w:rPr>
      </w:pPr>
    </w:p>
    <w:p w:rsidR="004B3802" w:rsidRPr="00BD55F2" w:rsidRDefault="004B3802" w:rsidP="004B3802">
      <w:pPr>
        <w:tabs>
          <w:tab w:val="left" w:pos="851"/>
          <w:tab w:val="left" w:pos="9638"/>
        </w:tabs>
        <w:autoSpaceDE w:val="0"/>
        <w:autoSpaceDN w:val="0"/>
        <w:adjustRightInd w:val="0"/>
        <w:ind w:left="6379" w:right="-1"/>
        <w:jc w:val="center"/>
        <w:rPr>
          <w:sz w:val="28"/>
          <w:szCs w:val="28"/>
        </w:rPr>
      </w:pPr>
    </w:p>
    <w:p w:rsidR="004B3802" w:rsidRPr="00BD55F2" w:rsidRDefault="004B3802" w:rsidP="004B3802">
      <w:pPr>
        <w:jc w:val="center"/>
        <w:rPr>
          <w:sz w:val="28"/>
          <w:szCs w:val="28"/>
        </w:rPr>
      </w:pPr>
      <w:r w:rsidRPr="00BD55F2">
        <w:rPr>
          <w:sz w:val="28"/>
          <w:szCs w:val="28"/>
        </w:rPr>
        <w:t>5. Досудебный (внесудебный) порядок обжалования решений и</w:t>
      </w:r>
      <w:r w:rsidRPr="00BD55F2">
        <w:rPr>
          <w:sz w:val="28"/>
          <w:szCs w:val="28"/>
          <w:lang w:val="en-US"/>
        </w:rPr>
        <w:t> </w:t>
      </w:r>
      <w:r w:rsidRPr="00BD55F2">
        <w:rPr>
          <w:sz w:val="28"/>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B3802" w:rsidRPr="00BD55F2" w:rsidRDefault="004B3802" w:rsidP="004B3802">
      <w:pPr>
        <w:jc w:val="center"/>
        <w:rPr>
          <w:sz w:val="28"/>
          <w:szCs w:val="28"/>
        </w:rPr>
      </w:pPr>
    </w:p>
    <w:p w:rsidR="004B3802" w:rsidRPr="00BD55F2" w:rsidRDefault="004B3802" w:rsidP="004B3802">
      <w:pPr>
        <w:autoSpaceDE w:val="0"/>
        <w:autoSpaceDN w:val="0"/>
        <w:adjustRightInd w:val="0"/>
        <w:ind w:firstLine="540"/>
        <w:jc w:val="both"/>
        <w:rPr>
          <w:sz w:val="28"/>
          <w:szCs w:val="28"/>
        </w:rPr>
      </w:pPr>
    </w:p>
    <w:p w:rsidR="004B3802" w:rsidRPr="00BD55F2" w:rsidRDefault="004B3802" w:rsidP="004B3802">
      <w:pPr>
        <w:autoSpaceDE w:val="0"/>
        <w:autoSpaceDN w:val="0"/>
        <w:adjustRightInd w:val="0"/>
        <w:ind w:firstLine="540"/>
        <w:jc w:val="both"/>
        <w:rPr>
          <w:sz w:val="28"/>
          <w:szCs w:val="28"/>
        </w:rPr>
      </w:pPr>
      <w:r w:rsidRPr="00BD55F2">
        <w:rPr>
          <w:sz w:val="28"/>
          <w:szCs w:val="28"/>
        </w:rP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w:t>
      </w:r>
      <w:r w:rsidR="00414FC3" w:rsidRPr="00BD55F2">
        <w:rPr>
          <w:sz w:val="28"/>
          <w:szCs w:val="28"/>
        </w:rPr>
        <w:t>,</w:t>
      </w:r>
      <w:r w:rsidRPr="00BD55F2">
        <w:rPr>
          <w:sz w:val="28"/>
          <w:szCs w:val="28"/>
        </w:rPr>
        <w:t xml:space="preserve"> а также МКУ «МФЦ г. Сургута </w:t>
      </w:r>
      <w:r w:rsidR="006120B4" w:rsidRPr="00BD55F2">
        <w:rPr>
          <w:sz w:val="28"/>
          <w:szCs w:val="28"/>
        </w:rPr>
        <w:t>и его работников</w:t>
      </w:r>
      <w:r w:rsidRPr="00BD55F2">
        <w:rPr>
          <w:sz w:val="28"/>
          <w:szCs w:val="28"/>
        </w:rPr>
        <w:t xml:space="preserve"> при предоставлении муниципальной услуги (далее − жалоба).</w:t>
      </w:r>
    </w:p>
    <w:p w:rsidR="004B3802" w:rsidRPr="00BD55F2" w:rsidRDefault="004B3802" w:rsidP="004B3802">
      <w:pPr>
        <w:autoSpaceDE w:val="0"/>
        <w:autoSpaceDN w:val="0"/>
        <w:adjustRightInd w:val="0"/>
        <w:ind w:firstLine="567"/>
        <w:jc w:val="both"/>
        <w:rPr>
          <w:sz w:val="28"/>
          <w:szCs w:val="28"/>
        </w:rPr>
      </w:pPr>
      <w:r w:rsidRPr="00BD55F2">
        <w:rPr>
          <w:sz w:val="28"/>
          <w:szCs w:val="28"/>
        </w:rP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5" w:history="1">
        <w:r w:rsidRPr="00BD55F2">
          <w:rPr>
            <w:sz w:val="28"/>
            <w:szCs w:val="28"/>
          </w:rPr>
          <w:t>закона</w:t>
        </w:r>
      </w:hyperlink>
      <w:r w:rsidRPr="00BD55F2">
        <w:rPr>
          <w:sz w:val="28"/>
          <w:szCs w:val="28"/>
        </w:rPr>
        <w:t xml:space="preserve"> от 27.07.2010 № 210-ФЗ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xml:space="preserve">5.3. Жалоба подается в письменной форме на бумажном носителе или в электронной форме. </w:t>
      </w:r>
    </w:p>
    <w:p w:rsidR="004B3802" w:rsidRPr="00BD55F2" w:rsidRDefault="004B3802" w:rsidP="004B3802">
      <w:pPr>
        <w:ind w:firstLine="540"/>
        <w:jc w:val="both"/>
        <w:rPr>
          <w:sz w:val="28"/>
          <w:szCs w:val="28"/>
        </w:rPr>
      </w:pPr>
      <w:r w:rsidRPr="00BD55F2">
        <w:rPr>
          <w:sz w:val="28"/>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4B3802" w:rsidRPr="00BD55F2" w:rsidRDefault="004B3802" w:rsidP="004B3802">
      <w:pPr>
        <w:ind w:firstLine="540"/>
        <w:jc w:val="both"/>
        <w:rPr>
          <w:sz w:val="28"/>
          <w:szCs w:val="28"/>
        </w:rPr>
      </w:pPr>
      <w:r w:rsidRPr="00BD55F2">
        <w:rPr>
          <w:sz w:val="28"/>
          <w:szCs w:val="28"/>
        </w:rPr>
        <w:t>5.4. Жалоба должна содержать:</w:t>
      </w:r>
    </w:p>
    <w:p w:rsidR="004B3802" w:rsidRPr="00BD55F2" w:rsidRDefault="004B3802" w:rsidP="004B3802">
      <w:pPr>
        <w:ind w:firstLine="540"/>
        <w:jc w:val="both"/>
        <w:rPr>
          <w:sz w:val="28"/>
          <w:szCs w:val="28"/>
        </w:rPr>
      </w:pPr>
      <w:r w:rsidRPr="00BD55F2">
        <w:rPr>
          <w:sz w:val="28"/>
          <w:szCs w:val="28"/>
        </w:rPr>
        <w:lastRenderedPageBreak/>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4B3802" w:rsidRPr="00BD55F2" w:rsidRDefault="004B3802" w:rsidP="004B3802">
      <w:pPr>
        <w:ind w:firstLine="540"/>
        <w:jc w:val="both"/>
        <w:rPr>
          <w:sz w:val="28"/>
          <w:szCs w:val="28"/>
        </w:rPr>
      </w:pPr>
      <w:r w:rsidRPr="00BD55F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802" w:rsidRPr="00BD55F2" w:rsidRDefault="004B3802" w:rsidP="004B3802">
      <w:pPr>
        <w:ind w:firstLine="540"/>
        <w:jc w:val="both"/>
        <w:rPr>
          <w:sz w:val="28"/>
          <w:szCs w:val="28"/>
        </w:rPr>
      </w:pPr>
      <w:r w:rsidRPr="00BD55F2">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4B3802" w:rsidRPr="00BD55F2" w:rsidRDefault="004B3802" w:rsidP="004B3802">
      <w:pPr>
        <w:ind w:firstLine="540"/>
        <w:jc w:val="both"/>
        <w:rPr>
          <w:sz w:val="28"/>
          <w:szCs w:val="28"/>
        </w:rPr>
      </w:pPr>
      <w:r w:rsidRPr="00BD55F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4B3802" w:rsidRPr="00BD55F2" w:rsidRDefault="004B3802" w:rsidP="004B3802">
      <w:pPr>
        <w:ind w:firstLine="540"/>
        <w:jc w:val="both"/>
        <w:rPr>
          <w:sz w:val="28"/>
          <w:szCs w:val="28"/>
        </w:rPr>
      </w:pPr>
      <w:r w:rsidRPr="00BD55F2">
        <w:rPr>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4B3802" w:rsidRPr="00BD55F2" w:rsidRDefault="004B3802" w:rsidP="004B3802">
      <w:pPr>
        <w:ind w:firstLine="540"/>
        <w:jc w:val="both"/>
        <w:rPr>
          <w:sz w:val="28"/>
          <w:szCs w:val="28"/>
        </w:rPr>
      </w:pPr>
      <w:r w:rsidRPr="00BD55F2">
        <w:rPr>
          <w:sz w:val="28"/>
          <w:szCs w:val="28"/>
        </w:rPr>
        <w:t>- оформленная в соответствии с законодательством Российской Федерации доверенность (для физических лиц);</w:t>
      </w:r>
    </w:p>
    <w:p w:rsidR="004B3802" w:rsidRPr="00BD55F2" w:rsidRDefault="004B3802" w:rsidP="004B3802">
      <w:pPr>
        <w:ind w:firstLine="540"/>
        <w:jc w:val="both"/>
        <w:rPr>
          <w:sz w:val="28"/>
          <w:szCs w:val="28"/>
        </w:rPr>
      </w:pPr>
      <w:r w:rsidRPr="00BD55F2">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3802" w:rsidRPr="00BD55F2" w:rsidRDefault="004B3802" w:rsidP="004B3802">
      <w:pPr>
        <w:ind w:firstLine="540"/>
        <w:jc w:val="both"/>
        <w:rPr>
          <w:sz w:val="28"/>
          <w:szCs w:val="28"/>
        </w:rPr>
      </w:pPr>
      <w:r w:rsidRPr="00BD55F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3802" w:rsidRPr="00BD55F2" w:rsidRDefault="004B3802" w:rsidP="004B3802">
      <w:pPr>
        <w:ind w:firstLine="540"/>
        <w:jc w:val="both"/>
        <w:rPr>
          <w:sz w:val="28"/>
          <w:szCs w:val="28"/>
        </w:rPr>
      </w:pPr>
      <w:r w:rsidRPr="00BD55F2">
        <w:rPr>
          <w:sz w:val="28"/>
          <w:szCs w:val="28"/>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3802" w:rsidRPr="00BD55F2" w:rsidRDefault="004B3802" w:rsidP="004B3802">
      <w:pPr>
        <w:ind w:firstLine="540"/>
        <w:jc w:val="both"/>
        <w:rPr>
          <w:sz w:val="28"/>
          <w:szCs w:val="28"/>
        </w:rPr>
      </w:pPr>
      <w:r w:rsidRPr="00BD55F2">
        <w:rPr>
          <w:sz w:val="28"/>
          <w:szCs w:val="28"/>
        </w:rPr>
        <w:t>Время приема жалоб должно совпадать со временем предоставления муниципальных услуг.</w:t>
      </w:r>
    </w:p>
    <w:p w:rsidR="004B3802" w:rsidRPr="00BD55F2" w:rsidRDefault="004B3802" w:rsidP="004B3802">
      <w:pPr>
        <w:ind w:firstLine="540"/>
        <w:jc w:val="both"/>
        <w:rPr>
          <w:sz w:val="28"/>
          <w:szCs w:val="28"/>
        </w:rPr>
      </w:pPr>
      <w:r w:rsidRPr="00BD55F2">
        <w:rPr>
          <w:sz w:val="28"/>
          <w:szCs w:val="28"/>
        </w:rPr>
        <w:t>5.7.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4B3802" w:rsidRPr="00BD55F2" w:rsidRDefault="004B3802" w:rsidP="004B3802">
      <w:pPr>
        <w:ind w:firstLine="540"/>
        <w:jc w:val="both"/>
        <w:rPr>
          <w:sz w:val="28"/>
          <w:szCs w:val="28"/>
        </w:rPr>
      </w:pPr>
      <w:r w:rsidRPr="00BD55F2">
        <w:rPr>
          <w:sz w:val="28"/>
          <w:szCs w:val="28"/>
        </w:rPr>
        <w:t>Время приема жалоб должно совпадать с графиком (режимом) работы МКУ «МФЦ г. Сургута».</w:t>
      </w:r>
    </w:p>
    <w:p w:rsidR="004B3802" w:rsidRPr="00BD55F2" w:rsidRDefault="004B3802" w:rsidP="004B3802">
      <w:pPr>
        <w:ind w:firstLine="540"/>
        <w:jc w:val="both"/>
        <w:rPr>
          <w:sz w:val="28"/>
          <w:szCs w:val="28"/>
        </w:rPr>
      </w:pPr>
      <w:r w:rsidRPr="00BD55F2">
        <w:rPr>
          <w:sz w:val="28"/>
          <w:szCs w:val="28"/>
        </w:rPr>
        <w:t>5.8. При подаче жалобы в электронном виде документы, указанные в</w:t>
      </w:r>
      <w:r w:rsidRPr="00BD55F2">
        <w:rPr>
          <w:sz w:val="28"/>
          <w:szCs w:val="28"/>
          <w:lang w:val="en-US"/>
        </w:rPr>
        <w:t> </w:t>
      </w:r>
      <w:r w:rsidRPr="00BD55F2">
        <w:rPr>
          <w:sz w:val="28"/>
          <w:szCs w:val="28"/>
        </w:rPr>
        <w:t>пункте</w:t>
      </w:r>
      <w:r w:rsidRPr="00BD55F2">
        <w:rPr>
          <w:sz w:val="28"/>
          <w:szCs w:val="28"/>
          <w:lang w:val="en-US"/>
        </w:rPr>
        <w:t> </w:t>
      </w:r>
      <w:r w:rsidRPr="00BD55F2">
        <w:rPr>
          <w:sz w:val="28"/>
          <w:szCs w:val="28"/>
        </w:rPr>
        <w:t xml:space="preserve">5.5 настоящего раздела административного регламента, могут быть </w:t>
      </w:r>
      <w:r w:rsidRPr="00BD55F2">
        <w:rPr>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3802" w:rsidRPr="00BD55F2" w:rsidRDefault="004B3802" w:rsidP="004B3802">
      <w:pPr>
        <w:ind w:firstLine="540"/>
        <w:jc w:val="both"/>
        <w:rPr>
          <w:sz w:val="28"/>
          <w:szCs w:val="28"/>
        </w:rPr>
      </w:pPr>
      <w:r w:rsidRPr="00BD55F2">
        <w:rPr>
          <w:sz w:val="28"/>
          <w:szCs w:val="28"/>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4B3802" w:rsidRPr="00BD55F2" w:rsidRDefault="004B3802" w:rsidP="004B3802">
      <w:pPr>
        <w:ind w:firstLine="540"/>
        <w:jc w:val="both"/>
        <w:rPr>
          <w:sz w:val="28"/>
          <w:szCs w:val="28"/>
        </w:rPr>
      </w:pPr>
      <w:r w:rsidRPr="00BD55F2">
        <w:rPr>
          <w:sz w:val="28"/>
          <w:szCs w:val="28"/>
        </w:rPr>
        <w:t xml:space="preserve">В случае если обжалуются решения руководителя органа, предоставляющего муниципальную услугу, жалоба рассматривается </w:t>
      </w:r>
      <w:r w:rsidR="009E5E0B" w:rsidRPr="00BD55F2">
        <w:rPr>
          <w:sz w:val="28"/>
          <w:szCs w:val="28"/>
        </w:rPr>
        <w:t xml:space="preserve">Главой города </w:t>
      </w:r>
      <w:r w:rsidRPr="00BD55F2">
        <w:rPr>
          <w:sz w:val="28"/>
          <w:szCs w:val="28"/>
        </w:rPr>
        <w:t>в порядке, предусмотренном настоящим разделом административного регламента.</w:t>
      </w:r>
    </w:p>
    <w:p w:rsidR="004B3802" w:rsidRPr="00BD55F2" w:rsidRDefault="004B3802" w:rsidP="004B3802">
      <w:pPr>
        <w:ind w:firstLine="540"/>
        <w:jc w:val="both"/>
        <w:rPr>
          <w:sz w:val="28"/>
          <w:szCs w:val="28"/>
        </w:rPr>
      </w:pPr>
      <w:r w:rsidRPr="00BD55F2">
        <w:rPr>
          <w:sz w:val="28"/>
          <w:szCs w:val="28"/>
        </w:rPr>
        <w:t>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4B3802" w:rsidRPr="00BD55F2" w:rsidRDefault="004B3802" w:rsidP="004B3802">
      <w:pPr>
        <w:ind w:firstLine="540"/>
        <w:jc w:val="both"/>
        <w:rPr>
          <w:sz w:val="28"/>
          <w:szCs w:val="28"/>
        </w:rPr>
      </w:pPr>
      <w:r w:rsidRPr="00BD55F2">
        <w:rPr>
          <w:sz w:val="28"/>
          <w:szCs w:val="28"/>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4B3802" w:rsidRPr="00BD55F2" w:rsidRDefault="004B3802" w:rsidP="004B3802">
      <w:pPr>
        <w:ind w:firstLine="540"/>
        <w:jc w:val="both"/>
        <w:rPr>
          <w:sz w:val="28"/>
          <w:szCs w:val="28"/>
        </w:rPr>
      </w:pPr>
      <w:r w:rsidRPr="00BD55F2">
        <w:rPr>
          <w:sz w:val="28"/>
          <w:szCs w:val="28"/>
        </w:rPr>
        <w:t>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5.9, 5.10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B3802" w:rsidRPr="00BD55F2" w:rsidRDefault="004B3802" w:rsidP="004B3802">
      <w:pPr>
        <w:ind w:firstLine="540"/>
        <w:jc w:val="both"/>
        <w:rPr>
          <w:sz w:val="28"/>
          <w:szCs w:val="28"/>
        </w:rPr>
      </w:pPr>
      <w:r w:rsidRPr="00BD55F2">
        <w:rPr>
          <w:sz w:val="28"/>
          <w:szCs w:val="28"/>
        </w:rPr>
        <w:t>При этом срок рассмотрения жалобы исчисляется со дня регистрации жалобы в уполномоченном на ее рассмотрение органе.</w:t>
      </w:r>
    </w:p>
    <w:p w:rsidR="004B3802" w:rsidRPr="00BD55F2" w:rsidRDefault="004B3802" w:rsidP="004B3802">
      <w:pPr>
        <w:ind w:firstLine="540"/>
        <w:jc w:val="both"/>
        <w:rPr>
          <w:sz w:val="28"/>
          <w:szCs w:val="28"/>
        </w:rPr>
      </w:pPr>
      <w:r w:rsidRPr="00BD55F2">
        <w:rPr>
          <w:sz w:val="28"/>
          <w:szCs w:val="28"/>
        </w:rPr>
        <w:t>5.12.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4B3802" w:rsidRPr="00BD55F2" w:rsidRDefault="004B3802" w:rsidP="004B3802">
      <w:pPr>
        <w:ind w:firstLine="540"/>
        <w:jc w:val="both"/>
        <w:rPr>
          <w:sz w:val="28"/>
          <w:szCs w:val="28"/>
        </w:rPr>
      </w:pPr>
      <w:r w:rsidRPr="00BD55F2">
        <w:rPr>
          <w:sz w:val="28"/>
          <w:szCs w:val="28"/>
        </w:rPr>
        <w:t>5.13. Заявитель может обратиться с жалобой в том числе в следующих случаях:</w:t>
      </w:r>
    </w:p>
    <w:p w:rsidR="004B3802" w:rsidRPr="00BD55F2" w:rsidRDefault="004B3802" w:rsidP="004B3802">
      <w:pPr>
        <w:ind w:firstLine="540"/>
        <w:jc w:val="both"/>
        <w:rPr>
          <w:sz w:val="28"/>
          <w:szCs w:val="28"/>
        </w:rPr>
      </w:pPr>
      <w:r w:rsidRPr="00BD55F2">
        <w:rPr>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4B3802" w:rsidRPr="00BD55F2" w:rsidRDefault="004B3802" w:rsidP="004B3802">
      <w:pPr>
        <w:ind w:firstLine="540"/>
        <w:jc w:val="both"/>
        <w:rPr>
          <w:sz w:val="28"/>
          <w:szCs w:val="28"/>
        </w:rPr>
      </w:pPr>
      <w:r w:rsidRPr="00BD55F2">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BD55F2">
        <w:rPr>
          <w:sz w:val="28"/>
          <w:szCs w:val="28"/>
        </w:rPr>
        <w:lastRenderedPageBreak/>
        <w:t>(бездействия)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802" w:rsidRPr="00BD55F2" w:rsidRDefault="004B3802" w:rsidP="004B3802">
      <w:pPr>
        <w:ind w:firstLine="540"/>
        <w:jc w:val="both"/>
        <w:rPr>
          <w:sz w:val="28"/>
          <w:szCs w:val="28"/>
        </w:rPr>
      </w:pPr>
      <w:r w:rsidRPr="00BD55F2">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802" w:rsidRPr="00BD55F2" w:rsidRDefault="004B3802" w:rsidP="004B3802">
      <w:pPr>
        <w:ind w:firstLine="540"/>
        <w:jc w:val="both"/>
        <w:rPr>
          <w:sz w:val="28"/>
          <w:szCs w:val="28"/>
        </w:rPr>
      </w:pPr>
      <w:r w:rsidRPr="00BD55F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3802" w:rsidRPr="00BD55F2" w:rsidRDefault="004B3802" w:rsidP="004B3802">
      <w:pPr>
        <w:ind w:firstLine="540"/>
        <w:jc w:val="both"/>
        <w:rPr>
          <w:sz w:val="28"/>
          <w:szCs w:val="28"/>
        </w:rPr>
      </w:pPr>
      <w:r w:rsidRPr="00BD55F2">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D55F2">
        <w:t xml:space="preserve"> </w:t>
      </w:r>
      <w:r w:rsidRPr="00BD55F2">
        <w:rPr>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нарушение срока или порядка выдачи документов по результатам предоставления муниципальной услуги;</w:t>
      </w:r>
    </w:p>
    <w:p w:rsidR="004B3802" w:rsidRPr="00BD55F2" w:rsidRDefault="004B3802" w:rsidP="004B3802">
      <w:pPr>
        <w:ind w:firstLine="540"/>
        <w:jc w:val="both"/>
        <w:rPr>
          <w:sz w:val="28"/>
          <w:szCs w:val="28"/>
        </w:rPr>
      </w:pPr>
      <w:r w:rsidRPr="00BD55F2">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D55F2">
        <w:t xml:space="preserve"> </w:t>
      </w:r>
      <w:r w:rsidRPr="00BD55F2">
        <w:rPr>
          <w:sz w:val="28"/>
          <w:szCs w:val="28"/>
        </w:rPr>
        <w:t xml:space="preserve">В указанном случае досудебное (внесудебное) обжалование заявителем решений и действий </w:t>
      </w:r>
      <w:r w:rsidRPr="00BD55F2">
        <w:rPr>
          <w:sz w:val="28"/>
          <w:szCs w:val="28"/>
        </w:rPr>
        <w:lastRenderedPageBreak/>
        <w:t>(бездействия)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4B3802" w:rsidRPr="00BD55F2" w:rsidRDefault="004B3802" w:rsidP="004B3802">
      <w:pPr>
        <w:ind w:firstLine="540"/>
        <w:jc w:val="both"/>
        <w:rPr>
          <w:sz w:val="28"/>
          <w:szCs w:val="28"/>
        </w:rPr>
      </w:pPr>
      <w:r w:rsidRPr="00BD55F2">
        <w:rPr>
          <w:sz w:val="28"/>
          <w:szCs w:val="28"/>
        </w:rPr>
        <w:t>5.15.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4B3802" w:rsidRPr="00BD55F2" w:rsidRDefault="004B3802" w:rsidP="004B3802">
      <w:pPr>
        <w:ind w:firstLine="540"/>
        <w:jc w:val="both"/>
        <w:rPr>
          <w:sz w:val="28"/>
          <w:szCs w:val="28"/>
        </w:rPr>
      </w:pPr>
      <w:r w:rsidRPr="00BD55F2">
        <w:rPr>
          <w:sz w:val="28"/>
          <w:szCs w:val="28"/>
        </w:rPr>
        <w:t>- прием и рассмотрение жалоб в соответствии с требованиями настоящего раздела административного регламента;</w:t>
      </w:r>
    </w:p>
    <w:p w:rsidR="004B3802" w:rsidRPr="00BD55F2" w:rsidRDefault="004B3802" w:rsidP="004B3802">
      <w:pPr>
        <w:ind w:firstLine="540"/>
        <w:jc w:val="both"/>
        <w:rPr>
          <w:sz w:val="28"/>
          <w:szCs w:val="28"/>
        </w:rPr>
      </w:pPr>
      <w:r w:rsidRPr="00BD55F2">
        <w:rPr>
          <w:sz w:val="28"/>
          <w:szCs w:val="28"/>
        </w:rPr>
        <w:t>- направление жалоб в уполномоченный на их рассмотрение орган в соответствии с пунктом 5.11 настоящего раздела административного регламента.</w:t>
      </w:r>
    </w:p>
    <w:p w:rsidR="004B3802" w:rsidRPr="00BD55F2" w:rsidRDefault="004B3802" w:rsidP="004B3802">
      <w:pPr>
        <w:ind w:firstLine="540"/>
        <w:jc w:val="both"/>
        <w:rPr>
          <w:sz w:val="28"/>
          <w:szCs w:val="28"/>
        </w:rPr>
      </w:pPr>
      <w:r w:rsidRPr="00BD55F2">
        <w:rPr>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B3802" w:rsidRPr="00BD55F2" w:rsidRDefault="004B3802" w:rsidP="004B3802">
      <w:pPr>
        <w:ind w:firstLine="540"/>
        <w:jc w:val="both"/>
        <w:rPr>
          <w:sz w:val="28"/>
          <w:szCs w:val="28"/>
        </w:rPr>
      </w:pPr>
      <w:r w:rsidRPr="00BD55F2">
        <w:rPr>
          <w:sz w:val="28"/>
          <w:szCs w:val="28"/>
        </w:rPr>
        <w:t>5.</w:t>
      </w:r>
      <w:r w:rsidR="00F131EE" w:rsidRPr="00BD55F2">
        <w:rPr>
          <w:sz w:val="28"/>
          <w:szCs w:val="28"/>
        </w:rPr>
        <w:t>17. Орган</w:t>
      </w:r>
      <w:r w:rsidRPr="00BD55F2">
        <w:rPr>
          <w:sz w:val="28"/>
          <w:szCs w:val="28"/>
        </w:rPr>
        <w:t>, предоставляющи</w:t>
      </w:r>
      <w:r w:rsidR="00F131EE" w:rsidRPr="00BD55F2">
        <w:rPr>
          <w:sz w:val="28"/>
          <w:szCs w:val="28"/>
        </w:rPr>
        <w:t>й</w:t>
      </w:r>
      <w:r w:rsidRPr="00BD55F2">
        <w:rPr>
          <w:sz w:val="28"/>
          <w:szCs w:val="28"/>
        </w:rPr>
        <w:t xml:space="preserve"> муниципальную услугу, МКУ «МФЦ г. Сургута» обеспечивают:</w:t>
      </w:r>
    </w:p>
    <w:p w:rsidR="004B3802" w:rsidRPr="00BD55F2" w:rsidRDefault="004B3802" w:rsidP="004B3802">
      <w:pPr>
        <w:ind w:firstLine="540"/>
        <w:jc w:val="both"/>
        <w:rPr>
          <w:sz w:val="28"/>
          <w:szCs w:val="28"/>
        </w:rPr>
      </w:pPr>
      <w:r w:rsidRPr="00BD55F2">
        <w:rPr>
          <w:sz w:val="28"/>
          <w:szCs w:val="28"/>
        </w:rPr>
        <w:t>- оснащение мест приема жалоб;</w:t>
      </w:r>
    </w:p>
    <w:p w:rsidR="004B3802" w:rsidRPr="00BD55F2" w:rsidRDefault="004B3802" w:rsidP="004B3802">
      <w:pPr>
        <w:ind w:firstLine="540"/>
        <w:jc w:val="both"/>
        <w:rPr>
          <w:sz w:val="28"/>
          <w:szCs w:val="28"/>
        </w:rPr>
      </w:pPr>
      <w:r w:rsidRPr="00BD55F2">
        <w:rPr>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4B3802" w:rsidRPr="00BD55F2" w:rsidRDefault="004B3802" w:rsidP="004B3802">
      <w:pPr>
        <w:ind w:firstLine="540"/>
        <w:jc w:val="both"/>
        <w:rPr>
          <w:sz w:val="28"/>
          <w:szCs w:val="28"/>
        </w:rPr>
      </w:pPr>
      <w:r w:rsidRPr="00BD55F2">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4B3802" w:rsidRPr="00BD55F2" w:rsidRDefault="004B3802" w:rsidP="004B3802">
      <w:pPr>
        <w:ind w:firstLine="540"/>
        <w:jc w:val="both"/>
        <w:rPr>
          <w:sz w:val="28"/>
          <w:szCs w:val="28"/>
        </w:rPr>
      </w:pPr>
      <w:r w:rsidRPr="00BD55F2">
        <w:rPr>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4B3802" w:rsidRPr="00BD55F2" w:rsidRDefault="004B3802" w:rsidP="004B3802">
      <w:pPr>
        <w:ind w:firstLine="540"/>
        <w:jc w:val="both"/>
        <w:rPr>
          <w:sz w:val="28"/>
          <w:szCs w:val="28"/>
        </w:rPr>
      </w:pPr>
      <w:r w:rsidRPr="00BD55F2">
        <w:rPr>
          <w:sz w:val="28"/>
          <w:szCs w:val="28"/>
        </w:rPr>
        <w:lastRenderedPageBreak/>
        <w:t>5.18.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B3802" w:rsidRPr="00BD55F2" w:rsidRDefault="004B3802" w:rsidP="004B3802">
      <w:pPr>
        <w:ind w:firstLine="540"/>
        <w:jc w:val="both"/>
        <w:rPr>
          <w:sz w:val="28"/>
          <w:szCs w:val="28"/>
        </w:rPr>
      </w:pPr>
      <w:r w:rsidRPr="00BD55F2">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B3802" w:rsidRPr="00BD55F2" w:rsidRDefault="004B3802" w:rsidP="004B3802">
      <w:pPr>
        <w:ind w:firstLine="540"/>
        <w:jc w:val="both"/>
        <w:rPr>
          <w:sz w:val="28"/>
          <w:szCs w:val="28"/>
        </w:rPr>
      </w:pPr>
      <w:r w:rsidRPr="00BD55F2">
        <w:rPr>
          <w:sz w:val="28"/>
          <w:szCs w:val="28"/>
        </w:rPr>
        <w:t>5.19.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4B3802" w:rsidRPr="00BD55F2" w:rsidRDefault="004B3802" w:rsidP="004B3802">
      <w:pPr>
        <w:ind w:firstLine="540"/>
        <w:jc w:val="both"/>
        <w:rPr>
          <w:sz w:val="28"/>
          <w:szCs w:val="28"/>
        </w:rPr>
      </w:pPr>
      <w:r w:rsidRPr="00BD55F2">
        <w:rPr>
          <w:sz w:val="28"/>
          <w:szCs w:val="28"/>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 xml:space="preserve">5.20. Не позднее дня, следующего за днем принятия решения, указанного в пункте 5.19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3802" w:rsidRPr="00BD55F2" w:rsidRDefault="004B3802" w:rsidP="004B3802">
      <w:pPr>
        <w:ind w:firstLine="540"/>
        <w:jc w:val="both"/>
        <w:rPr>
          <w:sz w:val="28"/>
          <w:szCs w:val="28"/>
        </w:rPr>
      </w:pPr>
      <w:r w:rsidRPr="00BD55F2">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B3802" w:rsidRPr="00BD55F2" w:rsidRDefault="004B3802" w:rsidP="004B3802">
      <w:pPr>
        <w:ind w:firstLine="540"/>
        <w:jc w:val="both"/>
        <w:rPr>
          <w:sz w:val="28"/>
          <w:szCs w:val="28"/>
        </w:rPr>
      </w:pPr>
      <w:r w:rsidRPr="00BD55F2">
        <w:rPr>
          <w:sz w:val="28"/>
          <w:szCs w:val="28"/>
        </w:rPr>
        <w:t>5.21. В ответе по результатам рассмотрения жалобы указываются:</w:t>
      </w:r>
    </w:p>
    <w:p w:rsidR="004B3802" w:rsidRPr="00BD55F2" w:rsidRDefault="004B3802" w:rsidP="004B3802">
      <w:pPr>
        <w:ind w:firstLine="540"/>
        <w:jc w:val="both"/>
        <w:rPr>
          <w:sz w:val="28"/>
          <w:szCs w:val="28"/>
        </w:rPr>
      </w:pPr>
      <w:r w:rsidRPr="00BD55F2">
        <w:rPr>
          <w:sz w:val="28"/>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4B3802" w:rsidRPr="00BD55F2" w:rsidRDefault="004B3802" w:rsidP="004B3802">
      <w:pPr>
        <w:ind w:firstLine="540"/>
        <w:jc w:val="both"/>
        <w:rPr>
          <w:sz w:val="28"/>
          <w:szCs w:val="28"/>
        </w:rPr>
      </w:pPr>
      <w:r w:rsidRPr="00BD55F2">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4B3802" w:rsidRPr="00BD55F2" w:rsidRDefault="004B3802" w:rsidP="004B3802">
      <w:pPr>
        <w:ind w:firstLine="540"/>
        <w:jc w:val="both"/>
        <w:rPr>
          <w:sz w:val="28"/>
          <w:szCs w:val="28"/>
        </w:rPr>
      </w:pPr>
      <w:r w:rsidRPr="00BD55F2">
        <w:rPr>
          <w:sz w:val="28"/>
          <w:szCs w:val="28"/>
        </w:rPr>
        <w:t>- фамилия, имя, отчество (при наличии) или наименование заявителя;</w:t>
      </w:r>
    </w:p>
    <w:p w:rsidR="004B3802" w:rsidRPr="00BD55F2" w:rsidRDefault="004B3802" w:rsidP="004B3802">
      <w:pPr>
        <w:ind w:firstLine="540"/>
        <w:jc w:val="both"/>
        <w:rPr>
          <w:sz w:val="28"/>
          <w:szCs w:val="28"/>
        </w:rPr>
      </w:pPr>
      <w:r w:rsidRPr="00BD55F2">
        <w:rPr>
          <w:sz w:val="28"/>
          <w:szCs w:val="28"/>
        </w:rPr>
        <w:t>- основания для принятия решения по жалобе;</w:t>
      </w:r>
    </w:p>
    <w:p w:rsidR="004B3802" w:rsidRPr="00BD55F2" w:rsidRDefault="004B3802" w:rsidP="004B3802">
      <w:pPr>
        <w:ind w:firstLine="540"/>
        <w:jc w:val="both"/>
        <w:rPr>
          <w:sz w:val="28"/>
          <w:szCs w:val="28"/>
        </w:rPr>
      </w:pPr>
      <w:r w:rsidRPr="00BD55F2">
        <w:rPr>
          <w:sz w:val="28"/>
          <w:szCs w:val="28"/>
        </w:rPr>
        <w:t>- принятое по жалобе решение;</w:t>
      </w:r>
    </w:p>
    <w:p w:rsidR="004B3802" w:rsidRPr="00BD55F2" w:rsidRDefault="004B3802" w:rsidP="004B3802">
      <w:pPr>
        <w:ind w:firstLine="540"/>
        <w:jc w:val="both"/>
        <w:rPr>
          <w:sz w:val="28"/>
          <w:szCs w:val="28"/>
        </w:rPr>
      </w:pPr>
      <w:r w:rsidRPr="00BD55F2">
        <w:rPr>
          <w:sz w:val="28"/>
          <w:szCs w:val="28"/>
        </w:rPr>
        <w:lastRenderedPageBreak/>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B3802" w:rsidRPr="00BD55F2" w:rsidRDefault="004B3802" w:rsidP="004B3802">
      <w:pPr>
        <w:ind w:firstLine="540"/>
        <w:jc w:val="both"/>
        <w:rPr>
          <w:sz w:val="28"/>
          <w:szCs w:val="28"/>
        </w:rPr>
      </w:pPr>
      <w:r w:rsidRPr="00BD55F2">
        <w:rPr>
          <w:sz w:val="28"/>
          <w:szCs w:val="28"/>
        </w:rPr>
        <w:t>- сведения о порядке обжалования принятого по жалобе решения.</w:t>
      </w:r>
    </w:p>
    <w:p w:rsidR="004B3802" w:rsidRPr="00BD55F2" w:rsidRDefault="004B3802" w:rsidP="004B3802">
      <w:pPr>
        <w:ind w:firstLine="540"/>
        <w:jc w:val="both"/>
        <w:rPr>
          <w:sz w:val="28"/>
          <w:szCs w:val="28"/>
        </w:rPr>
      </w:pPr>
      <w:r w:rsidRPr="00BD55F2">
        <w:rPr>
          <w:sz w:val="28"/>
          <w:szCs w:val="28"/>
        </w:rPr>
        <w:t>5.22. Ответ по результатам рассмотрения жалобы подписывается уполномоченным на рассмотрение жалобы должностным лицом, указанным в абзаце втором пункта 5.21 настоящего раздела административного регламента.</w:t>
      </w:r>
    </w:p>
    <w:p w:rsidR="004B3802" w:rsidRPr="00BD55F2" w:rsidRDefault="004B3802" w:rsidP="004B3802">
      <w:pPr>
        <w:ind w:firstLine="540"/>
        <w:jc w:val="both"/>
        <w:rPr>
          <w:sz w:val="28"/>
          <w:szCs w:val="28"/>
        </w:rPr>
      </w:pPr>
      <w:r w:rsidRPr="00BD55F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5.23. Уполномоченный на рассмотрение жалобы орган, должностное лицо отказывает в удовлетворении жалобы в следующих случаях:</w:t>
      </w:r>
    </w:p>
    <w:p w:rsidR="004B3802" w:rsidRPr="00BD55F2" w:rsidRDefault="004B3802" w:rsidP="004B3802">
      <w:pPr>
        <w:ind w:firstLine="540"/>
        <w:jc w:val="both"/>
        <w:rPr>
          <w:sz w:val="28"/>
          <w:szCs w:val="28"/>
        </w:rPr>
      </w:pPr>
      <w:r w:rsidRPr="00BD55F2">
        <w:rPr>
          <w:sz w:val="28"/>
          <w:szCs w:val="28"/>
        </w:rPr>
        <w:t>- наличие вступившего в законную силу решения суда, арбитражного суда по жалобе о том же предмете и по тем же основаниям;</w:t>
      </w:r>
    </w:p>
    <w:p w:rsidR="004B3802" w:rsidRPr="00BD55F2" w:rsidRDefault="004B3802" w:rsidP="004B3802">
      <w:pPr>
        <w:ind w:firstLine="540"/>
        <w:jc w:val="both"/>
        <w:rPr>
          <w:sz w:val="28"/>
          <w:szCs w:val="28"/>
        </w:rPr>
      </w:pPr>
      <w:r w:rsidRPr="00BD55F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B3802" w:rsidRPr="00BD55F2" w:rsidRDefault="004B3802" w:rsidP="004B3802">
      <w:pPr>
        <w:ind w:firstLine="709"/>
        <w:jc w:val="both"/>
        <w:rPr>
          <w:sz w:val="28"/>
          <w:szCs w:val="28"/>
        </w:rPr>
      </w:pPr>
      <w:r w:rsidRPr="00BD55F2">
        <w:rPr>
          <w:sz w:val="28"/>
          <w:szCs w:val="28"/>
        </w:rPr>
        <w:t>5.24. Уполномоченный на рассмотрение жалобы орган, должностное лицо вправе оставить жалобу без ответа в следующих случаях:</w:t>
      </w:r>
    </w:p>
    <w:p w:rsidR="004B3802" w:rsidRPr="00BD55F2" w:rsidRDefault="004B3802" w:rsidP="004B3802">
      <w:pPr>
        <w:ind w:firstLine="709"/>
        <w:jc w:val="both"/>
        <w:rPr>
          <w:sz w:val="28"/>
          <w:szCs w:val="28"/>
        </w:rPr>
      </w:pPr>
      <w:r w:rsidRPr="00BD55F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B3802" w:rsidRPr="00BD55F2" w:rsidRDefault="004B3802" w:rsidP="004B3802">
      <w:pPr>
        <w:ind w:firstLine="709"/>
        <w:jc w:val="both"/>
        <w:rPr>
          <w:sz w:val="28"/>
          <w:szCs w:val="28"/>
        </w:rPr>
      </w:pPr>
      <w:r w:rsidRPr="00BD55F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3802" w:rsidRPr="00BD55F2" w:rsidRDefault="004B3802" w:rsidP="004B3802">
      <w:pPr>
        <w:ind w:firstLine="709"/>
        <w:jc w:val="both"/>
        <w:rPr>
          <w:sz w:val="28"/>
          <w:szCs w:val="28"/>
        </w:rPr>
      </w:pPr>
      <w:r w:rsidRPr="00BD55F2">
        <w:rPr>
          <w:sz w:val="28"/>
          <w:szCs w:val="28"/>
        </w:rPr>
        <w:t xml:space="preserve">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4B3802" w:rsidRPr="00BD55F2" w:rsidRDefault="004B3802" w:rsidP="004B3802">
      <w:pPr>
        <w:spacing w:after="160" w:line="259" w:lineRule="auto"/>
        <w:rPr>
          <w:sz w:val="28"/>
          <w:szCs w:val="28"/>
        </w:rPr>
      </w:pPr>
      <w:r w:rsidRPr="00BD55F2">
        <w:rPr>
          <w:sz w:val="28"/>
          <w:szCs w:val="28"/>
        </w:rPr>
        <w:br w:type="page"/>
      </w:r>
    </w:p>
    <w:p w:rsidR="00236249" w:rsidRPr="00BD55F2" w:rsidRDefault="00236249" w:rsidP="00236249">
      <w:pPr>
        <w:tabs>
          <w:tab w:val="left" w:pos="851"/>
          <w:tab w:val="left" w:pos="9638"/>
        </w:tabs>
        <w:autoSpaceDE w:val="0"/>
        <w:autoSpaceDN w:val="0"/>
        <w:adjustRightInd w:val="0"/>
        <w:ind w:right="-1" w:firstLine="5954"/>
        <w:rPr>
          <w:sz w:val="28"/>
          <w:szCs w:val="28"/>
        </w:rPr>
      </w:pPr>
      <w:r w:rsidRPr="00BD55F2">
        <w:rPr>
          <w:sz w:val="28"/>
          <w:szCs w:val="28"/>
        </w:rPr>
        <w:lastRenderedPageBreak/>
        <w:t>Приложение 2</w:t>
      </w:r>
    </w:p>
    <w:p w:rsidR="00236249" w:rsidRPr="00BD55F2" w:rsidRDefault="00236249" w:rsidP="00236249">
      <w:pPr>
        <w:tabs>
          <w:tab w:val="left" w:pos="851"/>
          <w:tab w:val="left" w:pos="9638"/>
        </w:tabs>
        <w:autoSpaceDE w:val="0"/>
        <w:autoSpaceDN w:val="0"/>
        <w:adjustRightInd w:val="0"/>
        <w:ind w:right="-1" w:firstLine="5954"/>
        <w:rPr>
          <w:sz w:val="28"/>
          <w:szCs w:val="28"/>
        </w:rPr>
      </w:pPr>
      <w:r w:rsidRPr="00BD55F2">
        <w:rPr>
          <w:sz w:val="28"/>
          <w:szCs w:val="28"/>
        </w:rPr>
        <w:t>к постановлению</w:t>
      </w:r>
    </w:p>
    <w:p w:rsidR="00236249" w:rsidRPr="00BD55F2" w:rsidRDefault="00236249" w:rsidP="00236249">
      <w:pPr>
        <w:tabs>
          <w:tab w:val="left" w:pos="851"/>
          <w:tab w:val="left" w:pos="9638"/>
        </w:tabs>
        <w:autoSpaceDE w:val="0"/>
        <w:autoSpaceDN w:val="0"/>
        <w:adjustRightInd w:val="0"/>
        <w:ind w:right="-1" w:firstLine="5954"/>
        <w:rPr>
          <w:sz w:val="28"/>
          <w:szCs w:val="28"/>
        </w:rPr>
      </w:pPr>
      <w:r w:rsidRPr="00BD55F2">
        <w:rPr>
          <w:sz w:val="28"/>
          <w:szCs w:val="28"/>
        </w:rPr>
        <w:t>Администрации города</w:t>
      </w:r>
    </w:p>
    <w:p w:rsidR="00236249" w:rsidRPr="00BD55F2" w:rsidRDefault="00236249" w:rsidP="00236249">
      <w:pPr>
        <w:ind w:firstLine="5954"/>
        <w:rPr>
          <w:sz w:val="28"/>
          <w:szCs w:val="28"/>
        </w:rPr>
      </w:pPr>
      <w:r w:rsidRPr="00BD55F2">
        <w:rPr>
          <w:sz w:val="28"/>
          <w:szCs w:val="28"/>
        </w:rPr>
        <w:t>от _____________ № _______</w:t>
      </w:r>
    </w:p>
    <w:p w:rsidR="00140159" w:rsidRPr="00BD55F2" w:rsidRDefault="00140159">
      <w:pPr>
        <w:spacing w:after="160" w:line="259" w:lineRule="auto"/>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gridCol w:w="3655"/>
      </w:tblGrid>
      <w:tr w:rsidR="00140159" w:rsidRPr="00BD55F2" w:rsidTr="0079385C">
        <w:tc>
          <w:tcPr>
            <w:tcW w:w="6374" w:type="dxa"/>
          </w:tcPr>
          <w:p w:rsidR="00140159" w:rsidRPr="00BD55F2" w:rsidRDefault="00140159" w:rsidP="00140159">
            <w:pPr>
              <w:tabs>
                <w:tab w:val="left" w:pos="9366"/>
              </w:tabs>
              <w:autoSpaceDE w:val="0"/>
              <w:autoSpaceDN w:val="0"/>
              <w:adjustRightInd w:val="0"/>
              <w:jc w:val="right"/>
              <w:rPr>
                <w:rFonts w:eastAsiaTheme="minorHAnsi"/>
                <w:lang w:eastAsia="en-US"/>
              </w:rPr>
            </w:pPr>
          </w:p>
        </w:tc>
        <w:tc>
          <w:tcPr>
            <w:tcW w:w="3823" w:type="dxa"/>
          </w:tcPr>
          <w:p w:rsidR="00140159" w:rsidRPr="00BD55F2" w:rsidRDefault="00140159" w:rsidP="00140159">
            <w:pPr>
              <w:tabs>
                <w:tab w:val="left" w:pos="9366"/>
              </w:tabs>
              <w:autoSpaceDE w:val="0"/>
              <w:autoSpaceDN w:val="0"/>
              <w:adjustRightInd w:val="0"/>
              <w:rPr>
                <w:rFonts w:eastAsiaTheme="minorHAnsi"/>
                <w:lang w:eastAsia="en-US"/>
              </w:rPr>
            </w:pPr>
            <w:r w:rsidRPr="00BD55F2">
              <w:rPr>
                <w:rFonts w:eastAsiaTheme="minorHAnsi"/>
                <w:lang w:eastAsia="en-US"/>
              </w:rPr>
              <w:t>В МКУ «МФЦ г. Сургута»</w:t>
            </w:r>
          </w:p>
          <w:p w:rsidR="00140159" w:rsidRPr="00BD55F2" w:rsidRDefault="00140159" w:rsidP="00140159">
            <w:pPr>
              <w:tabs>
                <w:tab w:val="left" w:pos="9366"/>
              </w:tabs>
              <w:autoSpaceDE w:val="0"/>
              <w:autoSpaceDN w:val="0"/>
              <w:adjustRightInd w:val="0"/>
              <w:rPr>
                <w:rFonts w:eastAsiaTheme="minorHAnsi"/>
                <w:lang w:eastAsia="en-US"/>
              </w:rPr>
            </w:pPr>
          </w:p>
        </w:tc>
      </w:tr>
    </w:tbl>
    <w:p w:rsidR="00140159" w:rsidRPr="00BD55F2" w:rsidRDefault="00140159" w:rsidP="00140159">
      <w:pPr>
        <w:autoSpaceDE w:val="0"/>
        <w:autoSpaceDN w:val="0"/>
        <w:adjustRightInd w:val="0"/>
        <w:jc w:val="center"/>
        <w:rPr>
          <w:rFonts w:eastAsiaTheme="minorHAnsi"/>
          <w:lang w:eastAsia="en-US"/>
        </w:rPr>
      </w:pPr>
      <w:r w:rsidRPr="00BD55F2">
        <w:rPr>
          <w:rFonts w:eastAsiaTheme="minorHAnsi"/>
          <w:lang w:eastAsia="en-US"/>
        </w:rPr>
        <w:t>Заявление</w:t>
      </w:r>
    </w:p>
    <w:p w:rsidR="00140159" w:rsidRPr="00BD55F2" w:rsidRDefault="00140159" w:rsidP="00140159">
      <w:pPr>
        <w:autoSpaceDE w:val="0"/>
        <w:autoSpaceDN w:val="0"/>
        <w:adjustRightInd w:val="0"/>
        <w:jc w:val="center"/>
        <w:rPr>
          <w:rFonts w:eastAsiaTheme="minorHAnsi"/>
          <w:lang w:eastAsia="en-US"/>
        </w:rPr>
      </w:pPr>
      <w:r w:rsidRPr="00BD55F2">
        <w:rPr>
          <w:rFonts w:eastAsiaTheme="minorHAnsi"/>
          <w:lang w:eastAsia="en-US"/>
        </w:rPr>
        <w:t>о наступлении оснований для отказа или прекращения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p>
    <w:p w:rsidR="00140159" w:rsidRPr="00BD55F2" w:rsidRDefault="00140159" w:rsidP="00140159">
      <w:pPr>
        <w:autoSpaceDE w:val="0"/>
        <w:autoSpaceDN w:val="0"/>
        <w:adjustRightInd w:val="0"/>
        <w:jc w:val="both"/>
        <w:rPr>
          <w:rFonts w:eastAsiaTheme="minorHAnsi"/>
          <w:u w:val="single"/>
          <w:lang w:eastAsia="en-US"/>
        </w:rPr>
      </w:pPr>
      <w:r w:rsidRPr="00BD55F2">
        <w:rPr>
          <w:rFonts w:eastAsiaTheme="minorHAnsi"/>
          <w:lang w:eastAsia="en-US"/>
        </w:rPr>
        <w:t>Я, ______________________________________________________________________________</w:t>
      </w:r>
      <w:r w:rsidRPr="00BD55F2">
        <w:rPr>
          <w:rFonts w:eastAsiaTheme="minorHAnsi"/>
          <w:u w:val="single"/>
          <w:lang w:eastAsia="en-US"/>
        </w:rPr>
        <w:t xml:space="preserve"> </w:t>
      </w:r>
    </w:p>
    <w:p w:rsidR="00140159" w:rsidRPr="00BD55F2" w:rsidRDefault="00140159" w:rsidP="00140159">
      <w:pPr>
        <w:autoSpaceDE w:val="0"/>
        <w:autoSpaceDN w:val="0"/>
        <w:adjustRightInd w:val="0"/>
        <w:jc w:val="center"/>
        <w:rPr>
          <w:rFonts w:eastAsiaTheme="minorHAnsi"/>
          <w:lang w:eastAsia="en-US"/>
        </w:rPr>
      </w:pPr>
      <w:r w:rsidRPr="00BD55F2">
        <w:rPr>
          <w:rFonts w:eastAsiaTheme="minorHAnsi"/>
          <w:lang w:eastAsia="en-US"/>
        </w:rPr>
        <w:t>(фамилия, имя, отчество (при наличии))</w:t>
      </w:r>
    </w:p>
    <w:p w:rsidR="00140159" w:rsidRPr="00BD55F2" w:rsidRDefault="00140159" w:rsidP="00140159">
      <w:pPr>
        <w:autoSpaceDE w:val="0"/>
        <w:autoSpaceDN w:val="0"/>
        <w:adjustRightInd w:val="0"/>
        <w:jc w:val="center"/>
        <w:rPr>
          <w:rFonts w:eastAsiaTheme="minorHAnsi"/>
          <w:lang w:eastAsia="en-US"/>
        </w:rPr>
      </w:pPr>
    </w:p>
    <w:p w:rsidR="00140159" w:rsidRPr="00BD55F2" w:rsidRDefault="00140159" w:rsidP="00140159">
      <w:pPr>
        <w:autoSpaceDE w:val="0"/>
        <w:autoSpaceDN w:val="0"/>
        <w:adjustRightInd w:val="0"/>
        <w:rPr>
          <w:rFonts w:eastAsiaTheme="minorHAnsi"/>
          <w:u w:val="single"/>
          <w:lang w:eastAsia="en-US"/>
        </w:rPr>
      </w:pPr>
      <w:r w:rsidRPr="00BD55F2">
        <w:rPr>
          <w:rFonts w:eastAsiaTheme="minorHAnsi"/>
          <w:lang w:eastAsia="en-US"/>
        </w:rPr>
        <w:t xml:space="preserve">дело № </w:t>
      </w:r>
      <w:r w:rsidR="00AC10C4" w:rsidRPr="00BD55F2">
        <w:rPr>
          <w:rFonts w:eastAsiaTheme="minorHAnsi"/>
          <w:lang w:eastAsia="en-US"/>
        </w:rPr>
        <w:t xml:space="preserve">___________________________ </w:t>
      </w:r>
      <w:r w:rsidRPr="00BD55F2">
        <w:rPr>
          <w:rFonts w:eastAsiaTheme="minorHAnsi"/>
          <w:lang w:eastAsia="en-US"/>
        </w:rPr>
        <w:t xml:space="preserve">от </w:t>
      </w:r>
      <w:r w:rsidR="00AC10C4" w:rsidRPr="00BD55F2">
        <w:rPr>
          <w:rFonts w:eastAsiaTheme="minorHAnsi"/>
          <w:lang w:eastAsia="en-US"/>
        </w:rPr>
        <w:t>__________________________</w:t>
      </w:r>
    </w:p>
    <w:p w:rsidR="00140159" w:rsidRPr="00BD55F2" w:rsidRDefault="00140159" w:rsidP="00140159">
      <w:pPr>
        <w:autoSpaceDE w:val="0"/>
        <w:autoSpaceDN w:val="0"/>
        <w:adjustRightInd w:val="0"/>
        <w:rPr>
          <w:rFonts w:eastAsiaTheme="minorHAnsi"/>
          <w:lang w:eastAsia="en-US"/>
        </w:rPr>
      </w:pPr>
      <w:proofErr w:type="gramStart"/>
      <w:r w:rsidRPr="00BD55F2">
        <w:rPr>
          <w:rFonts w:eastAsiaTheme="minorHAnsi"/>
          <w:lang w:eastAsia="en-US"/>
        </w:rPr>
        <w:t>уведомляю</w:t>
      </w:r>
      <w:proofErr w:type="gramEnd"/>
      <w:r w:rsidRPr="00BD55F2">
        <w:rPr>
          <w:rFonts w:eastAsiaTheme="minorHAnsi"/>
          <w:lang w:eastAsia="en-US"/>
        </w:rPr>
        <w:t xml:space="preserve"> МКУ «МФЦ г. Сургута» о наступлении  следующих обстоятельств (отметить нужное):</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ar-SA"/>
        </w:rPr>
        <w:t>возобновление заявителем трудовой деятельности;</w:t>
      </w:r>
      <w:r w:rsidRPr="00BD55F2">
        <w:rPr>
          <w:rFonts w:eastAsiaTheme="minorHAnsi"/>
          <w:lang w:eastAsia="en-US"/>
        </w:rPr>
        <w:t xml:space="preserve"> </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в</w:t>
      </w:r>
      <w:r w:rsidRPr="00BD55F2">
        <w:rPr>
          <w:rFonts w:eastAsiaTheme="minorHAnsi"/>
          <w:lang w:eastAsia="ar-SA"/>
        </w:rPr>
        <w:t>ыезд заявителя на постоянное место жительство за пределы города Сургута</w:t>
      </w:r>
      <w:r w:rsidRPr="00BD55F2">
        <w:rPr>
          <w:rFonts w:eastAsiaTheme="minorHAnsi"/>
          <w:lang w:eastAsia="en-US"/>
        </w:rPr>
        <w:t>;</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proofErr w:type="gramStart"/>
      <w:r w:rsidRPr="00BD55F2">
        <w:rPr>
          <w:rFonts w:eastAsiaTheme="minorHAnsi"/>
          <w:lang w:eastAsia="en-US"/>
        </w:rPr>
        <w:t>получение</w:t>
      </w:r>
      <w:proofErr w:type="gramEnd"/>
      <w:r w:rsidRPr="00BD55F2">
        <w:rPr>
          <w:rFonts w:eastAsiaTheme="minorHAnsi"/>
          <w:lang w:eastAsia="en-US"/>
        </w:rPr>
        <w:t xml:space="preserve"> заявителем ежемесячной денежной выплаты по основанию, определённому федеральным или региональным законом или иным нормативным правовым актом Российской Федерации или Ханты-Мансийского автономного округа – Югры;</w:t>
      </w:r>
    </w:p>
    <w:p w:rsidR="00140159" w:rsidRPr="00BD55F2" w:rsidRDefault="00140159" w:rsidP="00C44A4A">
      <w:pPr>
        <w:numPr>
          <w:ilvl w:val="0"/>
          <w:numId w:val="8"/>
        </w:numPr>
        <w:autoSpaceDE w:val="0"/>
        <w:autoSpaceDN w:val="0"/>
        <w:adjustRightInd w:val="0"/>
        <w:ind w:left="0" w:firstLine="567"/>
        <w:jc w:val="both"/>
        <w:rPr>
          <w:rFonts w:eastAsiaTheme="minorHAnsi"/>
          <w:lang w:eastAsia="en-US"/>
        </w:rPr>
      </w:pPr>
      <w:r w:rsidRPr="00BD55F2">
        <w:rPr>
          <w:rFonts w:eastAsiaTheme="minorHAnsi"/>
          <w:lang w:eastAsia="en-US"/>
        </w:rPr>
        <w:t>д</w:t>
      </w:r>
      <w:r w:rsidRPr="00BD55F2">
        <w:rPr>
          <w:rFonts w:eastAsiaTheme="minorHAnsi"/>
          <w:lang w:eastAsia="ar-SA"/>
        </w:rPr>
        <w:t>остижение заявителем возраста 18 лет (</w:t>
      </w:r>
      <w:r w:rsidR="00047020" w:rsidRPr="00BD55F2">
        <w:rPr>
          <w:rFonts w:eastAsiaTheme="minorHAnsi"/>
          <w:lang w:eastAsia="ar-SA"/>
        </w:rPr>
        <w:t>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w:t>
      </w:r>
      <w:r w:rsidRPr="00BD55F2">
        <w:rPr>
          <w:rFonts w:eastAsiaTheme="minorHAnsi"/>
          <w:lang w:eastAsia="ar-SA"/>
        </w:rPr>
        <w:t>)</w:t>
      </w:r>
      <w:r w:rsidR="001A4190" w:rsidRPr="00BD55F2">
        <w:rPr>
          <w:rFonts w:eastAsiaTheme="minorHAnsi"/>
          <w:lang w:eastAsia="ar-SA"/>
        </w:rPr>
        <w:t xml:space="preserve"> – </w:t>
      </w:r>
      <w:r w:rsidR="00C44A4A" w:rsidRPr="00BD55F2">
        <w:rPr>
          <w:rFonts w:eastAsiaTheme="minorHAnsi"/>
          <w:lang w:eastAsia="ar-SA"/>
        </w:rPr>
        <w:t>– для пенсионеров (детей), получающих пенсию по случаю потери кормильца;</w:t>
      </w:r>
      <w:r w:rsidRPr="00BD55F2">
        <w:rPr>
          <w:rFonts w:eastAsiaTheme="minorHAnsi"/>
          <w:lang w:eastAsia="en-US"/>
        </w:rPr>
        <w:t xml:space="preserve"> </w:t>
      </w:r>
    </w:p>
    <w:p w:rsidR="005E3740" w:rsidRPr="00BD55F2" w:rsidRDefault="005E3740" w:rsidP="005E3740">
      <w:pPr>
        <w:pStyle w:val="ConsPlusNonformat"/>
        <w:numPr>
          <w:ilvl w:val="0"/>
          <w:numId w:val="8"/>
        </w:numPr>
        <w:ind w:left="0" w:firstLine="0"/>
        <w:jc w:val="both"/>
        <w:rPr>
          <w:rFonts w:ascii="Times New Roman" w:hAnsi="Times New Roman" w:cs="Times New Roman"/>
          <w:sz w:val="24"/>
          <w:szCs w:val="24"/>
        </w:rPr>
      </w:pPr>
      <w:r w:rsidRPr="00BD55F2">
        <w:rPr>
          <w:rFonts w:ascii="Times New Roman" w:hAnsi="Times New Roman" w:cs="Times New Roman"/>
          <w:sz w:val="24"/>
          <w:szCs w:val="24"/>
          <w:lang w:eastAsia="ar-SA"/>
        </w:rPr>
        <w:t>прекращение обучения заявителя в организации, осуществляющей образовательную деятельность, расположенной на территории города Сургута – для пенсионеров (детей), получающих пенсию по случаю потери кормильца</w:t>
      </w:r>
      <w:r w:rsidRPr="00BD55F2">
        <w:rPr>
          <w:rFonts w:ascii="Times New Roman" w:hAnsi="Times New Roman" w:cs="Times New Roman"/>
          <w:sz w:val="24"/>
          <w:szCs w:val="24"/>
        </w:rPr>
        <w:t>;</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ar-SA"/>
        </w:rPr>
        <w:t>истечение срока, на который была назначена пенсия;</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смерть заявителя;</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иные обстоятельства______________________________________________________</w:t>
      </w:r>
    </w:p>
    <w:p w:rsidR="00140159" w:rsidRPr="00BD55F2" w:rsidRDefault="00140159" w:rsidP="00140159">
      <w:pPr>
        <w:autoSpaceDE w:val="0"/>
        <w:autoSpaceDN w:val="0"/>
        <w:adjustRightInd w:val="0"/>
        <w:jc w:val="both"/>
      </w:pPr>
      <w:r w:rsidRPr="00BD55F2">
        <w:t>Копия подтверждающего документа прилагается (на __ листах).</w:t>
      </w:r>
    </w:p>
    <w:p w:rsidR="00140159" w:rsidRPr="00BD55F2" w:rsidRDefault="00140159" w:rsidP="00140159">
      <w:pPr>
        <w:autoSpaceDE w:val="0"/>
        <w:autoSpaceDN w:val="0"/>
        <w:adjustRightInd w:val="0"/>
        <w:ind w:firstLine="540"/>
        <w:jc w:val="both"/>
      </w:pPr>
    </w:p>
    <w:p w:rsidR="00140159" w:rsidRPr="00AA659F" w:rsidRDefault="00140159" w:rsidP="00140159">
      <w:pPr>
        <w:autoSpaceDE w:val="0"/>
        <w:autoSpaceDN w:val="0"/>
        <w:adjustRightInd w:val="0"/>
        <w:ind w:firstLine="540"/>
        <w:jc w:val="both"/>
      </w:pPr>
      <w:r w:rsidRPr="00BD55F2">
        <w:t>Я уведомлен, что прекращение</w:t>
      </w:r>
      <w:r w:rsidRPr="00AA659F">
        <w:t xml:space="preserve"> предоставления муниципальной услуги производится, начиная с квартала, следующего за кварталом</w:t>
      </w:r>
      <w:r w:rsidR="005E3740" w:rsidRPr="00AA659F">
        <w:t>,</w:t>
      </w:r>
      <w:r w:rsidRPr="00AA659F">
        <w:t xml:space="preserve"> в котором возникли основания для прекращения предоставления муниципальной услуги.</w:t>
      </w:r>
    </w:p>
    <w:p w:rsidR="00140159" w:rsidRPr="00AA659F" w:rsidRDefault="00140159" w:rsidP="00140159">
      <w:pPr>
        <w:autoSpaceDE w:val="0"/>
        <w:autoSpaceDN w:val="0"/>
        <w:adjustRightInd w:val="0"/>
        <w:ind w:firstLine="540"/>
        <w:jc w:val="both"/>
      </w:pPr>
      <w:r w:rsidRPr="00AA659F">
        <w:t>Я уведомлен, что в случае устранения обстоятельств, являющихся основанием для прекращения предоставления муниципальной услуги, я вправе вновь обратиться за предоставлением муниципальной услуги.</w:t>
      </w:r>
    </w:p>
    <w:p w:rsidR="00140159" w:rsidRPr="00AA659F" w:rsidRDefault="00140159" w:rsidP="00140159">
      <w:pPr>
        <w:autoSpaceDE w:val="0"/>
        <w:autoSpaceDN w:val="0"/>
        <w:adjustRightInd w:val="0"/>
        <w:ind w:firstLine="54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923"/>
      </w:tblGrid>
      <w:tr w:rsidR="00140159" w:rsidRPr="00AA659F" w:rsidTr="0079385C">
        <w:tc>
          <w:tcPr>
            <w:tcW w:w="5098" w:type="dxa"/>
          </w:tcPr>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________________</w:t>
            </w:r>
          </w:p>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подпись заявителя</w:t>
            </w:r>
          </w:p>
        </w:tc>
        <w:tc>
          <w:tcPr>
            <w:tcW w:w="5099" w:type="dxa"/>
          </w:tcPr>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«___»__________________201__г.</w:t>
            </w:r>
          </w:p>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дата</w:t>
            </w:r>
          </w:p>
        </w:tc>
      </w:tr>
    </w:tbl>
    <w:p w:rsidR="00140159" w:rsidRPr="00AA659F" w:rsidRDefault="00140159" w:rsidP="00140159">
      <w:pPr>
        <w:ind w:firstLine="567"/>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2810"/>
        <w:gridCol w:w="2235"/>
        <w:gridCol w:w="2203"/>
      </w:tblGrid>
      <w:tr w:rsidR="00140159" w:rsidRPr="00AA659F" w:rsidTr="0079385C">
        <w:trPr>
          <w:cantSplit/>
        </w:trPr>
        <w:tc>
          <w:tcPr>
            <w:tcW w:w="2605" w:type="dxa"/>
          </w:tcPr>
          <w:p w:rsidR="00140159" w:rsidRPr="00AA659F" w:rsidRDefault="00140159" w:rsidP="00140159">
            <w:pPr>
              <w:ind w:left="-360"/>
              <w:rPr>
                <w:b/>
              </w:rPr>
            </w:pPr>
          </w:p>
        </w:tc>
        <w:tc>
          <w:tcPr>
            <w:tcW w:w="2810" w:type="dxa"/>
          </w:tcPr>
          <w:p w:rsidR="00140159" w:rsidRPr="00AA659F" w:rsidRDefault="00140159" w:rsidP="00140159">
            <w:pPr>
              <w:ind w:left="-360"/>
              <w:jc w:val="center"/>
              <w:rPr>
                <w:b/>
              </w:rPr>
            </w:pPr>
          </w:p>
        </w:tc>
        <w:tc>
          <w:tcPr>
            <w:tcW w:w="2235" w:type="dxa"/>
          </w:tcPr>
          <w:p w:rsidR="00140159" w:rsidRPr="00AA659F" w:rsidRDefault="00140159" w:rsidP="00140159">
            <w:pPr>
              <w:ind w:left="-360"/>
              <w:jc w:val="center"/>
              <w:rPr>
                <w:b/>
              </w:rPr>
            </w:pPr>
          </w:p>
        </w:tc>
        <w:tc>
          <w:tcPr>
            <w:tcW w:w="2203" w:type="dxa"/>
          </w:tcPr>
          <w:p w:rsidR="00140159" w:rsidRPr="00AA659F" w:rsidRDefault="00140159" w:rsidP="00140159">
            <w:pPr>
              <w:ind w:left="-360"/>
              <w:jc w:val="center"/>
              <w:rPr>
                <w:b/>
              </w:rPr>
            </w:pPr>
          </w:p>
        </w:tc>
      </w:tr>
      <w:tr w:rsidR="00140159" w:rsidRPr="00AA659F" w:rsidTr="0079385C">
        <w:tc>
          <w:tcPr>
            <w:tcW w:w="2605" w:type="dxa"/>
          </w:tcPr>
          <w:p w:rsidR="00140159" w:rsidRPr="00AA659F" w:rsidRDefault="00140159" w:rsidP="00140159">
            <w:pPr>
              <w:ind w:left="142"/>
              <w:jc w:val="center"/>
            </w:pPr>
            <w:r w:rsidRPr="00AA659F">
              <w:t>Дата приема</w:t>
            </w:r>
          </w:p>
        </w:tc>
        <w:tc>
          <w:tcPr>
            <w:tcW w:w="2810" w:type="dxa"/>
          </w:tcPr>
          <w:p w:rsidR="00140159" w:rsidRPr="00AA659F" w:rsidRDefault="00140159" w:rsidP="00140159">
            <w:pPr>
              <w:ind w:left="88"/>
              <w:jc w:val="center"/>
            </w:pPr>
            <w:r w:rsidRPr="00AA659F">
              <w:t>Должность</w:t>
            </w:r>
          </w:p>
        </w:tc>
        <w:tc>
          <w:tcPr>
            <w:tcW w:w="2235" w:type="dxa"/>
          </w:tcPr>
          <w:p w:rsidR="00140159" w:rsidRPr="00AA659F" w:rsidRDefault="00140159" w:rsidP="00140159">
            <w:pPr>
              <w:ind w:left="-30"/>
              <w:jc w:val="center"/>
            </w:pPr>
            <w:r w:rsidRPr="00AA659F">
              <w:t>Подпись специалиста</w:t>
            </w:r>
          </w:p>
        </w:tc>
        <w:tc>
          <w:tcPr>
            <w:tcW w:w="2203" w:type="dxa"/>
          </w:tcPr>
          <w:p w:rsidR="00140159" w:rsidRPr="00AA659F" w:rsidRDefault="00140159" w:rsidP="00140159">
            <w:pPr>
              <w:jc w:val="center"/>
            </w:pPr>
            <w:r w:rsidRPr="00AA659F">
              <w:t>Расшифровка подписи</w:t>
            </w:r>
          </w:p>
        </w:tc>
      </w:tr>
    </w:tbl>
    <w:p w:rsidR="00140159" w:rsidRPr="00AA659F" w:rsidRDefault="00140159" w:rsidP="00140159">
      <w:pPr>
        <w:ind w:left="5529"/>
        <w:rPr>
          <w:sz w:val="20"/>
          <w:szCs w:val="20"/>
        </w:rPr>
      </w:pPr>
    </w:p>
    <w:p w:rsidR="00236249" w:rsidRPr="00AA659F" w:rsidRDefault="00236249">
      <w:pPr>
        <w:spacing w:after="160" w:line="259" w:lineRule="auto"/>
        <w:rPr>
          <w:sz w:val="28"/>
          <w:szCs w:val="28"/>
        </w:rPr>
      </w:pPr>
      <w:r w:rsidRPr="00AA659F">
        <w:rPr>
          <w:sz w:val="28"/>
          <w:szCs w:val="28"/>
        </w:rPr>
        <w:br w:type="page"/>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lastRenderedPageBreak/>
        <w:t>Приложение 3</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к постановлению</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Администрации города</w:t>
      </w:r>
    </w:p>
    <w:p w:rsidR="00236249" w:rsidRPr="00AA659F" w:rsidRDefault="00236249" w:rsidP="00236249">
      <w:pPr>
        <w:ind w:firstLine="5954"/>
        <w:rPr>
          <w:sz w:val="28"/>
          <w:szCs w:val="28"/>
        </w:rPr>
      </w:pPr>
      <w:r w:rsidRPr="00AA659F">
        <w:rPr>
          <w:sz w:val="28"/>
          <w:szCs w:val="28"/>
        </w:rPr>
        <w:t>от _____________ № _______</w:t>
      </w:r>
    </w:p>
    <w:p w:rsidR="00536755" w:rsidRPr="00AA659F" w:rsidRDefault="00536755" w:rsidP="00236249">
      <w:pPr>
        <w:ind w:firstLine="5954"/>
        <w:rPr>
          <w:sz w:val="28"/>
          <w:szCs w:val="28"/>
        </w:rPr>
      </w:pPr>
    </w:p>
    <w:p w:rsidR="00536755" w:rsidRPr="00AA659F" w:rsidRDefault="00536755" w:rsidP="00536755">
      <w:pPr>
        <w:ind w:firstLine="5954"/>
        <w:rPr>
          <w:sz w:val="28"/>
          <w:szCs w:val="28"/>
        </w:rPr>
      </w:pPr>
    </w:p>
    <w:p w:rsidR="00536755" w:rsidRPr="00AA659F" w:rsidRDefault="00536755" w:rsidP="00536755">
      <w:pPr>
        <w:spacing w:line="276" w:lineRule="auto"/>
        <w:ind w:firstLine="5954"/>
        <w:rPr>
          <w:rFonts w:eastAsiaTheme="minorHAnsi"/>
          <w:lang w:eastAsia="en-US"/>
        </w:rPr>
      </w:pPr>
      <w:r w:rsidRPr="00AA659F">
        <w:rPr>
          <w:rFonts w:eastAsiaTheme="minorHAnsi"/>
          <w:lang w:eastAsia="en-US"/>
        </w:rPr>
        <w:t>В управление бюджетного учета</w:t>
      </w:r>
    </w:p>
    <w:p w:rsidR="00536755" w:rsidRPr="00AA659F" w:rsidRDefault="00536755" w:rsidP="00536755">
      <w:pPr>
        <w:spacing w:line="276" w:lineRule="auto"/>
        <w:ind w:firstLine="5954"/>
        <w:rPr>
          <w:rFonts w:eastAsiaTheme="minorHAnsi"/>
          <w:lang w:eastAsia="en-US"/>
        </w:rPr>
      </w:pPr>
      <w:r w:rsidRPr="00AA659F">
        <w:rPr>
          <w:rFonts w:eastAsiaTheme="minorHAnsi"/>
          <w:lang w:eastAsia="en-US"/>
        </w:rPr>
        <w:t xml:space="preserve">и отчетности Администрации </w:t>
      </w:r>
    </w:p>
    <w:p w:rsidR="00536755" w:rsidRPr="00AA659F" w:rsidRDefault="00536755" w:rsidP="00536755">
      <w:pPr>
        <w:spacing w:line="276" w:lineRule="auto"/>
        <w:ind w:firstLine="5954"/>
        <w:rPr>
          <w:rFonts w:eastAsiaTheme="minorHAnsi"/>
          <w:lang w:eastAsia="en-US"/>
        </w:rPr>
      </w:pPr>
      <w:r w:rsidRPr="00AA659F">
        <w:rPr>
          <w:rFonts w:eastAsiaTheme="minorHAnsi"/>
          <w:lang w:eastAsia="en-US"/>
        </w:rPr>
        <w:t>города Сургута</w:t>
      </w:r>
    </w:p>
    <w:p w:rsidR="00536755" w:rsidRPr="00AA659F" w:rsidRDefault="00536755" w:rsidP="00536755">
      <w:pPr>
        <w:spacing w:line="276" w:lineRule="auto"/>
        <w:ind w:firstLine="5529"/>
        <w:rPr>
          <w:rFonts w:eastAsiaTheme="minorHAnsi"/>
          <w:lang w:eastAsia="en-US"/>
        </w:rPr>
      </w:pPr>
      <w:r w:rsidRPr="00AA659F">
        <w:rPr>
          <w:rFonts w:eastAsiaTheme="minorHAnsi"/>
          <w:lang w:eastAsia="en-US"/>
        </w:rPr>
        <w:t xml:space="preserve"> </w:t>
      </w:r>
    </w:p>
    <w:p w:rsidR="00536755" w:rsidRPr="00AA659F" w:rsidRDefault="00536755" w:rsidP="00536755">
      <w:pPr>
        <w:spacing w:line="276" w:lineRule="auto"/>
        <w:jc w:val="center"/>
        <w:rPr>
          <w:rFonts w:eastAsiaTheme="minorHAnsi"/>
          <w:lang w:eastAsia="en-US"/>
        </w:rPr>
      </w:pPr>
      <w:r w:rsidRPr="00AA659F">
        <w:rPr>
          <w:rFonts w:eastAsiaTheme="minorHAnsi"/>
          <w:lang w:eastAsia="en-US"/>
        </w:rPr>
        <w:t>Заявление</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Я, __________________________________________________________________________</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 xml:space="preserve">                                    (фамилия, имя, отчество (при наличии))</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дело № ____________________________ от___________________ г.,</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прошу возобновить предоставление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с выплатой неполученных за период приостановления/прекращения сумм денежной компенсации.</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Прилагаю (нужное отметить):</w:t>
      </w:r>
    </w:p>
    <w:p w:rsidR="00536755" w:rsidRPr="00AA659F" w:rsidRDefault="00536755" w:rsidP="00536755">
      <w:pPr>
        <w:numPr>
          <w:ilvl w:val="0"/>
          <w:numId w:val="8"/>
        </w:numPr>
        <w:autoSpaceDE w:val="0"/>
        <w:autoSpaceDN w:val="0"/>
        <w:adjustRightInd w:val="0"/>
        <w:ind w:left="0" w:firstLine="0"/>
        <w:jc w:val="both"/>
        <w:rPr>
          <w:rFonts w:eastAsiaTheme="minorHAnsi"/>
          <w:lang w:eastAsia="en-US"/>
        </w:rPr>
      </w:pPr>
      <w:r w:rsidRPr="00AA659F">
        <w:rPr>
          <w:rFonts w:eastAsiaTheme="minorHAnsi"/>
          <w:lang w:eastAsia="ar-SA"/>
        </w:rPr>
        <w:t>документ, подтверждающий изменение фамилии, имени, отчества лица, на имя которого открыт счет в кредитной организации;</w:t>
      </w:r>
      <w:r w:rsidRPr="00AA659F">
        <w:rPr>
          <w:rFonts w:eastAsiaTheme="minorHAnsi"/>
          <w:lang w:eastAsia="en-US"/>
        </w:rPr>
        <w:t xml:space="preserve"> </w:t>
      </w:r>
    </w:p>
    <w:p w:rsidR="00536755" w:rsidRPr="00AA659F" w:rsidRDefault="00536755" w:rsidP="00536755">
      <w:pPr>
        <w:numPr>
          <w:ilvl w:val="0"/>
          <w:numId w:val="8"/>
        </w:numPr>
        <w:spacing w:line="276" w:lineRule="auto"/>
        <w:ind w:left="0" w:firstLine="0"/>
        <w:contextualSpacing/>
        <w:jc w:val="both"/>
        <w:rPr>
          <w:rFonts w:eastAsiaTheme="minorHAnsi"/>
          <w:lang w:eastAsia="en-US"/>
        </w:rPr>
      </w:pPr>
      <w:r w:rsidRPr="00AA659F">
        <w:rPr>
          <w:rFonts w:eastAsiaTheme="minorHAnsi"/>
          <w:lang w:eastAsia="en-US"/>
        </w:rPr>
        <w:t>документ, подтверждающий ошибочность информации, полученной в рамках межведомственного информационного взаимодействия</w:t>
      </w:r>
    </w:p>
    <w:p w:rsidR="00536755" w:rsidRPr="00AA659F" w:rsidRDefault="00536755" w:rsidP="00536755">
      <w:pPr>
        <w:numPr>
          <w:ilvl w:val="0"/>
          <w:numId w:val="8"/>
        </w:numPr>
        <w:autoSpaceDE w:val="0"/>
        <w:autoSpaceDN w:val="0"/>
        <w:adjustRightInd w:val="0"/>
        <w:ind w:left="0" w:firstLine="0"/>
        <w:jc w:val="both"/>
        <w:rPr>
          <w:rFonts w:eastAsiaTheme="minorHAnsi"/>
          <w:lang w:eastAsia="en-US"/>
        </w:rPr>
      </w:pPr>
      <w:r w:rsidRPr="00AA659F">
        <w:rPr>
          <w:rFonts w:eastAsiaTheme="minorHAnsi"/>
          <w:lang w:eastAsia="en-US"/>
        </w:rPr>
        <w:t>иной подтверждающий документ ____________________________________________</w:t>
      </w:r>
    </w:p>
    <w:p w:rsidR="00536755" w:rsidRPr="00AA659F" w:rsidRDefault="00536755" w:rsidP="00536755">
      <w:pPr>
        <w:spacing w:line="276" w:lineRule="auto"/>
        <w:ind w:firstLine="567"/>
        <w:jc w:val="both"/>
        <w:rPr>
          <w:rFonts w:eastAsiaTheme="minorHAnsi"/>
          <w:lang w:eastAsia="en-US"/>
        </w:rPr>
      </w:pPr>
      <w:r w:rsidRPr="00AA659F">
        <w:rPr>
          <w:rFonts w:eastAsiaTheme="minorHAnsi"/>
          <w:lang w:eastAsia="en-US"/>
        </w:rPr>
        <w:t>Я уведомлен, что возобновление муниципальной услуги производится, начиная с квартала, следующего за кварталом подачи заявления о возобновлении предоставления муниципальной услуги.</w:t>
      </w:r>
    </w:p>
    <w:p w:rsidR="00536755" w:rsidRPr="00AA659F" w:rsidRDefault="00536755" w:rsidP="00536755">
      <w:pPr>
        <w:spacing w:line="276" w:lineRule="auto"/>
        <w:rPr>
          <w:rFonts w:eastAsiaTheme="minorHAnsi"/>
          <w:lang w:eastAsia="en-US"/>
        </w:rPr>
      </w:pPr>
    </w:p>
    <w:p w:rsidR="00536755" w:rsidRPr="00AA659F" w:rsidRDefault="00536755" w:rsidP="00536755">
      <w:pPr>
        <w:spacing w:line="276" w:lineRule="auto"/>
        <w:rPr>
          <w:rFonts w:eastAsiaTheme="minorHAnsi"/>
          <w:lang w:eastAsia="en-US"/>
        </w:rPr>
      </w:pPr>
    </w:p>
    <w:p w:rsidR="00536755" w:rsidRPr="00AA659F" w:rsidRDefault="00536755" w:rsidP="00536755">
      <w:pPr>
        <w:spacing w:line="276" w:lineRule="auto"/>
        <w:rPr>
          <w:rFonts w:eastAsiaTheme="minorHAnsi"/>
          <w:lang w:eastAsia="en-US"/>
        </w:rPr>
      </w:pPr>
      <w:r w:rsidRPr="00AA659F">
        <w:rPr>
          <w:rFonts w:eastAsiaTheme="minorHAnsi"/>
          <w:lang w:eastAsia="en-US"/>
        </w:rPr>
        <w:t>___________________ __________________</w:t>
      </w:r>
    </w:p>
    <w:p w:rsidR="00536755" w:rsidRPr="00AA659F" w:rsidRDefault="00536755" w:rsidP="00536755">
      <w:pPr>
        <w:spacing w:line="276" w:lineRule="auto"/>
        <w:rPr>
          <w:rFonts w:eastAsiaTheme="minorHAnsi"/>
          <w:lang w:eastAsia="en-US"/>
        </w:rPr>
      </w:pPr>
      <w:r w:rsidRPr="00AA659F">
        <w:rPr>
          <w:rFonts w:eastAsiaTheme="minorHAnsi"/>
          <w:lang w:eastAsia="en-US"/>
        </w:rPr>
        <w:t xml:space="preserve"> (</w:t>
      </w:r>
      <w:proofErr w:type="gramStart"/>
      <w:r w:rsidRPr="00AA659F">
        <w:rPr>
          <w:rFonts w:eastAsiaTheme="minorHAnsi"/>
          <w:lang w:eastAsia="en-US"/>
        </w:rPr>
        <w:t>подпись</w:t>
      </w:r>
      <w:proofErr w:type="gramEnd"/>
      <w:r w:rsidRPr="00AA659F">
        <w:rPr>
          <w:rFonts w:eastAsiaTheme="minorHAnsi"/>
          <w:lang w:eastAsia="en-US"/>
        </w:rPr>
        <w:t xml:space="preserve"> заявителя)                       (дата)</w:t>
      </w:r>
    </w:p>
    <w:p w:rsidR="00536755" w:rsidRPr="00AA659F" w:rsidRDefault="00536755" w:rsidP="00536755">
      <w:pPr>
        <w:spacing w:line="276" w:lineRule="auto"/>
        <w:rPr>
          <w:rFonts w:eastAsiaTheme="minorHAnsi"/>
          <w:lang w:eastAsia="en-US"/>
        </w:rPr>
      </w:pPr>
    </w:p>
    <w:p w:rsidR="00536755" w:rsidRPr="00AA659F" w:rsidRDefault="00536755" w:rsidP="00536755">
      <w:pPr>
        <w:spacing w:line="276" w:lineRule="auto"/>
        <w:rPr>
          <w:rFonts w:eastAsiaTheme="minorHAnsi"/>
          <w:sz w:val="22"/>
          <w:szCs w:val="22"/>
          <w:lang w:eastAsia="en-US"/>
        </w:rPr>
      </w:pPr>
    </w:p>
    <w:tbl>
      <w:tblPr>
        <w:tblStyle w:val="11"/>
        <w:tblW w:w="0" w:type="auto"/>
        <w:tblLook w:val="04A0" w:firstRow="1" w:lastRow="0" w:firstColumn="1" w:lastColumn="0" w:noHBand="0" w:noVBand="1"/>
      </w:tblPr>
      <w:tblGrid>
        <w:gridCol w:w="1696"/>
        <w:gridCol w:w="2552"/>
        <w:gridCol w:w="2410"/>
        <w:gridCol w:w="2687"/>
      </w:tblGrid>
      <w:tr w:rsidR="00536755" w:rsidRPr="00AA659F" w:rsidTr="0079385C">
        <w:tc>
          <w:tcPr>
            <w:tcW w:w="1696" w:type="dxa"/>
          </w:tcPr>
          <w:p w:rsidR="00536755" w:rsidRPr="00AA659F" w:rsidRDefault="00536755" w:rsidP="00536755">
            <w:pPr>
              <w:spacing w:line="276" w:lineRule="auto"/>
              <w:rPr>
                <w:rFonts w:eastAsiaTheme="minorHAnsi"/>
                <w:sz w:val="22"/>
                <w:szCs w:val="22"/>
                <w:lang w:eastAsia="en-US"/>
              </w:rPr>
            </w:pPr>
          </w:p>
        </w:tc>
        <w:tc>
          <w:tcPr>
            <w:tcW w:w="2552" w:type="dxa"/>
          </w:tcPr>
          <w:p w:rsidR="00536755" w:rsidRPr="00AA659F" w:rsidRDefault="00536755" w:rsidP="00536755">
            <w:pPr>
              <w:spacing w:line="276" w:lineRule="auto"/>
              <w:rPr>
                <w:rFonts w:eastAsiaTheme="minorHAnsi"/>
                <w:sz w:val="22"/>
                <w:szCs w:val="22"/>
                <w:lang w:eastAsia="en-US"/>
              </w:rPr>
            </w:pPr>
          </w:p>
        </w:tc>
        <w:tc>
          <w:tcPr>
            <w:tcW w:w="2410" w:type="dxa"/>
          </w:tcPr>
          <w:p w:rsidR="00536755" w:rsidRPr="00AA659F" w:rsidRDefault="00536755" w:rsidP="00536755">
            <w:pPr>
              <w:spacing w:line="276" w:lineRule="auto"/>
              <w:rPr>
                <w:rFonts w:eastAsiaTheme="minorHAnsi"/>
                <w:sz w:val="22"/>
                <w:szCs w:val="22"/>
                <w:lang w:eastAsia="en-US"/>
              </w:rPr>
            </w:pPr>
          </w:p>
        </w:tc>
        <w:tc>
          <w:tcPr>
            <w:tcW w:w="2687" w:type="dxa"/>
          </w:tcPr>
          <w:p w:rsidR="00536755" w:rsidRPr="00AA659F" w:rsidRDefault="00536755" w:rsidP="00536755">
            <w:pPr>
              <w:spacing w:line="276" w:lineRule="auto"/>
              <w:rPr>
                <w:rFonts w:eastAsiaTheme="minorHAnsi"/>
                <w:sz w:val="22"/>
                <w:szCs w:val="22"/>
                <w:lang w:eastAsia="en-US"/>
              </w:rPr>
            </w:pPr>
          </w:p>
        </w:tc>
      </w:tr>
      <w:tr w:rsidR="00536755" w:rsidRPr="00AA659F" w:rsidTr="0079385C">
        <w:tc>
          <w:tcPr>
            <w:tcW w:w="1696"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Дата приема</w:t>
            </w:r>
          </w:p>
        </w:tc>
        <w:tc>
          <w:tcPr>
            <w:tcW w:w="2552"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Должность</w:t>
            </w:r>
          </w:p>
        </w:tc>
        <w:tc>
          <w:tcPr>
            <w:tcW w:w="2410"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Подпись специалиста</w:t>
            </w:r>
          </w:p>
        </w:tc>
        <w:tc>
          <w:tcPr>
            <w:tcW w:w="2687"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Расшифровка подписи</w:t>
            </w:r>
          </w:p>
        </w:tc>
      </w:tr>
    </w:tbl>
    <w:p w:rsidR="00536755" w:rsidRPr="00AA659F" w:rsidRDefault="00536755" w:rsidP="00536755">
      <w:pPr>
        <w:jc w:val="center"/>
        <w:rPr>
          <w:sz w:val="28"/>
          <w:szCs w:val="28"/>
        </w:rPr>
      </w:pPr>
    </w:p>
    <w:p w:rsidR="00536755" w:rsidRPr="00AA659F" w:rsidRDefault="00536755" w:rsidP="00236249">
      <w:pPr>
        <w:ind w:firstLine="5954"/>
        <w:rPr>
          <w:sz w:val="28"/>
          <w:szCs w:val="28"/>
        </w:rPr>
      </w:pPr>
    </w:p>
    <w:p w:rsidR="00536755" w:rsidRPr="00AA659F" w:rsidRDefault="00536755" w:rsidP="00236249">
      <w:pPr>
        <w:ind w:firstLine="5954"/>
        <w:rPr>
          <w:sz w:val="28"/>
          <w:szCs w:val="28"/>
        </w:rPr>
      </w:pPr>
    </w:p>
    <w:p w:rsidR="00236249" w:rsidRPr="00AA659F" w:rsidRDefault="00236249">
      <w:pPr>
        <w:spacing w:after="160" w:line="259" w:lineRule="auto"/>
        <w:rPr>
          <w:sz w:val="28"/>
          <w:szCs w:val="28"/>
        </w:rPr>
      </w:pPr>
      <w:r w:rsidRPr="00AA659F">
        <w:rPr>
          <w:sz w:val="28"/>
          <w:szCs w:val="28"/>
        </w:rPr>
        <w:br w:type="page"/>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lastRenderedPageBreak/>
        <w:t>Приложение 4</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к постановлению</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Администрации города</w:t>
      </w:r>
    </w:p>
    <w:p w:rsidR="00236249" w:rsidRPr="00AA659F" w:rsidRDefault="00236249" w:rsidP="00236249">
      <w:pPr>
        <w:ind w:firstLine="5954"/>
        <w:rPr>
          <w:sz w:val="28"/>
          <w:szCs w:val="28"/>
        </w:rPr>
      </w:pPr>
      <w:r w:rsidRPr="00AA659F">
        <w:rPr>
          <w:sz w:val="28"/>
          <w:szCs w:val="28"/>
        </w:rPr>
        <w:t>от _____________ № _______</w:t>
      </w:r>
    </w:p>
    <w:p w:rsidR="00236249" w:rsidRPr="00AA659F" w:rsidRDefault="00236249" w:rsidP="00236249">
      <w:pPr>
        <w:ind w:firstLine="5954"/>
        <w:rPr>
          <w:sz w:val="28"/>
          <w:szCs w:val="28"/>
        </w:rPr>
      </w:pPr>
    </w:p>
    <w:p w:rsidR="00236249" w:rsidRPr="00AA659F" w:rsidRDefault="00236249" w:rsidP="00236249">
      <w:pPr>
        <w:ind w:firstLine="5954"/>
        <w:rPr>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gridCol w:w="3655"/>
      </w:tblGrid>
      <w:tr w:rsidR="00233C0E" w:rsidRPr="00AA659F" w:rsidTr="0079385C">
        <w:tc>
          <w:tcPr>
            <w:tcW w:w="6374" w:type="dxa"/>
          </w:tcPr>
          <w:p w:rsidR="00233C0E" w:rsidRPr="00AA659F" w:rsidRDefault="00233C0E" w:rsidP="00233C0E">
            <w:pPr>
              <w:tabs>
                <w:tab w:val="left" w:pos="9366"/>
              </w:tabs>
              <w:jc w:val="right"/>
              <w:rPr>
                <w:rFonts w:eastAsiaTheme="minorHAnsi"/>
                <w:lang w:eastAsia="en-US"/>
              </w:rPr>
            </w:pPr>
          </w:p>
        </w:tc>
        <w:tc>
          <w:tcPr>
            <w:tcW w:w="3823" w:type="dxa"/>
          </w:tcPr>
          <w:p w:rsidR="00233C0E" w:rsidRPr="00AA659F" w:rsidRDefault="00233C0E" w:rsidP="00233C0E">
            <w:pPr>
              <w:tabs>
                <w:tab w:val="left" w:pos="9366"/>
              </w:tabs>
              <w:rPr>
                <w:rFonts w:eastAsiaTheme="minorHAnsi"/>
                <w:lang w:eastAsia="en-US"/>
              </w:rPr>
            </w:pPr>
            <w:r w:rsidRPr="00AA659F">
              <w:rPr>
                <w:rFonts w:eastAsiaTheme="minorHAnsi"/>
                <w:lang w:eastAsia="en-US"/>
              </w:rPr>
              <w:t>В МКУ «МФЦ г. Сургута»</w:t>
            </w:r>
          </w:p>
          <w:p w:rsidR="00233C0E" w:rsidRPr="00AA659F" w:rsidRDefault="00233C0E" w:rsidP="00233C0E">
            <w:pPr>
              <w:tabs>
                <w:tab w:val="left" w:pos="9366"/>
              </w:tabs>
              <w:rPr>
                <w:rFonts w:eastAsiaTheme="minorHAnsi"/>
                <w:lang w:eastAsia="en-US"/>
              </w:rPr>
            </w:pPr>
          </w:p>
        </w:tc>
      </w:tr>
    </w:tbl>
    <w:p w:rsidR="00233C0E" w:rsidRPr="00AA659F" w:rsidRDefault="00233C0E" w:rsidP="00233C0E">
      <w:pPr>
        <w:tabs>
          <w:tab w:val="left" w:pos="9366"/>
        </w:tabs>
        <w:autoSpaceDE w:val="0"/>
        <w:autoSpaceDN w:val="0"/>
        <w:adjustRightInd w:val="0"/>
        <w:jc w:val="right"/>
        <w:rPr>
          <w:rFonts w:eastAsiaTheme="minorHAnsi"/>
          <w:lang w:eastAsia="en-US"/>
        </w:rPr>
      </w:pPr>
      <w:r w:rsidRPr="00AA659F">
        <w:rPr>
          <w:rFonts w:eastAsiaTheme="minorHAnsi"/>
          <w:lang w:eastAsia="en-US"/>
        </w:rPr>
        <w:tab/>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Заявление</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 xml:space="preserve">о внесении изменений в данные получателя муниципальной услуги </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p>
    <w:p w:rsidR="00233C0E" w:rsidRPr="00AA659F" w:rsidRDefault="00233C0E" w:rsidP="00233C0E">
      <w:pPr>
        <w:autoSpaceDE w:val="0"/>
        <w:autoSpaceDN w:val="0"/>
        <w:adjustRightInd w:val="0"/>
        <w:rPr>
          <w:rFonts w:eastAsiaTheme="minorHAnsi"/>
          <w:u w:val="single"/>
          <w:lang w:eastAsia="en-US"/>
        </w:rPr>
      </w:pPr>
      <w:r w:rsidRPr="00AA659F">
        <w:rPr>
          <w:rFonts w:eastAsiaTheme="minorHAnsi"/>
          <w:lang w:eastAsia="en-US"/>
        </w:rPr>
        <w:t>Я__________________________________________________________________________</w:t>
      </w:r>
      <w:r w:rsidR="00E81905" w:rsidRPr="00AA659F">
        <w:rPr>
          <w:rFonts w:eastAsiaTheme="minorHAnsi"/>
          <w:lang w:eastAsia="en-US"/>
        </w:rPr>
        <w:t>,</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 xml:space="preserve">    (фамилия, имя, отчество (при наличии))</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прошу внести следующие изменения в дело № ___</w:t>
      </w:r>
      <w:bookmarkStart w:id="0" w:name="REGNUM"/>
      <w:r w:rsidRPr="00AA659F">
        <w:rPr>
          <w:rFonts w:eastAsiaTheme="minorHAnsi"/>
          <w:lang w:eastAsia="en-US"/>
        </w:rPr>
        <w:t>______________</w:t>
      </w:r>
      <w:r w:rsidRPr="00AA659F">
        <w:rPr>
          <w:rFonts w:ascii="Courier New" w:eastAsiaTheme="minorHAnsi" w:hAnsi="Courier New" w:cs="Courier New"/>
          <w:b/>
          <w:sz w:val="19"/>
          <w:szCs w:val="22"/>
        </w:rPr>
        <w:t xml:space="preserve"> </w:t>
      </w:r>
      <w:bookmarkEnd w:id="0"/>
    </w:p>
    <w:p w:rsidR="00233C0E" w:rsidRPr="00AA659F" w:rsidRDefault="00233C0E" w:rsidP="00E81905">
      <w:pPr>
        <w:autoSpaceDE w:val="0"/>
        <w:autoSpaceDN w:val="0"/>
        <w:adjustRightInd w:val="0"/>
        <w:ind w:firstLine="567"/>
        <w:jc w:val="both"/>
        <w:rPr>
          <w:rFonts w:eastAsiaTheme="minorHAnsi"/>
          <w:lang w:eastAsia="en-US"/>
        </w:rPr>
      </w:pPr>
      <w:r w:rsidRPr="00AA659F">
        <w:rPr>
          <w:rFonts w:eastAsiaTheme="minorHAnsi"/>
          <w:noProof/>
        </w:rPr>
        <mc:AlternateContent>
          <mc:Choice Requires="wps">
            <w:drawing>
              <wp:anchor distT="0" distB="0" distL="114300" distR="114300" simplePos="0" relativeHeight="251659264" behindDoc="0" locked="0" layoutInCell="1" allowOverlap="1" wp14:anchorId="37749CFC" wp14:editId="0FB72EF1">
                <wp:simplePos x="0" y="0"/>
                <wp:positionH relativeFrom="column">
                  <wp:posOffset>22860</wp:posOffset>
                </wp:positionH>
                <wp:positionV relativeFrom="paragraph">
                  <wp:posOffset>45085</wp:posOffset>
                </wp:positionV>
                <wp:extent cx="189865" cy="138430"/>
                <wp:effectExtent l="0" t="0" r="19685" b="13970"/>
                <wp:wrapNone/>
                <wp:docPr id="2" name="Прямоугольник 2"/>
                <wp:cNvGraphicFramePr/>
                <a:graphic xmlns:a="http://schemas.openxmlformats.org/drawingml/2006/main">
                  <a:graphicData uri="http://schemas.microsoft.com/office/word/2010/wordprocessingShape">
                    <wps:wsp>
                      <wps:cNvSpPr/>
                      <wps:spPr>
                        <a:xfrm>
                          <a:off x="0" y="0"/>
                          <a:ext cx="189865" cy="1384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69966C" id="Прямоугольник 2" o:spid="_x0000_s1026" style="position:absolute;margin-left:1.8pt;margin-top:3.55pt;width:14.9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" fillcolor="window" strokecolor="windowText" strokeweight="2pt"/>
            </w:pict>
          </mc:Fallback>
        </mc:AlternateContent>
      </w:r>
      <w:r w:rsidRPr="00AA659F">
        <w:rPr>
          <w:rFonts w:eastAsiaTheme="minorHAnsi"/>
          <w:lang w:eastAsia="en-US"/>
        </w:rPr>
        <w:t>Изменение категории заявителя (отметить нужное):</w:t>
      </w:r>
    </w:p>
    <w:p w:rsidR="00233C0E" w:rsidRPr="00AA659F" w:rsidRDefault="00233C0E" w:rsidP="00E81905">
      <w:pPr>
        <w:numPr>
          <w:ilvl w:val="0"/>
          <w:numId w:val="8"/>
        </w:numPr>
        <w:autoSpaceDE w:val="0"/>
        <w:autoSpaceDN w:val="0"/>
        <w:adjustRightInd w:val="0"/>
        <w:ind w:left="0" w:firstLine="567"/>
        <w:jc w:val="both"/>
        <w:rPr>
          <w:rFonts w:eastAsiaTheme="minorHAnsi"/>
          <w:lang w:eastAsia="ar-SA"/>
        </w:rPr>
      </w:pPr>
      <w:r w:rsidRPr="00AA659F">
        <w:rPr>
          <w:rFonts w:eastAsiaTheme="minorHAnsi"/>
          <w:lang w:eastAsia="en-US"/>
        </w:rPr>
        <w:t xml:space="preserve">- </w:t>
      </w:r>
      <w:r w:rsidRPr="00AA659F">
        <w:rPr>
          <w:rFonts w:eastAsiaTheme="minorHAnsi"/>
          <w:lang w:eastAsia="ar-SA"/>
        </w:rPr>
        <w:t xml:space="preserve">неработающие пенсионеры, которым назначена пенсия по старости или которым назначена пенсия за выслугу лет в соответствии с разделом V Закона Российской Федерации от 20.11.1990 </w:t>
      </w:r>
      <w:r w:rsidR="00E81905" w:rsidRPr="00AA659F">
        <w:rPr>
          <w:rFonts w:eastAsiaTheme="minorHAnsi"/>
          <w:lang w:eastAsia="ar-SA"/>
        </w:rPr>
        <w:t>№</w:t>
      </w:r>
      <w:r w:rsidRPr="00AA659F">
        <w:rPr>
          <w:rFonts w:eastAsiaTheme="minorHAnsi"/>
          <w:lang w:eastAsia="ar-SA"/>
        </w:rPr>
        <w:t xml:space="preserve"> 340-1 </w:t>
      </w:r>
      <w:r w:rsidR="00E81905" w:rsidRPr="00AA659F">
        <w:rPr>
          <w:rFonts w:eastAsiaTheme="minorHAnsi"/>
          <w:lang w:eastAsia="ar-SA"/>
        </w:rPr>
        <w:t>«</w:t>
      </w:r>
      <w:r w:rsidRPr="00AA659F">
        <w:rPr>
          <w:rFonts w:eastAsiaTheme="minorHAnsi"/>
          <w:lang w:eastAsia="ar-SA"/>
        </w:rPr>
        <w:t>О государственных пенсиях в Российской Федерации</w:t>
      </w:r>
      <w:r w:rsidR="00E81905" w:rsidRPr="00AA659F">
        <w:rPr>
          <w:rFonts w:eastAsiaTheme="minorHAnsi"/>
          <w:lang w:eastAsia="ar-SA"/>
        </w:rPr>
        <w:t>»</w:t>
      </w:r>
      <w:r w:rsidRPr="00AA659F">
        <w:rPr>
          <w:rFonts w:eastAsiaTheme="minorHAnsi"/>
          <w:lang w:eastAsia="ar-SA"/>
        </w:rPr>
        <w:t xml:space="preserve">,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w:t>
      </w:r>
      <w:r w:rsidR="009C4293" w:rsidRPr="00AA659F">
        <w:rPr>
          <w:rFonts w:eastAsiaTheme="minorHAnsi"/>
          <w:lang w:eastAsia="ar-SA"/>
        </w:rPr>
        <w:t>–</w:t>
      </w:r>
      <w:r w:rsidRPr="00AA659F">
        <w:rPr>
          <w:rFonts w:eastAsiaTheme="minorHAnsi"/>
          <w:lang w:eastAsia="ar-SA"/>
        </w:rPr>
        <w:t xml:space="preserve"> Югры</w:t>
      </w:r>
      <w:r w:rsidR="009C4293" w:rsidRPr="00AA659F">
        <w:rPr>
          <w:rFonts w:eastAsiaTheme="minorHAnsi"/>
          <w:lang w:eastAsia="ar-SA"/>
        </w:rPr>
        <w:t>.</w:t>
      </w:r>
    </w:p>
    <w:p w:rsidR="00233C0E" w:rsidRPr="00AA659F" w:rsidRDefault="00233C0E" w:rsidP="00E81905">
      <w:pPr>
        <w:autoSpaceDE w:val="0"/>
        <w:autoSpaceDN w:val="0"/>
        <w:adjustRightInd w:val="0"/>
        <w:ind w:firstLine="567"/>
        <w:jc w:val="both"/>
        <w:rPr>
          <w:rFonts w:eastAsiaTheme="minorHAnsi"/>
          <w:lang w:eastAsia="en-US"/>
        </w:rPr>
      </w:pPr>
    </w:p>
    <w:p w:rsidR="00233C0E" w:rsidRPr="00AA659F" w:rsidRDefault="00233C0E" w:rsidP="00E81905">
      <w:pPr>
        <w:numPr>
          <w:ilvl w:val="0"/>
          <w:numId w:val="8"/>
        </w:numPr>
        <w:autoSpaceDE w:val="0"/>
        <w:autoSpaceDN w:val="0"/>
        <w:adjustRightInd w:val="0"/>
        <w:ind w:left="0" w:firstLine="567"/>
        <w:jc w:val="both"/>
        <w:rPr>
          <w:rFonts w:eastAsiaTheme="minorHAnsi"/>
          <w:spacing w:val="-4"/>
          <w:lang w:eastAsia="ar-SA"/>
        </w:rPr>
      </w:pPr>
      <w:r w:rsidRPr="00AA659F">
        <w:rPr>
          <w:rFonts w:eastAsiaTheme="minorHAnsi"/>
          <w:lang w:eastAsia="en-US"/>
        </w:rPr>
        <w:t xml:space="preserve">- </w:t>
      </w:r>
      <w:r w:rsidRPr="00AA659F">
        <w:rPr>
          <w:rFonts w:eastAsiaTheme="minorHAnsi"/>
          <w:spacing w:val="-4"/>
          <w:lang w:eastAsia="ar-SA"/>
        </w:rPr>
        <w:t>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w:t>
      </w:r>
      <w:r w:rsidR="00206694" w:rsidRPr="00AA659F">
        <w:rPr>
          <w:rFonts w:eastAsiaTheme="minorHAnsi"/>
          <w:spacing w:val="-4"/>
          <w:lang w:eastAsia="ar-SA"/>
        </w:rPr>
        <w:t> </w:t>
      </w:r>
      <w:r w:rsidRPr="00AA659F">
        <w:rPr>
          <w:rFonts w:eastAsiaTheme="minorHAnsi"/>
          <w:spacing w:val="-4"/>
          <w:lang w:eastAsia="ar-SA"/>
        </w:rPr>
        <w:t>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9C4293" w:rsidRPr="00AA659F" w:rsidRDefault="009C4293" w:rsidP="009C4293">
      <w:pPr>
        <w:autoSpaceDE w:val="0"/>
        <w:autoSpaceDN w:val="0"/>
        <w:adjustRightInd w:val="0"/>
        <w:rPr>
          <w:rFonts w:eastAsiaTheme="minorHAnsi"/>
          <w:lang w:eastAsia="en-US"/>
        </w:rPr>
      </w:pPr>
    </w:p>
    <w:p w:rsidR="009C4293" w:rsidRPr="00AA659F" w:rsidRDefault="009C4293" w:rsidP="009C4293">
      <w:pPr>
        <w:pStyle w:val="a4"/>
        <w:numPr>
          <w:ilvl w:val="0"/>
          <w:numId w:val="8"/>
        </w:numPr>
        <w:ind w:left="0" w:firstLine="567"/>
        <w:rPr>
          <w:rFonts w:eastAsiaTheme="minorHAnsi"/>
          <w:spacing w:val="-4"/>
          <w:lang w:eastAsia="ar-SA"/>
        </w:rPr>
      </w:pPr>
      <w:r w:rsidRPr="00AA659F">
        <w:rPr>
          <w:rFonts w:eastAsiaTheme="minorHAnsi"/>
          <w:spacing w:val="-4"/>
          <w:lang w:eastAsia="ar-SA"/>
        </w:rPr>
        <w:t>- граждане, имеющие звание «Почетный гражданин города Сургута».</w:t>
      </w:r>
    </w:p>
    <w:p w:rsidR="009C4293" w:rsidRPr="00AA659F" w:rsidRDefault="009C4293" w:rsidP="009C4293">
      <w:pPr>
        <w:autoSpaceDE w:val="0"/>
        <w:autoSpaceDN w:val="0"/>
        <w:adjustRightInd w:val="0"/>
        <w:jc w:val="both"/>
        <w:rPr>
          <w:rFonts w:eastAsiaTheme="minorHAnsi"/>
          <w:spacing w:val="-4"/>
          <w:lang w:eastAsia="ar-SA"/>
        </w:rPr>
      </w:pPr>
    </w:p>
    <w:p w:rsidR="00233C0E" w:rsidRPr="00AA659F" w:rsidRDefault="00233C0E" w:rsidP="00233C0E">
      <w:pPr>
        <w:autoSpaceDE w:val="0"/>
        <w:autoSpaceDN w:val="0"/>
        <w:adjustRightInd w:val="0"/>
        <w:ind w:firstLine="709"/>
        <w:jc w:val="both"/>
        <w:rPr>
          <w:rFonts w:eastAsiaTheme="minorHAnsi"/>
          <w:lang w:eastAsia="en-US"/>
        </w:rPr>
      </w:pPr>
      <w:r w:rsidRPr="00AA659F">
        <w:rPr>
          <w:rFonts w:eastAsiaTheme="minorHAnsi"/>
          <w:noProof/>
        </w:rPr>
        <mc:AlternateContent>
          <mc:Choice Requires="wps">
            <w:drawing>
              <wp:anchor distT="0" distB="0" distL="114300" distR="114300" simplePos="0" relativeHeight="251660288" behindDoc="0" locked="0" layoutInCell="1" allowOverlap="1" wp14:anchorId="01907A4B" wp14:editId="1EB03F34">
                <wp:simplePos x="0" y="0"/>
                <wp:positionH relativeFrom="column">
                  <wp:posOffset>22860</wp:posOffset>
                </wp:positionH>
                <wp:positionV relativeFrom="paragraph">
                  <wp:posOffset>14605</wp:posOffset>
                </wp:positionV>
                <wp:extent cx="189865" cy="138430"/>
                <wp:effectExtent l="0" t="0" r="19685" b="13970"/>
                <wp:wrapNone/>
                <wp:docPr id="5" name="Прямоугольник 5"/>
                <wp:cNvGraphicFramePr/>
                <a:graphic xmlns:a="http://schemas.openxmlformats.org/drawingml/2006/main">
                  <a:graphicData uri="http://schemas.microsoft.com/office/word/2010/wordprocessingShape">
                    <wps:wsp>
                      <wps:cNvSpPr/>
                      <wps:spPr>
                        <a:xfrm>
                          <a:off x="0" y="0"/>
                          <a:ext cx="189865" cy="1384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3758C9" id="Прямоугольник 5" o:spid="_x0000_s1026" style="position:absolute;margin-left:1.8pt;margin-top:1.15pt;width:14.9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" fillcolor="window" strokecolor="windowText" strokeweight="2pt"/>
            </w:pict>
          </mc:Fallback>
        </mc:AlternateContent>
      </w:r>
      <w:r w:rsidRPr="00AA659F">
        <w:rPr>
          <w:rFonts w:eastAsiaTheme="minorHAnsi"/>
          <w:lang w:eastAsia="en-US"/>
        </w:rPr>
        <w:t>Изменение персональных данных (указать только данные, подлежащие изменению):</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Ф.И.О._____________________________________</w:t>
      </w:r>
      <w:r w:rsidR="00F5719F" w:rsidRPr="00AA659F">
        <w:rPr>
          <w:rFonts w:eastAsiaTheme="minorHAnsi"/>
          <w:lang w:eastAsia="en-US"/>
        </w:rPr>
        <w:t>____________________________________</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Адрес места жительства _____________________________________________________________</w:t>
      </w:r>
      <w:r w:rsidR="00A24C4B" w:rsidRPr="00AA659F">
        <w:rPr>
          <w:rFonts w:eastAsiaTheme="minorHAnsi"/>
          <w:lang w:eastAsia="en-US"/>
        </w:rPr>
        <w:t>___________</w:t>
      </w:r>
    </w:p>
    <w:p w:rsidR="00233C0E" w:rsidRPr="00AA659F" w:rsidRDefault="00F5719F" w:rsidP="00233C0E">
      <w:pPr>
        <w:autoSpaceDE w:val="0"/>
        <w:autoSpaceDN w:val="0"/>
        <w:adjustRightInd w:val="0"/>
        <w:rPr>
          <w:rFonts w:eastAsiaTheme="minorHAnsi"/>
          <w:lang w:eastAsia="en-US"/>
        </w:rPr>
      </w:pPr>
      <w:r w:rsidRPr="00AA659F">
        <w:rPr>
          <w:rFonts w:eastAsiaTheme="minorHAnsi"/>
          <w:lang w:eastAsia="en-US"/>
        </w:rPr>
        <w:t>______________</w:t>
      </w:r>
      <w:r w:rsidR="00233C0E" w:rsidRPr="00AA659F">
        <w:rPr>
          <w:rFonts w:eastAsiaTheme="minorHAnsi"/>
          <w:lang w:eastAsia="en-US"/>
        </w:rPr>
        <w:t>___________________________________________________________</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телефон: _________________</w:t>
      </w:r>
    </w:p>
    <w:p w:rsidR="00233C0E" w:rsidRPr="00AA659F" w:rsidRDefault="00233C0E" w:rsidP="00233C0E">
      <w:pPr>
        <w:autoSpaceDE w:val="0"/>
        <w:autoSpaceDN w:val="0"/>
        <w:adjustRightInd w:val="0"/>
        <w:rPr>
          <w:rFonts w:eastAsiaTheme="minorHAnsi"/>
          <w:lang w:eastAsia="en-US"/>
        </w:rPr>
      </w:pP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Документ, удостоверяющий личность заявителя:</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Наименование__________________________________________________________</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 xml:space="preserve">Серия </w:t>
      </w:r>
      <w:r w:rsidRPr="00AA659F">
        <w:rPr>
          <w:rFonts w:eastAsiaTheme="minorHAnsi"/>
          <w:u w:val="single"/>
          <w:lang w:eastAsia="en-US"/>
        </w:rPr>
        <w:tab/>
      </w:r>
      <w:r w:rsidRPr="00AA659F">
        <w:rPr>
          <w:rFonts w:eastAsiaTheme="minorHAnsi"/>
          <w:u w:val="single"/>
          <w:lang w:eastAsia="en-US"/>
        </w:rPr>
        <w:tab/>
      </w:r>
      <w:r w:rsidRPr="00AA659F">
        <w:rPr>
          <w:rFonts w:eastAsiaTheme="minorHAnsi"/>
          <w:lang w:eastAsia="en-US"/>
        </w:rPr>
        <w:t xml:space="preserve"> Номер _______</w:t>
      </w:r>
      <w:r w:rsidR="00F5719F" w:rsidRPr="00AA659F">
        <w:rPr>
          <w:rFonts w:eastAsiaTheme="minorHAnsi"/>
          <w:lang w:eastAsia="en-US"/>
        </w:rPr>
        <w:t>_________________</w:t>
      </w:r>
      <w:r w:rsidRPr="00AA659F">
        <w:rPr>
          <w:rFonts w:eastAsiaTheme="minorHAnsi"/>
          <w:lang w:eastAsia="en-US"/>
        </w:rPr>
        <w:t>__Дата выдачи _____________________</w:t>
      </w:r>
    </w:p>
    <w:p w:rsidR="00233C0E" w:rsidRPr="00AA659F" w:rsidRDefault="00206694" w:rsidP="00233C0E">
      <w:pPr>
        <w:autoSpaceDE w:val="0"/>
        <w:autoSpaceDN w:val="0"/>
        <w:adjustRightInd w:val="0"/>
        <w:rPr>
          <w:rFonts w:eastAsiaTheme="minorHAnsi"/>
          <w:lang w:eastAsia="en-US"/>
        </w:rPr>
      </w:pPr>
      <w:r w:rsidRPr="00AA659F">
        <w:rPr>
          <w:rFonts w:eastAsiaTheme="minorHAnsi"/>
          <w:lang w:eastAsia="en-US"/>
        </w:rPr>
        <w:t xml:space="preserve">Кем выдан </w:t>
      </w:r>
      <w:r w:rsidR="00233C0E" w:rsidRPr="00AA659F">
        <w:rPr>
          <w:rFonts w:eastAsiaTheme="minorHAnsi"/>
          <w:lang w:eastAsia="en-US"/>
        </w:rPr>
        <w:t>_____________________________________________________________</w:t>
      </w:r>
      <w:r w:rsidRPr="00AA659F">
        <w:rPr>
          <w:rFonts w:eastAsiaTheme="minorHAnsi"/>
          <w:lang w:eastAsia="en-US"/>
        </w:rPr>
        <w:t>__</w:t>
      </w:r>
      <w:r w:rsidR="00233C0E" w:rsidRPr="00AA659F">
        <w:rPr>
          <w:rFonts w:eastAsiaTheme="minorHAnsi"/>
          <w:lang w:eastAsia="en-US"/>
        </w:rPr>
        <w:t>____</w:t>
      </w:r>
    </w:p>
    <w:p w:rsidR="00233C0E" w:rsidRPr="00AA659F" w:rsidRDefault="00233C0E" w:rsidP="00233C0E">
      <w:pPr>
        <w:autoSpaceDE w:val="0"/>
        <w:autoSpaceDN w:val="0"/>
        <w:adjustRightInd w:val="0"/>
        <w:ind w:firstLine="709"/>
        <w:rPr>
          <w:rFonts w:eastAsiaTheme="minorHAnsi"/>
          <w:lang w:eastAsia="en-US"/>
        </w:rPr>
      </w:pPr>
    </w:p>
    <w:p w:rsidR="00233C0E" w:rsidRPr="00AA659F" w:rsidRDefault="00233C0E" w:rsidP="00233C0E">
      <w:pPr>
        <w:autoSpaceDE w:val="0"/>
        <w:autoSpaceDN w:val="0"/>
        <w:adjustRightInd w:val="0"/>
        <w:ind w:firstLine="709"/>
        <w:rPr>
          <w:rFonts w:eastAsiaTheme="minorHAnsi"/>
          <w:lang w:eastAsia="en-US"/>
        </w:rPr>
      </w:pPr>
      <w:r w:rsidRPr="00AA659F">
        <w:rPr>
          <w:rFonts w:eastAsiaTheme="minorHAnsi"/>
          <w:noProof/>
        </w:rPr>
        <mc:AlternateContent>
          <mc:Choice Requires="wps">
            <w:drawing>
              <wp:anchor distT="0" distB="0" distL="114300" distR="114300" simplePos="0" relativeHeight="251661312" behindDoc="0" locked="0" layoutInCell="1" allowOverlap="1" wp14:anchorId="6A756AF5" wp14:editId="35951FC5">
                <wp:simplePos x="0" y="0"/>
                <wp:positionH relativeFrom="column">
                  <wp:posOffset>-7620</wp:posOffset>
                </wp:positionH>
                <wp:positionV relativeFrom="paragraph">
                  <wp:posOffset>34925</wp:posOffset>
                </wp:positionV>
                <wp:extent cx="189865" cy="138430"/>
                <wp:effectExtent l="0" t="0" r="19685" b="13970"/>
                <wp:wrapNone/>
                <wp:docPr id="7" name="Прямоугольник 7"/>
                <wp:cNvGraphicFramePr/>
                <a:graphic xmlns:a="http://schemas.openxmlformats.org/drawingml/2006/main">
                  <a:graphicData uri="http://schemas.microsoft.com/office/word/2010/wordprocessingShape">
                    <wps:wsp>
                      <wps:cNvSpPr/>
                      <wps:spPr>
                        <a:xfrm>
                          <a:off x="0" y="0"/>
                          <a:ext cx="189865" cy="138430"/>
                        </a:xfrm>
                        <a:prstGeom prst="rect">
                          <a:avLst/>
                        </a:prstGeom>
                        <a:solidFill>
                          <a:sysClr val="window" lastClr="FFFFFF"/>
                        </a:solidFill>
                        <a:ln w="25400" cap="flat" cmpd="sng" algn="ctr">
                          <a:solidFill>
                            <a:sysClr val="windowText" lastClr="000000"/>
                          </a:solidFill>
                          <a:prstDash val="solid"/>
                        </a:ln>
                        <a:effectLst/>
                      </wps:spPr>
                      <wps:txbx>
                        <w:txbxContent>
                          <w:p w:rsidR="00233C0E" w:rsidRDefault="00233C0E" w:rsidP="00233C0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756AF5" id="Прямоугольник 7" o:spid="_x0000_s1026" style="position:absolute;left:0;text-align:left;margin-left:-.6pt;margin-top:2.75pt;width:14.9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" fillcolor="window" strokecolor="windowText" strokeweight="2pt">
                <v:textbox>
                  <w:txbxContent>
                    <w:p w:rsidR="00233C0E" w:rsidRDefault="00233C0E" w:rsidP="00233C0E">
                      <w:pPr>
                        <w:jc w:val="center"/>
                      </w:pPr>
                      <w:r>
                        <w:t>/</w:t>
                      </w:r>
                    </w:p>
                  </w:txbxContent>
                </v:textbox>
              </v:rect>
            </w:pict>
          </mc:Fallback>
        </mc:AlternateContent>
      </w:r>
      <w:r w:rsidRPr="00AA659F">
        <w:rPr>
          <w:rFonts w:eastAsiaTheme="minorHAnsi"/>
          <w:lang w:eastAsia="en-US"/>
        </w:rPr>
        <w:t>Изменение реквизитов для перечисления денежной компенсации:</w:t>
      </w:r>
    </w:p>
    <w:p w:rsidR="00A24C4B" w:rsidRPr="00AA659F" w:rsidRDefault="00A24C4B" w:rsidP="00233C0E">
      <w:pPr>
        <w:autoSpaceDE w:val="0"/>
        <w:autoSpaceDN w:val="0"/>
        <w:adjustRightInd w:val="0"/>
        <w:jc w:val="center"/>
        <w:rPr>
          <w:rFonts w:eastAsiaTheme="minorHAnsi"/>
          <w:lang w:eastAsia="en-US"/>
        </w:rPr>
      </w:pPr>
      <w:r w:rsidRPr="00AA659F">
        <w:rPr>
          <w:rFonts w:eastAsiaTheme="minorHAnsi"/>
          <w:lang w:eastAsia="en-US"/>
        </w:rPr>
        <w:t>._________________________________________________________________________</w:t>
      </w:r>
    </w:p>
    <w:p w:rsidR="00A24C4B" w:rsidRPr="00AA659F" w:rsidRDefault="00A24C4B" w:rsidP="00A24C4B">
      <w:pPr>
        <w:autoSpaceDE w:val="0"/>
        <w:autoSpaceDN w:val="0"/>
        <w:adjustRightInd w:val="0"/>
        <w:jc w:val="center"/>
        <w:rPr>
          <w:rFonts w:eastAsiaTheme="minorHAnsi"/>
          <w:lang w:eastAsia="en-US"/>
        </w:rPr>
      </w:pPr>
      <w:r w:rsidRPr="00AA659F">
        <w:rPr>
          <w:rFonts w:eastAsiaTheme="minorHAnsi"/>
          <w:lang w:eastAsia="en-US"/>
        </w:rPr>
        <w:lastRenderedPageBreak/>
        <w:t>._________________________________________________________________________</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 xml:space="preserve"> (номер счета, открытого в кредитной организации, или наименование</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организации (филиала, структурного подразделения) федеральной почтовой связи)</w:t>
      </w:r>
    </w:p>
    <w:p w:rsidR="00233C0E" w:rsidRPr="00AA659F" w:rsidRDefault="00233C0E" w:rsidP="00233C0E">
      <w:pPr>
        <w:autoSpaceDE w:val="0"/>
        <w:autoSpaceDN w:val="0"/>
        <w:adjustRightInd w:val="0"/>
        <w:ind w:firstLine="540"/>
        <w:jc w:val="both"/>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697"/>
      </w:tblGrid>
      <w:tr w:rsidR="00233C0E" w:rsidRPr="00AA659F" w:rsidTr="0079385C">
        <w:tc>
          <w:tcPr>
            <w:tcW w:w="5098" w:type="dxa"/>
          </w:tcPr>
          <w:p w:rsidR="00233C0E" w:rsidRPr="00AA659F" w:rsidRDefault="00A24C4B" w:rsidP="00233C0E">
            <w:pPr>
              <w:jc w:val="center"/>
              <w:rPr>
                <w:rFonts w:eastAsiaTheme="minorHAnsi"/>
                <w:lang w:eastAsia="en-US"/>
              </w:rPr>
            </w:pPr>
            <w:r w:rsidRPr="00AA659F">
              <w:rPr>
                <w:rFonts w:eastAsiaTheme="minorHAnsi"/>
                <w:lang w:eastAsia="en-US"/>
              </w:rPr>
              <w:t>________________</w:t>
            </w:r>
            <w:r w:rsidR="00233C0E" w:rsidRPr="00AA659F">
              <w:rPr>
                <w:rFonts w:eastAsiaTheme="minorHAnsi"/>
                <w:lang w:eastAsia="en-US"/>
              </w:rPr>
              <w:t>________________</w:t>
            </w:r>
          </w:p>
          <w:p w:rsidR="00233C0E" w:rsidRPr="00AA659F" w:rsidRDefault="00233C0E" w:rsidP="00233C0E">
            <w:pPr>
              <w:jc w:val="center"/>
              <w:rPr>
                <w:rFonts w:eastAsiaTheme="minorHAnsi"/>
                <w:lang w:eastAsia="en-US"/>
              </w:rPr>
            </w:pPr>
            <w:r w:rsidRPr="00AA659F">
              <w:rPr>
                <w:rFonts w:eastAsiaTheme="minorHAnsi"/>
                <w:lang w:eastAsia="en-US"/>
              </w:rPr>
              <w:t>подпись заявителя</w:t>
            </w:r>
          </w:p>
        </w:tc>
        <w:tc>
          <w:tcPr>
            <w:tcW w:w="5099" w:type="dxa"/>
          </w:tcPr>
          <w:p w:rsidR="00233C0E" w:rsidRPr="00AA659F" w:rsidRDefault="00233C0E" w:rsidP="00233C0E">
            <w:pPr>
              <w:jc w:val="center"/>
              <w:rPr>
                <w:rFonts w:eastAsiaTheme="minorHAnsi"/>
                <w:lang w:eastAsia="en-US"/>
              </w:rPr>
            </w:pPr>
            <w:r w:rsidRPr="00AA659F">
              <w:rPr>
                <w:rFonts w:eastAsiaTheme="minorHAnsi"/>
                <w:lang w:eastAsia="en-US"/>
              </w:rPr>
              <w:t>«___»____________г.</w:t>
            </w:r>
          </w:p>
          <w:p w:rsidR="00233C0E" w:rsidRPr="00AA659F" w:rsidRDefault="00233C0E" w:rsidP="00233C0E">
            <w:pPr>
              <w:jc w:val="center"/>
              <w:rPr>
                <w:rFonts w:eastAsiaTheme="minorHAnsi"/>
                <w:lang w:eastAsia="en-US"/>
              </w:rPr>
            </w:pPr>
            <w:r w:rsidRPr="00AA659F">
              <w:rPr>
                <w:rFonts w:eastAsiaTheme="minorHAnsi"/>
                <w:lang w:eastAsia="en-US"/>
              </w:rPr>
              <w:t>дата</w:t>
            </w:r>
          </w:p>
        </w:tc>
      </w:tr>
    </w:tbl>
    <w:p w:rsidR="00233C0E" w:rsidRPr="00AA659F" w:rsidRDefault="00233C0E" w:rsidP="00233C0E">
      <w:pPr>
        <w:ind w:firstLine="567"/>
        <w:jc w:val="both"/>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2810"/>
        <w:gridCol w:w="2235"/>
        <w:gridCol w:w="2203"/>
      </w:tblGrid>
      <w:tr w:rsidR="00233C0E" w:rsidRPr="00AA659F" w:rsidTr="0079385C">
        <w:trPr>
          <w:cantSplit/>
        </w:trPr>
        <w:tc>
          <w:tcPr>
            <w:tcW w:w="2605" w:type="dxa"/>
          </w:tcPr>
          <w:p w:rsidR="00233C0E" w:rsidRPr="00AA659F" w:rsidRDefault="00233C0E" w:rsidP="00233C0E">
            <w:pPr>
              <w:ind w:left="-360" w:firstLine="708"/>
            </w:pPr>
          </w:p>
        </w:tc>
        <w:tc>
          <w:tcPr>
            <w:tcW w:w="2810" w:type="dxa"/>
          </w:tcPr>
          <w:p w:rsidR="00233C0E" w:rsidRPr="00AA659F" w:rsidRDefault="00233C0E" w:rsidP="00233C0E">
            <w:pPr>
              <w:ind w:left="-360"/>
              <w:jc w:val="center"/>
              <w:rPr>
                <w:b/>
              </w:rPr>
            </w:pPr>
          </w:p>
        </w:tc>
        <w:tc>
          <w:tcPr>
            <w:tcW w:w="2235" w:type="dxa"/>
          </w:tcPr>
          <w:p w:rsidR="00233C0E" w:rsidRPr="00AA659F" w:rsidRDefault="00233C0E" w:rsidP="00233C0E">
            <w:pPr>
              <w:ind w:left="-360"/>
              <w:jc w:val="center"/>
              <w:rPr>
                <w:b/>
              </w:rPr>
            </w:pPr>
          </w:p>
        </w:tc>
        <w:tc>
          <w:tcPr>
            <w:tcW w:w="2203" w:type="dxa"/>
          </w:tcPr>
          <w:p w:rsidR="00233C0E" w:rsidRPr="00AA659F" w:rsidRDefault="00233C0E" w:rsidP="00233C0E">
            <w:pPr>
              <w:ind w:left="-360"/>
              <w:jc w:val="center"/>
              <w:rPr>
                <w:b/>
              </w:rPr>
            </w:pPr>
          </w:p>
        </w:tc>
      </w:tr>
      <w:tr w:rsidR="00233C0E" w:rsidRPr="00AA659F" w:rsidTr="0079385C">
        <w:tc>
          <w:tcPr>
            <w:tcW w:w="2605" w:type="dxa"/>
          </w:tcPr>
          <w:p w:rsidR="00233C0E" w:rsidRPr="00AA659F" w:rsidRDefault="00233C0E" w:rsidP="00233C0E">
            <w:pPr>
              <w:ind w:left="142"/>
              <w:jc w:val="center"/>
            </w:pPr>
            <w:r w:rsidRPr="00AA659F">
              <w:t>Регистрационный номер</w:t>
            </w:r>
          </w:p>
        </w:tc>
        <w:tc>
          <w:tcPr>
            <w:tcW w:w="2810" w:type="dxa"/>
          </w:tcPr>
          <w:p w:rsidR="00233C0E" w:rsidRPr="00AA659F" w:rsidRDefault="00233C0E" w:rsidP="00233C0E">
            <w:pPr>
              <w:ind w:left="88"/>
              <w:jc w:val="center"/>
            </w:pPr>
            <w:r w:rsidRPr="00AA659F">
              <w:t>Дата приема</w:t>
            </w:r>
          </w:p>
        </w:tc>
        <w:tc>
          <w:tcPr>
            <w:tcW w:w="2235" w:type="dxa"/>
          </w:tcPr>
          <w:p w:rsidR="00233C0E" w:rsidRPr="00AA659F" w:rsidRDefault="00233C0E" w:rsidP="00233C0E">
            <w:pPr>
              <w:ind w:left="-30"/>
              <w:jc w:val="center"/>
            </w:pPr>
            <w:r w:rsidRPr="00AA659F">
              <w:t>Подпись специалиста</w:t>
            </w:r>
          </w:p>
        </w:tc>
        <w:tc>
          <w:tcPr>
            <w:tcW w:w="2203" w:type="dxa"/>
          </w:tcPr>
          <w:p w:rsidR="00233C0E" w:rsidRPr="00AA659F" w:rsidRDefault="00233C0E" w:rsidP="00233C0E">
            <w:pPr>
              <w:jc w:val="center"/>
            </w:pPr>
            <w:r w:rsidRPr="00AA659F">
              <w:t>Расшифровка подписи</w:t>
            </w:r>
          </w:p>
        </w:tc>
      </w:tr>
    </w:tbl>
    <w:p w:rsidR="00233C0E" w:rsidRPr="00AA659F" w:rsidRDefault="00233C0E" w:rsidP="00233C0E">
      <w:pPr>
        <w:ind w:firstLine="567"/>
        <w:jc w:val="both"/>
        <w:rPr>
          <w:sz w:val="20"/>
          <w:szCs w:val="20"/>
        </w:rPr>
      </w:pPr>
    </w:p>
    <w:p w:rsidR="00233C0E" w:rsidRPr="00AA659F" w:rsidRDefault="00233C0E">
      <w:pPr>
        <w:spacing w:after="160" w:line="259" w:lineRule="auto"/>
      </w:pPr>
      <w:r w:rsidRPr="00AA659F">
        <w:br w:type="page"/>
      </w:r>
    </w:p>
    <w:p w:rsidR="000A516C" w:rsidRPr="00AA659F" w:rsidRDefault="000A516C" w:rsidP="007300B3">
      <w:pPr>
        <w:jc w:val="center"/>
        <w:rPr>
          <w:sz w:val="28"/>
          <w:szCs w:val="28"/>
        </w:rPr>
      </w:pPr>
      <w:bookmarkStart w:id="1" w:name="_GoBack"/>
      <w:bookmarkEnd w:id="1"/>
    </w:p>
    <w:p w:rsidR="00BD0D8A" w:rsidRPr="00AA659F" w:rsidRDefault="00606A7C" w:rsidP="00606A7C">
      <w:pPr>
        <w:rPr>
          <w:sz w:val="20"/>
          <w:szCs w:val="20"/>
        </w:rPr>
      </w:pPr>
      <w:r w:rsidRPr="00AA659F">
        <w:rPr>
          <w:sz w:val="20"/>
          <w:szCs w:val="20"/>
        </w:rPr>
        <w:t>Шарова Наталья Сергеевна</w:t>
      </w:r>
    </w:p>
    <w:p w:rsidR="000A516C" w:rsidRPr="00AA659F" w:rsidRDefault="00504A89" w:rsidP="000A516C">
      <w:pPr>
        <w:rPr>
          <w:sz w:val="20"/>
          <w:szCs w:val="20"/>
        </w:rPr>
      </w:pPr>
      <w:r>
        <w:rPr>
          <w:sz w:val="20"/>
          <w:szCs w:val="20"/>
        </w:rPr>
        <w:t>8</w:t>
      </w:r>
      <w:r w:rsidR="00933918" w:rsidRPr="00AA659F">
        <w:rPr>
          <w:sz w:val="20"/>
          <w:szCs w:val="20"/>
        </w:rPr>
        <w:t xml:space="preserve"> </w:t>
      </w:r>
      <w:r w:rsidR="005B4E1B" w:rsidRPr="00AA659F">
        <w:rPr>
          <w:sz w:val="20"/>
          <w:szCs w:val="20"/>
        </w:rPr>
        <w:t>(3462) 52-22-73</w:t>
      </w:r>
    </w:p>
    <w:sectPr w:rsidR="000A516C" w:rsidRPr="00AA659F" w:rsidSect="00D31F5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BF"/>
    <w:rsid w:val="0000594E"/>
    <w:rsid w:val="00015D2D"/>
    <w:rsid w:val="00021C3A"/>
    <w:rsid w:val="00027A6D"/>
    <w:rsid w:val="00031588"/>
    <w:rsid w:val="00037F38"/>
    <w:rsid w:val="00047020"/>
    <w:rsid w:val="00055B23"/>
    <w:rsid w:val="000A516C"/>
    <w:rsid w:val="000D2522"/>
    <w:rsid w:val="000E24C1"/>
    <w:rsid w:val="000E7DF3"/>
    <w:rsid w:val="000F36E8"/>
    <w:rsid w:val="000F4497"/>
    <w:rsid w:val="000F4656"/>
    <w:rsid w:val="000F4672"/>
    <w:rsid w:val="00101CCB"/>
    <w:rsid w:val="00125B09"/>
    <w:rsid w:val="00130004"/>
    <w:rsid w:val="00130CFC"/>
    <w:rsid w:val="00140159"/>
    <w:rsid w:val="00142FD8"/>
    <w:rsid w:val="0014412E"/>
    <w:rsid w:val="00153136"/>
    <w:rsid w:val="0017346B"/>
    <w:rsid w:val="00175B62"/>
    <w:rsid w:val="001A005C"/>
    <w:rsid w:val="001A2E0E"/>
    <w:rsid w:val="001A4190"/>
    <w:rsid w:val="001A6CDC"/>
    <w:rsid w:val="001C0E0E"/>
    <w:rsid w:val="001E53F5"/>
    <w:rsid w:val="00206694"/>
    <w:rsid w:val="00211B23"/>
    <w:rsid w:val="00233C0E"/>
    <w:rsid w:val="00235728"/>
    <w:rsid w:val="00236249"/>
    <w:rsid w:val="00253D51"/>
    <w:rsid w:val="00274959"/>
    <w:rsid w:val="0028383E"/>
    <w:rsid w:val="002C35CF"/>
    <w:rsid w:val="002D4281"/>
    <w:rsid w:val="002D6A87"/>
    <w:rsid w:val="002F00A0"/>
    <w:rsid w:val="002F40A9"/>
    <w:rsid w:val="002F5BAC"/>
    <w:rsid w:val="00304C36"/>
    <w:rsid w:val="00311594"/>
    <w:rsid w:val="00341760"/>
    <w:rsid w:val="00356AAB"/>
    <w:rsid w:val="0038026B"/>
    <w:rsid w:val="003B2450"/>
    <w:rsid w:val="003D46C2"/>
    <w:rsid w:val="003D7332"/>
    <w:rsid w:val="003D7924"/>
    <w:rsid w:val="00404853"/>
    <w:rsid w:val="00406B96"/>
    <w:rsid w:val="00412D4C"/>
    <w:rsid w:val="00414FC3"/>
    <w:rsid w:val="00427706"/>
    <w:rsid w:val="00466E8F"/>
    <w:rsid w:val="0049030A"/>
    <w:rsid w:val="00492C35"/>
    <w:rsid w:val="004B2740"/>
    <w:rsid w:val="004B3802"/>
    <w:rsid w:val="004B4491"/>
    <w:rsid w:val="004D661A"/>
    <w:rsid w:val="00501FA3"/>
    <w:rsid w:val="005041C3"/>
    <w:rsid w:val="00504A89"/>
    <w:rsid w:val="0053322B"/>
    <w:rsid w:val="00536755"/>
    <w:rsid w:val="0055694D"/>
    <w:rsid w:val="005616EA"/>
    <w:rsid w:val="005648C9"/>
    <w:rsid w:val="00564FB0"/>
    <w:rsid w:val="00567877"/>
    <w:rsid w:val="00571D68"/>
    <w:rsid w:val="00581F0A"/>
    <w:rsid w:val="0058548F"/>
    <w:rsid w:val="00591708"/>
    <w:rsid w:val="00594C37"/>
    <w:rsid w:val="00597792"/>
    <w:rsid w:val="005B1B60"/>
    <w:rsid w:val="005B4E1B"/>
    <w:rsid w:val="005B6980"/>
    <w:rsid w:val="005D67DB"/>
    <w:rsid w:val="005E3740"/>
    <w:rsid w:val="005E7C53"/>
    <w:rsid w:val="00606A7C"/>
    <w:rsid w:val="006113C5"/>
    <w:rsid w:val="006120B4"/>
    <w:rsid w:val="00631983"/>
    <w:rsid w:val="0063275B"/>
    <w:rsid w:val="00661CDF"/>
    <w:rsid w:val="0067497F"/>
    <w:rsid w:val="00682533"/>
    <w:rsid w:val="0069166F"/>
    <w:rsid w:val="006A3D04"/>
    <w:rsid w:val="006B250C"/>
    <w:rsid w:val="006B568D"/>
    <w:rsid w:val="00722170"/>
    <w:rsid w:val="007300B3"/>
    <w:rsid w:val="00733F0C"/>
    <w:rsid w:val="00734276"/>
    <w:rsid w:val="007648C1"/>
    <w:rsid w:val="0078592A"/>
    <w:rsid w:val="0078749B"/>
    <w:rsid w:val="00792704"/>
    <w:rsid w:val="007A3372"/>
    <w:rsid w:val="007A39C6"/>
    <w:rsid w:val="007A3C80"/>
    <w:rsid w:val="007D0198"/>
    <w:rsid w:val="007D0A39"/>
    <w:rsid w:val="007D2F90"/>
    <w:rsid w:val="007D6509"/>
    <w:rsid w:val="007E50F0"/>
    <w:rsid w:val="007F3101"/>
    <w:rsid w:val="007F79A8"/>
    <w:rsid w:val="00826351"/>
    <w:rsid w:val="00853CA8"/>
    <w:rsid w:val="00856370"/>
    <w:rsid w:val="00872DFC"/>
    <w:rsid w:val="00892A20"/>
    <w:rsid w:val="00897D53"/>
    <w:rsid w:val="00905EDE"/>
    <w:rsid w:val="00933918"/>
    <w:rsid w:val="00934A12"/>
    <w:rsid w:val="00974123"/>
    <w:rsid w:val="009A06E6"/>
    <w:rsid w:val="009A39AE"/>
    <w:rsid w:val="009B0532"/>
    <w:rsid w:val="009C1FB6"/>
    <w:rsid w:val="009C4293"/>
    <w:rsid w:val="009D6707"/>
    <w:rsid w:val="009E5E0B"/>
    <w:rsid w:val="00A04DFD"/>
    <w:rsid w:val="00A1168A"/>
    <w:rsid w:val="00A12C81"/>
    <w:rsid w:val="00A24C4B"/>
    <w:rsid w:val="00A30333"/>
    <w:rsid w:val="00A335DF"/>
    <w:rsid w:val="00A60C97"/>
    <w:rsid w:val="00A60EF2"/>
    <w:rsid w:val="00A711EA"/>
    <w:rsid w:val="00A72DBD"/>
    <w:rsid w:val="00A80947"/>
    <w:rsid w:val="00A87CEE"/>
    <w:rsid w:val="00AA659F"/>
    <w:rsid w:val="00AB5D5D"/>
    <w:rsid w:val="00AB7269"/>
    <w:rsid w:val="00AC10C4"/>
    <w:rsid w:val="00AE2698"/>
    <w:rsid w:val="00AE2AAB"/>
    <w:rsid w:val="00B10B43"/>
    <w:rsid w:val="00B13C9D"/>
    <w:rsid w:val="00B2485B"/>
    <w:rsid w:val="00B34B0A"/>
    <w:rsid w:val="00B630B9"/>
    <w:rsid w:val="00B6439F"/>
    <w:rsid w:val="00B658E3"/>
    <w:rsid w:val="00B718FA"/>
    <w:rsid w:val="00B86BDB"/>
    <w:rsid w:val="00BB3A86"/>
    <w:rsid w:val="00BB6E69"/>
    <w:rsid w:val="00BD0D8A"/>
    <w:rsid w:val="00BD34B6"/>
    <w:rsid w:val="00BD55F2"/>
    <w:rsid w:val="00BD770F"/>
    <w:rsid w:val="00BE53EF"/>
    <w:rsid w:val="00C049F3"/>
    <w:rsid w:val="00C05B7D"/>
    <w:rsid w:val="00C107DA"/>
    <w:rsid w:val="00C11497"/>
    <w:rsid w:val="00C13FC9"/>
    <w:rsid w:val="00C15057"/>
    <w:rsid w:val="00C15885"/>
    <w:rsid w:val="00C33284"/>
    <w:rsid w:val="00C33872"/>
    <w:rsid w:val="00C44A4A"/>
    <w:rsid w:val="00C660A6"/>
    <w:rsid w:val="00C82078"/>
    <w:rsid w:val="00C8388F"/>
    <w:rsid w:val="00CB0C46"/>
    <w:rsid w:val="00CB402F"/>
    <w:rsid w:val="00CC5D06"/>
    <w:rsid w:val="00CD3DB6"/>
    <w:rsid w:val="00CE32D6"/>
    <w:rsid w:val="00CE4BC7"/>
    <w:rsid w:val="00CF07AB"/>
    <w:rsid w:val="00CF690D"/>
    <w:rsid w:val="00D06781"/>
    <w:rsid w:val="00D073B1"/>
    <w:rsid w:val="00D108F1"/>
    <w:rsid w:val="00D11167"/>
    <w:rsid w:val="00D14448"/>
    <w:rsid w:val="00D31F58"/>
    <w:rsid w:val="00D3283D"/>
    <w:rsid w:val="00D3298A"/>
    <w:rsid w:val="00D33A30"/>
    <w:rsid w:val="00D41DA9"/>
    <w:rsid w:val="00D56EF1"/>
    <w:rsid w:val="00D60084"/>
    <w:rsid w:val="00D60D1C"/>
    <w:rsid w:val="00D701C9"/>
    <w:rsid w:val="00D8625A"/>
    <w:rsid w:val="00D92085"/>
    <w:rsid w:val="00DA1542"/>
    <w:rsid w:val="00DD3E78"/>
    <w:rsid w:val="00DE5A7D"/>
    <w:rsid w:val="00DE7D27"/>
    <w:rsid w:val="00E0022C"/>
    <w:rsid w:val="00E34B76"/>
    <w:rsid w:val="00E51588"/>
    <w:rsid w:val="00E55296"/>
    <w:rsid w:val="00E81905"/>
    <w:rsid w:val="00E823AE"/>
    <w:rsid w:val="00E944D9"/>
    <w:rsid w:val="00EB1725"/>
    <w:rsid w:val="00EC488D"/>
    <w:rsid w:val="00EC7E71"/>
    <w:rsid w:val="00ED7E3D"/>
    <w:rsid w:val="00EE0EDB"/>
    <w:rsid w:val="00EE6493"/>
    <w:rsid w:val="00F01786"/>
    <w:rsid w:val="00F068D9"/>
    <w:rsid w:val="00F131EE"/>
    <w:rsid w:val="00F16D1D"/>
    <w:rsid w:val="00F20144"/>
    <w:rsid w:val="00F36E2E"/>
    <w:rsid w:val="00F50331"/>
    <w:rsid w:val="00F5719F"/>
    <w:rsid w:val="00F65D92"/>
    <w:rsid w:val="00F737BB"/>
    <w:rsid w:val="00F75E93"/>
    <w:rsid w:val="00F774E8"/>
    <w:rsid w:val="00F80C1D"/>
    <w:rsid w:val="00F94237"/>
    <w:rsid w:val="00FA36D5"/>
    <w:rsid w:val="00FA7DF6"/>
    <w:rsid w:val="00FB5CD8"/>
    <w:rsid w:val="00FC1AB1"/>
    <w:rsid w:val="00FC1B5D"/>
    <w:rsid w:val="00FD6282"/>
    <w:rsid w:val="00FD6C3D"/>
    <w:rsid w:val="00FD71BF"/>
    <w:rsid w:val="00FE0AD4"/>
    <w:rsid w:val="00FE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55B7-149D-4FAD-88AF-7E9026D4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D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01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F5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D0198"/>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A87CEE"/>
    <w:pPr>
      <w:ind w:left="720"/>
      <w:contextualSpacing/>
    </w:pPr>
  </w:style>
  <w:style w:type="paragraph" w:styleId="a5">
    <w:name w:val="Balloon Text"/>
    <w:basedOn w:val="a"/>
    <w:link w:val="a6"/>
    <w:uiPriority w:val="99"/>
    <w:semiHidden/>
    <w:unhideWhenUsed/>
    <w:rsid w:val="00853CA8"/>
    <w:rPr>
      <w:rFonts w:ascii="Segoe UI" w:hAnsi="Segoe UI" w:cs="Segoe UI"/>
      <w:sz w:val="18"/>
      <w:szCs w:val="18"/>
    </w:rPr>
  </w:style>
  <w:style w:type="character" w:customStyle="1" w:styleId="a6">
    <w:name w:val="Текст выноски Знак"/>
    <w:basedOn w:val="a0"/>
    <w:link w:val="a5"/>
    <w:uiPriority w:val="99"/>
    <w:semiHidden/>
    <w:rsid w:val="00853CA8"/>
    <w:rPr>
      <w:rFonts w:ascii="Segoe UI" w:eastAsia="Times New Roman" w:hAnsi="Segoe UI" w:cs="Segoe UI"/>
      <w:sz w:val="18"/>
      <w:szCs w:val="18"/>
      <w:lang w:eastAsia="ru-RU"/>
    </w:rPr>
  </w:style>
  <w:style w:type="character" w:styleId="a7">
    <w:name w:val="Emphasis"/>
    <w:basedOn w:val="a0"/>
    <w:uiPriority w:val="20"/>
    <w:qFormat/>
    <w:rsid w:val="006113C5"/>
    <w:rPr>
      <w:i/>
      <w:iCs/>
    </w:rPr>
  </w:style>
  <w:style w:type="paragraph" w:customStyle="1" w:styleId="ConsPlusNormal">
    <w:name w:val="ConsPlusNormal"/>
    <w:rsid w:val="004B4491"/>
    <w:pPr>
      <w:autoSpaceDE w:val="0"/>
      <w:autoSpaceDN w:val="0"/>
      <w:adjustRightInd w:val="0"/>
      <w:spacing w:after="0" w:line="240" w:lineRule="auto"/>
    </w:pPr>
    <w:rPr>
      <w:rFonts w:ascii="Calibri" w:hAnsi="Calibri" w:cs="Calibri"/>
    </w:rPr>
  </w:style>
  <w:style w:type="character" w:styleId="a8">
    <w:name w:val="Hyperlink"/>
    <w:basedOn w:val="a0"/>
    <w:uiPriority w:val="99"/>
    <w:unhideWhenUsed/>
    <w:rsid w:val="00BD34B6"/>
    <w:rPr>
      <w:color w:val="0563C1" w:themeColor="hyperlink"/>
      <w:u w:val="single"/>
    </w:rPr>
  </w:style>
  <w:style w:type="table" w:styleId="a9">
    <w:name w:val="Table Grid"/>
    <w:basedOn w:val="a1"/>
    <w:uiPriority w:val="59"/>
    <w:rsid w:val="0014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E3740"/>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9"/>
    <w:uiPriority w:val="59"/>
    <w:rsid w:val="0053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23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860">
      <w:bodyDiv w:val="1"/>
      <w:marLeft w:val="0"/>
      <w:marRight w:val="0"/>
      <w:marTop w:val="0"/>
      <w:marBottom w:val="0"/>
      <w:divBdr>
        <w:top w:val="none" w:sz="0" w:space="0" w:color="auto"/>
        <w:left w:val="none" w:sz="0" w:space="0" w:color="auto"/>
        <w:bottom w:val="none" w:sz="0" w:space="0" w:color="auto"/>
        <w:right w:val="none" w:sz="0" w:space="0" w:color="auto"/>
      </w:divBdr>
    </w:div>
    <w:div w:id="10634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4424F1B21DC433DB82B741C94B7F9D7979941C1C5FE128D299E034A2d4G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Ирина Владимировна</dc:creator>
  <cp:keywords/>
  <dc:description/>
  <cp:lastModifiedBy>Мельничану Лилия Николаевна</cp:lastModifiedBy>
  <cp:revision>3</cp:revision>
  <cp:lastPrinted>2018-05-15T08:27:00Z</cp:lastPrinted>
  <dcterms:created xsi:type="dcterms:W3CDTF">2018-06-25T10:48:00Z</dcterms:created>
  <dcterms:modified xsi:type="dcterms:W3CDTF">2018-06-25T10:48:00Z</dcterms:modified>
</cp:coreProperties>
</file>