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5F" w:rsidRDefault="000D045F" w:rsidP="000D045F">
      <w:pPr>
        <w:spacing w:line="120" w:lineRule="atLeast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45F" w:rsidRPr="00D74919" w:rsidRDefault="000D045F" w:rsidP="000D045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ltlar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:rsidR="000D045F" w:rsidRPr="00D74919" w:rsidRDefault="000D045F" w:rsidP="000D045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4E0">
        <w:t xml:space="preserve">Проект </w:t>
      </w:r>
    </w:p>
    <w:p w:rsidR="000D045F" w:rsidRDefault="000D045F" w:rsidP="000D045F">
      <w:pPr>
        <w:spacing w:line="120" w:lineRule="atLeast"/>
      </w:pPr>
      <w:r>
        <w:t xml:space="preserve">                                                                                     </w:t>
      </w:r>
      <w:r w:rsidRPr="00DB64E0">
        <w:t>подготовлен департаментом образования</w:t>
      </w:r>
    </w:p>
    <w:p w:rsidR="000D045F" w:rsidRPr="00DB64E0" w:rsidRDefault="000D045F" w:rsidP="000D045F">
      <w:pPr>
        <w:spacing w:line="120" w:lineRule="atLeast"/>
      </w:pPr>
      <w:r>
        <w:t xml:space="preserve">                                                                                     </w:t>
      </w:r>
    </w:p>
    <w:p w:rsidR="00484D3D" w:rsidRDefault="00484D3D" w:rsidP="00484D3D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C60C77" w:rsidRPr="001E798F" w:rsidRDefault="00C60C77" w:rsidP="00C60C77">
      <w:pPr>
        <w:suppressAutoHyphens/>
        <w:contextualSpacing/>
        <w:jc w:val="center"/>
        <w:rPr>
          <w:b/>
          <w:spacing w:val="60"/>
          <w:sz w:val="28"/>
          <w:szCs w:val="28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312E56" w:rsidRDefault="00312E56" w:rsidP="007F0C25">
      <w:pPr>
        <w:keepLines/>
        <w:tabs>
          <w:tab w:val="left" w:pos="5103"/>
          <w:tab w:val="left" w:pos="5387"/>
        </w:tabs>
        <w:suppressAutoHyphens/>
        <w:ind w:right="4395"/>
        <w:contextualSpacing/>
        <w:rPr>
          <w:b/>
          <w:spacing w:val="60"/>
          <w:sz w:val="28"/>
          <w:szCs w:val="28"/>
        </w:rPr>
      </w:pPr>
    </w:p>
    <w:p w:rsidR="008C15C9" w:rsidRDefault="008C15C9" w:rsidP="007F0C25">
      <w:pPr>
        <w:keepLines/>
        <w:tabs>
          <w:tab w:val="left" w:pos="4962"/>
        </w:tabs>
        <w:suppressAutoHyphens/>
        <w:ind w:right="4536"/>
        <w:contextualSpacing/>
        <w:jc w:val="both"/>
        <w:rPr>
          <w:sz w:val="28"/>
          <w:szCs w:val="28"/>
        </w:rPr>
      </w:pPr>
    </w:p>
    <w:p w:rsidR="00C60C77" w:rsidRPr="001D1F28" w:rsidRDefault="000D045F" w:rsidP="000D045F">
      <w:pPr>
        <w:keepLines/>
        <w:tabs>
          <w:tab w:val="left" w:pos="4962"/>
        </w:tabs>
        <w:suppressAutoHyphens/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60C77" w:rsidRPr="001E798F">
        <w:rPr>
          <w:sz w:val="28"/>
          <w:szCs w:val="28"/>
        </w:rPr>
        <w:t xml:space="preserve"> в постановление Администрации</w:t>
      </w:r>
      <w:r w:rsidR="00312E56">
        <w:rPr>
          <w:sz w:val="28"/>
          <w:szCs w:val="28"/>
        </w:rPr>
        <w:t xml:space="preserve"> </w:t>
      </w:r>
      <w:r w:rsidR="001D1F28">
        <w:rPr>
          <w:sz w:val="28"/>
          <w:szCs w:val="28"/>
        </w:rPr>
        <w:t>города от 14.12.2018</w:t>
      </w:r>
      <w:r>
        <w:rPr>
          <w:sz w:val="28"/>
          <w:szCs w:val="28"/>
        </w:rPr>
        <w:br/>
      </w:r>
      <w:r w:rsidR="001D1F28">
        <w:rPr>
          <w:sz w:val="28"/>
          <w:szCs w:val="28"/>
        </w:rPr>
        <w:t>№ 9694</w:t>
      </w:r>
      <w:r w:rsidR="00312E56">
        <w:rPr>
          <w:sz w:val="28"/>
          <w:szCs w:val="28"/>
        </w:rPr>
        <w:t xml:space="preserve"> </w:t>
      </w:r>
      <w:r w:rsidR="00C60C77" w:rsidRPr="001D1F28">
        <w:rPr>
          <w:sz w:val="28"/>
          <w:szCs w:val="28"/>
        </w:rPr>
        <w:t>«</w:t>
      </w:r>
      <w:r w:rsidR="001D1F28" w:rsidRPr="001D1F28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муниципальных образовательных </w:t>
      </w:r>
      <w:r w:rsidR="001D1F28" w:rsidRPr="001D1F28">
        <w:rPr>
          <w:sz w:val="28"/>
          <w:szCs w:val="28"/>
        </w:rPr>
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на 2019 год</w:t>
      </w:r>
      <w:r w:rsidR="00C60C77" w:rsidRPr="001D1F28">
        <w:rPr>
          <w:sz w:val="28"/>
          <w:szCs w:val="28"/>
        </w:rPr>
        <w:t>»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8C15C9" w:rsidRPr="001E798F" w:rsidRDefault="008C15C9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70070" w:rsidRDefault="001D1F28" w:rsidP="00A7007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E36E3" w:rsidRPr="004E36E3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>со ст. 9 Федерального з</w:t>
      </w:r>
      <w:r w:rsidR="004E36E3" w:rsidRPr="006B1445">
        <w:rPr>
          <w:sz w:val="28"/>
          <w:szCs w:val="28"/>
        </w:rPr>
        <w:t xml:space="preserve">акона от 29.12.2012 </w:t>
      </w:r>
      <w:r w:rsidR="00450CC4">
        <w:rPr>
          <w:sz w:val="28"/>
          <w:szCs w:val="28"/>
        </w:rPr>
        <w:t xml:space="preserve">                              </w:t>
      </w:r>
      <w:r w:rsidR="004E36E3" w:rsidRPr="006B1445">
        <w:rPr>
          <w:sz w:val="28"/>
          <w:szCs w:val="28"/>
        </w:rPr>
        <w:t>№ 273-ФЗ</w:t>
      </w:r>
      <w:r w:rsidR="004E36E3">
        <w:rPr>
          <w:sz w:val="28"/>
          <w:szCs w:val="28"/>
        </w:rPr>
        <w:t xml:space="preserve"> </w:t>
      </w:r>
      <w:r w:rsidR="004E36E3" w:rsidRPr="006B1445">
        <w:rPr>
          <w:sz w:val="28"/>
          <w:szCs w:val="28"/>
        </w:rPr>
        <w:t>«Об образовании в Российской Федерации»</w:t>
      </w:r>
      <w:r w:rsidR="00C64750">
        <w:rPr>
          <w:sz w:val="28"/>
          <w:szCs w:val="28"/>
        </w:rPr>
        <w:t>,</w:t>
      </w:r>
      <w:r w:rsidR="00BA3935" w:rsidRPr="00BA3935">
        <w:rPr>
          <w:sz w:val="28"/>
          <w:szCs w:val="28"/>
        </w:rPr>
        <w:t xml:space="preserve"> </w:t>
      </w:r>
      <w:r w:rsidR="00BA3935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города»,</w:t>
      </w:r>
      <w:r w:rsidR="004E36E3" w:rsidRPr="006B1445">
        <w:rPr>
          <w:sz w:val="28"/>
          <w:szCs w:val="28"/>
        </w:rPr>
        <w:t xml:space="preserve"> </w:t>
      </w:r>
      <w:r w:rsidR="00490826" w:rsidRPr="009A786C">
        <w:rPr>
          <w:sz w:val="28"/>
          <w:szCs w:val="28"/>
        </w:rPr>
        <w:t>в целях</w:t>
      </w:r>
      <w:r w:rsidR="004E36E3">
        <w:rPr>
          <w:sz w:val="28"/>
          <w:szCs w:val="28"/>
        </w:rPr>
        <w:t xml:space="preserve"> </w:t>
      </w:r>
      <w:r w:rsidR="00FB72B5">
        <w:rPr>
          <w:sz w:val="28"/>
          <w:szCs w:val="28"/>
        </w:rPr>
        <w:t xml:space="preserve">организации </w:t>
      </w:r>
      <w:r w:rsidR="004E36E3">
        <w:rPr>
          <w:sz w:val="28"/>
          <w:szCs w:val="28"/>
        </w:rPr>
        <w:t xml:space="preserve">предоставления общедоступного </w:t>
      </w:r>
      <w:r w:rsidR="00FB72B5">
        <w:rPr>
          <w:sz w:val="28"/>
          <w:szCs w:val="28"/>
        </w:rPr>
        <w:t xml:space="preserve">образования </w:t>
      </w:r>
      <w:r w:rsidR="004E36E3">
        <w:rPr>
          <w:sz w:val="28"/>
          <w:szCs w:val="28"/>
        </w:rPr>
        <w:t>по основным общеобразовательным прог</w:t>
      </w:r>
      <w:r w:rsidR="000D045F">
        <w:rPr>
          <w:sz w:val="28"/>
          <w:szCs w:val="28"/>
        </w:rPr>
        <w:t xml:space="preserve">раммам </w:t>
      </w:r>
      <w:r w:rsidR="00BA3935">
        <w:rPr>
          <w:sz w:val="28"/>
          <w:szCs w:val="28"/>
        </w:rPr>
        <w:t xml:space="preserve">                                       </w:t>
      </w:r>
      <w:r w:rsidR="001F7E93">
        <w:rPr>
          <w:sz w:val="28"/>
          <w:szCs w:val="28"/>
        </w:rPr>
        <w:t xml:space="preserve">в </w:t>
      </w:r>
      <w:r w:rsidR="004E36E3">
        <w:rPr>
          <w:sz w:val="28"/>
          <w:szCs w:val="28"/>
        </w:rPr>
        <w:t>муниципа</w:t>
      </w:r>
      <w:r w:rsidR="001F7E93">
        <w:rPr>
          <w:sz w:val="28"/>
          <w:szCs w:val="28"/>
        </w:rPr>
        <w:t>л</w:t>
      </w:r>
      <w:r w:rsidR="00BA3935">
        <w:rPr>
          <w:sz w:val="28"/>
          <w:szCs w:val="28"/>
        </w:rPr>
        <w:t>ьных образовательных организациях</w:t>
      </w:r>
      <w:r w:rsidR="004E36E3">
        <w:rPr>
          <w:sz w:val="28"/>
          <w:szCs w:val="28"/>
        </w:rPr>
        <w:t>:</w:t>
      </w:r>
    </w:p>
    <w:p w:rsidR="00225965" w:rsidRDefault="00C60C77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1. </w:t>
      </w:r>
      <w:r w:rsidR="006E1248" w:rsidRPr="001E798F">
        <w:rPr>
          <w:sz w:val="28"/>
          <w:szCs w:val="28"/>
        </w:rPr>
        <w:t>Внести в постанов</w:t>
      </w:r>
      <w:r w:rsidR="001D1F28">
        <w:rPr>
          <w:sz w:val="28"/>
          <w:szCs w:val="28"/>
        </w:rPr>
        <w:t xml:space="preserve">ление Администрации города от 14.12.2018 № </w:t>
      </w:r>
      <w:r w:rsidR="00A70070">
        <w:rPr>
          <w:sz w:val="28"/>
          <w:szCs w:val="28"/>
        </w:rPr>
        <w:t xml:space="preserve">9694              </w:t>
      </w:r>
      <w:r w:rsidR="00C64750">
        <w:rPr>
          <w:sz w:val="28"/>
          <w:szCs w:val="28"/>
        </w:rPr>
        <w:t xml:space="preserve">«О </w:t>
      </w:r>
      <w:r w:rsidR="001D1F28" w:rsidRPr="001D1F28">
        <w:rPr>
          <w:sz w:val="28"/>
          <w:szCs w:val="28"/>
        </w:rPr>
        <w:t xml:space="preserve">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 w:rsidR="00A70070">
        <w:rPr>
          <w:sz w:val="28"/>
          <w:szCs w:val="28"/>
        </w:rPr>
        <w:t xml:space="preserve">                   </w:t>
      </w:r>
      <w:r w:rsidR="001D1F28" w:rsidRPr="001D1F28">
        <w:rPr>
          <w:sz w:val="28"/>
          <w:szCs w:val="28"/>
        </w:rPr>
        <w:t>на 2019 год»</w:t>
      </w:r>
      <w:r w:rsidR="00BA3935">
        <w:rPr>
          <w:sz w:val="28"/>
          <w:szCs w:val="28"/>
        </w:rPr>
        <w:t xml:space="preserve"> (с изменением от 30.01.2019 № 641)</w:t>
      </w:r>
      <w:r w:rsidR="004C7F75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>следующее изменение</w:t>
      </w:r>
      <w:r w:rsidR="007360CE" w:rsidRPr="001E798F">
        <w:rPr>
          <w:sz w:val="28"/>
          <w:szCs w:val="28"/>
        </w:rPr>
        <w:t>:</w:t>
      </w:r>
      <w:r w:rsidR="00450CC4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 xml:space="preserve">                </w:t>
      </w:r>
      <w:r w:rsidR="00450CC4">
        <w:rPr>
          <w:sz w:val="28"/>
          <w:szCs w:val="28"/>
        </w:rPr>
        <w:t>в</w:t>
      </w:r>
      <w:r w:rsidR="004C7F75" w:rsidRPr="001E798F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 xml:space="preserve">строке 14 </w:t>
      </w:r>
      <w:r w:rsidR="004C7F75" w:rsidRPr="001E798F">
        <w:rPr>
          <w:sz w:val="28"/>
          <w:szCs w:val="28"/>
        </w:rPr>
        <w:t>приложени</w:t>
      </w:r>
      <w:r w:rsidR="00C64750">
        <w:rPr>
          <w:sz w:val="28"/>
          <w:szCs w:val="28"/>
        </w:rPr>
        <w:t>я</w:t>
      </w:r>
      <w:r w:rsidR="004C7F75" w:rsidRPr="001E798F">
        <w:rPr>
          <w:sz w:val="28"/>
          <w:szCs w:val="28"/>
        </w:rPr>
        <w:t xml:space="preserve"> к постановлению</w:t>
      </w:r>
      <w:r w:rsidR="00750C8C">
        <w:rPr>
          <w:sz w:val="28"/>
          <w:szCs w:val="28"/>
        </w:rPr>
        <w:t xml:space="preserve"> </w:t>
      </w:r>
      <w:r w:rsidR="00BA3935">
        <w:rPr>
          <w:sz w:val="28"/>
          <w:szCs w:val="28"/>
        </w:rPr>
        <w:t xml:space="preserve">после слов </w:t>
      </w:r>
      <w:r w:rsidR="00BA3935" w:rsidRPr="00BA3935">
        <w:rPr>
          <w:sz w:val="28"/>
          <w:szCs w:val="28"/>
        </w:rPr>
        <w:t>«ПСОК «Березовое»</w:t>
      </w:r>
      <w:r w:rsidR="00BA3935">
        <w:rPr>
          <w:sz w:val="28"/>
          <w:szCs w:val="28"/>
        </w:rPr>
        <w:t xml:space="preserve">» </w:t>
      </w:r>
      <w:r w:rsidR="00BA3935" w:rsidRPr="00BA3935">
        <w:rPr>
          <w:sz w:val="28"/>
          <w:szCs w:val="28"/>
        </w:rPr>
        <w:t>дополнить словами «</w:t>
      </w:r>
      <w:r w:rsidR="00BA3935" w:rsidRPr="00BA3935">
        <w:rPr>
          <w:rFonts w:eastAsia="Calibri"/>
          <w:sz w:val="28"/>
          <w:szCs w:val="28"/>
        </w:rPr>
        <w:t xml:space="preserve">микрорайон № 38 ул. С. </w:t>
      </w:r>
      <w:proofErr w:type="spellStart"/>
      <w:r w:rsidR="00BA3935" w:rsidRPr="00BA3935">
        <w:rPr>
          <w:rFonts w:eastAsia="Calibri"/>
          <w:sz w:val="28"/>
          <w:szCs w:val="28"/>
        </w:rPr>
        <w:t>Билецкого</w:t>
      </w:r>
      <w:proofErr w:type="spellEnd"/>
      <w:r w:rsidR="00BA3935" w:rsidRPr="00BA3935">
        <w:rPr>
          <w:rFonts w:eastAsia="Calibri"/>
          <w:sz w:val="28"/>
          <w:szCs w:val="28"/>
        </w:rPr>
        <w:t xml:space="preserve"> 2, 4, 6, Тюменский тракт 2, 4, 6/1, 8, 10</w:t>
      </w:r>
      <w:r w:rsidR="00A70070">
        <w:rPr>
          <w:rFonts w:eastAsia="Calibri"/>
          <w:sz w:val="28"/>
          <w:szCs w:val="28"/>
        </w:rPr>
        <w:t xml:space="preserve">, </w:t>
      </w:r>
      <w:r w:rsidR="00BA3935" w:rsidRPr="00BA3935">
        <w:rPr>
          <w:rFonts w:eastAsia="Calibri"/>
          <w:sz w:val="28"/>
          <w:szCs w:val="28"/>
        </w:rPr>
        <w:t>ул. А. Усольцева 26, 30</w:t>
      </w:r>
      <w:r w:rsidR="00A70070">
        <w:rPr>
          <w:rFonts w:eastAsia="Calibri"/>
          <w:sz w:val="28"/>
          <w:szCs w:val="28"/>
        </w:rPr>
        <w:t>,</w:t>
      </w:r>
      <w:r w:rsidR="00BA3935" w:rsidRPr="00BA3935">
        <w:rPr>
          <w:rFonts w:eastAsia="Calibri"/>
          <w:sz w:val="28"/>
          <w:szCs w:val="28"/>
        </w:rPr>
        <w:t xml:space="preserve"> </w:t>
      </w:r>
      <w:r w:rsidR="00A70070">
        <w:rPr>
          <w:rFonts w:eastAsia="Calibri"/>
          <w:sz w:val="28"/>
          <w:szCs w:val="28"/>
        </w:rPr>
        <w:t xml:space="preserve">микрорайон </w:t>
      </w:r>
      <w:r w:rsidR="00BA3935" w:rsidRPr="00BA3935">
        <w:rPr>
          <w:rFonts w:eastAsia="Calibri"/>
          <w:sz w:val="28"/>
          <w:szCs w:val="28"/>
        </w:rPr>
        <w:t xml:space="preserve">№ 39 ул. С. </w:t>
      </w:r>
      <w:proofErr w:type="spellStart"/>
      <w:r w:rsidR="00BA3935" w:rsidRPr="00BA3935">
        <w:rPr>
          <w:rFonts w:eastAsia="Calibri"/>
          <w:sz w:val="28"/>
          <w:szCs w:val="28"/>
        </w:rPr>
        <w:t>Билецкого</w:t>
      </w:r>
      <w:proofErr w:type="spellEnd"/>
      <w:r w:rsidR="00BA3935" w:rsidRPr="00BA3935">
        <w:rPr>
          <w:rFonts w:eastAsia="Calibri"/>
          <w:sz w:val="28"/>
          <w:szCs w:val="28"/>
        </w:rPr>
        <w:t xml:space="preserve"> 12, 12/1, 14, ул. Крылова 36, 38, ул. Усольцева 19, 25, </w:t>
      </w:r>
      <w:r w:rsidR="00A70070">
        <w:rPr>
          <w:rFonts w:eastAsia="Calibri"/>
          <w:sz w:val="28"/>
          <w:szCs w:val="28"/>
        </w:rPr>
        <w:t xml:space="preserve">микрорайон № 40                 </w:t>
      </w:r>
      <w:r w:rsidR="00BA3935" w:rsidRPr="00BA3935">
        <w:rPr>
          <w:rFonts w:eastAsia="Calibri"/>
          <w:sz w:val="28"/>
          <w:szCs w:val="28"/>
        </w:rPr>
        <w:t xml:space="preserve">ул. Усольцева 15, ул. Крылова 26, 30, 32, </w:t>
      </w:r>
      <w:r w:rsidR="00A70070" w:rsidRPr="00A70070">
        <w:rPr>
          <w:rFonts w:eastAsia="Calibri"/>
          <w:sz w:val="28"/>
          <w:szCs w:val="28"/>
        </w:rPr>
        <w:t>микрорайон № 42</w:t>
      </w:r>
      <w:r w:rsidR="00A70070">
        <w:rPr>
          <w:rFonts w:eastAsia="Calibri"/>
          <w:b/>
        </w:rPr>
        <w:t xml:space="preserve"> </w:t>
      </w:r>
      <w:r w:rsidR="00BA3935" w:rsidRPr="00BA3935">
        <w:rPr>
          <w:rFonts w:eastAsia="Calibri"/>
          <w:sz w:val="28"/>
          <w:szCs w:val="28"/>
        </w:rPr>
        <w:t xml:space="preserve">ул. С. </w:t>
      </w:r>
      <w:proofErr w:type="spellStart"/>
      <w:r w:rsidR="00BA3935" w:rsidRPr="00BA3935">
        <w:rPr>
          <w:rFonts w:eastAsia="Calibri"/>
          <w:sz w:val="28"/>
          <w:szCs w:val="28"/>
        </w:rPr>
        <w:t>Билецкого</w:t>
      </w:r>
      <w:proofErr w:type="spellEnd"/>
      <w:r w:rsidR="00BA3935" w:rsidRPr="00BA3935">
        <w:rPr>
          <w:rFonts w:eastAsia="Calibri"/>
          <w:sz w:val="28"/>
          <w:szCs w:val="28"/>
        </w:rPr>
        <w:t xml:space="preserve"> 1, ул. Есенина 2, 4, 6, ул. А. Усольцева, 12, 14, 16</w:t>
      </w:r>
      <w:r w:rsidR="004C7F75" w:rsidRPr="001E798F">
        <w:rPr>
          <w:sz w:val="28"/>
          <w:szCs w:val="28"/>
        </w:rPr>
        <w:t xml:space="preserve">. </w:t>
      </w:r>
    </w:p>
    <w:p w:rsidR="00225965" w:rsidRDefault="00A70070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E798F" w:rsidRPr="001E798F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25965" w:rsidRDefault="00225965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98F" w:rsidRPr="001E798F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60C77" w:rsidRPr="001E798F" w:rsidRDefault="00225965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C77" w:rsidRPr="001E798F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52D20" w:rsidRPr="001E798F">
        <w:rPr>
          <w:sz w:val="28"/>
          <w:szCs w:val="28"/>
        </w:rPr>
        <w:t>Г</w:t>
      </w:r>
      <w:r w:rsidR="00C60C77" w:rsidRPr="001E798F">
        <w:rPr>
          <w:sz w:val="28"/>
          <w:szCs w:val="28"/>
        </w:rPr>
        <w:t>лавы города Пелевина А.Р.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3228A" w:rsidRPr="001E798F" w:rsidRDefault="00A3228A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C7F75" w:rsidRDefault="004C7F75" w:rsidP="00C60C77">
      <w:pPr>
        <w:suppressAutoHyphens/>
        <w:contextualSpacing/>
        <w:jc w:val="both"/>
        <w:rPr>
          <w:sz w:val="28"/>
          <w:szCs w:val="28"/>
        </w:rPr>
      </w:pPr>
    </w:p>
    <w:p w:rsidR="00C60C77" w:rsidRPr="0031149B" w:rsidRDefault="00C60C77" w:rsidP="00C60C77">
      <w:pPr>
        <w:suppressAutoHyphens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Глава города </w:t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  <w:t xml:space="preserve">            </w:t>
      </w:r>
      <w:r w:rsidR="00C521FF" w:rsidRPr="001E798F">
        <w:rPr>
          <w:sz w:val="28"/>
          <w:szCs w:val="28"/>
        </w:rPr>
        <w:t xml:space="preserve">        </w:t>
      </w:r>
      <w:r w:rsidR="001E798F">
        <w:rPr>
          <w:sz w:val="28"/>
          <w:szCs w:val="28"/>
        </w:rPr>
        <w:t xml:space="preserve">                </w:t>
      </w:r>
      <w:r w:rsidRPr="001E798F">
        <w:rPr>
          <w:sz w:val="28"/>
          <w:szCs w:val="28"/>
        </w:rPr>
        <w:t xml:space="preserve">                       </w:t>
      </w:r>
      <w:r w:rsidR="008C15C9">
        <w:rPr>
          <w:sz w:val="28"/>
          <w:szCs w:val="28"/>
        </w:rPr>
        <w:t xml:space="preserve">  </w:t>
      </w:r>
      <w:r w:rsidRPr="001E798F">
        <w:rPr>
          <w:sz w:val="28"/>
          <w:szCs w:val="28"/>
        </w:rPr>
        <w:t>В.Н. Шувалов</w:t>
      </w:r>
    </w:p>
    <w:p w:rsidR="001F7E93" w:rsidRDefault="001F7E93" w:rsidP="0006624D">
      <w:pPr>
        <w:suppressAutoHyphens/>
        <w:contextualSpacing/>
        <w:jc w:val="both"/>
        <w:rPr>
          <w:sz w:val="28"/>
          <w:szCs w:val="28"/>
        </w:rPr>
      </w:pPr>
    </w:p>
    <w:p w:rsidR="00E30C04" w:rsidRDefault="00E30C04" w:rsidP="0006624D">
      <w:pPr>
        <w:suppressAutoHyphens/>
        <w:contextualSpacing/>
        <w:jc w:val="both"/>
        <w:rPr>
          <w:sz w:val="28"/>
          <w:szCs w:val="28"/>
        </w:rPr>
      </w:pPr>
    </w:p>
    <w:p w:rsidR="00E30C04" w:rsidRDefault="00E30C04" w:rsidP="0006624D">
      <w:pPr>
        <w:suppressAutoHyphens/>
        <w:contextualSpacing/>
        <w:jc w:val="both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  <w:r>
        <w:rPr>
          <w:sz w:val="20"/>
        </w:rPr>
        <w:t>Бутенко Юлия Григорьевна</w:t>
      </w:r>
    </w:p>
    <w:p w:rsidR="003D16C3" w:rsidRPr="001F276A" w:rsidRDefault="008A7AB3" w:rsidP="0017524B">
      <w:pPr>
        <w:pStyle w:val="2"/>
        <w:suppressAutoHyphens/>
        <w:ind w:left="-567"/>
        <w:contextualSpacing/>
        <w:rPr>
          <w:sz w:val="20"/>
        </w:rPr>
      </w:pPr>
      <w:r w:rsidRPr="0031149B">
        <w:rPr>
          <w:sz w:val="20"/>
        </w:rPr>
        <w:t>тел. (3462) 52</w:t>
      </w:r>
      <w:r>
        <w:rPr>
          <w:sz w:val="20"/>
        </w:rPr>
        <w:t>-</w:t>
      </w:r>
      <w:r w:rsidRPr="0031149B">
        <w:rPr>
          <w:sz w:val="20"/>
        </w:rPr>
        <w:t>53</w:t>
      </w:r>
      <w:r>
        <w:rPr>
          <w:sz w:val="20"/>
        </w:rPr>
        <w:t>-42</w:t>
      </w:r>
    </w:p>
    <w:sectPr w:rsidR="003D16C3" w:rsidRPr="001F276A" w:rsidSect="00312E5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4"/>
    <w:rsid w:val="0006624D"/>
    <w:rsid w:val="000A389D"/>
    <w:rsid w:val="000D045F"/>
    <w:rsid w:val="000F3D9F"/>
    <w:rsid w:val="00154A65"/>
    <w:rsid w:val="0017524B"/>
    <w:rsid w:val="00177320"/>
    <w:rsid w:val="001D1F28"/>
    <w:rsid w:val="001D4B92"/>
    <w:rsid w:val="001E798F"/>
    <w:rsid w:val="001F276A"/>
    <w:rsid w:val="001F7E93"/>
    <w:rsid w:val="00200BC9"/>
    <w:rsid w:val="00225965"/>
    <w:rsid w:val="00283416"/>
    <w:rsid w:val="002E1DD0"/>
    <w:rsid w:val="00312E56"/>
    <w:rsid w:val="003B24FF"/>
    <w:rsid w:val="003D16C3"/>
    <w:rsid w:val="00444BC1"/>
    <w:rsid w:val="00450CC4"/>
    <w:rsid w:val="00483E89"/>
    <w:rsid w:val="00484D3D"/>
    <w:rsid w:val="00490826"/>
    <w:rsid w:val="004B62B5"/>
    <w:rsid w:val="004C7F75"/>
    <w:rsid w:val="004E36E3"/>
    <w:rsid w:val="004E49FB"/>
    <w:rsid w:val="00513703"/>
    <w:rsid w:val="0058607E"/>
    <w:rsid w:val="00604C1F"/>
    <w:rsid w:val="00614CF8"/>
    <w:rsid w:val="0069026F"/>
    <w:rsid w:val="006E1248"/>
    <w:rsid w:val="007360CE"/>
    <w:rsid w:val="00750C8C"/>
    <w:rsid w:val="0079446B"/>
    <w:rsid w:val="007E57E0"/>
    <w:rsid w:val="007F0C25"/>
    <w:rsid w:val="00804C8B"/>
    <w:rsid w:val="00873F71"/>
    <w:rsid w:val="00884C0C"/>
    <w:rsid w:val="008A7AB3"/>
    <w:rsid w:val="008C15C9"/>
    <w:rsid w:val="008C3703"/>
    <w:rsid w:val="008F55B9"/>
    <w:rsid w:val="00921BBE"/>
    <w:rsid w:val="00980857"/>
    <w:rsid w:val="009A27A5"/>
    <w:rsid w:val="009A786C"/>
    <w:rsid w:val="009E7988"/>
    <w:rsid w:val="009F5287"/>
    <w:rsid w:val="009F74EB"/>
    <w:rsid w:val="00A3228A"/>
    <w:rsid w:val="00A70070"/>
    <w:rsid w:val="00B05ACB"/>
    <w:rsid w:val="00B33EE2"/>
    <w:rsid w:val="00B80955"/>
    <w:rsid w:val="00BA3935"/>
    <w:rsid w:val="00BC718E"/>
    <w:rsid w:val="00C05337"/>
    <w:rsid w:val="00C25442"/>
    <w:rsid w:val="00C521FF"/>
    <w:rsid w:val="00C52D20"/>
    <w:rsid w:val="00C60C77"/>
    <w:rsid w:val="00C64750"/>
    <w:rsid w:val="00CB3707"/>
    <w:rsid w:val="00D146AB"/>
    <w:rsid w:val="00D36F24"/>
    <w:rsid w:val="00D504EA"/>
    <w:rsid w:val="00D524D4"/>
    <w:rsid w:val="00D60864"/>
    <w:rsid w:val="00D9518E"/>
    <w:rsid w:val="00DA47F6"/>
    <w:rsid w:val="00DB64E0"/>
    <w:rsid w:val="00E30C04"/>
    <w:rsid w:val="00EA44A0"/>
    <w:rsid w:val="00EB5543"/>
    <w:rsid w:val="00EC377D"/>
    <w:rsid w:val="00EC4757"/>
    <w:rsid w:val="00EC71CF"/>
    <w:rsid w:val="00F462B4"/>
    <w:rsid w:val="00F70708"/>
    <w:rsid w:val="00F77AB9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7456-D349-4A83-9BDA-A4C78BA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0E04-AE9A-40C8-B99D-AE4904D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Мельничану Лилия Николаевна</cp:lastModifiedBy>
  <cp:revision>38</cp:revision>
  <cp:lastPrinted>2019-05-17T11:16:00Z</cp:lastPrinted>
  <dcterms:created xsi:type="dcterms:W3CDTF">2018-12-19T06:17:00Z</dcterms:created>
  <dcterms:modified xsi:type="dcterms:W3CDTF">2019-05-23T10:38:00Z</dcterms:modified>
</cp:coreProperties>
</file>