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860"/>
      </w:tblGrid>
      <w:tr w:rsidR="00930700" w:rsidRPr="00E02F19" w:rsidTr="004D2741">
        <w:trPr>
          <w:trHeight w:val="1174"/>
        </w:trPr>
        <w:tc>
          <w:tcPr>
            <w:tcW w:w="3969" w:type="dxa"/>
            <w:shd w:val="clear" w:color="auto" w:fill="auto"/>
          </w:tcPr>
          <w:p w:rsidR="0096190E" w:rsidRPr="00E02F19" w:rsidRDefault="00930700" w:rsidP="00931296">
            <w:pPr>
              <w:pStyle w:val="1"/>
              <w:tabs>
                <w:tab w:val="left" w:pos="6379"/>
              </w:tabs>
              <w:spacing w:before="0" w:after="0"/>
              <w:ind w:left="37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02F1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Проект подготовлен департаментом архитектуры и градостроительства</w:t>
            </w:r>
          </w:p>
          <w:p w:rsidR="00930700" w:rsidRPr="00E02F19" w:rsidRDefault="000457A7" w:rsidP="00931296">
            <w:pPr>
              <w:pStyle w:val="1"/>
              <w:tabs>
                <w:tab w:val="left" w:pos="6379"/>
              </w:tabs>
              <w:spacing w:before="0" w:after="0"/>
              <w:ind w:left="37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E02F1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ab/>
            </w:r>
          </w:p>
        </w:tc>
      </w:tr>
    </w:tbl>
    <w:p w:rsidR="002806D5" w:rsidRPr="00E02F19" w:rsidRDefault="002806D5" w:rsidP="00931296">
      <w:pPr>
        <w:rPr>
          <w:color w:val="000000"/>
        </w:rPr>
      </w:pPr>
    </w:p>
    <w:p w:rsidR="00930700" w:rsidRPr="00E02F19" w:rsidRDefault="00930700" w:rsidP="00931296">
      <w:pPr>
        <w:rPr>
          <w:color w:val="000000"/>
        </w:rPr>
      </w:pPr>
    </w:p>
    <w:p w:rsidR="00930700" w:rsidRPr="00E02F19" w:rsidRDefault="00930700" w:rsidP="00931296">
      <w:pPr>
        <w:rPr>
          <w:color w:val="000000"/>
        </w:rPr>
      </w:pPr>
    </w:p>
    <w:p w:rsidR="009A360B" w:rsidRPr="00E02F19" w:rsidRDefault="009A360B" w:rsidP="00931296">
      <w:pPr>
        <w:rPr>
          <w:color w:val="000000"/>
        </w:rPr>
      </w:pPr>
    </w:p>
    <w:p w:rsidR="002806D5" w:rsidRPr="005576DB" w:rsidRDefault="002806D5" w:rsidP="00931296">
      <w:pPr>
        <w:jc w:val="center"/>
        <w:rPr>
          <w:color w:val="000000"/>
          <w:sz w:val="28"/>
          <w:szCs w:val="28"/>
        </w:rPr>
      </w:pPr>
      <w:r w:rsidRPr="005576DB">
        <w:rPr>
          <w:color w:val="000000"/>
          <w:sz w:val="28"/>
          <w:szCs w:val="28"/>
        </w:rPr>
        <w:t>МУНИЦИПАЛЬНОЕ ОБРАЗОВАНИЕ</w:t>
      </w:r>
    </w:p>
    <w:p w:rsidR="002806D5" w:rsidRPr="005576DB" w:rsidRDefault="002806D5" w:rsidP="00931296">
      <w:pPr>
        <w:jc w:val="center"/>
        <w:rPr>
          <w:color w:val="000000"/>
          <w:sz w:val="28"/>
          <w:szCs w:val="28"/>
        </w:rPr>
      </w:pPr>
      <w:r w:rsidRPr="005576DB">
        <w:rPr>
          <w:color w:val="000000"/>
          <w:sz w:val="28"/>
          <w:szCs w:val="28"/>
        </w:rPr>
        <w:t>ГОРОДСКОЙ ОКРУГ ГОРОД СУРГУТ</w:t>
      </w:r>
    </w:p>
    <w:p w:rsidR="002806D5" w:rsidRPr="005576DB" w:rsidRDefault="002806D5" w:rsidP="00931296">
      <w:pPr>
        <w:jc w:val="center"/>
        <w:rPr>
          <w:color w:val="000000"/>
          <w:sz w:val="28"/>
          <w:szCs w:val="28"/>
        </w:rPr>
      </w:pPr>
    </w:p>
    <w:p w:rsidR="002806D5" w:rsidRPr="005576DB" w:rsidRDefault="002806D5" w:rsidP="00931296">
      <w:pPr>
        <w:jc w:val="center"/>
        <w:rPr>
          <w:color w:val="000000"/>
          <w:sz w:val="28"/>
          <w:szCs w:val="28"/>
        </w:rPr>
      </w:pPr>
      <w:r w:rsidRPr="005576DB">
        <w:rPr>
          <w:color w:val="000000"/>
          <w:sz w:val="28"/>
          <w:szCs w:val="28"/>
        </w:rPr>
        <w:t>АДМИНИСТРАЦИЯ ГОРОДА</w:t>
      </w:r>
    </w:p>
    <w:p w:rsidR="002806D5" w:rsidRPr="005576DB" w:rsidRDefault="002806D5" w:rsidP="00931296">
      <w:pPr>
        <w:rPr>
          <w:color w:val="000000"/>
          <w:sz w:val="28"/>
          <w:szCs w:val="28"/>
        </w:rPr>
      </w:pPr>
    </w:p>
    <w:p w:rsidR="002806D5" w:rsidRPr="005576DB" w:rsidRDefault="00455A72" w:rsidP="00931296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5576D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ПОСТАНОВЛЕНИЕ</w:t>
      </w:r>
    </w:p>
    <w:p w:rsidR="00A8616F" w:rsidRPr="005576DB" w:rsidRDefault="00A8616F" w:rsidP="00931296">
      <w:pPr>
        <w:rPr>
          <w:color w:val="000000"/>
          <w:sz w:val="28"/>
          <w:szCs w:val="28"/>
        </w:rPr>
      </w:pPr>
    </w:p>
    <w:p w:rsidR="000C3781" w:rsidRPr="005576DB" w:rsidRDefault="000C3781" w:rsidP="00931296">
      <w:pPr>
        <w:rPr>
          <w:color w:val="000000"/>
          <w:sz w:val="28"/>
          <w:szCs w:val="28"/>
        </w:rPr>
      </w:pPr>
    </w:p>
    <w:p w:rsidR="00CC1B26" w:rsidRDefault="00CC1B26" w:rsidP="00931296">
      <w:pPr>
        <w:jc w:val="both"/>
        <w:rPr>
          <w:bCs/>
          <w:color w:val="000000"/>
          <w:sz w:val="28"/>
          <w:szCs w:val="28"/>
        </w:rPr>
      </w:pPr>
      <w:r w:rsidRPr="005576DB">
        <w:rPr>
          <w:bCs/>
          <w:color w:val="000000"/>
          <w:sz w:val="28"/>
          <w:szCs w:val="28"/>
        </w:rPr>
        <w:t xml:space="preserve">О внесении изменений </w:t>
      </w:r>
    </w:p>
    <w:p w:rsidR="00CC1B26" w:rsidRDefault="00CC1B26" w:rsidP="00931296">
      <w:pPr>
        <w:jc w:val="both"/>
        <w:rPr>
          <w:bCs/>
          <w:color w:val="000000"/>
          <w:sz w:val="28"/>
          <w:szCs w:val="28"/>
        </w:rPr>
      </w:pPr>
      <w:r w:rsidRPr="005576DB">
        <w:rPr>
          <w:bCs/>
          <w:color w:val="000000"/>
          <w:sz w:val="28"/>
          <w:szCs w:val="28"/>
        </w:rPr>
        <w:t xml:space="preserve">в постановление Администрации </w:t>
      </w:r>
    </w:p>
    <w:p w:rsidR="00CC1B26" w:rsidRDefault="00CC1B26" w:rsidP="00931296">
      <w:pPr>
        <w:jc w:val="both"/>
        <w:rPr>
          <w:bCs/>
          <w:color w:val="000000"/>
          <w:sz w:val="28"/>
          <w:szCs w:val="28"/>
        </w:rPr>
      </w:pPr>
      <w:r w:rsidRPr="005576DB">
        <w:rPr>
          <w:bCs/>
          <w:color w:val="000000"/>
          <w:sz w:val="28"/>
          <w:szCs w:val="28"/>
        </w:rPr>
        <w:t xml:space="preserve">города от 14.11.2014 № 7638              </w:t>
      </w:r>
    </w:p>
    <w:p w:rsidR="00CC1B26" w:rsidRDefault="00CC1B26" w:rsidP="00931296">
      <w:pPr>
        <w:jc w:val="both"/>
        <w:rPr>
          <w:bCs/>
          <w:color w:val="000000"/>
          <w:sz w:val="28"/>
          <w:szCs w:val="28"/>
        </w:rPr>
      </w:pPr>
      <w:r w:rsidRPr="005576DB">
        <w:rPr>
          <w:bCs/>
          <w:color w:val="000000"/>
          <w:sz w:val="28"/>
          <w:szCs w:val="28"/>
        </w:rPr>
        <w:t xml:space="preserve">«О порядке предоставления </w:t>
      </w:r>
    </w:p>
    <w:p w:rsidR="00CC1B26" w:rsidRDefault="00CC1B26" w:rsidP="00931296">
      <w:pPr>
        <w:jc w:val="both"/>
        <w:rPr>
          <w:bCs/>
          <w:color w:val="000000"/>
          <w:sz w:val="28"/>
          <w:szCs w:val="28"/>
        </w:rPr>
      </w:pPr>
      <w:r w:rsidRPr="005576DB">
        <w:rPr>
          <w:bCs/>
          <w:color w:val="000000"/>
          <w:sz w:val="28"/>
          <w:szCs w:val="28"/>
        </w:rPr>
        <w:t xml:space="preserve">субсидии на финансовое </w:t>
      </w:r>
    </w:p>
    <w:p w:rsidR="00CC1B26" w:rsidRDefault="00CC1B26" w:rsidP="00931296">
      <w:pPr>
        <w:jc w:val="both"/>
        <w:rPr>
          <w:bCs/>
          <w:color w:val="000000"/>
          <w:sz w:val="28"/>
          <w:szCs w:val="28"/>
        </w:rPr>
      </w:pPr>
      <w:r w:rsidRPr="005576DB">
        <w:rPr>
          <w:bCs/>
          <w:color w:val="000000"/>
          <w:sz w:val="28"/>
          <w:szCs w:val="28"/>
        </w:rPr>
        <w:t xml:space="preserve">обеспечение (возмещение) </w:t>
      </w:r>
    </w:p>
    <w:p w:rsidR="00CC1B26" w:rsidRDefault="00CC1B26" w:rsidP="00931296">
      <w:pPr>
        <w:jc w:val="both"/>
        <w:rPr>
          <w:bCs/>
          <w:color w:val="000000"/>
          <w:sz w:val="28"/>
          <w:szCs w:val="28"/>
        </w:rPr>
      </w:pPr>
      <w:proofErr w:type="gramStart"/>
      <w:r w:rsidRPr="005576DB">
        <w:rPr>
          <w:bCs/>
          <w:color w:val="000000"/>
          <w:sz w:val="28"/>
          <w:szCs w:val="28"/>
        </w:rPr>
        <w:t>затрат</w:t>
      </w:r>
      <w:proofErr w:type="gramEnd"/>
      <w:r w:rsidRPr="005576DB">
        <w:rPr>
          <w:bCs/>
          <w:color w:val="000000"/>
          <w:sz w:val="28"/>
          <w:szCs w:val="28"/>
        </w:rPr>
        <w:t xml:space="preserve"> по новогоднему </w:t>
      </w:r>
    </w:p>
    <w:p w:rsidR="00CC1B26" w:rsidRDefault="00CC1B26" w:rsidP="00931296">
      <w:pPr>
        <w:jc w:val="both"/>
        <w:rPr>
          <w:color w:val="000000"/>
          <w:sz w:val="28"/>
          <w:szCs w:val="28"/>
        </w:rPr>
      </w:pPr>
      <w:r w:rsidRPr="005576DB">
        <w:rPr>
          <w:color w:val="000000"/>
          <w:sz w:val="28"/>
          <w:szCs w:val="28"/>
        </w:rPr>
        <w:t>и световому оформлению города»</w:t>
      </w:r>
    </w:p>
    <w:p w:rsidR="00CC1B26" w:rsidRDefault="00CC1B26" w:rsidP="00931296">
      <w:pPr>
        <w:jc w:val="both"/>
        <w:rPr>
          <w:color w:val="000000"/>
          <w:sz w:val="28"/>
          <w:szCs w:val="28"/>
        </w:rPr>
      </w:pPr>
    </w:p>
    <w:p w:rsidR="00455A72" w:rsidRPr="005576DB" w:rsidRDefault="00057BFE" w:rsidP="00CC1B26">
      <w:pPr>
        <w:ind w:firstLine="709"/>
        <w:jc w:val="both"/>
        <w:rPr>
          <w:color w:val="000000"/>
          <w:sz w:val="28"/>
          <w:szCs w:val="28"/>
        </w:rPr>
      </w:pPr>
      <w:r w:rsidRPr="005576DB">
        <w:rPr>
          <w:color w:val="000000"/>
          <w:sz w:val="28"/>
          <w:szCs w:val="28"/>
        </w:rPr>
        <w:t xml:space="preserve">В соответствии </w:t>
      </w:r>
      <w:r w:rsidR="00486F6F" w:rsidRPr="005576DB">
        <w:rPr>
          <w:color w:val="000000"/>
          <w:sz w:val="28"/>
          <w:szCs w:val="28"/>
        </w:rPr>
        <w:t xml:space="preserve">со </w:t>
      </w:r>
      <w:hyperlink r:id="rId6" w:history="1">
        <w:r w:rsidR="00486F6F" w:rsidRPr="005576DB">
          <w:rPr>
            <w:color w:val="000000"/>
            <w:sz w:val="28"/>
            <w:szCs w:val="28"/>
          </w:rPr>
          <w:t>ст.78</w:t>
        </w:r>
      </w:hyperlink>
      <w:r w:rsidR="00486F6F" w:rsidRPr="005576DB">
        <w:rPr>
          <w:color w:val="000000"/>
          <w:sz w:val="28"/>
          <w:szCs w:val="28"/>
        </w:rPr>
        <w:t xml:space="preserve"> Бюджетного кодекса Российской Федерации, Постановлением Правительства </w:t>
      </w:r>
      <w:r w:rsidR="00CC1B26">
        <w:rPr>
          <w:color w:val="000000"/>
          <w:sz w:val="28"/>
          <w:szCs w:val="28"/>
        </w:rPr>
        <w:t>Российской Федерации</w:t>
      </w:r>
      <w:r w:rsidR="00486F6F" w:rsidRPr="005576DB">
        <w:rPr>
          <w:color w:val="000000"/>
          <w:sz w:val="28"/>
          <w:szCs w:val="28"/>
        </w:rPr>
        <w:t xml:space="preserve">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455A72" w:rsidRPr="005576DB">
        <w:rPr>
          <w:color w:val="000000"/>
          <w:sz w:val="28"/>
          <w:szCs w:val="28"/>
        </w:rPr>
        <w:t>:</w:t>
      </w:r>
    </w:p>
    <w:p w:rsidR="006E130E" w:rsidRPr="005576DB" w:rsidRDefault="00931296" w:rsidP="00CC1B26">
      <w:pPr>
        <w:pStyle w:val="1"/>
        <w:tabs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r w:rsidR="00455A72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Внести в постановление Администрации города от 14.11.2014 № 7638 </w:t>
      </w:r>
      <w:r w:rsidR="00E37BEF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611219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>О порядке предоставления субсидии на финансовое обеспечение</w:t>
      </w:r>
      <w:r w:rsidR="00FD7BF7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</w:t>
      </w:r>
      <w:proofErr w:type="gramStart"/>
      <w:r w:rsidR="00611219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>возмещение)</w:t>
      </w:r>
      <w:r w:rsidR="00FD7BF7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611219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затрат</w:t>
      </w:r>
      <w:proofErr w:type="gramEnd"/>
      <w:r w:rsidR="00611219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 </w:t>
      </w:r>
      <w:r w:rsidR="00AD3B50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новогоднему и </w:t>
      </w:r>
      <w:r w:rsidR="00611219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>световому оформлению города</w:t>
      </w:r>
      <w:r w:rsidR="00E37BEF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455A72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C1056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>(с изменениями от 24.12.2015 № 9041, 01.06.2016 № 4035, 09.08.2016 № 6029</w:t>
      </w:r>
      <w:r w:rsidR="00887D7E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7A74BF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87D7E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>10.05.2017 № 3760</w:t>
      </w:r>
      <w:r w:rsidR="006E130E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>, 11.08.2017 № 7124</w:t>
      </w:r>
      <w:r w:rsidR="00437F8B">
        <w:rPr>
          <w:rFonts w:ascii="Times New Roman" w:hAnsi="Times New Roman" w:cs="Times New Roman"/>
          <w:b w:val="0"/>
          <w:color w:val="000000"/>
          <w:sz w:val="28"/>
          <w:szCs w:val="28"/>
        </w:rPr>
        <w:t>, 12.03.2018 № 1537</w:t>
      </w:r>
      <w:r w:rsidR="001C1056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) </w:t>
      </w:r>
      <w:bookmarkStart w:id="0" w:name="sub_1"/>
      <w:r w:rsidR="006E130E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>следующие изменения:</w:t>
      </w:r>
    </w:p>
    <w:p w:rsidR="000C29F4" w:rsidRPr="005576DB" w:rsidRDefault="00931296" w:rsidP="00CC1B26">
      <w:pPr>
        <w:pStyle w:val="1"/>
        <w:tabs>
          <w:tab w:val="left" w:pos="851"/>
          <w:tab w:val="left" w:pos="993"/>
          <w:tab w:val="left" w:pos="1418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1.1. </w:t>
      </w:r>
      <w:r w:rsidR="00AB7990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</w:t>
      </w:r>
      <w:r w:rsidR="00BA683F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="002403A5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>ункт</w:t>
      </w:r>
      <w:r w:rsidR="00AB7990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="002403A5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BA683F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2403A5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раздела </w:t>
      </w:r>
      <w:r w:rsidR="002403A5" w:rsidRPr="005576DB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III</w:t>
      </w:r>
      <w:r w:rsidR="002403A5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приложения к постановлению</w:t>
      </w:r>
      <w:r w:rsidR="000C29F4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2403A5" w:rsidRPr="005576DB" w:rsidRDefault="000C29F4" w:rsidP="00437F8B">
      <w:pPr>
        <w:pStyle w:val="1"/>
        <w:tabs>
          <w:tab w:val="left" w:pos="709"/>
          <w:tab w:val="left" w:pos="993"/>
          <w:tab w:val="left" w:pos="1418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>1.1.1.</w:t>
      </w:r>
      <w:r w:rsidR="00AB7990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CC1B26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="00AB7990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>осле слов «- приобретение (изготовление), установка, подключение и энергоснабжение новых элементов новогоднего и светового оформления (панель-кронштейнов, перетяжек, объемных или плоскостных композиций);» дополнить</w:t>
      </w:r>
      <w:r w:rsidR="002403A5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BA683F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словами </w:t>
      </w:r>
      <w:proofErr w:type="gramStart"/>
      <w:r w:rsidR="00BA683F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>« -</w:t>
      </w:r>
      <w:proofErr w:type="gramEnd"/>
      <w:r w:rsidR="00BA683F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B7990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>расходы на амортизацию объектов основных средств;</w:t>
      </w:r>
    </w:p>
    <w:p w:rsidR="00AB7990" w:rsidRPr="005576DB" w:rsidRDefault="00AB7990" w:rsidP="00437F8B">
      <w:pPr>
        <w:jc w:val="both"/>
        <w:rPr>
          <w:sz w:val="28"/>
          <w:szCs w:val="28"/>
        </w:rPr>
      </w:pPr>
      <w:r w:rsidRPr="005576DB">
        <w:rPr>
          <w:sz w:val="28"/>
          <w:szCs w:val="28"/>
        </w:rPr>
        <w:t>- материальные расходы;</w:t>
      </w:r>
    </w:p>
    <w:p w:rsidR="00AB7990" w:rsidRDefault="00AB7990" w:rsidP="00437F8B">
      <w:pPr>
        <w:jc w:val="both"/>
        <w:rPr>
          <w:sz w:val="28"/>
          <w:szCs w:val="28"/>
        </w:rPr>
      </w:pPr>
      <w:r w:rsidRPr="005576DB">
        <w:rPr>
          <w:sz w:val="28"/>
          <w:szCs w:val="28"/>
        </w:rPr>
        <w:t>- расходы по хранению элементов новогоднего и светового оформления города;»</w:t>
      </w:r>
      <w:r w:rsidR="000C29F4" w:rsidRPr="005576DB">
        <w:rPr>
          <w:sz w:val="28"/>
          <w:szCs w:val="28"/>
        </w:rPr>
        <w:t>;</w:t>
      </w:r>
    </w:p>
    <w:p w:rsidR="00437F8B" w:rsidRDefault="00437F8B" w:rsidP="00437F8B">
      <w:pPr>
        <w:jc w:val="both"/>
        <w:rPr>
          <w:sz w:val="28"/>
          <w:szCs w:val="28"/>
        </w:rPr>
      </w:pPr>
    </w:p>
    <w:p w:rsidR="00437F8B" w:rsidRDefault="00437F8B" w:rsidP="00437F8B">
      <w:pPr>
        <w:jc w:val="both"/>
        <w:rPr>
          <w:sz w:val="28"/>
          <w:szCs w:val="28"/>
        </w:rPr>
      </w:pPr>
    </w:p>
    <w:p w:rsidR="00CC1B26" w:rsidRDefault="00CC1B26" w:rsidP="00437F8B">
      <w:pPr>
        <w:jc w:val="both"/>
        <w:rPr>
          <w:sz w:val="28"/>
          <w:szCs w:val="28"/>
        </w:rPr>
      </w:pPr>
    </w:p>
    <w:p w:rsidR="00B667E8" w:rsidRPr="005576DB" w:rsidRDefault="00B667E8" w:rsidP="00437F8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1.1.2. слова «не более 10 % от себестоимости» заменить словами «не более                10 % </w:t>
      </w:r>
      <w:r w:rsidRPr="005576DB">
        <w:rPr>
          <w:rFonts w:ascii="Times New Roman CYR" w:hAnsi="Times New Roman CYR" w:cs="Times New Roman CYR"/>
          <w:sz w:val="28"/>
          <w:szCs w:val="28"/>
        </w:rPr>
        <w:t>от суммы прямых, общепроизводственных и общехозяйственных расходов</w:t>
      </w:r>
      <w:r>
        <w:rPr>
          <w:rFonts w:ascii="Times New Roman CYR" w:hAnsi="Times New Roman CYR" w:cs="Times New Roman CYR"/>
          <w:sz w:val="28"/>
          <w:szCs w:val="28"/>
        </w:rPr>
        <w:t>».</w:t>
      </w:r>
    </w:p>
    <w:p w:rsidR="00A86748" w:rsidRPr="005576DB" w:rsidRDefault="00EA5803" w:rsidP="00437F8B">
      <w:pPr>
        <w:pStyle w:val="1"/>
        <w:tabs>
          <w:tab w:val="left" w:pos="851"/>
          <w:tab w:val="left" w:pos="1134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576D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1.</w:t>
      </w:r>
      <w:r w:rsidR="00656651" w:rsidRPr="005576D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</w:t>
      </w:r>
      <w:r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r w:rsidR="00AB7990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="00F6530F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ункт 4 раздела </w:t>
      </w:r>
      <w:r w:rsidR="00F6530F" w:rsidRPr="005576DB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III</w:t>
      </w:r>
      <w:r w:rsidR="00F6530F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приложения к постановлению </w:t>
      </w:r>
      <w:r w:rsidR="00AB7990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изложить в новой </w:t>
      </w:r>
    </w:p>
    <w:p w:rsidR="00F6530F" w:rsidRPr="005576DB" w:rsidRDefault="00AB7990" w:rsidP="00437F8B">
      <w:pPr>
        <w:pStyle w:val="1"/>
        <w:tabs>
          <w:tab w:val="left" w:pos="851"/>
          <w:tab w:val="left" w:pos="1134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>редакции:</w:t>
      </w:r>
    </w:p>
    <w:p w:rsidR="00AB7990" w:rsidRPr="005576DB" w:rsidRDefault="00B22410" w:rsidP="00437F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r w:rsidR="00AB7990" w:rsidRPr="005576DB">
        <w:rPr>
          <w:rFonts w:ascii="Times New Roman CYR" w:hAnsi="Times New Roman CYR" w:cs="Times New Roman CYR"/>
          <w:sz w:val="28"/>
          <w:szCs w:val="28"/>
        </w:rPr>
        <w:t>4. Размер субсидии определяется по формуле:</w:t>
      </w:r>
    </w:p>
    <w:p w:rsidR="00AB7990" w:rsidRPr="005576DB" w:rsidRDefault="00AB7990" w:rsidP="00AB799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7990" w:rsidRPr="005576DB" w:rsidRDefault="00AB7990" w:rsidP="00AB7990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5576DB">
        <w:rPr>
          <w:rFonts w:ascii="Times New Roman CYR" w:hAnsi="Times New Roman CYR" w:cs="Times New Roman CYR"/>
          <w:sz w:val="28"/>
          <w:szCs w:val="28"/>
        </w:rPr>
        <w:t>Рс</w:t>
      </w:r>
      <w:proofErr w:type="spellEnd"/>
      <w:r w:rsidRPr="005576DB">
        <w:rPr>
          <w:rFonts w:ascii="Times New Roman CYR" w:hAnsi="Times New Roman CYR" w:cs="Times New Roman CYR"/>
          <w:sz w:val="28"/>
          <w:szCs w:val="28"/>
        </w:rPr>
        <w:t xml:space="preserve"> = </w:t>
      </w:r>
      <w:proofErr w:type="spellStart"/>
      <w:r w:rsidRPr="005576DB">
        <w:rPr>
          <w:rFonts w:ascii="Times New Roman CYR" w:hAnsi="Times New Roman CYR" w:cs="Times New Roman CYR"/>
          <w:sz w:val="28"/>
          <w:szCs w:val="28"/>
        </w:rPr>
        <w:t>Пр</w:t>
      </w:r>
      <w:proofErr w:type="spellEnd"/>
      <w:r w:rsidRPr="005576DB">
        <w:rPr>
          <w:rFonts w:ascii="Times New Roman CYR" w:hAnsi="Times New Roman CYR" w:cs="Times New Roman CYR"/>
          <w:sz w:val="28"/>
          <w:szCs w:val="28"/>
        </w:rPr>
        <w:t xml:space="preserve"> + </w:t>
      </w:r>
      <w:proofErr w:type="spellStart"/>
      <w:r w:rsidRPr="005576DB">
        <w:rPr>
          <w:rFonts w:ascii="Times New Roman CYR" w:hAnsi="Times New Roman CYR" w:cs="Times New Roman CYR"/>
          <w:sz w:val="28"/>
          <w:szCs w:val="28"/>
        </w:rPr>
        <w:t>Опр</w:t>
      </w:r>
      <w:proofErr w:type="spellEnd"/>
      <w:r w:rsidRPr="005576DB">
        <w:rPr>
          <w:rFonts w:ascii="Times New Roman CYR" w:hAnsi="Times New Roman CYR" w:cs="Times New Roman CYR"/>
          <w:sz w:val="28"/>
          <w:szCs w:val="28"/>
        </w:rPr>
        <w:t xml:space="preserve"> + </w:t>
      </w:r>
      <w:proofErr w:type="spellStart"/>
      <w:r w:rsidRPr="005576DB">
        <w:rPr>
          <w:rFonts w:ascii="Times New Roman CYR" w:hAnsi="Times New Roman CYR" w:cs="Times New Roman CYR"/>
          <w:sz w:val="28"/>
          <w:szCs w:val="28"/>
        </w:rPr>
        <w:t>Охоз</w:t>
      </w:r>
      <w:proofErr w:type="spellEnd"/>
      <w:r w:rsidRPr="005576DB">
        <w:rPr>
          <w:rFonts w:ascii="Times New Roman CYR" w:hAnsi="Times New Roman CYR" w:cs="Times New Roman CYR"/>
          <w:sz w:val="28"/>
          <w:szCs w:val="28"/>
        </w:rPr>
        <w:t xml:space="preserve"> +</w:t>
      </w:r>
      <w:proofErr w:type="spellStart"/>
      <w:r w:rsidRPr="005576DB">
        <w:rPr>
          <w:rFonts w:ascii="Times New Roman CYR" w:hAnsi="Times New Roman CYR" w:cs="Times New Roman CYR"/>
          <w:sz w:val="28"/>
          <w:szCs w:val="28"/>
        </w:rPr>
        <w:t>Проч</w:t>
      </w:r>
      <w:proofErr w:type="spellEnd"/>
      <w:r w:rsidRPr="005576DB">
        <w:rPr>
          <w:rFonts w:ascii="Times New Roman CYR" w:hAnsi="Times New Roman CYR" w:cs="Times New Roman CYR"/>
          <w:sz w:val="28"/>
          <w:szCs w:val="28"/>
        </w:rPr>
        <w:t>, где:</w:t>
      </w:r>
    </w:p>
    <w:p w:rsidR="00AB7990" w:rsidRPr="005576DB" w:rsidRDefault="00AB7990" w:rsidP="00AB799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7990" w:rsidRPr="005576DB" w:rsidRDefault="00AB7990" w:rsidP="008D32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5576DB">
        <w:rPr>
          <w:rFonts w:ascii="Times New Roman CYR" w:hAnsi="Times New Roman CYR" w:cs="Times New Roman CYR"/>
          <w:sz w:val="28"/>
          <w:szCs w:val="28"/>
        </w:rPr>
        <w:t>Рс</w:t>
      </w:r>
      <w:proofErr w:type="spellEnd"/>
      <w:r w:rsidRPr="005576DB">
        <w:rPr>
          <w:rFonts w:ascii="Times New Roman CYR" w:hAnsi="Times New Roman CYR" w:cs="Times New Roman CYR"/>
          <w:sz w:val="28"/>
          <w:szCs w:val="28"/>
        </w:rPr>
        <w:t xml:space="preserve"> - размер субсидии;</w:t>
      </w:r>
    </w:p>
    <w:p w:rsidR="00AB7990" w:rsidRPr="005576DB" w:rsidRDefault="00AB7990" w:rsidP="008D32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5576DB">
        <w:rPr>
          <w:rFonts w:ascii="Times New Roman CYR" w:hAnsi="Times New Roman CYR" w:cs="Times New Roman CYR"/>
          <w:sz w:val="28"/>
          <w:szCs w:val="28"/>
        </w:rPr>
        <w:t>Пр</w:t>
      </w:r>
      <w:proofErr w:type="spellEnd"/>
      <w:r w:rsidRPr="005576DB">
        <w:rPr>
          <w:rFonts w:ascii="Times New Roman CYR" w:hAnsi="Times New Roman CYR" w:cs="Times New Roman CYR"/>
          <w:sz w:val="28"/>
          <w:szCs w:val="28"/>
        </w:rPr>
        <w:t xml:space="preserve"> - прямые расходы, непосредственно относящиеся к выполнению работ (оказанию услуг) по новогоднему и световому оформлению города;</w:t>
      </w:r>
    </w:p>
    <w:p w:rsidR="00AB7990" w:rsidRPr="005576DB" w:rsidRDefault="00AB7990" w:rsidP="008D32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5576DB">
        <w:rPr>
          <w:rFonts w:ascii="Times New Roman CYR" w:hAnsi="Times New Roman CYR" w:cs="Times New Roman CYR"/>
          <w:sz w:val="28"/>
          <w:szCs w:val="28"/>
        </w:rPr>
        <w:t>Опр</w:t>
      </w:r>
      <w:proofErr w:type="spellEnd"/>
      <w:r w:rsidRPr="005576DB">
        <w:rPr>
          <w:rFonts w:ascii="Times New Roman CYR" w:hAnsi="Times New Roman CYR" w:cs="Times New Roman CYR"/>
          <w:sz w:val="28"/>
          <w:szCs w:val="28"/>
        </w:rPr>
        <w:t xml:space="preserve"> - общепроизводственные расходы, связанные с новогодним </w:t>
      </w:r>
      <w:r w:rsidR="008D321F">
        <w:rPr>
          <w:rFonts w:ascii="Times New Roman CYR" w:hAnsi="Times New Roman CYR" w:cs="Times New Roman CYR"/>
          <w:sz w:val="28"/>
          <w:szCs w:val="28"/>
        </w:rPr>
        <w:t xml:space="preserve">                                </w:t>
      </w:r>
      <w:r w:rsidRPr="005576DB">
        <w:rPr>
          <w:rFonts w:ascii="Times New Roman CYR" w:hAnsi="Times New Roman CYR" w:cs="Times New Roman CYR"/>
          <w:sz w:val="28"/>
          <w:szCs w:val="28"/>
        </w:rPr>
        <w:t xml:space="preserve">и световым оформлением города, которые не могут быть прямо отнесены </w:t>
      </w:r>
      <w:r w:rsidR="008D321F">
        <w:rPr>
          <w:rFonts w:ascii="Times New Roman CYR" w:hAnsi="Times New Roman CYR" w:cs="Times New Roman CYR"/>
          <w:sz w:val="28"/>
          <w:szCs w:val="28"/>
        </w:rPr>
        <w:t xml:space="preserve">                   </w:t>
      </w:r>
      <w:r w:rsidRPr="005576DB">
        <w:rPr>
          <w:rFonts w:ascii="Times New Roman CYR" w:hAnsi="Times New Roman CYR" w:cs="Times New Roman CYR"/>
          <w:sz w:val="28"/>
          <w:szCs w:val="28"/>
        </w:rPr>
        <w:t>к данным работам (услугам) и начисляются в соответствии с методом распределения, определенным учетной политикой получателя субсидии;</w:t>
      </w:r>
    </w:p>
    <w:p w:rsidR="00AB7990" w:rsidRPr="005576DB" w:rsidRDefault="00AB7990" w:rsidP="008D32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5576DB">
        <w:rPr>
          <w:rFonts w:ascii="Times New Roman CYR" w:hAnsi="Times New Roman CYR" w:cs="Times New Roman CYR"/>
          <w:sz w:val="28"/>
          <w:szCs w:val="28"/>
        </w:rPr>
        <w:t>Охоз</w:t>
      </w:r>
      <w:proofErr w:type="spellEnd"/>
      <w:r w:rsidRPr="005576DB">
        <w:rPr>
          <w:rFonts w:ascii="Times New Roman CYR" w:hAnsi="Times New Roman CYR" w:cs="Times New Roman CYR"/>
          <w:sz w:val="28"/>
          <w:szCs w:val="28"/>
        </w:rPr>
        <w:t xml:space="preserve"> - общехозяйственные расходы для нужд управления, не связанные непосредственно с выполнением работ (оказанием услуг) по новогоднему </w:t>
      </w:r>
      <w:r w:rsidR="008D321F"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r w:rsidRPr="005576DB">
        <w:rPr>
          <w:rFonts w:ascii="Times New Roman CYR" w:hAnsi="Times New Roman CYR" w:cs="Times New Roman CYR"/>
          <w:sz w:val="28"/>
          <w:szCs w:val="28"/>
        </w:rPr>
        <w:t>и световому оформлению города, в размере, не превышающем 25% от суммы прямых и общепроизводственных затрат;</w:t>
      </w:r>
    </w:p>
    <w:p w:rsidR="00AB7990" w:rsidRPr="005576DB" w:rsidRDefault="00AB7990" w:rsidP="008D32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5576DB">
        <w:rPr>
          <w:rFonts w:ascii="Times New Roman CYR" w:hAnsi="Times New Roman CYR" w:cs="Times New Roman CYR"/>
          <w:sz w:val="28"/>
          <w:szCs w:val="28"/>
        </w:rPr>
        <w:t>Проч</w:t>
      </w:r>
      <w:proofErr w:type="spellEnd"/>
      <w:r w:rsidRPr="005576DB">
        <w:rPr>
          <w:rFonts w:ascii="Times New Roman CYR" w:hAnsi="Times New Roman CYR" w:cs="Times New Roman CYR"/>
          <w:sz w:val="28"/>
          <w:szCs w:val="28"/>
        </w:rPr>
        <w:t xml:space="preserve"> - прочие расходы, не включенные в прямые, общепроизводственные и общехозяйственные расходы, необходимые для производственного </w:t>
      </w:r>
      <w:r w:rsidR="008D321F">
        <w:rPr>
          <w:rFonts w:ascii="Times New Roman CYR" w:hAnsi="Times New Roman CYR" w:cs="Times New Roman CYR"/>
          <w:sz w:val="28"/>
          <w:szCs w:val="28"/>
        </w:rPr>
        <w:t xml:space="preserve">                         </w:t>
      </w:r>
      <w:r w:rsidRPr="005576DB">
        <w:rPr>
          <w:rFonts w:ascii="Times New Roman CYR" w:hAnsi="Times New Roman CYR" w:cs="Times New Roman CYR"/>
          <w:sz w:val="28"/>
          <w:szCs w:val="28"/>
        </w:rPr>
        <w:t xml:space="preserve">и социального развития, для уплаты налогов в соответствии </w:t>
      </w:r>
      <w:r w:rsidR="008D321F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Pr="005576DB">
        <w:rPr>
          <w:rFonts w:ascii="Times New Roman CYR" w:hAnsi="Times New Roman CYR" w:cs="Times New Roman CYR"/>
          <w:sz w:val="28"/>
          <w:szCs w:val="28"/>
        </w:rPr>
        <w:t xml:space="preserve">с законодательством Российской Федерации, но не </w:t>
      </w:r>
      <w:r w:rsidRPr="00442C52">
        <w:rPr>
          <w:rFonts w:ascii="Times New Roman CYR" w:hAnsi="Times New Roman CYR" w:cs="Times New Roman CYR"/>
          <w:sz w:val="28"/>
          <w:szCs w:val="28"/>
        </w:rPr>
        <w:t xml:space="preserve">более </w:t>
      </w:r>
      <w:r w:rsidR="00442C52" w:rsidRPr="00442C52">
        <w:rPr>
          <w:rFonts w:ascii="Times New Roman CYR" w:hAnsi="Times New Roman CYR" w:cs="Times New Roman CYR"/>
          <w:sz w:val="28"/>
          <w:szCs w:val="28"/>
        </w:rPr>
        <w:t>10</w:t>
      </w:r>
      <w:r w:rsidRPr="00442C52">
        <w:rPr>
          <w:rFonts w:ascii="Times New Roman CYR" w:hAnsi="Times New Roman CYR" w:cs="Times New Roman CYR"/>
          <w:sz w:val="28"/>
          <w:szCs w:val="28"/>
        </w:rPr>
        <w:t>%</w:t>
      </w:r>
      <w:r w:rsidRPr="005576DB">
        <w:rPr>
          <w:rFonts w:ascii="Times New Roman CYR" w:hAnsi="Times New Roman CYR" w:cs="Times New Roman CYR"/>
          <w:sz w:val="28"/>
          <w:szCs w:val="28"/>
        </w:rPr>
        <w:t xml:space="preserve"> от суммы прямых, общепроизводственных и общехозяйственных расходов.</w:t>
      </w:r>
    </w:p>
    <w:p w:rsidR="00AB7990" w:rsidRPr="005576DB" w:rsidRDefault="00974E4E" w:rsidP="008D321F">
      <w:pPr>
        <w:jc w:val="both"/>
        <w:rPr>
          <w:sz w:val="28"/>
          <w:szCs w:val="28"/>
        </w:rPr>
      </w:pPr>
      <w:r w:rsidRPr="005576DB">
        <w:rPr>
          <w:sz w:val="28"/>
          <w:szCs w:val="28"/>
        </w:rPr>
        <w:t xml:space="preserve">Субсидия направляется на финансовое обеспечение (возмещение) затрат </w:t>
      </w:r>
      <w:r w:rsidR="008D321F">
        <w:rPr>
          <w:sz w:val="28"/>
          <w:szCs w:val="28"/>
        </w:rPr>
        <w:t xml:space="preserve">                     </w:t>
      </w:r>
      <w:r w:rsidRPr="005576DB">
        <w:rPr>
          <w:sz w:val="28"/>
          <w:szCs w:val="28"/>
        </w:rPr>
        <w:t>по содержанию и ремонту новогоднего и светового оформления города, установке, монтажу, демонтажу, замене</w:t>
      </w:r>
      <w:r w:rsidR="00442C52">
        <w:rPr>
          <w:sz w:val="28"/>
          <w:szCs w:val="28"/>
        </w:rPr>
        <w:t>, приобретению</w:t>
      </w:r>
      <w:r w:rsidRPr="005576DB">
        <w:rPr>
          <w:sz w:val="28"/>
          <w:szCs w:val="28"/>
        </w:rPr>
        <w:t xml:space="preserve"> объектов новогоднего </w:t>
      </w:r>
      <w:r w:rsidR="008D321F">
        <w:rPr>
          <w:sz w:val="28"/>
          <w:szCs w:val="28"/>
        </w:rPr>
        <w:t xml:space="preserve">      </w:t>
      </w:r>
      <w:r w:rsidRPr="005576DB">
        <w:rPr>
          <w:sz w:val="28"/>
          <w:szCs w:val="28"/>
        </w:rPr>
        <w:t>и светового оформления города».</w:t>
      </w:r>
    </w:p>
    <w:p w:rsidR="00931296" w:rsidRPr="005576DB" w:rsidRDefault="00EA5803" w:rsidP="008D321F">
      <w:pPr>
        <w:pStyle w:val="1"/>
        <w:tabs>
          <w:tab w:val="left" w:pos="851"/>
          <w:tab w:val="left" w:pos="1134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>1.</w:t>
      </w:r>
      <w:r w:rsidR="00656651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r w:rsidR="006E130E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Пункт 5 раздела </w:t>
      </w:r>
      <w:r w:rsidR="006E130E" w:rsidRPr="005576DB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III</w:t>
      </w:r>
      <w:r w:rsidR="006E130E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приложения к постановлению </w:t>
      </w:r>
      <w:r w:rsidR="00255E7F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изложить </w:t>
      </w:r>
      <w:r w:rsidR="00202454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255E7F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>в следующей редакции</w:t>
      </w:r>
      <w:r w:rsidR="00931296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974E4E" w:rsidRPr="005576DB" w:rsidRDefault="006E130E" w:rsidP="008D321F">
      <w:pPr>
        <w:pStyle w:val="1"/>
        <w:tabs>
          <w:tab w:val="left" w:pos="851"/>
          <w:tab w:val="left" w:pos="1134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974E4E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>Получатели субсидии, имеющие право на получение субсидии</w:t>
      </w:r>
      <w:r w:rsidR="008D321F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974E4E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письменно обращаются в департамент и представляют следующие документы: </w:t>
      </w:r>
    </w:p>
    <w:p w:rsidR="009771F7" w:rsidRPr="005576DB" w:rsidRDefault="00974E4E" w:rsidP="00B22410">
      <w:pPr>
        <w:pStyle w:val="1"/>
        <w:tabs>
          <w:tab w:val="left" w:pos="851"/>
          <w:tab w:val="left" w:pos="1134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 w:rsidR="009771F7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>з</w:t>
      </w:r>
      <w:r w:rsidR="006E130E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>аявка</w:t>
      </w:r>
      <w:r w:rsidR="009771F7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предоставление субсидии по форме согласно приложению </w:t>
      </w:r>
      <w:r w:rsidR="008D321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</w:t>
      </w:r>
      <w:r w:rsidR="009771F7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>к настоящему порядку</w:t>
      </w:r>
      <w:r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</w:p>
    <w:p w:rsidR="00974E4E" w:rsidRPr="005576DB" w:rsidRDefault="00974E4E" w:rsidP="00B22410">
      <w:pPr>
        <w:pStyle w:val="1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>- перечень муниципальных объектов новогоднего и светового оформления города, находящихся на праве собственности или иных законных основаниях, отдельно по движимому и недвижимому имуществу с указанием наименования, инвентарного номера;</w:t>
      </w:r>
    </w:p>
    <w:p w:rsidR="00974E4E" w:rsidRPr="005576DB" w:rsidRDefault="00974E4E" w:rsidP="008D321F">
      <w:pPr>
        <w:jc w:val="both"/>
        <w:rPr>
          <w:sz w:val="28"/>
          <w:szCs w:val="28"/>
        </w:rPr>
      </w:pPr>
      <w:r w:rsidRPr="005576DB">
        <w:rPr>
          <w:sz w:val="28"/>
          <w:szCs w:val="28"/>
        </w:rPr>
        <w:t xml:space="preserve">- копии договоров с </w:t>
      </w:r>
      <w:proofErr w:type="spellStart"/>
      <w:r w:rsidRPr="005576DB">
        <w:rPr>
          <w:sz w:val="28"/>
          <w:szCs w:val="28"/>
        </w:rPr>
        <w:t>энергоснабжающей</w:t>
      </w:r>
      <w:proofErr w:type="spellEnd"/>
      <w:r w:rsidRPr="005576DB">
        <w:rPr>
          <w:sz w:val="28"/>
          <w:szCs w:val="28"/>
        </w:rPr>
        <w:t xml:space="preserve"> организацией на энергоснабжение муниципальн</w:t>
      </w:r>
      <w:r w:rsidR="00442C52">
        <w:rPr>
          <w:sz w:val="28"/>
          <w:szCs w:val="28"/>
        </w:rPr>
        <w:t>ого</w:t>
      </w:r>
      <w:r w:rsidRPr="005576DB">
        <w:rPr>
          <w:sz w:val="28"/>
          <w:szCs w:val="28"/>
        </w:rPr>
        <w:t xml:space="preserve"> и бесхозяйн</w:t>
      </w:r>
      <w:r w:rsidR="00442C52">
        <w:rPr>
          <w:sz w:val="28"/>
          <w:szCs w:val="28"/>
        </w:rPr>
        <w:t>ого имущества новогоднего и светового оформления города</w:t>
      </w:r>
      <w:r w:rsidRPr="005576DB">
        <w:rPr>
          <w:sz w:val="28"/>
          <w:szCs w:val="28"/>
        </w:rPr>
        <w:t>;</w:t>
      </w:r>
    </w:p>
    <w:p w:rsidR="00974E4E" w:rsidRPr="005576DB" w:rsidRDefault="00974E4E" w:rsidP="008D321F">
      <w:pPr>
        <w:jc w:val="both"/>
        <w:rPr>
          <w:sz w:val="28"/>
          <w:szCs w:val="28"/>
        </w:rPr>
      </w:pPr>
      <w:r w:rsidRPr="005576DB">
        <w:rPr>
          <w:sz w:val="28"/>
          <w:szCs w:val="28"/>
        </w:rPr>
        <w:t xml:space="preserve">- предварительный расчет размера субсидии на период осуществления содержания и ремонта объектов новогоднего и светового оформления города </w:t>
      </w:r>
      <w:r w:rsidR="008D321F">
        <w:rPr>
          <w:sz w:val="28"/>
          <w:szCs w:val="28"/>
        </w:rPr>
        <w:t xml:space="preserve">               </w:t>
      </w:r>
      <w:r w:rsidRPr="005576DB">
        <w:rPr>
          <w:sz w:val="28"/>
          <w:szCs w:val="28"/>
        </w:rPr>
        <w:t>в текущем финансовом году</w:t>
      </w:r>
      <w:r w:rsidR="00A86748" w:rsidRPr="005576DB">
        <w:rPr>
          <w:sz w:val="28"/>
          <w:szCs w:val="28"/>
        </w:rPr>
        <w:t>;</w:t>
      </w:r>
    </w:p>
    <w:p w:rsidR="00347B86" w:rsidRDefault="00EA5803" w:rsidP="00B22410">
      <w:pPr>
        <w:pStyle w:val="1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>-</w:t>
      </w:r>
      <w:r w:rsidR="009771F7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копия учредительных документов</w:t>
      </w:r>
      <w:r w:rsidR="001C72D1"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</w:p>
    <w:p w:rsidR="001C72D1" w:rsidRPr="001C72D1" w:rsidRDefault="001C72D1" w:rsidP="001C72D1"/>
    <w:p w:rsidR="004D7217" w:rsidRPr="005576DB" w:rsidRDefault="00A86748" w:rsidP="008D321F">
      <w:pPr>
        <w:ind w:firstLine="567"/>
        <w:jc w:val="both"/>
        <w:rPr>
          <w:color w:val="000000"/>
          <w:sz w:val="28"/>
          <w:szCs w:val="28"/>
        </w:rPr>
      </w:pPr>
      <w:r w:rsidRPr="005576DB">
        <w:rPr>
          <w:color w:val="000000"/>
          <w:sz w:val="28"/>
          <w:szCs w:val="28"/>
        </w:rPr>
        <w:lastRenderedPageBreak/>
        <w:t>Перечисленные выше документы предоставляются получателем субсидии не позднее 10 октября текущего года»</w:t>
      </w:r>
      <w:r w:rsidR="006772D2" w:rsidRPr="005576DB">
        <w:rPr>
          <w:color w:val="000000"/>
          <w:sz w:val="28"/>
          <w:szCs w:val="28"/>
        </w:rPr>
        <w:t>.</w:t>
      </w:r>
    </w:p>
    <w:p w:rsidR="006E3B3C" w:rsidRPr="006E3B3C" w:rsidRDefault="000C29F4" w:rsidP="008D321F">
      <w:pPr>
        <w:ind w:firstLine="567"/>
        <w:jc w:val="both"/>
        <w:rPr>
          <w:color w:val="000000"/>
          <w:sz w:val="28"/>
          <w:szCs w:val="28"/>
        </w:rPr>
      </w:pPr>
      <w:r w:rsidRPr="005576DB">
        <w:rPr>
          <w:color w:val="000000"/>
          <w:sz w:val="28"/>
          <w:szCs w:val="28"/>
        </w:rPr>
        <w:t xml:space="preserve">1.4. </w:t>
      </w:r>
      <w:r w:rsidR="006E3B3C">
        <w:rPr>
          <w:color w:val="000000"/>
          <w:sz w:val="28"/>
          <w:szCs w:val="28"/>
        </w:rPr>
        <w:t>В пункте 5</w:t>
      </w:r>
      <w:r w:rsidR="006E3B3C">
        <w:rPr>
          <w:color w:val="000000"/>
          <w:sz w:val="28"/>
          <w:szCs w:val="28"/>
          <w:vertAlign w:val="superscript"/>
        </w:rPr>
        <w:t>1</w:t>
      </w:r>
      <w:r w:rsidR="006E3B3C">
        <w:rPr>
          <w:color w:val="000000"/>
          <w:sz w:val="28"/>
          <w:szCs w:val="28"/>
        </w:rPr>
        <w:t xml:space="preserve"> слова «в департаменте финансо</w:t>
      </w:r>
      <w:r w:rsidR="00CC1B26">
        <w:rPr>
          <w:color w:val="000000"/>
          <w:sz w:val="28"/>
          <w:szCs w:val="28"/>
        </w:rPr>
        <w:t>в Администрации города Сургута»</w:t>
      </w:r>
      <w:r w:rsidR="00CC1B26" w:rsidRPr="00CC1B26">
        <w:rPr>
          <w:color w:val="000000"/>
          <w:sz w:val="28"/>
          <w:szCs w:val="28"/>
        </w:rPr>
        <w:t xml:space="preserve"> </w:t>
      </w:r>
      <w:r w:rsidR="00CC1B26">
        <w:rPr>
          <w:color w:val="000000"/>
          <w:sz w:val="28"/>
          <w:szCs w:val="28"/>
        </w:rPr>
        <w:t>исключить.</w:t>
      </w:r>
    </w:p>
    <w:p w:rsidR="000C29F4" w:rsidRPr="005576DB" w:rsidRDefault="006E3B3C" w:rsidP="008D321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</w:t>
      </w:r>
      <w:r w:rsidR="000C29F4" w:rsidRPr="005576DB">
        <w:rPr>
          <w:color w:val="000000"/>
          <w:sz w:val="28"/>
          <w:szCs w:val="28"/>
        </w:rPr>
        <w:t xml:space="preserve">В пункте 11 раздела </w:t>
      </w:r>
      <w:r w:rsidR="000C29F4" w:rsidRPr="005576DB">
        <w:rPr>
          <w:color w:val="000000"/>
          <w:sz w:val="28"/>
          <w:szCs w:val="28"/>
          <w:lang w:val="en-US"/>
        </w:rPr>
        <w:t>III</w:t>
      </w:r>
      <w:r w:rsidR="000C29F4" w:rsidRPr="005576DB">
        <w:rPr>
          <w:color w:val="000000"/>
          <w:sz w:val="28"/>
          <w:szCs w:val="28"/>
        </w:rPr>
        <w:t xml:space="preserve"> приложения к постановлению слова </w:t>
      </w:r>
      <w:r w:rsidR="008D321F">
        <w:rPr>
          <w:color w:val="000000"/>
          <w:sz w:val="28"/>
          <w:szCs w:val="28"/>
        </w:rPr>
        <w:t xml:space="preserve">                    </w:t>
      </w:r>
      <w:proofErr w:type="gramStart"/>
      <w:r w:rsidR="008D321F">
        <w:rPr>
          <w:color w:val="000000"/>
          <w:sz w:val="28"/>
          <w:szCs w:val="28"/>
        </w:rPr>
        <w:t xml:space="preserve">   </w:t>
      </w:r>
      <w:r w:rsidR="000C29F4" w:rsidRPr="005576DB">
        <w:rPr>
          <w:color w:val="000000"/>
          <w:sz w:val="28"/>
          <w:szCs w:val="28"/>
        </w:rPr>
        <w:t>«</w:t>
      </w:r>
      <w:proofErr w:type="gramEnd"/>
      <w:r w:rsidR="000C29F4" w:rsidRPr="005576DB">
        <w:rPr>
          <w:color w:val="000000"/>
          <w:sz w:val="28"/>
          <w:szCs w:val="28"/>
        </w:rPr>
        <w:t>до 12 января» заменить словами «до 15 января».</w:t>
      </w:r>
    </w:p>
    <w:p w:rsidR="005576DB" w:rsidRPr="005576DB" w:rsidRDefault="000C29F4" w:rsidP="000C29F4">
      <w:pPr>
        <w:ind w:firstLine="567"/>
        <w:jc w:val="both"/>
        <w:rPr>
          <w:color w:val="000000"/>
          <w:sz w:val="28"/>
          <w:szCs w:val="28"/>
        </w:rPr>
      </w:pPr>
      <w:r w:rsidRPr="005576DB">
        <w:rPr>
          <w:color w:val="000000"/>
          <w:sz w:val="28"/>
          <w:szCs w:val="28"/>
        </w:rPr>
        <w:t>1.</w:t>
      </w:r>
      <w:r w:rsidR="006E3B3C">
        <w:rPr>
          <w:color w:val="000000"/>
          <w:sz w:val="28"/>
          <w:szCs w:val="28"/>
        </w:rPr>
        <w:t>6</w:t>
      </w:r>
      <w:r w:rsidRPr="005576DB">
        <w:rPr>
          <w:color w:val="000000"/>
          <w:sz w:val="28"/>
          <w:szCs w:val="28"/>
        </w:rPr>
        <w:t xml:space="preserve">. В разделе </w:t>
      </w:r>
      <w:r w:rsidRPr="005576DB">
        <w:rPr>
          <w:color w:val="000000"/>
          <w:sz w:val="28"/>
          <w:szCs w:val="28"/>
          <w:lang w:val="en-US"/>
        </w:rPr>
        <w:t>IV</w:t>
      </w:r>
      <w:r w:rsidRPr="005576DB">
        <w:rPr>
          <w:color w:val="000000"/>
          <w:sz w:val="28"/>
          <w:szCs w:val="28"/>
        </w:rPr>
        <w:t xml:space="preserve"> приложения к постановлению слова «Раз в полугодие, в срок до 30 числа месяца, следующего за отчетным периодом, получатель субсидии предоставляет в департамент бухгалтерскую (финансов</w:t>
      </w:r>
      <w:r w:rsidR="005576DB" w:rsidRPr="005576DB">
        <w:rPr>
          <w:color w:val="000000"/>
          <w:sz w:val="28"/>
          <w:szCs w:val="28"/>
        </w:rPr>
        <w:t>ую) отчетность за отчетный период, подтверждающую факт образования расходов в составе, определенном соглашением»</w:t>
      </w:r>
      <w:r w:rsidR="00320CE8">
        <w:rPr>
          <w:color w:val="000000"/>
          <w:sz w:val="28"/>
          <w:szCs w:val="28"/>
        </w:rPr>
        <w:t xml:space="preserve"> заменить словами «Получатель субсидии предоставляет в департамент бухгалтерскую (финансовую) отчетность в течении 10 рабочих дней после приемки отчетности налоговым органом»</w:t>
      </w:r>
      <w:r w:rsidR="005576DB" w:rsidRPr="005576DB">
        <w:rPr>
          <w:color w:val="000000"/>
          <w:sz w:val="28"/>
          <w:szCs w:val="28"/>
        </w:rPr>
        <w:t>.</w:t>
      </w:r>
    </w:p>
    <w:p w:rsidR="00B22410" w:rsidRDefault="00B22410" w:rsidP="00B22410">
      <w:pPr>
        <w:ind w:firstLine="567"/>
        <w:jc w:val="both"/>
        <w:rPr>
          <w:sz w:val="28"/>
          <w:szCs w:val="28"/>
        </w:rPr>
      </w:pPr>
      <w:bookmarkStart w:id="1" w:name="sub_4"/>
      <w:bookmarkEnd w:id="0"/>
      <w:r w:rsidRPr="00B22410">
        <w:rPr>
          <w:sz w:val="28"/>
          <w:szCs w:val="28"/>
        </w:rPr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4A3F3A" w:rsidRDefault="004A3F3A" w:rsidP="004A3F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>Муниципальному казённому учреждению «Наш город»</w:t>
      </w:r>
      <w:r w:rsidRPr="003652CB">
        <w:rPr>
          <w:sz w:val="28"/>
          <w:szCs w:val="28"/>
        </w:rPr>
        <w:t xml:space="preserve"> опубликовать настоящее постановление в средствах массовой информации</w:t>
      </w:r>
      <w:r>
        <w:rPr>
          <w:sz w:val="28"/>
          <w:szCs w:val="28"/>
        </w:rPr>
        <w:t>.</w:t>
      </w:r>
    </w:p>
    <w:p w:rsidR="00B22410" w:rsidRPr="00B22410" w:rsidRDefault="004A3F3A" w:rsidP="00B224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2410" w:rsidRPr="00B22410">
        <w:rPr>
          <w:sz w:val="28"/>
          <w:szCs w:val="28"/>
        </w:rPr>
        <w:t>. Действие настоящего постановления распространяется на правоотношения, возникшие с 01.01.2019.</w:t>
      </w:r>
    </w:p>
    <w:p w:rsidR="00D56FDE" w:rsidRPr="00B22410" w:rsidRDefault="004A3F3A" w:rsidP="00B22410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14479" w:rsidRPr="00B22410">
        <w:rPr>
          <w:color w:val="000000"/>
          <w:sz w:val="28"/>
          <w:szCs w:val="28"/>
        </w:rPr>
        <w:t>.</w:t>
      </w:r>
      <w:r w:rsidR="00A8616F" w:rsidRPr="00B22410">
        <w:rPr>
          <w:color w:val="000000"/>
          <w:sz w:val="28"/>
          <w:szCs w:val="28"/>
        </w:rPr>
        <w:t xml:space="preserve"> Контроль за выполнением </w:t>
      </w:r>
      <w:r w:rsidR="00DE6F91" w:rsidRPr="00B22410">
        <w:rPr>
          <w:color w:val="000000"/>
          <w:sz w:val="28"/>
          <w:szCs w:val="28"/>
        </w:rPr>
        <w:t>постановления</w:t>
      </w:r>
      <w:r w:rsidR="00A8616F" w:rsidRPr="00B22410">
        <w:rPr>
          <w:color w:val="000000"/>
          <w:sz w:val="28"/>
          <w:szCs w:val="28"/>
        </w:rPr>
        <w:t xml:space="preserve"> возложить на заместителя </w:t>
      </w:r>
      <w:r w:rsidR="00320C33" w:rsidRPr="00B22410">
        <w:rPr>
          <w:color w:val="000000"/>
          <w:sz w:val="28"/>
          <w:szCs w:val="28"/>
        </w:rPr>
        <w:t>Г</w:t>
      </w:r>
      <w:r w:rsidR="00A8616F" w:rsidRPr="00B22410">
        <w:rPr>
          <w:color w:val="000000"/>
          <w:sz w:val="28"/>
          <w:szCs w:val="28"/>
        </w:rPr>
        <w:t>лавы города</w:t>
      </w:r>
      <w:bookmarkEnd w:id="1"/>
      <w:r w:rsidR="00837102" w:rsidRPr="00B22410">
        <w:rPr>
          <w:color w:val="000000"/>
          <w:sz w:val="28"/>
          <w:szCs w:val="28"/>
        </w:rPr>
        <w:t xml:space="preserve"> </w:t>
      </w:r>
      <w:r w:rsidR="00A86748" w:rsidRPr="00B22410">
        <w:rPr>
          <w:color w:val="000000"/>
          <w:sz w:val="28"/>
          <w:szCs w:val="28"/>
        </w:rPr>
        <w:t>Кривцова Н.Н</w:t>
      </w:r>
      <w:r w:rsidR="00837102" w:rsidRPr="00B22410">
        <w:rPr>
          <w:color w:val="000000"/>
          <w:sz w:val="28"/>
          <w:szCs w:val="28"/>
        </w:rPr>
        <w:t>.</w:t>
      </w:r>
    </w:p>
    <w:p w:rsidR="00A86748" w:rsidRPr="00B22410" w:rsidRDefault="00A86748" w:rsidP="00B22410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56651" w:rsidRPr="005576DB" w:rsidRDefault="00656651" w:rsidP="00656651">
      <w:pPr>
        <w:rPr>
          <w:sz w:val="28"/>
          <w:szCs w:val="28"/>
        </w:rPr>
      </w:pPr>
    </w:p>
    <w:p w:rsidR="00A8616F" w:rsidRPr="005576DB" w:rsidRDefault="00FD7BF7" w:rsidP="00931296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>Глав</w:t>
      </w:r>
      <w:r w:rsidR="009659F3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="00A8616F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города </w:t>
      </w:r>
      <w:r w:rsidR="00A8616F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A8616F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A8616F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A8616F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A8616F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A8616F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2806D5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A8616F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94341D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</w:t>
      </w:r>
      <w:r w:rsidR="009659F3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</w:t>
      </w:r>
      <w:r w:rsidR="00EA5803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</w:t>
      </w:r>
      <w:r w:rsidR="009659F3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В.Н. Шувалов</w:t>
      </w:r>
    </w:p>
    <w:p w:rsidR="009771F7" w:rsidRDefault="009771F7" w:rsidP="00931296">
      <w:pPr>
        <w:rPr>
          <w:color w:val="000000"/>
          <w:sz w:val="28"/>
          <w:szCs w:val="28"/>
        </w:rPr>
      </w:pPr>
    </w:p>
    <w:p w:rsidR="005576DB" w:rsidRDefault="005576DB" w:rsidP="00931296">
      <w:pPr>
        <w:rPr>
          <w:color w:val="000000"/>
          <w:sz w:val="28"/>
          <w:szCs w:val="28"/>
        </w:rPr>
      </w:pPr>
    </w:p>
    <w:p w:rsidR="005576DB" w:rsidRDefault="005576DB" w:rsidP="00931296">
      <w:pPr>
        <w:rPr>
          <w:color w:val="000000"/>
          <w:sz w:val="28"/>
          <w:szCs w:val="28"/>
        </w:rPr>
      </w:pPr>
    </w:p>
    <w:p w:rsidR="005576DB" w:rsidRDefault="005576DB" w:rsidP="00931296">
      <w:pPr>
        <w:rPr>
          <w:color w:val="000000"/>
          <w:sz w:val="28"/>
          <w:szCs w:val="28"/>
        </w:rPr>
      </w:pPr>
    </w:p>
    <w:p w:rsidR="005576DB" w:rsidRDefault="005576DB" w:rsidP="00931296">
      <w:pPr>
        <w:rPr>
          <w:color w:val="000000"/>
          <w:sz w:val="28"/>
          <w:szCs w:val="28"/>
        </w:rPr>
      </w:pPr>
    </w:p>
    <w:p w:rsidR="005576DB" w:rsidRDefault="005576DB" w:rsidP="00931296">
      <w:pPr>
        <w:rPr>
          <w:color w:val="000000"/>
          <w:sz w:val="28"/>
          <w:szCs w:val="28"/>
        </w:rPr>
      </w:pPr>
    </w:p>
    <w:p w:rsidR="005576DB" w:rsidRDefault="005576DB" w:rsidP="00931296">
      <w:pPr>
        <w:rPr>
          <w:color w:val="000000"/>
          <w:sz w:val="28"/>
          <w:szCs w:val="28"/>
        </w:rPr>
      </w:pPr>
    </w:p>
    <w:p w:rsidR="005576DB" w:rsidRDefault="005576DB" w:rsidP="00931296">
      <w:pPr>
        <w:rPr>
          <w:color w:val="000000"/>
          <w:sz w:val="28"/>
          <w:szCs w:val="28"/>
        </w:rPr>
      </w:pPr>
    </w:p>
    <w:p w:rsidR="005576DB" w:rsidRDefault="005576DB" w:rsidP="00931296">
      <w:pPr>
        <w:rPr>
          <w:color w:val="000000"/>
          <w:sz w:val="28"/>
          <w:szCs w:val="28"/>
        </w:rPr>
      </w:pPr>
    </w:p>
    <w:p w:rsidR="005576DB" w:rsidRDefault="005576DB" w:rsidP="00931296">
      <w:pPr>
        <w:rPr>
          <w:color w:val="000000"/>
          <w:sz w:val="28"/>
          <w:szCs w:val="28"/>
        </w:rPr>
      </w:pPr>
    </w:p>
    <w:p w:rsidR="005576DB" w:rsidRDefault="005576DB" w:rsidP="00931296">
      <w:pPr>
        <w:rPr>
          <w:color w:val="000000"/>
          <w:sz w:val="28"/>
          <w:szCs w:val="28"/>
        </w:rPr>
      </w:pPr>
    </w:p>
    <w:p w:rsidR="005576DB" w:rsidRDefault="005576DB" w:rsidP="00931296">
      <w:pPr>
        <w:rPr>
          <w:color w:val="000000"/>
          <w:sz w:val="28"/>
          <w:szCs w:val="28"/>
        </w:rPr>
      </w:pPr>
    </w:p>
    <w:p w:rsidR="005576DB" w:rsidRDefault="005576DB" w:rsidP="00931296">
      <w:pPr>
        <w:rPr>
          <w:color w:val="000000"/>
          <w:sz w:val="28"/>
          <w:szCs w:val="28"/>
        </w:rPr>
      </w:pPr>
    </w:p>
    <w:p w:rsidR="005576DB" w:rsidRDefault="005576DB" w:rsidP="00931296">
      <w:pPr>
        <w:rPr>
          <w:color w:val="000000"/>
          <w:sz w:val="28"/>
          <w:szCs w:val="28"/>
        </w:rPr>
      </w:pPr>
    </w:p>
    <w:p w:rsidR="005576DB" w:rsidRDefault="005576DB" w:rsidP="00931296">
      <w:pPr>
        <w:rPr>
          <w:color w:val="000000"/>
          <w:sz w:val="28"/>
          <w:szCs w:val="28"/>
        </w:rPr>
      </w:pPr>
    </w:p>
    <w:p w:rsidR="005576DB" w:rsidRDefault="005576DB" w:rsidP="00931296">
      <w:pPr>
        <w:rPr>
          <w:color w:val="000000"/>
          <w:sz w:val="28"/>
          <w:szCs w:val="28"/>
        </w:rPr>
      </w:pPr>
    </w:p>
    <w:p w:rsidR="005576DB" w:rsidRDefault="005576DB" w:rsidP="00931296">
      <w:pPr>
        <w:rPr>
          <w:color w:val="000000"/>
          <w:sz w:val="28"/>
          <w:szCs w:val="28"/>
        </w:rPr>
      </w:pPr>
    </w:p>
    <w:p w:rsidR="005576DB" w:rsidRDefault="005576DB" w:rsidP="00931296">
      <w:pPr>
        <w:rPr>
          <w:color w:val="000000"/>
          <w:sz w:val="28"/>
          <w:szCs w:val="28"/>
        </w:rPr>
      </w:pPr>
    </w:p>
    <w:p w:rsidR="005576DB" w:rsidRDefault="005576DB" w:rsidP="00931296">
      <w:pPr>
        <w:rPr>
          <w:color w:val="000000"/>
          <w:sz w:val="28"/>
          <w:szCs w:val="28"/>
        </w:rPr>
      </w:pPr>
    </w:p>
    <w:p w:rsidR="005576DB" w:rsidRDefault="004A3F3A" w:rsidP="00931296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Рахматулина</w:t>
      </w:r>
      <w:proofErr w:type="spellEnd"/>
      <w:r>
        <w:rPr>
          <w:color w:val="000000"/>
          <w:sz w:val="28"/>
          <w:szCs w:val="28"/>
        </w:rPr>
        <w:t xml:space="preserve"> Э.А., 52-82-26</w:t>
      </w:r>
      <w:bookmarkStart w:id="2" w:name="_GoBack"/>
      <w:bookmarkEnd w:id="2"/>
    </w:p>
    <w:sectPr w:rsidR="005576DB" w:rsidSect="00725CB0">
      <w:pgSz w:w="11906" w:h="16838"/>
      <w:pgMar w:top="709" w:right="567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00C6E"/>
    <w:multiLevelType w:val="hybridMultilevel"/>
    <w:tmpl w:val="1F009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43FA4"/>
    <w:multiLevelType w:val="hybridMultilevel"/>
    <w:tmpl w:val="339A2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AF156D"/>
    <w:multiLevelType w:val="multilevel"/>
    <w:tmpl w:val="AD784A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3705EF0"/>
    <w:multiLevelType w:val="hybridMultilevel"/>
    <w:tmpl w:val="61D237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06A12"/>
    <w:multiLevelType w:val="multilevel"/>
    <w:tmpl w:val="E3003A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8760E9C"/>
    <w:multiLevelType w:val="multilevel"/>
    <w:tmpl w:val="BACA8B1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24E94983"/>
    <w:multiLevelType w:val="multilevel"/>
    <w:tmpl w:val="A9161D4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7D9470D"/>
    <w:multiLevelType w:val="hybridMultilevel"/>
    <w:tmpl w:val="1F80F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8B3A37"/>
    <w:multiLevelType w:val="multilevel"/>
    <w:tmpl w:val="30242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E0023E2"/>
    <w:multiLevelType w:val="multilevel"/>
    <w:tmpl w:val="C146216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E457A4D"/>
    <w:multiLevelType w:val="multilevel"/>
    <w:tmpl w:val="42309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2F07D53"/>
    <w:multiLevelType w:val="hybridMultilevel"/>
    <w:tmpl w:val="2DDCA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810D4"/>
    <w:multiLevelType w:val="hybridMultilevel"/>
    <w:tmpl w:val="1F208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CFC0BC5"/>
    <w:multiLevelType w:val="hybridMultilevel"/>
    <w:tmpl w:val="8A045E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2A06BC2"/>
    <w:multiLevelType w:val="hybridMultilevel"/>
    <w:tmpl w:val="88D017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A41D34"/>
    <w:multiLevelType w:val="multilevel"/>
    <w:tmpl w:val="26722C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0B92AF6"/>
    <w:multiLevelType w:val="multilevel"/>
    <w:tmpl w:val="30242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33A48EA"/>
    <w:multiLevelType w:val="hybridMultilevel"/>
    <w:tmpl w:val="DA9C18F2"/>
    <w:lvl w:ilvl="0" w:tplc="906633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14"/>
  </w:num>
  <w:num w:numId="7">
    <w:abstractNumId w:val="5"/>
  </w:num>
  <w:num w:numId="8">
    <w:abstractNumId w:val="2"/>
  </w:num>
  <w:num w:numId="9">
    <w:abstractNumId w:val="17"/>
  </w:num>
  <w:num w:numId="10">
    <w:abstractNumId w:val="6"/>
  </w:num>
  <w:num w:numId="11">
    <w:abstractNumId w:val="15"/>
  </w:num>
  <w:num w:numId="12">
    <w:abstractNumId w:val="8"/>
  </w:num>
  <w:num w:numId="13">
    <w:abstractNumId w:val="13"/>
  </w:num>
  <w:num w:numId="14">
    <w:abstractNumId w:val="16"/>
  </w:num>
  <w:num w:numId="15">
    <w:abstractNumId w:val="10"/>
  </w:num>
  <w:num w:numId="16">
    <w:abstractNumId w:val="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00"/>
    <w:rsid w:val="00007B1F"/>
    <w:rsid w:val="0002074A"/>
    <w:rsid w:val="000217AB"/>
    <w:rsid w:val="000310D1"/>
    <w:rsid w:val="000457A7"/>
    <w:rsid w:val="00057BFE"/>
    <w:rsid w:val="00060E0F"/>
    <w:rsid w:val="00064376"/>
    <w:rsid w:val="000B368B"/>
    <w:rsid w:val="000C29F4"/>
    <w:rsid w:val="000C3781"/>
    <w:rsid w:val="000D0B09"/>
    <w:rsid w:val="000D76EC"/>
    <w:rsid w:val="00101884"/>
    <w:rsid w:val="00113511"/>
    <w:rsid w:val="00120693"/>
    <w:rsid w:val="00142FDA"/>
    <w:rsid w:val="001608FB"/>
    <w:rsid w:val="00170DFA"/>
    <w:rsid w:val="00174464"/>
    <w:rsid w:val="00177C18"/>
    <w:rsid w:val="00193ECE"/>
    <w:rsid w:val="001A654E"/>
    <w:rsid w:val="001B7DF4"/>
    <w:rsid w:val="001C1056"/>
    <w:rsid w:val="001C20D3"/>
    <w:rsid w:val="001C72D1"/>
    <w:rsid w:val="001E43D2"/>
    <w:rsid w:val="002007D1"/>
    <w:rsid w:val="00202454"/>
    <w:rsid w:val="00206095"/>
    <w:rsid w:val="00206313"/>
    <w:rsid w:val="002224F7"/>
    <w:rsid w:val="0022415D"/>
    <w:rsid w:val="002277B6"/>
    <w:rsid w:val="002339E2"/>
    <w:rsid w:val="002403A5"/>
    <w:rsid w:val="00252FF8"/>
    <w:rsid w:val="002545C2"/>
    <w:rsid w:val="00255E7F"/>
    <w:rsid w:val="002706AE"/>
    <w:rsid w:val="002775FE"/>
    <w:rsid w:val="002806D5"/>
    <w:rsid w:val="00280C58"/>
    <w:rsid w:val="002854A8"/>
    <w:rsid w:val="00285D82"/>
    <w:rsid w:val="00285DDC"/>
    <w:rsid w:val="00290EF9"/>
    <w:rsid w:val="00297E21"/>
    <w:rsid w:val="002D3185"/>
    <w:rsid w:val="002F28D0"/>
    <w:rsid w:val="003032AD"/>
    <w:rsid w:val="00313B85"/>
    <w:rsid w:val="00320C33"/>
    <w:rsid w:val="00320CE8"/>
    <w:rsid w:val="00321FD9"/>
    <w:rsid w:val="00347B86"/>
    <w:rsid w:val="00367E6C"/>
    <w:rsid w:val="003913D4"/>
    <w:rsid w:val="003979D7"/>
    <w:rsid w:val="003A79EA"/>
    <w:rsid w:val="003E305A"/>
    <w:rsid w:val="003E38D1"/>
    <w:rsid w:val="00400A0D"/>
    <w:rsid w:val="004103F7"/>
    <w:rsid w:val="00410594"/>
    <w:rsid w:val="004168F6"/>
    <w:rsid w:val="0042559C"/>
    <w:rsid w:val="00437F8B"/>
    <w:rsid w:val="00442C52"/>
    <w:rsid w:val="00455A72"/>
    <w:rsid w:val="004722EC"/>
    <w:rsid w:val="00486F6F"/>
    <w:rsid w:val="004876CE"/>
    <w:rsid w:val="004A3F3A"/>
    <w:rsid w:val="004D2741"/>
    <w:rsid w:val="004D7217"/>
    <w:rsid w:val="004E1D42"/>
    <w:rsid w:val="00522244"/>
    <w:rsid w:val="00557291"/>
    <w:rsid w:val="005574BA"/>
    <w:rsid w:val="005576DB"/>
    <w:rsid w:val="00592471"/>
    <w:rsid w:val="005B1A3F"/>
    <w:rsid w:val="005C0050"/>
    <w:rsid w:val="005C5004"/>
    <w:rsid w:val="005C5E00"/>
    <w:rsid w:val="005C7BA4"/>
    <w:rsid w:val="006079F2"/>
    <w:rsid w:val="00611219"/>
    <w:rsid w:val="00612800"/>
    <w:rsid w:val="0062789C"/>
    <w:rsid w:val="00642DE1"/>
    <w:rsid w:val="006542F2"/>
    <w:rsid w:val="00654E5E"/>
    <w:rsid w:val="00656651"/>
    <w:rsid w:val="006761F4"/>
    <w:rsid w:val="006772D2"/>
    <w:rsid w:val="00683E43"/>
    <w:rsid w:val="006951ED"/>
    <w:rsid w:val="006A1D9F"/>
    <w:rsid w:val="006B356A"/>
    <w:rsid w:val="006C3778"/>
    <w:rsid w:val="006D029F"/>
    <w:rsid w:val="006E130E"/>
    <w:rsid w:val="006E3081"/>
    <w:rsid w:val="006E3B3C"/>
    <w:rsid w:val="006E5C36"/>
    <w:rsid w:val="006E7223"/>
    <w:rsid w:val="006F7BE4"/>
    <w:rsid w:val="007072B3"/>
    <w:rsid w:val="00710B9A"/>
    <w:rsid w:val="00721EE3"/>
    <w:rsid w:val="00725CB0"/>
    <w:rsid w:val="00736BDB"/>
    <w:rsid w:val="00742F45"/>
    <w:rsid w:val="00765C0F"/>
    <w:rsid w:val="00767FC8"/>
    <w:rsid w:val="007801A2"/>
    <w:rsid w:val="007A61F7"/>
    <w:rsid w:val="007A74BF"/>
    <w:rsid w:val="007A74DF"/>
    <w:rsid w:val="007C0DC5"/>
    <w:rsid w:val="007C35C9"/>
    <w:rsid w:val="007C51DF"/>
    <w:rsid w:val="00814479"/>
    <w:rsid w:val="00820873"/>
    <w:rsid w:val="00824B23"/>
    <w:rsid w:val="0082533D"/>
    <w:rsid w:val="00826AEE"/>
    <w:rsid w:val="00832074"/>
    <w:rsid w:val="008331D4"/>
    <w:rsid w:val="00837102"/>
    <w:rsid w:val="008763C7"/>
    <w:rsid w:val="00876B8E"/>
    <w:rsid w:val="00882298"/>
    <w:rsid w:val="00887D7E"/>
    <w:rsid w:val="0089016D"/>
    <w:rsid w:val="008A1901"/>
    <w:rsid w:val="008B0B82"/>
    <w:rsid w:val="008B65BF"/>
    <w:rsid w:val="008D2847"/>
    <w:rsid w:val="008D321F"/>
    <w:rsid w:val="008D7390"/>
    <w:rsid w:val="008D79E8"/>
    <w:rsid w:val="008E4AD3"/>
    <w:rsid w:val="00900D1A"/>
    <w:rsid w:val="00903217"/>
    <w:rsid w:val="00905E4E"/>
    <w:rsid w:val="00930700"/>
    <w:rsid w:val="00931296"/>
    <w:rsid w:val="0094341D"/>
    <w:rsid w:val="00945CCA"/>
    <w:rsid w:val="0096190E"/>
    <w:rsid w:val="009659F3"/>
    <w:rsid w:val="00974E4E"/>
    <w:rsid w:val="009771F7"/>
    <w:rsid w:val="00985C6E"/>
    <w:rsid w:val="00987549"/>
    <w:rsid w:val="009A2964"/>
    <w:rsid w:val="009A360B"/>
    <w:rsid w:val="009D062C"/>
    <w:rsid w:val="009F30BA"/>
    <w:rsid w:val="009F45CC"/>
    <w:rsid w:val="009F768B"/>
    <w:rsid w:val="009F7B04"/>
    <w:rsid w:val="00A10714"/>
    <w:rsid w:val="00A11326"/>
    <w:rsid w:val="00A15C45"/>
    <w:rsid w:val="00A525C7"/>
    <w:rsid w:val="00A83CCD"/>
    <w:rsid w:val="00A841EB"/>
    <w:rsid w:val="00A8616F"/>
    <w:rsid w:val="00A86748"/>
    <w:rsid w:val="00A96B9B"/>
    <w:rsid w:val="00AB7990"/>
    <w:rsid w:val="00AC0DD5"/>
    <w:rsid w:val="00AD3B50"/>
    <w:rsid w:val="00B06EBD"/>
    <w:rsid w:val="00B22410"/>
    <w:rsid w:val="00B27F6F"/>
    <w:rsid w:val="00B426E9"/>
    <w:rsid w:val="00B50460"/>
    <w:rsid w:val="00B667E8"/>
    <w:rsid w:val="00B77266"/>
    <w:rsid w:val="00B94CE9"/>
    <w:rsid w:val="00BA683F"/>
    <w:rsid w:val="00BD1570"/>
    <w:rsid w:val="00BD34CF"/>
    <w:rsid w:val="00BE4090"/>
    <w:rsid w:val="00BE5538"/>
    <w:rsid w:val="00C00C26"/>
    <w:rsid w:val="00C04148"/>
    <w:rsid w:val="00C07BC8"/>
    <w:rsid w:val="00C07DFB"/>
    <w:rsid w:val="00C34A57"/>
    <w:rsid w:val="00C36119"/>
    <w:rsid w:val="00C6386F"/>
    <w:rsid w:val="00C6749C"/>
    <w:rsid w:val="00C83950"/>
    <w:rsid w:val="00C87534"/>
    <w:rsid w:val="00C93BF5"/>
    <w:rsid w:val="00CA3446"/>
    <w:rsid w:val="00CC1B26"/>
    <w:rsid w:val="00CE2114"/>
    <w:rsid w:val="00CF1943"/>
    <w:rsid w:val="00D008E5"/>
    <w:rsid w:val="00D12B0A"/>
    <w:rsid w:val="00D2151E"/>
    <w:rsid w:val="00D229E7"/>
    <w:rsid w:val="00D23373"/>
    <w:rsid w:val="00D3042B"/>
    <w:rsid w:val="00D30F08"/>
    <w:rsid w:val="00D3242D"/>
    <w:rsid w:val="00D42470"/>
    <w:rsid w:val="00D5566E"/>
    <w:rsid w:val="00D56712"/>
    <w:rsid w:val="00D56FDE"/>
    <w:rsid w:val="00D66627"/>
    <w:rsid w:val="00D80848"/>
    <w:rsid w:val="00D84973"/>
    <w:rsid w:val="00DA5C07"/>
    <w:rsid w:val="00DE6F91"/>
    <w:rsid w:val="00DF584D"/>
    <w:rsid w:val="00E001A6"/>
    <w:rsid w:val="00E02F19"/>
    <w:rsid w:val="00E37BEF"/>
    <w:rsid w:val="00E55C71"/>
    <w:rsid w:val="00EA2188"/>
    <w:rsid w:val="00EA301A"/>
    <w:rsid w:val="00EA5803"/>
    <w:rsid w:val="00EA59A2"/>
    <w:rsid w:val="00EB063E"/>
    <w:rsid w:val="00EB12FA"/>
    <w:rsid w:val="00EB56CC"/>
    <w:rsid w:val="00EC454A"/>
    <w:rsid w:val="00EF2794"/>
    <w:rsid w:val="00F15061"/>
    <w:rsid w:val="00F31500"/>
    <w:rsid w:val="00F405AB"/>
    <w:rsid w:val="00F437EB"/>
    <w:rsid w:val="00F5265E"/>
    <w:rsid w:val="00F6022E"/>
    <w:rsid w:val="00F60695"/>
    <w:rsid w:val="00F6530F"/>
    <w:rsid w:val="00F91ECF"/>
    <w:rsid w:val="00F93503"/>
    <w:rsid w:val="00FB5DDC"/>
    <w:rsid w:val="00FB71C5"/>
    <w:rsid w:val="00FB7253"/>
    <w:rsid w:val="00FD7BF7"/>
    <w:rsid w:val="00FE433E"/>
    <w:rsid w:val="00FE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3C290-98AE-4469-9295-10C264AF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Pr>
      <w:b/>
      <w:bCs/>
      <w:color w:val="000080"/>
      <w:sz w:val="20"/>
      <w:szCs w:val="20"/>
    </w:rPr>
  </w:style>
  <w:style w:type="paragraph" w:customStyle="1" w:styleId="a5">
    <w:name w:val="Прижатый влево"/>
    <w:basedOn w:val="a"/>
    <w:next w:val="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6">
    <w:name w:val="Текст (лев. подпись)"/>
    <w:basedOn w:val="a"/>
    <w:next w:val="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7">
    <w:name w:val="Текст (прав. подпись)"/>
    <w:basedOn w:val="a"/>
    <w:next w:val="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8">
    <w:name w:val="Body Text"/>
    <w:basedOn w:val="a"/>
    <w:link w:val="a9"/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character" w:customStyle="1" w:styleId="a9">
    <w:name w:val="Основной текст Знак"/>
    <w:link w:val="a8"/>
    <w:rsid w:val="007C0DC5"/>
    <w:rPr>
      <w:sz w:val="28"/>
      <w:szCs w:val="24"/>
      <w:lang w:val="ru-RU" w:eastAsia="ru-RU" w:bidi="ar-SA"/>
    </w:rPr>
  </w:style>
  <w:style w:type="table" w:styleId="aa">
    <w:name w:val="Table Grid"/>
    <w:basedOn w:val="a1"/>
    <w:rsid w:val="00193E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9A29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6F91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No Spacing"/>
    <w:uiPriority w:val="1"/>
    <w:qFormat/>
    <w:rsid w:val="00F6022E"/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Знак Знак Знак Знак Знак Знак Знак Знак Знак Знак"/>
    <w:basedOn w:val="a"/>
    <w:rsid w:val="005C5E0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uiPriority w:val="99"/>
    <w:unhideWhenUsed/>
    <w:rsid w:val="009771F7"/>
    <w:rPr>
      <w:color w:val="0000FF"/>
      <w:u w:val="single"/>
    </w:rPr>
  </w:style>
  <w:style w:type="paragraph" w:customStyle="1" w:styleId="s1">
    <w:name w:val="s_1"/>
    <w:basedOn w:val="a"/>
    <w:rsid w:val="009771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6D029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2403A5"/>
    <w:rPr>
      <w:rFonts w:ascii="Arial" w:hAnsi="Arial" w:cs="Arial"/>
      <w:b/>
      <w:bCs/>
      <w:color w:val="000080"/>
    </w:rPr>
  </w:style>
  <w:style w:type="paragraph" w:styleId="af">
    <w:name w:val="List Paragraph"/>
    <w:basedOn w:val="a"/>
    <w:uiPriority w:val="34"/>
    <w:qFormat/>
    <w:rsid w:val="009F45CC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1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4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09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84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354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345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480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36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586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958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8287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72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23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1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3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90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2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40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479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02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8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42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050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069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569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363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6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6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7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35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97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3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397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046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448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344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862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46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713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730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5166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2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24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34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224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58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9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98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879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229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099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263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449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0927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96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1662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4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3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94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44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5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48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085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672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464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42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642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75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973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016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7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225DE-7E6A-4DA0-B70C-31C3201C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depgkh</Company>
  <LinksUpToDate>false</LinksUpToDate>
  <CharactersWithSpaces>5655</CharactersWithSpaces>
  <SharedDoc>false</SharedDoc>
  <HLinks>
    <vt:vector size="6" baseType="variant"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garantf1://12012604.78/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Лазарева</dc:creator>
  <cp:keywords/>
  <cp:lastModifiedBy>Мельничану Лилия Николаевна</cp:lastModifiedBy>
  <cp:revision>3</cp:revision>
  <cp:lastPrinted>2019-05-30T09:27:00Z</cp:lastPrinted>
  <dcterms:created xsi:type="dcterms:W3CDTF">2019-06-04T05:51:00Z</dcterms:created>
  <dcterms:modified xsi:type="dcterms:W3CDTF">2019-07-04T09:14:00Z</dcterms:modified>
</cp:coreProperties>
</file>