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9" w:rsidRPr="00D05635" w:rsidRDefault="00CD7619" w:rsidP="00CD7619">
      <w:pPr>
        <w:pStyle w:val="1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05635"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 по проекту муниципального нормативного правового акта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Настоящим        </w:t>
      </w:r>
      <w:r w:rsidR="003651EF">
        <w:rPr>
          <w:rFonts w:ascii="Times New Roman" w:hAnsi="Times New Roman" w:cs="Times New Roman"/>
          <w:sz w:val="28"/>
          <w:szCs w:val="28"/>
          <w:u w:val="single"/>
        </w:rPr>
        <w:t>правовое управление</w:t>
      </w:r>
      <w:r w:rsidRPr="00D0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D05635">
        <w:rPr>
          <w:rFonts w:ascii="Times New Roman" w:hAnsi="Times New Roman" w:cs="Times New Roman"/>
          <w:sz w:val="22"/>
          <w:szCs w:val="22"/>
        </w:rPr>
        <w:t>(наименование разработчика проекта)</w:t>
      </w:r>
    </w:p>
    <w:p w:rsidR="00CD7619" w:rsidRPr="00DE7ACC" w:rsidRDefault="00CD7619" w:rsidP="00DA072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консультаций предлагаемого правового регулирования и </w:t>
      </w:r>
      <w:r w:rsidRPr="003651EF">
        <w:rPr>
          <w:rFonts w:ascii="Times New Roman" w:hAnsi="Times New Roman" w:cs="Times New Roman"/>
          <w:sz w:val="28"/>
          <w:szCs w:val="28"/>
        </w:rPr>
        <w:t>сборе предложений от участников публичных консультаций по проекту</w:t>
      </w:r>
      <w:r w:rsidR="003651EF" w:rsidRPr="003651EF">
        <w:rPr>
          <w:rFonts w:ascii="Times New Roman" w:hAnsi="Times New Roman" w:cs="Times New Roman"/>
          <w:sz w:val="28"/>
          <w:szCs w:val="28"/>
        </w:rPr>
        <w:t xml:space="preserve"> решения Думы города</w:t>
      </w:r>
      <w:r w:rsidR="00D05635" w:rsidRPr="003651EF">
        <w:rPr>
          <w:rFonts w:ascii="Times New Roman" w:hAnsi="Times New Roman" w:cs="Times New Roman"/>
          <w:sz w:val="28"/>
          <w:szCs w:val="28"/>
        </w:rPr>
        <w:t xml:space="preserve"> </w:t>
      </w:r>
      <w:r w:rsidR="0039387A" w:rsidRPr="003651EF">
        <w:rPr>
          <w:rFonts w:ascii="Times New Roman" w:hAnsi="Times New Roman" w:cs="Times New Roman"/>
          <w:sz w:val="28"/>
          <w:szCs w:val="28"/>
        </w:rPr>
        <w:t xml:space="preserve"> </w:t>
      </w:r>
      <w:r w:rsidR="000F7803" w:rsidRPr="003651EF">
        <w:rPr>
          <w:rFonts w:ascii="Times New Roman" w:hAnsi="Times New Roman" w:cs="Times New Roman"/>
          <w:sz w:val="28"/>
          <w:szCs w:val="28"/>
        </w:rPr>
        <w:t>«</w:t>
      </w:r>
      <w:r w:rsidR="003651EF" w:rsidRPr="003651E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26.12.2017 № 206 </w:t>
      </w:r>
      <w:r w:rsidR="003651EF" w:rsidRPr="003651E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651EF" w:rsidRPr="003651EF">
        <w:rPr>
          <w:rFonts w:ascii="Times New Roman" w:hAnsi="Times New Roman" w:cs="Times New Roman"/>
          <w:sz w:val="28"/>
          <w:szCs w:val="28"/>
        </w:rPr>
        <w:t xml:space="preserve"> ДГ</w:t>
      </w:r>
      <w:r w:rsidR="003651EF" w:rsidRPr="003651EF">
        <w:rPr>
          <w:rFonts w:ascii="Times New Roman" w:hAnsi="Times New Roman" w:cs="Times New Roman"/>
          <w:sz w:val="28"/>
          <w:szCs w:val="28"/>
        </w:rPr>
        <w:t xml:space="preserve"> </w:t>
      </w:r>
      <w:r w:rsidR="003651EF" w:rsidRPr="003651EF">
        <w:rPr>
          <w:rFonts w:ascii="Times New Roman" w:hAnsi="Times New Roman" w:cs="Times New Roman"/>
          <w:sz w:val="28"/>
          <w:szCs w:val="28"/>
        </w:rPr>
        <w:t xml:space="preserve">«О Правилах благоустройства </w:t>
      </w:r>
      <w:r w:rsidR="003651EF" w:rsidRPr="00DE7ACC">
        <w:rPr>
          <w:rFonts w:ascii="Times New Roman" w:hAnsi="Times New Roman" w:cs="Times New Roman"/>
          <w:sz w:val="28"/>
          <w:szCs w:val="28"/>
        </w:rPr>
        <w:t>территории города Сургута».</w:t>
      </w:r>
      <w:r w:rsidRPr="00DE7ACC">
        <w:rPr>
          <w:rFonts w:ascii="Times New Roman" w:hAnsi="Times New Roman" w:cs="Times New Roman"/>
          <w:sz w:val="28"/>
          <w:szCs w:val="28"/>
        </w:rPr>
        <w:t>     </w:t>
      </w:r>
      <w:r w:rsidR="003651EF" w:rsidRPr="00DE7ACC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</w:p>
    <w:p w:rsidR="00D05635" w:rsidRPr="00DE7ACC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E7ACC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Предложения принимаются в форме документа на бумажном носителе </w:t>
      </w:r>
      <w:r w:rsidR="00D05635" w:rsidRPr="00DE7ACC">
        <w:rPr>
          <w:rFonts w:ascii="Times New Roman" w:hAnsi="Times New Roman" w:cs="Times New Roman"/>
          <w:sz w:val="28"/>
          <w:szCs w:val="28"/>
        </w:rPr>
        <w:br/>
      </w:r>
      <w:r w:rsidRPr="00DE7ACC">
        <w:rPr>
          <w:rFonts w:ascii="Times New Roman" w:hAnsi="Times New Roman" w:cs="Times New Roman"/>
          <w:sz w:val="28"/>
          <w:szCs w:val="28"/>
        </w:rPr>
        <w:t>по адресу:</w:t>
      </w:r>
      <w:r w:rsidR="00D05635" w:rsidRPr="00DE7ACC">
        <w:rPr>
          <w:rFonts w:ascii="Times New Roman" w:hAnsi="Times New Roman" w:cs="Times New Roman"/>
          <w:sz w:val="28"/>
          <w:szCs w:val="28"/>
        </w:rPr>
        <w:t xml:space="preserve"> </w:t>
      </w:r>
      <w:r w:rsidR="00DE7ACC" w:rsidRPr="00DE7AC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Сургут, улица Энгельса, 8, кабинет 517, в рабочие дни с </w:t>
      </w:r>
      <w:r w:rsidR="00DE7ACC" w:rsidRPr="00DE7ACC">
        <w:rPr>
          <w:rFonts w:ascii="Times New Roman" w:hAnsi="Times New Roman" w:cs="Times New Roman"/>
          <w:color w:val="000000"/>
          <w:sz w:val="28"/>
          <w:szCs w:val="28"/>
          <w:u w:val="single"/>
        </w:rPr>
        <w:t>09.00 до 17.00</w:t>
      </w:r>
      <w:r w:rsidR="00DE7ACC" w:rsidRPr="00DE7AC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  <w:r w:rsidR="00DE7AC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CD7619" w:rsidRPr="00DE7ACC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>                        (почтовый адрес разработчика проекта)</w:t>
      </w:r>
    </w:p>
    <w:p w:rsidR="00CD7619" w:rsidRPr="00DE7ACC" w:rsidRDefault="00CD7619" w:rsidP="00D0563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DE7ACC" w:rsidRPr="00DE7ACC">
        <w:rPr>
          <w:rFonts w:ascii="Times New Roman" w:hAnsi="Times New Roman" w:cs="Times New Roman"/>
          <w:sz w:val="28"/>
          <w:szCs w:val="28"/>
        </w:rPr>
        <w:t>zaharov_aa@admsurgut.ru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E7ACC">
        <w:rPr>
          <w:rFonts w:ascii="Times New Roman" w:hAnsi="Times New Roman" w:cs="Times New Roman"/>
          <w:sz w:val="28"/>
          <w:szCs w:val="28"/>
        </w:rPr>
        <w:t>                          (</w:t>
      </w:r>
      <w:r w:rsidRPr="00BB3C0A">
        <w:rPr>
          <w:rFonts w:ascii="Times New Roman" w:hAnsi="Times New Roman" w:cs="Times New Roman"/>
          <w:sz w:val="20"/>
          <w:szCs w:val="20"/>
        </w:rPr>
        <w:t>адрес электронной почты разработчика проекта</w:t>
      </w:r>
      <w:r w:rsidRPr="00D05635">
        <w:rPr>
          <w:rFonts w:ascii="Times New Roman" w:hAnsi="Times New Roman" w:cs="Times New Roman"/>
          <w:sz w:val="22"/>
          <w:szCs w:val="22"/>
        </w:rPr>
        <w:t>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Контактное лицо по вопросам проведения публичных консультаций: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="00DE7ACC" w:rsidRPr="00DE7ACC">
        <w:rPr>
          <w:rFonts w:ascii="Times New Roman" w:hAnsi="Times New Roman" w:cs="Times New Roman"/>
          <w:sz w:val="28"/>
          <w:szCs w:val="28"/>
          <w:u w:val="single"/>
        </w:rPr>
        <w:t>Захаров Антон Анатольевич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E7ACC">
        <w:rPr>
          <w:rFonts w:ascii="Times New Roman" w:hAnsi="Times New Roman" w:cs="Times New Roman"/>
          <w:sz w:val="28"/>
          <w:szCs w:val="28"/>
          <w:u w:val="single"/>
        </w:rPr>
        <w:t>начальник аналитического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DE7ACC">
        <w:rPr>
          <w:rFonts w:ascii="Times New Roman" w:hAnsi="Times New Roman" w:cs="Times New Roman"/>
          <w:sz w:val="28"/>
          <w:szCs w:val="28"/>
          <w:u w:val="single"/>
        </w:rPr>
        <w:t>правового</w:t>
      </w:r>
      <w:r w:rsidR="00D05635" w:rsidRPr="00D05635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Администрации города.</w:t>
      </w:r>
    </w:p>
    <w:p w:rsidR="00CD7619" w:rsidRPr="00D05635" w:rsidRDefault="00CD7619" w:rsidP="00CD7619">
      <w:pPr>
        <w:rPr>
          <w:rFonts w:ascii="Times New Roman" w:hAnsi="Times New Roman" w:cs="Times New Roman"/>
          <w:sz w:val="22"/>
          <w:szCs w:val="22"/>
        </w:rPr>
      </w:pPr>
      <w:r w:rsidRPr="00D05635">
        <w:rPr>
          <w:rFonts w:ascii="Times New Roman" w:hAnsi="Times New Roman" w:cs="Times New Roman"/>
          <w:sz w:val="22"/>
          <w:szCs w:val="22"/>
        </w:rPr>
        <w:t>(фамилия, имя, отчество, должность исполнителя, контактный телефон)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Сроки приема предложений: с "</w:t>
      </w:r>
      <w:r w:rsidR="00AD556B">
        <w:rPr>
          <w:rFonts w:ascii="Times New Roman" w:hAnsi="Times New Roman" w:cs="Times New Roman"/>
          <w:sz w:val="28"/>
          <w:szCs w:val="28"/>
        </w:rPr>
        <w:t>12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05635">
        <w:rPr>
          <w:rFonts w:ascii="Times New Roman" w:hAnsi="Times New Roman" w:cs="Times New Roman"/>
          <w:sz w:val="28"/>
          <w:szCs w:val="28"/>
        </w:rPr>
        <w:t>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39387A">
        <w:rPr>
          <w:rFonts w:ascii="Times New Roman" w:hAnsi="Times New Roman" w:cs="Times New Roman"/>
          <w:sz w:val="28"/>
          <w:szCs w:val="28"/>
        </w:rPr>
        <w:t>8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 по "</w:t>
      </w:r>
      <w:r w:rsidR="00AD556B">
        <w:rPr>
          <w:rFonts w:ascii="Times New Roman" w:hAnsi="Times New Roman" w:cs="Times New Roman"/>
          <w:sz w:val="28"/>
          <w:szCs w:val="28"/>
        </w:rPr>
        <w:t>25</w:t>
      </w:r>
      <w:r w:rsidRPr="00D05635">
        <w:rPr>
          <w:rFonts w:ascii="Times New Roman" w:hAnsi="Times New Roman" w:cs="Times New Roman"/>
          <w:sz w:val="28"/>
          <w:szCs w:val="28"/>
        </w:rPr>
        <w:t>"</w:t>
      </w:r>
      <w:r w:rsidR="00D0563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D05635">
        <w:rPr>
          <w:rFonts w:ascii="Times New Roman" w:hAnsi="Times New Roman" w:cs="Times New Roman"/>
          <w:sz w:val="28"/>
          <w:szCs w:val="28"/>
        </w:rPr>
        <w:t xml:space="preserve"> 20</w:t>
      </w:r>
      <w:r w:rsidR="00D05635">
        <w:rPr>
          <w:rFonts w:ascii="Times New Roman" w:hAnsi="Times New Roman" w:cs="Times New Roman"/>
          <w:sz w:val="28"/>
          <w:szCs w:val="28"/>
        </w:rPr>
        <w:t>1</w:t>
      </w:r>
      <w:r w:rsidR="0039387A">
        <w:rPr>
          <w:rFonts w:ascii="Times New Roman" w:hAnsi="Times New Roman" w:cs="Times New Roman"/>
          <w:sz w:val="28"/>
          <w:szCs w:val="28"/>
        </w:rPr>
        <w:t>8</w:t>
      </w:r>
      <w:r w:rsidR="00D05635">
        <w:rPr>
          <w:rFonts w:ascii="Times New Roman" w:hAnsi="Times New Roman" w:cs="Times New Roman"/>
          <w:sz w:val="28"/>
          <w:szCs w:val="28"/>
        </w:rPr>
        <w:t xml:space="preserve"> </w:t>
      </w:r>
      <w:r w:rsidRPr="00D05635">
        <w:rPr>
          <w:rFonts w:ascii="Times New Roman" w:hAnsi="Times New Roman" w:cs="Times New Roman"/>
          <w:sz w:val="28"/>
          <w:szCs w:val="28"/>
        </w:rPr>
        <w:t>г.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Default="00CD7619" w:rsidP="00D056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а участники публичных консультаций проинформированы о результатах рассмотрения их мнений.</w:t>
      </w:r>
    </w:p>
    <w:p w:rsidR="00D05635" w:rsidRDefault="00D05635" w:rsidP="00D056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E7ACC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>1. Основания для разработки проекта муниципального правового акта:</w:t>
      </w:r>
    </w:p>
    <w:p w:rsidR="00F37872" w:rsidRPr="00DE7ACC" w:rsidRDefault="00DE7ACC" w:rsidP="00F37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E7ACC">
        <w:rPr>
          <w:rFonts w:ascii="Times New Roman" w:hAnsi="Times New Roman" w:cs="Times New Roman"/>
          <w:sz w:val="28"/>
          <w:szCs w:val="28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</w:t>
      </w:r>
      <w:r w:rsidRPr="00DE7ACC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</w:t>
      </w:r>
      <w:r w:rsidRPr="00DE7ACC">
        <w:rPr>
          <w:rFonts w:ascii="Times New Roman" w:hAnsi="Times New Roman" w:cs="Times New Roman"/>
          <w:sz w:val="28"/>
          <w:szCs w:val="28"/>
        </w:rPr>
        <w:t>.</w:t>
      </w:r>
      <w:r w:rsidR="00CD7619" w:rsidRPr="00DE7ACC">
        <w:rPr>
          <w:rFonts w:ascii="Times New Roman" w:hAnsi="Times New Roman" w:cs="Times New Roman"/>
          <w:sz w:val="28"/>
          <w:szCs w:val="28"/>
        </w:rPr>
        <w:t> </w:t>
      </w:r>
    </w:p>
    <w:p w:rsidR="00CD7619" w:rsidRPr="00DE7ACC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2. Описание содержания проблемной ситуации, на решение которой </w:t>
      </w:r>
      <w:r w:rsidRPr="00DE7ACC">
        <w:rPr>
          <w:rFonts w:ascii="Times New Roman" w:hAnsi="Times New Roman" w:cs="Times New Roman"/>
          <w:sz w:val="28"/>
          <w:szCs w:val="28"/>
        </w:rPr>
        <w:t>направлено принятие проекта муниципального нормативного правового акта:</w:t>
      </w:r>
    </w:p>
    <w:p w:rsidR="00DE7ACC" w:rsidRPr="00DE7ACC" w:rsidRDefault="00DE7ACC" w:rsidP="00DE7A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7ACC">
        <w:rPr>
          <w:rFonts w:ascii="Times New Roman" w:hAnsi="Times New Roman" w:cs="Times New Roman"/>
          <w:sz w:val="28"/>
          <w:szCs w:val="28"/>
        </w:rPr>
        <w:t>подготовлен в связи с принятием Федерального закона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Федерации», которым установлены требования к содержанию Правил благоустройства муниципального образования.</w:t>
      </w:r>
    </w:p>
    <w:p w:rsidR="00DE7ACC" w:rsidRPr="00DE7ACC" w:rsidRDefault="00DE7ACC" w:rsidP="00DE7AC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>Проект доработан с учетом замечаний и предложений депутатов Думы города, структурных подразделений Администрации города, результатов публичных слушаний, состоявшихся 28.09.2018, (заключение по результатам публичных слушаний от 05.10.2018, опубликованное в газете «</w:t>
      </w:r>
      <w:proofErr w:type="spellStart"/>
      <w:r w:rsidRPr="00DE7AC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DE7ACC">
        <w:rPr>
          <w:rFonts w:ascii="Times New Roman" w:hAnsi="Times New Roman" w:cs="Times New Roman"/>
          <w:sz w:val="28"/>
          <w:szCs w:val="28"/>
        </w:rPr>
        <w:t xml:space="preserve"> ведомости» от 06.10.2018 № 39 (872)).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7619" w:rsidRPr="00DE7ACC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 xml:space="preserve">3. Цели </w:t>
      </w:r>
      <w:r w:rsidRPr="00DE7AC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CD7619" w:rsidRPr="008829A4" w:rsidRDefault="00DE7ACC" w:rsidP="00DE7ACC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E7ACC">
        <w:rPr>
          <w:rFonts w:ascii="Times New Roman" w:hAnsi="Times New Roman" w:cs="Times New Roman"/>
          <w:sz w:val="28"/>
          <w:szCs w:val="28"/>
        </w:rPr>
        <w:t>Приведение Правил благоустройства территории города в соответствие с Федеральным законом</w:t>
      </w:r>
      <w:r w:rsidRPr="00DE7ACC">
        <w:rPr>
          <w:rFonts w:ascii="Times New Roman" w:hAnsi="Times New Roman" w:cs="Times New Roman"/>
          <w:sz w:val="28"/>
          <w:szCs w:val="28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619" w:rsidRPr="008829A4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4. Потенциальные адресаты предлагаемого правового регулирования (их группы, количественный состав):</w:t>
      </w:r>
    </w:p>
    <w:p w:rsidR="008829A4" w:rsidRPr="007743CD" w:rsidRDefault="00AF2385" w:rsidP="008829A4">
      <w:pPr>
        <w:rPr>
          <w:rFonts w:ascii="Times New Roman" w:hAnsi="Times New Roman" w:cs="Times New Roman"/>
          <w:sz w:val="28"/>
          <w:szCs w:val="28"/>
        </w:rPr>
      </w:pPr>
      <w:r w:rsidRPr="007743CD">
        <w:rPr>
          <w:rFonts w:ascii="Times New Roman" w:hAnsi="Times New Roman" w:cs="Times New Roman"/>
          <w:sz w:val="28"/>
          <w:szCs w:val="28"/>
        </w:rPr>
        <w:t>Коммерческие организации</w:t>
      </w:r>
      <w:r w:rsidR="008829A4" w:rsidRPr="007743CD">
        <w:rPr>
          <w:rFonts w:ascii="Times New Roman" w:hAnsi="Times New Roman" w:cs="Times New Roman"/>
          <w:sz w:val="28"/>
          <w:szCs w:val="28"/>
        </w:rPr>
        <w:t xml:space="preserve">, </w:t>
      </w:r>
      <w:r w:rsidR="00D027B1" w:rsidRPr="007743CD">
        <w:rPr>
          <w:rFonts w:ascii="Times New Roman" w:hAnsi="Times New Roman" w:cs="Times New Roman"/>
          <w:sz w:val="28"/>
          <w:szCs w:val="28"/>
        </w:rPr>
        <w:t>индивидуальные предприниматели города</w:t>
      </w:r>
      <w:r w:rsidR="008829A4" w:rsidRPr="0077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19" w:rsidRPr="007743CD" w:rsidRDefault="00CD7619" w:rsidP="008829A4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A152A8" w:rsidRPr="008829A4" w:rsidRDefault="00A152A8" w:rsidP="00A152A8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E7ACC">
        <w:rPr>
          <w:rFonts w:ascii="Times New Roman" w:hAnsi="Times New Roman" w:cs="Times New Roman"/>
          <w:sz w:val="28"/>
          <w:szCs w:val="28"/>
        </w:rPr>
        <w:t xml:space="preserve">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619" w:rsidRPr="00A152A8" w:rsidRDefault="00CD7619" w:rsidP="008829A4">
      <w:pPr>
        <w:ind w:firstLine="0"/>
        <w:rPr>
          <w:rFonts w:ascii="Times New Roman" w:hAnsi="Times New Roman" w:cs="Times New Roman"/>
        </w:rPr>
      </w:pPr>
    </w:p>
    <w:p w:rsidR="008829A4" w:rsidRPr="00A152A8" w:rsidRDefault="00CD7619" w:rsidP="008829A4">
      <w:pPr>
        <w:rPr>
          <w:rFonts w:ascii="Times New Roman" w:hAnsi="Times New Roman" w:cs="Times New Roman"/>
          <w:sz w:val="28"/>
          <w:szCs w:val="28"/>
        </w:rPr>
      </w:pPr>
      <w:r w:rsidRPr="00A152A8">
        <w:rPr>
          <w:rFonts w:ascii="Times New Roman" w:hAnsi="Times New Roman" w:cs="Times New Roman"/>
          <w:sz w:val="28"/>
          <w:szCs w:val="28"/>
        </w:rPr>
        <w:t>6. Планируемый срок вступления в силу предлагаемого правового регулирования:</w:t>
      </w:r>
      <w:r w:rsidR="00A152A8" w:rsidRPr="00A152A8">
        <w:rPr>
          <w:rFonts w:ascii="Times New Roman" w:hAnsi="Times New Roman" w:cs="Times New Roman"/>
          <w:sz w:val="28"/>
          <w:szCs w:val="28"/>
        </w:rPr>
        <w:t xml:space="preserve"> 01.12.2018, отдельные нормы, указанные в проекте</w:t>
      </w:r>
      <w:r w:rsidR="008829A4" w:rsidRPr="00A152A8">
        <w:rPr>
          <w:rFonts w:ascii="Times New Roman" w:hAnsi="Times New Roman" w:cs="Times New Roman"/>
          <w:sz w:val="28"/>
          <w:szCs w:val="28"/>
        </w:rPr>
        <w:t xml:space="preserve"> 0</w:t>
      </w:r>
      <w:r w:rsidR="00A152A8" w:rsidRPr="00A152A8">
        <w:rPr>
          <w:rFonts w:ascii="Times New Roman" w:hAnsi="Times New Roman" w:cs="Times New Roman"/>
          <w:sz w:val="28"/>
          <w:szCs w:val="28"/>
        </w:rPr>
        <w:t>1.01</w:t>
      </w:r>
      <w:r w:rsidR="008829A4" w:rsidRPr="00A152A8">
        <w:rPr>
          <w:rFonts w:ascii="Times New Roman" w:hAnsi="Times New Roman" w:cs="Times New Roman"/>
          <w:sz w:val="28"/>
          <w:szCs w:val="28"/>
        </w:rPr>
        <w:t>.201</w:t>
      </w:r>
      <w:r w:rsidR="00A152A8" w:rsidRPr="00A152A8">
        <w:rPr>
          <w:rFonts w:ascii="Times New Roman" w:hAnsi="Times New Roman" w:cs="Times New Roman"/>
          <w:sz w:val="28"/>
          <w:szCs w:val="28"/>
        </w:rPr>
        <w:t>9</w:t>
      </w:r>
    </w:p>
    <w:p w:rsidR="00CD7619" w:rsidRPr="00A152A8" w:rsidRDefault="00CD7619" w:rsidP="008829A4">
      <w:pPr>
        <w:ind w:firstLine="0"/>
        <w:rPr>
          <w:rFonts w:ascii="Times New Roman" w:hAnsi="Times New Roman" w:cs="Times New Roman"/>
        </w:rPr>
      </w:pPr>
    </w:p>
    <w:p w:rsidR="00CD7619" w:rsidRPr="00A152A8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A152A8">
        <w:rPr>
          <w:rFonts w:ascii="Times New Roman" w:hAnsi="Times New Roman" w:cs="Times New Roman"/>
          <w:sz w:val="28"/>
          <w:szCs w:val="28"/>
        </w:rPr>
        <w:t>7. Сведения о необходимости или отсутствии необходимости установления переходного периода:</w:t>
      </w:r>
    </w:p>
    <w:p w:rsidR="00A152A8" w:rsidRPr="00A152A8" w:rsidRDefault="0075416C" w:rsidP="00A152A8">
      <w:pPr>
        <w:rPr>
          <w:rFonts w:ascii="Times New Roman" w:hAnsi="Times New Roman" w:cs="Times New Roman"/>
          <w:sz w:val="28"/>
          <w:szCs w:val="28"/>
        </w:rPr>
      </w:pPr>
      <w:r w:rsidRPr="00A152A8">
        <w:rPr>
          <w:rFonts w:ascii="Times New Roman" w:hAnsi="Times New Roman" w:cs="Times New Roman"/>
          <w:sz w:val="28"/>
          <w:szCs w:val="28"/>
        </w:rPr>
        <w:t xml:space="preserve">необходимость в установлении </w:t>
      </w:r>
      <w:r w:rsidR="007743CD">
        <w:rPr>
          <w:rFonts w:ascii="Times New Roman" w:hAnsi="Times New Roman" w:cs="Times New Roman"/>
          <w:sz w:val="28"/>
          <w:szCs w:val="28"/>
        </w:rPr>
        <w:t>переходного периода отсутствует</w:t>
      </w:r>
      <w:r w:rsidR="00A152A8" w:rsidRPr="00A152A8">
        <w:rPr>
          <w:rFonts w:ascii="Times New Roman" w:hAnsi="Times New Roman" w:cs="Times New Roman"/>
          <w:sz w:val="28"/>
          <w:szCs w:val="28"/>
        </w:rPr>
        <w:t>. Для отдельных норм, указанных</w:t>
      </w:r>
      <w:r w:rsidR="00A152A8" w:rsidRPr="00A152A8">
        <w:rPr>
          <w:rFonts w:ascii="Times New Roman" w:hAnsi="Times New Roman" w:cs="Times New Roman"/>
          <w:sz w:val="28"/>
          <w:szCs w:val="28"/>
        </w:rPr>
        <w:t xml:space="preserve"> в проекте</w:t>
      </w:r>
      <w:r w:rsidR="00A152A8" w:rsidRPr="00A152A8">
        <w:rPr>
          <w:rFonts w:ascii="Times New Roman" w:hAnsi="Times New Roman" w:cs="Times New Roman"/>
          <w:sz w:val="28"/>
          <w:szCs w:val="28"/>
        </w:rPr>
        <w:t xml:space="preserve"> - </w:t>
      </w:r>
      <w:r w:rsidR="00A152A8" w:rsidRPr="00A152A8">
        <w:rPr>
          <w:rFonts w:ascii="Times New Roman" w:hAnsi="Times New Roman" w:cs="Times New Roman"/>
          <w:sz w:val="28"/>
          <w:szCs w:val="28"/>
        </w:rPr>
        <w:t xml:space="preserve"> 01.01.2019</w:t>
      </w:r>
    </w:p>
    <w:p w:rsidR="00CD7619" w:rsidRPr="0075416C" w:rsidRDefault="00CD7619" w:rsidP="00CD76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D7619" w:rsidRPr="0075416C" w:rsidRDefault="00CD7619" w:rsidP="0075416C">
      <w:pPr>
        <w:ind w:firstLine="0"/>
        <w:rPr>
          <w:rFonts w:ascii="Times New Roman" w:hAnsi="Times New Roman" w:cs="Times New Roman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8. Сравнение возможных вариантов решения проблемы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2835"/>
        <w:gridCol w:w="2835"/>
        <w:gridCol w:w="1417"/>
      </w:tblGrid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(существующее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(предлагаемое правовое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</w:t>
            </w: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(иной вариант правового</w:t>
            </w:r>
          </w:p>
          <w:p w:rsidR="00CD7619" w:rsidRPr="00D05635" w:rsidRDefault="00CD7619" w:rsidP="004679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CD7619" w:rsidRPr="00D05635" w:rsidTr="0039387A">
        <w:trPr>
          <w:trHeight w:val="2106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Содержание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варианта решения выявленной 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AD556B" w:rsidP="00AD55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51EF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города от 26.12.2017 № 206 </w:t>
            </w:r>
            <w:r w:rsidRPr="00365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51EF">
              <w:rPr>
                <w:rFonts w:ascii="Times New Roman" w:hAnsi="Times New Roman" w:cs="Times New Roman"/>
                <w:sz w:val="28"/>
                <w:szCs w:val="28"/>
              </w:rPr>
              <w:t xml:space="preserve"> ДГ «О Правилах благоустройства </w:t>
            </w: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>территории города Сургута»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6B" w:rsidRPr="008829A4" w:rsidRDefault="00AD556B" w:rsidP="00AD55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>Приведение Правил благоустройства территории города в соответствие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D7619" w:rsidRPr="00D05635" w:rsidRDefault="00CD7619" w:rsidP="00DA07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12387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8.2. Качественная характеристика и оценка динамики численности</w:t>
            </w:r>
          </w:p>
          <w:p w:rsidR="00CD7619" w:rsidRPr="0012387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123875" w:rsidRDefault="00AD556B" w:rsidP="001238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и жители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85" w:rsidRPr="00123875" w:rsidRDefault="00AD556B" w:rsidP="00123875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организации и жители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38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rPr>
          <w:trHeight w:val="557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 xml:space="preserve">8.3. Оценка расходов (доходов) потенциальных адресатов предлагаемого </w:t>
            </w: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регулирования, связанных</w:t>
            </w:r>
          </w:p>
          <w:p w:rsidR="00DD03A0" w:rsidRPr="00DD03A0" w:rsidRDefault="00CD7619" w:rsidP="00DD03A0">
            <w:pPr>
              <w:pStyle w:val="a7"/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 его введением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0147B8" w:rsidRDefault="00CD7619" w:rsidP="000147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Оценка расходов (доходов) бюджета города, связанных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0F7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предлагаемого правового регулирования посредством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072E">
              <w:rPr>
                <w:rFonts w:ascii="Times New Roman" w:hAnsi="Times New Roman" w:cs="Times New Roman"/>
                <w:sz w:val="28"/>
                <w:szCs w:val="28"/>
              </w:rPr>
              <w:t xml:space="preserve">Способ регулирования обеспечит </w:t>
            </w:r>
            <w:r w:rsidR="00202CED">
              <w:rPr>
                <w:rFonts w:ascii="Times New Roman" w:hAnsi="Times New Roman" w:cs="Times New Roman"/>
                <w:sz w:val="28"/>
                <w:szCs w:val="28"/>
              </w:rPr>
              <w:t>достижение всех заявленной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7619" w:rsidRPr="00D05635" w:rsidTr="0039387A"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8.6. Оценка рисков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CD7619" w:rsidRPr="00D05635" w:rsidRDefault="00CD7619" w:rsidP="0046793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05635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75416C" w:rsidP="007541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19" w:rsidRPr="00D05635" w:rsidRDefault="00BC209E" w:rsidP="00DA072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приведение муниципального правового акта в соответствие с законодательством приведет к </w:t>
            </w:r>
            <w:r w:rsidR="007B7EAA">
              <w:rPr>
                <w:rFonts w:ascii="Times New Roman" w:hAnsi="Times New Roman" w:cs="Times New Roman"/>
                <w:sz w:val="28"/>
                <w:szCs w:val="28"/>
              </w:rPr>
              <w:t>поступлению актов прокурорского реагирования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619" w:rsidRPr="00D05635" w:rsidRDefault="00DA072E" w:rsidP="004679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8.7. Обоснование выбора предпочтительного варианта предлагаемого правового регулирования выявленной проблемы:</w:t>
      </w:r>
    </w:p>
    <w:p w:rsidR="00CD7619" w:rsidRPr="00DA072E" w:rsidRDefault="00DA072E" w:rsidP="00CD76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072E">
        <w:rPr>
          <w:rFonts w:ascii="Times New Roman" w:hAnsi="Times New Roman" w:cs="Times New Roman"/>
          <w:sz w:val="28"/>
          <w:szCs w:val="28"/>
          <w:u w:val="single"/>
        </w:rPr>
        <w:t>2-й вариант решения проблемы отвечает положениям федерального и окружного законодательства, законодательства муниципального и полностью об</w:t>
      </w:r>
      <w:r w:rsidR="00202CED">
        <w:rPr>
          <w:rFonts w:ascii="Times New Roman" w:hAnsi="Times New Roman" w:cs="Times New Roman"/>
          <w:sz w:val="28"/>
          <w:szCs w:val="28"/>
          <w:u w:val="single"/>
        </w:rPr>
        <w:t>еспечивают достижение заявленной цели</w:t>
      </w:r>
      <w:bookmarkStart w:id="0" w:name="_GoBack"/>
      <w:bookmarkEnd w:id="0"/>
      <w:r w:rsidRPr="00DA072E">
        <w:rPr>
          <w:rFonts w:ascii="Times New Roman" w:hAnsi="Times New Roman" w:cs="Times New Roman"/>
          <w:sz w:val="28"/>
          <w:szCs w:val="28"/>
          <w:u w:val="single"/>
        </w:rPr>
        <w:t xml:space="preserve"> регулирования</w:t>
      </w:r>
    </w:p>
    <w:p w:rsidR="00CD7619" w:rsidRPr="00DA072E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9. Иная информация по решению разработчика, относящаяся к сведениям о подготовке проекта муниципального нормативного правового акта:</w:t>
      </w:r>
      <w:r w:rsidR="00254A8F">
        <w:rPr>
          <w:rFonts w:ascii="Times New Roman" w:hAnsi="Times New Roman" w:cs="Times New Roman"/>
          <w:sz w:val="28"/>
          <w:szCs w:val="28"/>
        </w:rPr>
        <w:t xml:space="preserve"> </w:t>
      </w:r>
      <w:r w:rsidR="00254A8F" w:rsidRPr="00254A8F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DA072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D7619" w:rsidRPr="00254A8F" w:rsidRDefault="00CD7619" w:rsidP="00CD7619">
      <w:pPr>
        <w:rPr>
          <w:rFonts w:ascii="Times New Roman" w:hAnsi="Times New Roman" w:cs="Times New Roman"/>
        </w:rPr>
      </w:pPr>
      <w:r w:rsidRPr="00254A8F">
        <w:rPr>
          <w:rFonts w:ascii="Times New Roman" w:hAnsi="Times New Roman" w:cs="Times New Roman"/>
        </w:rPr>
        <w:t>                              (место для текстового описания)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lastRenderedPageBreak/>
        <w:t>К уведомлению прилагаются: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опросный лист при проведении публичных консультаций в рамках ОРВ;</w:t>
      </w:r>
    </w:p>
    <w:p w:rsidR="00CD7619" w:rsidRPr="00D05635" w:rsidRDefault="00CD7619" w:rsidP="00CD7619">
      <w:pPr>
        <w:rPr>
          <w:rFonts w:ascii="Times New Roman" w:hAnsi="Times New Roman" w:cs="Times New Roman"/>
          <w:sz w:val="28"/>
          <w:szCs w:val="28"/>
        </w:rPr>
      </w:pPr>
      <w:r w:rsidRPr="00D05635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акта, пояснительная записка.</w:t>
      </w:r>
    </w:p>
    <w:sectPr w:rsidR="00CD7619" w:rsidRPr="00D0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A3"/>
    <w:rsid w:val="000147B8"/>
    <w:rsid w:val="0004293C"/>
    <w:rsid w:val="0004634B"/>
    <w:rsid w:val="000F7803"/>
    <w:rsid w:val="00123875"/>
    <w:rsid w:val="00162BF1"/>
    <w:rsid w:val="001C270C"/>
    <w:rsid w:val="00202CED"/>
    <w:rsid w:val="00254A8F"/>
    <w:rsid w:val="002A7790"/>
    <w:rsid w:val="003651EF"/>
    <w:rsid w:val="00390502"/>
    <w:rsid w:val="0039387A"/>
    <w:rsid w:val="005A7315"/>
    <w:rsid w:val="0067348C"/>
    <w:rsid w:val="00696E4E"/>
    <w:rsid w:val="00714B32"/>
    <w:rsid w:val="0075416C"/>
    <w:rsid w:val="007743CD"/>
    <w:rsid w:val="00777AA7"/>
    <w:rsid w:val="007B7EAA"/>
    <w:rsid w:val="007E3EA9"/>
    <w:rsid w:val="007F5D11"/>
    <w:rsid w:val="00833B01"/>
    <w:rsid w:val="008806CD"/>
    <w:rsid w:val="008829A4"/>
    <w:rsid w:val="00891C8C"/>
    <w:rsid w:val="00924E57"/>
    <w:rsid w:val="00A152A8"/>
    <w:rsid w:val="00A278A8"/>
    <w:rsid w:val="00AD556B"/>
    <w:rsid w:val="00AF2385"/>
    <w:rsid w:val="00B07B8B"/>
    <w:rsid w:val="00BB3C0A"/>
    <w:rsid w:val="00BC209E"/>
    <w:rsid w:val="00CD7619"/>
    <w:rsid w:val="00D027B1"/>
    <w:rsid w:val="00D05635"/>
    <w:rsid w:val="00DA072E"/>
    <w:rsid w:val="00DD03A0"/>
    <w:rsid w:val="00DE7ACC"/>
    <w:rsid w:val="00E942A3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2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2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42A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E942A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833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B0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D761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Захаров Антон Анатольевич</cp:lastModifiedBy>
  <cp:revision>25</cp:revision>
  <cp:lastPrinted>2017-08-22T06:46:00Z</cp:lastPrinted>
  <dcterms:created xsi:type="dcterms:W3CDTF">2018-10-02T07:28:00Z</dcterms:created>
  <dcterms:modified xsi:type="dcterms:W3CDTF">2018-10-12T10:24:00Z</dcterms:modified>
</cp:coreProperties>
</file>