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5376B" w:rsidRDefault="0085376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B31676" w:rsidRPr="003C6EE6" w:rsidRDefault="00B31676" w:rsidP="00E07882">
      <w:pPr>
        <w:widowControl w:val="0"/>
        <w:spacing w:line="310" w:lineRule="exact"/>
        <w:ind w:right="5101"/>
        <w:rPr>
          <w:szCs w:val="28"/>
        </w:rPr>
      </w:pPr>
      <w:bookmarkStart w:id="0" w:name="_GoBack"/>
      <w:r>
        <w:rPr>
          <w:szCs w:val="28"/>
        </w:rPr>
        <w:t xml:space="preserve">О согласовании дачи согласия </w:t>
      </w:r>
      <w:r>
        <w:rPr>
          <w:szCs w:val="28"/>
        </w:rPr>
        <w:br/>
        <w:t xml:space="preserve">на отчуждение недвижимого имущества, закреплённого </w:t>
      </w:r>
      <w:r>
        <w:rPr>
          <w:szCs w:val="28"/>
        </w:rPr>
        <w:br/>
        <w:t xml:space="preserve">на праве хозяйственного ведения </w:t>
      </w:r>
      <w:r>
        <w:rPr>
          <w:szCs w:val="28"/>
        </w:rPr>
        <w:br/>
      </w:r>
      <w:r w:rsidRPr="002C20DC">
        <w:rPr>
          <w:spacing w:val="-2"/>
          <w:szCs w:val="28"/>
        </w:rPr>
        <w:t>за муниципальным предприятием</w:t>
      </w:r>
      <w:r>
        <w:rPr>
          <w:szCs w:val="28"/>
        </w:rPr>
        <w:t xml:space="preserve"> (Диспетчерская</w:t>
      </w:r>
      <w:r w:rsidRPr="00DC0902">
        <w:rPr>
          <w:szCs w:val="28"/>
        </w:rPr>
        <w:t>, расположенн</w:t>
      </w:r>
      <w:r>
        <w:rPr>
          <w:szCs w:val="28"/>
        </w:rPr>
        <w:t>ая</w:t>
      </w:r>
      <w:r w:rsidRPr="00DC0902">
        <w:rPr>
          <w:szCs w:val="28"/>
        </w:rPr>
        <w:t xml:space="preserve"> </w:t>
      </w:r>
      <w:r>
        <w:rPr>
          <w:szCs w:val="28"/>
        </w:rPr>
        <w:br/>
      </w:r>
      <w:r w:rsidRPr="00DC0902">
        <w:rPr>
          <w:szCs w:val="28"/>
        </w:rPr>
        <w:t xml:space="preserve">по адресу: г. Сургут, ул. </w:t>
      </w:r>
      <w:r>
        <w:rPr>
          <w:szCs w:val="28"/>
        </w:rPr>
        <w:t xml:space="preserve">Сосновая, </w:t>
      </w:r>
      <w:r>
        <w:rPr>
          <w:szCs w:val="28"/>
        </w:rPr>
        <w:br/>
        <w:t>д. 11/2</w:t>
      </w:r>
      <w:r w:rsidRPr="00176FB9">
        <w:rPr>
          <w:szCs w:val="28"/>
        </w:rPr>
        <w:t>)</w:t>
      </w:r>
    </w:p>
    <w:bookmarkEnd w:id="0"/>
    <w:p w:rsidR="00B31676" w:rsidRPr="007D44B6" w:rsidRDefault="00B31676" w:rsidP="00E07882">
      <w:pPr>
        <w:widowControl w:val="0"/>
        <w:tabs>
          <w:tab w:val="left" w:pos="4253"/>
        </w:tabs>
        <w:rPr>
          <w:szCs w:val="28"/>
        </w:rPr>
      </w:pPr>
    </w:p>
    <w:p w:rsidR="00A76A76" w:rsidRDefault="00A76A76" w:rsidP="00A76A76">
      <w:pPr>
        <w:widowControl w:val="0"/>
        <w:spacing w:line="310" w:lineRule="exact"/>
        <w:ind w:firstLine="709"/>
        <w:rPr>
          <w:szCs w:val="28"/>
        </w:rPr>
      </w:pPr>
      <w:r>
        <w:t xml:space="preserve">В соответствии с </w:t>
      </w:r>
      <w:r>
        <w:rPr>
          <w:szCs w:val="28"/>
        </w:rPr>
        <w:t>решением Думы города от 07.10.2009 № 604-I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</w:t>
      </w:r>
      <w:r>
        <w:rPr>
          <w:szCs w:val="28"/>
        </w:rPr>
        <w:br/>
        <w:t>«О Положении о порядке управления и распоряжения имуществом, находящимся в муниципальной собственности»</w:t>
      </w:r>
      <w:r>
        <w:t xml:space="preserve">, рассмотрев документы, представленные Администрацией города по отчуждению недвижимого имущества, закреплённого на праве хозяйственного ведения за </w:t>
      </w:r>
      <w:proofErr w:type="spellStart"/>
      <w:r>
        <w:t>Сургутским</w:t>
      </w:r>
      <w:proofErr w:type="spellEnd"/>
      <w:r>
        <w:t xml:space="preserve"> городским муниципальным унитарным предприятием «Городские тепловые сети», Дума города РЕШИЛА:</w:t>
      </w:r>
    </w:p>
    <w:p w:rsidR="00A76A76" w:rsidRDefault="00A76A76" w:rsidP="00A76A76">
      <w:pPr>
        <w:widowControl w:val="0"/>
        <w:ind w:firstLine="709"/>
        <w:rPr>
          <w:szCs w:val="28"/>
        </w:rPr>
      </w:pPr>
    </w:p>
    <w:p w:rsidR="00A76A76" w:rsidRDefault="00A76A76" w:rsidP="00A76A76">
      <w:pPr>
        <w:widowControl w:val="0"/>
        <w:spacing w:line="31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Согласовать дачу согласия Администрацией города на отчуждение муниципального имущества в соответствии с условиями продажи согласно приложению.</w:t>
      </w:r>
    </w:p>
    <w:p w:rsidR="005E6C66" w:rsidRDefault="005E6C66" w:rsidP="00B31676">
      <w:pPr>
        <w:tabs>
          <w:tab w:val="left" w:pos="993"/>
        </w:tabs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16A8F" w:rsidRDefault="00316A8F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85376B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E07882">
      <w:pPr>
        <w:rPr>
          <w:szCs w:val="28"/>
        </w:rPr>
      </w:pPr>
    </w:p>
    <w:p w:rsidR="00251F90" w:rsidRPr="00986C3C" w:rsidRDefault="00251F90" w:rsidP="00251F90">
      <w:pPr>
        <w:widowControl w:val="0"/>
        <w:ind w:left="6096"/>
        <w:rPr>
          <w:szCs w:val="28"/>
        </w:rPr>
      </w:pPr>
      <w:r w:rsidRPr="00986C3C">
        <w:rPr>
          <w:szCs w:val="28"/>
        </w:rPr>
        <w:lastRenderedPageBreak/>
        <w:t xml:space="preserve">Приложение </w:t>
      </w:r>
    </w:p>
    <w:p w:rsidR="00251F90" w:rsidRPr="00986C3C" w:rsidRDefault="00251F90" w:rsidP="00251F90">
      <w:pPr>
        <w:widowControl w:val="0"/>
        <w:ind w:left="6096"/>
        <w:rPr>
          <w:szCs w:val="28"/>
        </w:rPr>
      </w:pPr>
      <w:r w:rsidRPr="00986C3C">
        <w:rPr>
          <w:szCs w:val="28"/>
        </w:rPr>
        <w:t>к решению Думы города</w:t>
      </w:r>
    </w:p>
    <w:p w:rsidR="00251F90" w:rsidRPr="0085376B" w:rsidRDefault="00251F90" w:rsidP="00251F90">
      <w:pPr>
        <w:widowControl w:val="0"/>
        <w:ind w:left="6096"/>
        <w:rPr>
          <w:szCs w:val="28"/>
          <w:u w:val="single"/>
        </w:rPr>
      </w:pPr>
      <w:r w:rsidRPr="00986C3C">
        <w:rPr>
          <w:szCs w:val="28"/>
        </w:rPr>
        <w:t xml:space="preserve">от </w:t>
      </w:r>
      <w:r w:rsidR="0085376B">
        <w:rPr>
          <w:szCs w:val="28"/>
          <w:u w:val="single"/>
        </w:rPr>
        <w:t>30.06.2022</w:t>
      </w:r>
      <w:r w:rsidR="0085376B">
        <w:rPr>
          <w:szCs w:val="28"/>
        </w:rPr>
        <w:t xml:space="preserve"> № </w:t>
      </w:r>
      <w:r w:rsidR="0085376B">
        <w:rPr>
          <w:szCs w:val="28"/>
          <w:u w:val="single"/>
        </w:rPr>
        <w:t>157-</w:t>
      </w:r>
      <w:r w:rsidR="0085376B">
        <w:rPr>
          <w:szCs w:val="28"/>
          <w:u w:val="single"/>
          <w:lang w:val="en-US"/>
        </w:rPr>
        <w:t xml:space="preserve">VII </w:t>
      </w:r>
      <w:r w:rsidR="0085376B">
        <w:rPr>
          <w:szCs w:val="28"/>
          <w:u w:val="single"/>
        </w:rPr>
        <w:t>ДГ</w:t>
      </w:r>
    </w:p>
    <w:p w:rsidR="00251F90" w:rsidRPr="005A4998" w:rsidRDefault="00251F90" w:rsidP="00251F90">
      <w:pPr>
        <w:widowControl w:val="0"/>
        <w:rPr>
          <w:szCs w:val="28"/>
        </w:rPr>
      </w:pPr>
    </w:p>
    <w:p w:rsidR="00251F90" w:rsidRDefault="00251F90" w:rsidP="00251F90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</w:p>
    <w:p w:rsidR="00251F90" w:rsidRPr="00986C3C" w:rsidRDefault="00251F90" w:rsidP="00251F90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0"/>
      </w:tblGrid>
      <w:tr w:rsidR="00251F90" w:rsidRPr="007946DF" w:rsidTr="007D1C5C">
        <w:tc>
          <w:tcPr>
            <w:tcW w:w="3964" w:type="dxa"/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rPr>
                <w:spacing w:val="-2"/>
              </w:rPr>
              <w:t>Наименование имущества,</w:t>
            </w:r>
            <w:r w:rsidRPr="004F3230">
              <w:t xml:space="preserve"> назначение имущества</w:t>
            </w:r>
          </w:p>
        </w:tc>
        <w:tc>
          <w:tcPr>
            <w:tcW w:w="5380" w:type="dxa"/>
          </w:tcPr>
          <w:p w:rsidR="00251F90" w:rsidRPr="00E24A21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zCs w:val="28"/>
              </w:rPr>
              <w:t>Диспетчерская</w:t>
            </w:r>
            <w:r>
              <w:rPr>
                <w:spacing w:val="-2"/>
              </w:rPr>
              <w:t>, назначение: Нежилое</w:t>
            </w:r>
          </w:p>
        </w:tc>
      </w:tr>
      <w:tr w:rsidR="00251F90" w:rsidTr="007D1C5C">
        <w:tc>
          <w:tcPr>
            <w:tcW w:w="3964" w:type="dxa"/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Адрес (местоположение)</w:t>
            </w:r>
          </w:p>
        </w:tc>
        <w:tc>
          <w:tcPr>
            <w:tcW w:w="5380" w:type="dxa"/>
          </w:tcPr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3A701F">
              <w:rPr>
                <w:spacing w:val="-4"/>
              </w:rPr>
              <w:t xml:space="preserve">Ханты-Мансийский автономный округ – </w:t>
            </w:r>
            <w:r>
              <w:t>Югра, г. Сургут, ул. Сосновая, д. 11/2</w:t>
            </w:r>
          </w:p>
        </w:tc>
      </w:tr>
      <w:tr w:rsidR="00251F90" w:rsidTr="007D1C5C">
        <w:tc>
          <w:tcPr>
            <w:tcW w:w="3964" w:type="dxa"/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Площадь</w:t>
            </w:r>
          </w:p>
        </w:tc>
        <w:tc>
          <w:tcPr>
            <w:tcW w:w="5380" w:type="dxa"/>
          </w:tcPr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>
              <w:t>152,6 кв. метра</w:t>
            </w:r>
          </w:p>
        </w:tc>
      </w:tr>
      <w:tr w:rsidR="00251F90" w:rsidTr="007D1C5C">
        <w:tc>
          <w:tcPr>
            <w:tcW w:w="3964" w:type="dxa"/>
            <w:tcBorders>
              <w:bottom w:val="single" w:sz="4" w:space="0" w:color="auto"/>
            </w:tcBorders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Кадастровый номер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251F90" w:rsidRPr="00FA14FB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86:10:0101164:322</w:t>
            </w:r>
          </w:p>
        </w:tc>
      </w:tr>
      <w:tr w:rsidR="00251F90" w:rsidTr="007D1C5C">
        <w:tc>
          <w:tcPr>
            <w:tcW w:w="3964" w:type="dxa"/>
            <w:tcBorders>
              <w:bottom w:val="nil"/>
            </w:tcBorders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Сведения о</w:t>
            </w:r>
            <w:r>
              <w:t> </w:t>
            </w:r>
            <w:r w:rsidRPr="004F3230">
              <w:t>зарегистрированных правах:</w:t>
            </w:r>
          </w:p>
        </w:tc>
        <w:tc>
          <w:tcPr>
            <w:tcW w:w="5380" w:type="dxa"/>
            <w:tcBorders>
              <w:bottom w:val="nil"/>
            </w:tcBorders>
          </w:tcPr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</w:p>
        </w:tc>
      </w:tr>
      <w:tr w:rsidR="00251F90" w:rsidTr="007D1C5C">
        <w:tc>
          <w:tcPr>
            <w:tcW w:w="3964" w:type="dxa"/>
            <w:tcBorders>
              <w:top w:val="nil"/>
              <w:bottom w:val="nil"/>
            </w:tcBorders>
          </w:tcPr>
          <w:p w:rsidR="00251F90" w:rsidRPr="004F3230" w:rsidRDefault="003F587B" w:rsidP="003F587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1)  з</w:t>
            </w:r>
            <w:r w:rsidR="00251F90">
              <w:t xml:space="preserve">апись </w:t>
            </w:r>
            <w:r w:rsidR="00251F90" w:rsidRPr="004F3230">
              <w:t>государственной регистрации права собственности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251F90" w:rsidRPr="00E2444C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0747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86-86-03/032/2012-828 </w:t>
            </w:r>
            <w:r w:rsidRPr="000747E3">
              <w:rPr>
                <w:szCs w:val="28"/>
              </w:rPr>
              <w:t>от</w:t>
            </w:r>
            <w:r>
              <w:rPr>
                <w:szCs w:val="28"/>
              </w:rPr>
              <w:t xml:space="preserve"> 28.05.2012</w:t>
            </w:r>
          </w:p>
        </w:tc>
      </w:tr>
      <w:tr w:rsidR="00251F90" w:rsidTr="007D1C5C">
        <w:tc>
          <w:tcPr>
            <w:tcW w:w="3964" w:type="dxa"/>
            <w:tcBorders>
              <w:top w:val="nil"/>
              <w:bottom w:val="nil"/>
            </w:tcBorders>
          </w:tcPr>
          <w:p w:rsidR="00251F90" w:rsidRPr="004F3230" w:rsidRDefault="003F587B" w:rsidP="003F587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2)  з</w:t>
            </w:r>
            <w:r w:rsidR="00251F90">
              <w:t xml:space="preserve">апись </w:t>
            </w:r>
            <w:r w:rsidR="00251F90" w:rsidRPr="004F3230">
              <w:t>государственной регистрации права хозяйственного ведения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5BC8">
              <w:rPr>
                <w:szCs w:val="28"/>
              </w:rPr>
              <w:t xml:space="preserve">№ </w:t>
            </w:r>
            <w:r>
              <w:rPr>
                <w:szCs w:val="28"/>
              </w:rPr>
              <w:t>86-86-03/073/2012-690</w:t>
            </w:r>
            <w:r w:rsidRPr="009D5BC8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24.08.2012</w:t>
            </w:r>
          </w:p>
        </w:tc>
      </w:tr>
      <w:tr w:rsidR="00251F90" w:rsidTr="007D1C5C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251F90" w:rsidRDefault="003F587B" w:rsidP="003F587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3)  о</w:t>
            </w:r>
            <w:r w:rsidR="00251F90">
              <w:t xml:space="preserve">граничение прав </w:t>
            </w:r>
            <w:r w:rsidR="00251F90">
              <w:br/>
              <w:t>и обременение объекта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Не зарегистрировано</w:t>
            </w:r>
          </w:p>
        </w:tc>
      </w:tr>
      <w:tr w:rsidR="00251F90" w:rsidTr="007D1C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251F9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E04911">
              <w:t>Сведения о земельном участке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Кадастровый номер: 86:10:0101</w:t>
            </w:r>
            <w:r>
              <w:rPr>
                <w:szCs w:val="28"/>
              </w:rPr>
              <w:t>247</w:t>
            </w:r>
            <w:r w:rsidRPr="009D0315">
              <w:rPr>
                <w:szCs w:val="28"/>
              </w:rPr>
              <w:t>:</w:t>
            </w:r>
            <w:r>
              <w:rPr>
                <w:szCs w:val="28"/>
              </w:rPr>
              <w:t>2986</w:t>
            </w:r>
            <w:r w:rsidRPr="009D0315">
              <w:rPr>
                <w:szCs w:val="28"/>
              </w:rPr>
              <w:t>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Адрес (местоположение): Ханты-Мансийский автономный округ – Югра,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9D0315">
              <w:rPr>
                <w:szCs w:val="28"/>
              </w:rPr>
              <w:t xml:space="preserve"> Сургут, </w:t>
            </w:r>
            <w:r>
              <w:rPr>
                <w:szCs w:val="28"/>
              </w:rPr>
              <w:t xml:space="preserve">восточный промрайон,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ул</w:t>
            </w:r>
            <w:r>
              <w:rPr>
                <w:szCs w:val="28"/>
              </w:rPr>
              <w:t>. Сосновая, 11/2.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Категория земель: Земли населённых пунктов.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Разрешённое использование: </w:t>
            </w:r>
            <w:r>
              <w:rPr>
                <w:szCs w:val="28"/>
              </w:rPr>
              <w:t>под нежилое здание диспетчерской</w:t>
            </w:r>
            <w:r w:rsidRPr="009D0315">
              <w:rPr>
                <w:szCs w:val="28"/>
              </w:rPr>
              <w:t>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Площадь: </w:t>
            </w:r>
            <w:r>
              <w:rPr>
                <w:szCs w:val="28"/>
              </w:rPr>
              <w:t xml:space="preserve">247 </w:t>
            </w:r>
            <w:r w:rsidRPr="009D0315">
              <w:rPr>
                <w:szCs w:val="28"/>
              </w:rPr>
              <w:t>кв. метров.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Запись государственной регистрации права собственности № </w:t>
            </w:r>
            <w:r>
              <w:rPr>
                <w:szCs w:val="28"/>
              </w:rPr>
              <w:t>86:10:0101247:2986-86/</w:t>
            </w:r>
            <w:r>
              <w:rPr>
                <w:szCs w:val="28"/>
              </w:rPr>
              <w:br/>
              <w:t xml:space="preserve">054/2021-1 </w:t>
            </w:r>
            <w:r w:rsidRPr="009D0315">
              <w:rPr>
                <w:szCs w:val="28"/>
              </w:rPr>
              <w:t xml:space="preserve">от </w:t>
            </w:r>
            <w:r>
              <w:rPr>
                <w:szCs w:val="28"/>
              </w:rPr>
              <w:t>22.12.2021</w:t>
            </w:r>
            <w:r w:rsidRPr="009D0315">
              <w:rPr>
                <w:szCs w:val="28"/>
              </w:rPr>
              <w:t>.</w:t>
            </w:r>
          </w:p>
          <w:p w:rsidR="00251F90" w:rsidRPr="009D0315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Ограничение прав </w:t>
            </w:r>
            <w:r>
              <w:t>и обременение объекта</w:t>
            </w:r>
            <w:r w:rsidRPr="009D0315">
              <w:rPr>
                <w:szCs w:val="28"/>
              </w:rPr>
              <w:t>:</w:t>
            </w:r>
          </w:p>
          <w:p w:rsidR="00251F90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2127A">
              <w:rPr>
                <w:szCs w:val="28"/>
              </w:rPr>
              <w:t>аренда № 86-86-03/</w:t>
            </w:r>
            <w:r>
              <w:rPr>
                <w:szCs w:val="28"/>
              </w:rPr>
              <w:t>112</w:t>
            </w:r>
            <w:r w:rsidRPr="0092127A">
              <w:rPr>
                <w:szCs w:val="28"/>
              </w:rPr>
              <w:t>/201</w:t>
            </w:r>
            <w:r>
              <w:rPr>
                <w:szCs w:val="28"/>
              </w:rPr>
              <w:t>3</w:t>
            </w:r>
            <w:r w:rsidRPr="0092127A">
              <w:rPr>
                <w:szCs w:val="28"/>
              </w:rPr>
              <w:t>-2</w:t>
            </w:r>
            <w:r>
              <w:rPr>
                <w:szCs w:val="28"/>
              </w:rPr>
              <w:t>0</w:t>
            </w:r>
            <w:r w:rsidRPr="0092127A">
              <w:rPr>
                <w:szCs w:val="28"/>
              </w:rPr>
              <w:t xml:space="preserve">6 </w:t>
            </w:r>
            <w:r>
              <w:rPr>
                <w:szCs w:val="28"/>
              </w:rPr>
              <w:br/>
            </w:r>
            <w:r w:rsidRPr="0092127A">
              <w:rPr>
                <w:szCs w:val="28"/>
              </w:rPr>
              <w:t xml:space="preserve">от </w:t>
            </w:r>
            <w:r>
              <w:rPr>
                <w:szCs w:val="28"/>
              </w:rPr>
              <w:t>25.10.2013</w:t>
            </w:r>
            <w:r w:rsidRPr="0092127A">
              <w:rPr>
                <w:szCs w:val="28"/>
              </w:rPr>
              <w:t xml:space="preserve">, </w:t>
            </w:r>
            <w:r w:rsidRPr="009D0315">
              <w:rPr>
                <w:szCs w:val="28"/>
              </w:rPr>
              <w:t xml:space="preserve">договор аренды земельного участка от </w:t>
            </w:r>
            <w:r>
              <w:rPr>
                <w:szCs w:val="28"/>
              </w:rPr>
              <w:t>02.09.2013</w:t>
            </w:r>
            <w:r w:rsidRPr="009D0315">
              <w:rPr>
                <w:szCs w:val="28"/>
              </w:rPr>
              <w:t xml:space="preserve"> № </w:t>
            </w:r>
            <w:r>
              <w:rPr>
                <w:szCs w:val="28"/>
              </w:rPr>
              <w:t>620</w:t>
            </w:r>
            <w:r w:rsidRPr="009D0315">
              <w:rPr>
                <w:szCs w:val="28"/>
              </w:rPr>
              <w:t xml:space="preserve">, заключённый между Администрацией муниципального образования городской округ город Сургут и </w:t>
            </w:r>
            <w:proofErr w:type="spellStart"/>
            <w:r w:rsidRPr="009D0315">
              <w:rPr>
                <w:szCs w:val="28"/>
              </w:rPr>
              <w:t>Сургутским</w:t>
            </w:r>
            <w:proofErr w:type="spellEnd"/>
            <w:r w:rsidRPr="009D0315">
              <w:rPr>
                <w:szCs w:val="28"/>
              </w:rPr>
              <w:t xml:space="preserve"> городским муниципальным унитарным предприятием «Городские тепловые сети» на срок по </w:t>
            </w:r>
            <w:r>
              <w:rPr>
                <w:szCs w:val="28"/>
              </w:rPr>
              <w:t>27.08.2062</w:t>
            </w:r>
          </w:p>
        </w:tc>
      </w:tr>
      <w:tr w:rsidR="00251F90" w:rsidRPr="00BC4589" w:rsidTr="007D1C5C">
        <w:trPr>
          <w:trHeight w:val="60"/>
        </w:trPr>
        <w:tc>
          <w:tcPr>
            <w:tcW w:w="3964" w:type="dxa"/>
            <w:tcBorders>
              <w:top w:val="single" w:sz="4" w:space="0" w:color="auto"/>
            </w:tcBorders>
          </w:tcPr>
          <w:p w:rsidR="00251F90" w:rsidRPr="00BC4589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BC4589">
              <w:t>Сведения о рыночной стоимости имущества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251F90" w:rsidRPr="00BC4589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8D57E4">
              <w:t>1</w:t>
            </w:r>
            <w:r>
              <w:t> </w:t>
            </w:r>
            <w:r w:rsidRPr="008D57E4">
              <w:t>560</w:t>
            </w:r>
            <w:r>
              <w:t> </w:t>
            </w:r>
            <w:r w:rsidRPr="008D57E4">
              <w:t>900</w:t>
            </w:r>
            <w:r>
              <w:t xml:space="preserve"> </w:t>
            </w:r>
            <w:r w:rsidRPr="00BC4589">
              <w:t>рублей, в том числе:</w:t>
            </w:r>
          </w:p>
          <w:p w:rsidR="00251F90" w:rsidRPr="00BC4589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BC4589">
              <w:t>1)</w:t>
            </w:r>
            <w:r w:rsidRPr="00BC4589">
              <w:tab/>
            </w:r>
            <w:r>
              <w:t xml:space="preserve">Диспетчерская </w:t>
            </w:r>
            <w:r w:rsidRPr="00BC4589">
              <w:t xml:space="preserve">– </w:t>
            </w:r>
            <w:r>
              <w:t xml:space="preserve">1 510 000 </w:t>
            </w:r>
            <w:r w:rsidRPr="00BC4589">
              <w:t xml:space="preserve">рублей, </w:t>
            </w:r>
            <w:r>
              <w:br/>
            </w:r>
            <w:r w:rsidRPr="00BC4589">
              <w:lastRenderedPageBreak/>
              <w:t>в том числе НДС (20</w:t>
            </w:r>
            <w:r w:rsidR="003F587B">
              <w:t> </w:t>
            </w:r>
            <w:r w:rsidRPr="00BC4589">
              <w:t xml:space="preserve">%) </w:t>
            </w:r>
            <w:r>
              <w:t xml:space="preserve">251 666 </w:t>
            </w:r>
            <w:r w:rsidRPr="00BC4589">
              <w:t>рубл</w:t>
            </w:r>
            <w:r>
              <w:t>ей</w:t>
            </w:r>
            <w:r w:rsidRPr="00BC4589">
              <w:t xml:space="preserve"> </w:t>
            </w:r>
            <w:r>
              <w:br/>
              <w:t>67</w:t>
            </w:r>
            <w:r w:rsidRPr="00BC4589">
              <w:t xml:space="preserve"> копе</w:t>
            </w:r>
            <w:r>
              <w:t>е</w:t>
            </w:r>
            <w:r w:rsidRPr="00BC4589">
              <w:t>к;</w:t>
            </w:r>
          </w:p>
          <w:p w:rsidR="00251F90" w:rsidRPr="00BC4589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BC4589">
              <w:t>2)</w:t>
            </w:r>
            <w:r w:rsidRPr="00BC4589">
              <w:tab/>
              <w:t xml:space="preserve">право аренды земельного участка – </w:t>
            </w:r>
            <w:r w:rsidRPr="00BC4589">
              <w:br/>
            </w:r>
            <w:r>
              <w:t xml:space="preserve">50 900 </w:t>
            </w:r>
            <w:r w:rsidRPr="00BC4589">
              <w:t>рублей, в том числе НДС (20</w:t>
            </w:r>
            <w:r w:rsidR="003F587B">
              <w:t> </w:t>
            </w:r>
            <w:r w:rsidRPr="00BC4589">
              <w:t xml:space="preserve">%) </w:t>
            </w:r>
            <w:r>
              <w:t xml:space="preserve">8 483 </w:t>
            </w:r>
            <w:r w:rsidRPr="00BC4589">
              <w:t>рубл</w:t>
            </w:r>
            <w:r>
              <w:t>я 33 копейки</w:t>
            </w:r>
            <w:r w:rsidRPr="00BC4589">
              <w:t>.</w:t>
            </w:r>
          </w:p>
          <w:p w:rsidR="00251F90" w:rsidRPr="00BC4589" w:rsidRDefault="00251F90" w:rsidP="007D1C5C">
            <w:pPr>
              <w:widowControl w:val="0"/>
              <w:tabs>
                <w:tab w:val="left" w:pos="454"/>
              </w:tabs>
              <w:spacing w:line="310" w:lineRule="exact"/>
              <w:rPr>
                <w:spacing w:val="-4"/>
              </w:rPr>
            </w:pPr>
            <w:r w:rsidRPr="00BC4589">
              <w:t xml:space="preserve">Отчёт об оценке от 04.05.2022 </w:t>
            </w:r>
            <w:r w:rsidRPr="00BC4589">
              <w:br/>
              <w:t>№ 01</w:t>
            </w:r>
            <w:r>
              <w:t>6</w:t>
            </w:r>
            <w:r w:rsidRPr="00BC4589">
              <w:t>/22М-33-23</w:t>
            </w:r>
            <w:r w:rsidRPr="00BC4589">
              <w:rPr>
                <w:i/>
              </w:rPr>
              <w:t xml:space="preserve">. </w:t>
            </w:r>
            <w:r w:rsidRPr="00BC4589">
              <w:t xml:space="preserve">Оценка произведена обществом с ограниченной ответственностью «Признание» </w:t>
            </w:r>
            <w:r w:rsidRPr="00BC4589">
              <w:br/>
              <w:t>по состоянию на 04.0</w:t>
            </w:r>
            <w:r w:rsidRPr="00BC4589">
              <w:rPr>
                <w:lang w:val="en-US"/>
              </w:rPr>
              <w:t>5</w:t>
            </w:r>
            <w:r w:rsidRPr="00BC4589">
              <w:t>.2022</w:t>
            </w:r>
          </w:p>
        </w:tc>
      </w:tr>
      <w:tr w:rsidR="00251F90" w:rsidRPr="001237D0" w:rsidTr="007D1C5C">
        <w:tc>
          <w:tcPr>
            <w:tcW w:w="3964" w:type="dxa"/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lastRenderedPageBreak/>
              <w:t>Способ продажи</w:t>
            </w:r>
          </w:p>
        </w:tc>
        <w:tc>
          <w:tcPr>
            <w:tcW w:w="5380" w:type="dxa"/>
          </w:tcPr>
          <w:p w:rsidR="00251F90" w:rsidRPr="007E6F05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7E6F05">
              <w:t>Аукцион</w:t>
            </w:r>
          </w:p>
        </w:tc>
      </w:tr>
      <w:tr w:rsidR="00251F90" w:rsidRPr="001237D0" w:rsidTr="007D1C5C">
        <w:tc>
          <w:tcPr>
            <w:tcW w:w="3964" w:type="dxa"/>
          </w:tcPr>
          <w:p w:rsidR="00251F90" w:rsidRPr="004F3230" w:rsidRDefault="00251F90" w:rsidP="00251F90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Организатор аукциона</w:t>
            </w:r>
          </w:p>
        </w:tc>
        <w:tc>
          <w:tcPr>
            <w:tcW w:w="5380" w:type="dxa"/>
          </w:tcPr>
          <w:p w:rsidR="00251F90" w:rsidRPr="007E6F05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</w:t>
            </w:r>
            <w:r>
              <w:rPr>
                <w:szCs w:val="28"/>
              </w:rPr>
              <w:t>Городские тепловые сети</w:t>
            </w:r>
            <w:r w:rsidRPr="007E6F05">
              <w:t>»</w:t>
            </w:r>
          </w:p>
        </w:tc>
      </w:tr>
      <w:tr w:rsidR="00251F90" w:rsidRPr="001237D0" w:rsidTr="007D1C5C">
        <w:tc>
          <w:tcPr>
            <w:tcW w:w="3964" w:type="dxa"/>
          </w:tcPr>
          <w:p w:rsidR="00251F90" w:rsidRPr="004F3230" w:rsidRDefault="003F587B" w:rsidP="003F587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10. </w:t>
            </w:r>
            <w:r w:rsidR="00251F90" w:rsidRPr="004F3230">
              <w:t>Порядок продажи</w:t>
            </w:r>
          </w:p>
        </w:tc>
        <w:tc>
          <w:tcPr>
            <w:tcW w:w="5380" w:type="dxa"/>
          </w:tcPr>
          <w:p w:rsidR="00251F90" w:rsidRPr="007E6F05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F7600C">
              <w:rPr>
                <w:spacing w:val="-2"/>
              </w:rPr>
              <w:t>В соответствии с порядком, установленным</w:t>
            </w:r>
            <w:r w:rsidRPr="007E6F05">
              <w:t xml:space="preserve"> федеральным антимонопольным органом</w:t>
            </w:r>
          </w:p>
        </w:tc>
      </w:tr>
      <w:tr w:rsidR="00251F90" w:rsidRPr="001237D0" w:rsidTr="007D1C5C">
        <w:tc>
          <w:tcPr>
            <w:tcW w:w="3964" w:type="dxa"/>
          </w:tcPr>
          <w:p w:rsidR="00251F90" w:rsidRPr="004F3230" w:rsidRDefault="003F587B" w:rsidP="003F587B">
            <w:pPr>
              <w:pStyle w:val="a6"/>
              <w:widowControl w:val="0"/>
              <w:tabs>
                <w:tab w:val="left" w:pos="454"/>
              </w:tabs>
              <w:spacing w:line="310" w:lineRule="exact"/>
              <w:ind w:left="0"/>
              <w:contextualSpacing w:val="0"/>
            </w:pPr>
            <w:r>
              <w:t>11. </w:t>
            </w:r>
            <w:r w:rsidR="00251F90" w:rsidRPr="004F3230">
              <w:t>Начальная цена имущества</w:t>
            </w:r>
          </w:p>
        </w:tc>
        <w:tc>
          <w:tcPr>
            <w:tcW w:w="5380" w:type="dxa"/>
          </w:tcPr>
          <w:p w:rsidR="00251F90" w:rsidRPr="00BB62E1" w:rsidRDefault="00251F90" w:rsidP="007D1C5C">
            <w:pPr>
              <w:widowControl w:val="0"/>
              <w:tabs>
                <w:tab w:val="left" w:pos="454"/>
              </w:tabs>
              <w:spacing w:line="310" w:lineRule="exact"/>
            </w:pPr>
            <w:r w:rsidRPr="008D57E4">
              <w:t>1</w:t>
            </w:r>
            <w:r>
              <w:t> </w:t>
            </w:r>
            <w:r w:rsidRPr="008D57E4">
              <w:t>560</w:t>
            </w:r>
            <w:r>
              <w:t> </w:t>
            </w:r>
            <w:r w:rsidRPr="008D57E4">
              <w:t>900</w:t>
            </w:r>
            <w:r>
              <w:t xml:space="preserve"> </w:t>
            </w:r>
            <w:r w:rsidRPr="00BB62E1">
              <w:t>рублей</w:t>
            </w:r>
          </w:p>
        </w:tc>
      </w:tr>
    </w:tbl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Pr="008C35FC" w:rsidRDefault="00251F90" w:rsidP="000246A1">
      <w:pPr>
        <w:jc w:val="right"/>
        <w:rPr>
          <w:szCs w:val="28"/>
        </w:rPr>
      </w:pPr>
    </w:p>
    <w:sectPr w:rsidR="00251F90" w:rsidRPr="008C35FC" w:rsidSect="009A3936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D3" w:rsidRDefault="00E210D3" w:rsidP="006757BB">
      <w:r>
        <w:separator/>
      </w:r>
    </w:p>
  </w:endnote>
  <w:endnote w:type="continuationSeparator" w:id="0">
    <w:p w:rsidR="00E210D3" w:rsidRDefault="00E210D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D3" w:rsidRDefault="00E210D3" w:rsidP="006757BB">
      <w:r>
        <w:separator/>
      </w:r>
    </w:p>
  </w:footnote>
  <w:footnote w:type="continuationSeparator" w:id="0">
    <w:p w:rsidR="00E210D3" w:rsidRDefault="00E210D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5376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1E0E"/>
    <w:rsid w:val="00216AC4"/>
    <w:rsid w:val="00224196"/>
    <w:rsid w:val="00224A19"/>
    <w:rsid w:val="00244B5C"/>
    <w:rsid w:val="00251F90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3F587B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45B07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45E3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532A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376B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936"/>
    <w:rsid w:val="009B3DAA"/>
    <w:rsid w:val="009B65D8"/>
    <w:rsid w:val="009C7310"/>
    <w:rsid w:val="009D677F"/>
    <w:rsid w:val="00A22CD5"/>
    <w:rsid w:val="00A2531B"/>
    <w:rsid w:val="00A34E83"/>
    <w:rsid w:val="00A47AA3"/>
    <w:rsid w:val="00A60170"/>
    <w:rsid w:val="00A6763E"/>
    <w:rsid w:val="00A70976"/>
    <w:rsid w:val="00A73208"/>
    <w:rsid w:val="00A754FE"/>
    <w:rsid w:val="00A76A76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1676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29B4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9789D"/>
    <w:rsid w:val="00DF72B6"/>
    <w:rsid w:val="00E02020"/>
    <w:rsid w:val="00E05DD8"/>
    <w:rsid w:val="00E07875"/>
    <w:rsid w:val="00E07882"/>
    <w:rsid w:val="00E158F6"/>
    <w:rsid w:val="00E16EF6"/>
    <w:rsid w:val="00E210D3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CF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13A9E"/>
    <w:rsid w:val="001303A1"/>
    <w:rsid w:val="001544EC"/>
    <w:rsid w:val="00174A83"/>
    <w:rsid w:val="001B2BC7"/>
    <w:rsid w:val="001F478C"/>
    <w:rsid w:val="00223FB5"/>
    <w:rsid w:val="002B4F35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02D1C"/>
    <w:rsid w:val="007920C7"/>
    <w:rsid w:val="00873158"/>
    <w:rsid w:val="00891C9E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B7220"/>
    <w:rsid w:val="00D1490D"/>
    <w:rsid w:val="00D152F8"/>
    <w:rsid w:val="00D920A0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2021-08-25T06:45:00Z</cp:lastPrinted>
  <dcterms:created xsi:type="dcterms:W3CDTF">2021-02-25T07:49:00Z</dcterms:created>
  <dcterms:modified xsi:type="dcterms:W3CDTF">2022-06-30T10:57:00Z</dcterms:modified>
</cp:coreProperties>
</file>