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-701040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623636">
        <w:rPr>
          <w:rFonts w:eastAsia="Calibri"/>
          <w:szCs w:val="28"/>
        </w:rPr>
        <w:t>7</w:t>
      </w:r>
      <w:r w:rsidR="003224F1" w:rsidRPr="00854D0C">
        <w:rPr>
          <w:rFonts w:cs="Times New Roman"/>
          <w:szCs w:val="28"/>
        </w:rPr>
        <w:t xml:space="preserve"> </w:t>
      </w:r>
      <w:r w:rsidR="00623636">
        <w:rPr>
          <w:rFonts w:cs="Times New Roman"/>
          <w:szCs w:val="28"/>
        </w:rPr>
        <w:t>апреля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A72C7" w:rsidRDefault="002A72C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121-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623636" w:rsidRPr="00623636" w:rsidRDefault="00623636" w:rsidP="00BC18C9">
      <w:pPr>
        <w:tabs>
          <w:tab w:val="left" w:pos="3544"/>
        </w:tabs>
        <w:ind w:right="5245"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О внесении изменений в решение Думы города от 02.12.202</w:t>
      </w:r>
      <w:r w:rsidR="006E2782">
        <w:rPr>
          <w:rFonts w:eastAsia="Times New Roman" w:cs="Times New Roman"/>
          <w:szCs w:val="28"/>
          <w:lang w:eastAsia="ru-RU"/>
        </w:rPr>
        <w:t xml:space="preserve">1 </w:t>
      </w:r>
      <w:r w:rsidR="006E2782">
        <w:rPr>
          <w:rFonts w:eastAsia="Times New Roman" w:cs="Times New Roman"/>
          <w:szCs w:val="28"/>
          <w:lang w:eastAsia="ru-RU"/>
        </w:rPr>
        <w:br/>
      </w:r>
      <w:r w:rsidRPr="00623636">
        <w:rPr>
          <w:rFonts w:eastAsia="Times New Roman" w:cs="Times New Roman"/>
          <w:szCs w:val="28"/>
          <w:lang w:eastAsia="ru-RU"/>
        </w:rPr>
        <w:t>№ 31-VI</w:t>
      </w:r>
      <w:r w:rsidRPr="00623636">
        <w:rPr>
          <w:rFonts w:eastAsia="Times New Roman" w:cs="Times New Roman"/>
          <w:szCs w:val="28"/>
          <w:lang w:val="en-US" w:eastAsia="ru-RU"/>
        </w:rPr>
        <w:t>I</w:t>
      </w:r>
      <w:r w:rsidRPr="00623636">
        <w:rPr>
          <w:rFonts w:eastAsia="Times New Roman" w:cs="Times New Roman"/>
          <w:szCs w:val="28"/>
          <w:lang w:eastAsia="ru-RU"/>
        </w:rPr>
        <w:t xml:space="preserve"> ДГ «О делег</w:t>
      </w:r>
      <w:r>
        <w:rPr>
          <w:rFonts w:eastAsia="Times New Roman" w:cs="Times New Roman"/>
          <w:szCs w:val="28"/>
          <w:lang w:eastAsia="ru-RU"/>
        </w:rPr>
        <w:t xml:space="preserve">ировании депутатов Думы города </w:t>
      </w:r>
      <w:r w:rsidRPr="00623636">
        <w:rPr>
          <w:rFonts w:eastAsia="Times New Roman" w:cs="Times New Roman"/>
          <w:szCs w:val="28"/>
          <w:lang w:eastAsia="ru-RU"/>
        </w:rPr>
        <w:t>для участия в деятельности комиссий, групп, советов,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3636">
        <w:rPr>
          <w:rFonts w:eastAsia="Times New Roman" w:cs="Times New Roman"/>
          <w:szCs w:val="28"/>
          <w:lang w:eastAsia="ru-RU"/>
        </w:rPr>
        <w:t xml:space="preserve">других совещательных </w:t>
      </w:r>
      <w:r w:rsidR="00613C31">
        <w:rPr>
          <w:rFonts w:eastAsia="Times New Roman" w:cs="Times New Roman"/>
          <w:szCs w:val="28"/>
          <w:lang w:eastAsia="ru-RU"/>
        </w:rPr>
        <w:br/>
      </w:r>
      <w:r w:rsidR="001910F7">
        <w:rPr>
          <w:rFonts w:eastAsia="Times New Roman" w:cs="Times New Roman"/>
          <w:szCs w:val="28"/>
          <w:lang w:eastAsia="ru-RU"/>
        </w:rPr>
        <w:t xml:space="preserve">и </w:t>
      </w:r>
      <w:r w:rsidRPr="00623636">
        <w:rPr>
          <w:rFonts w:eastAsia="Times New Roman" w:cs="Times New Roman"/>
          <w:szCs w:val="28"/>
          <w:lang w:eastAsia="ru-RU"/>
        </w:rPr>
        <w:t>координационных органов»</w:t>
      </w:r>
    </w:p>
    <w:p w:rsidR="002C4FB0" w:rsidRDefault="002C4FB0" w:rsidP="002C4FB0">
      <w:pPr>
        <w:widowControl w:val="0"/>
        <w:rPr>
          <w:szCs w:val="28"/>
        </w:rPr>
      </w:pPr>
    </w:p>
    <w:p w:rsidR="00623636" w:rsidRPr="00623636" w:rsidRDefault="00623636" w:rsidP="00623636">
      <w:pPr>
        <w:ind w:right="-2" w:firstLine="709"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 xml:space="preserve">В соответствии с пунктом 6 части 1 статьи </w:t>
      </w:r>
      <w:r w:rsidRPr="003D3A47">
        <w:rPr>
          <w:rFonts w:eastAsia="Times New Roman" w:cs="Times New Roman"/>
          <w:szCs w:val="28"/>
          <w:lang w:eastAsia="ru-RU"/>
        </w:rPr>
        <w:t>1</w:t>
      </w:r>
      <w:r w:rsidR="00230219" w:rsidRPr="003D3A47">
        <w:rPr>
          <w:rFonts w:eastAsia="Times New Roman" w:cs="Times New Roman"/>
          <w:szCs w:val="28"/>
          <w:lang w:eastAsia="ru-RU"/>
        </w:rPr>
        <w:t>4</w:t>
      </w:r>
      <w:r w:rsidRPr="00623636">
        <w:rPr>
          <w:rFonts w:eastAsia="Times New Roman" w:cs="Times New Roman"/>
          <w:szCs w:val="28"/>
          <w:lang w:eastAsia="ru-RU"/>
        </w:rPr>
        <w:t xml:space="preserve"> Регламента Думы города Сургута, утверждённого решением Думы города от 27.04.2006 № 10-</w:t>
      </w:r>
      <w:r w:rsidRPr="00623636">
        <w:rPr>
          <w:rFonts w:eastAsia="Times New Roman" w:cs="Times New Roman"/>
          <w:szCs w:val="28"/>
          <w:lang w:val="en-US" w:eastAsia="ru-RU"/>
        </w:rPr>
        <w:t>IV</w:t>
      </w:r>
      <w:r w:rsidRPr="00623636">
        <w:rPr>
          <w:rFonts w:eastAsia="Times New Roman" w:cs="Times New Roman"/>
          <w:szCs w:val="28"/>
          <w:lang w:eastAsia="ru-RU"/>
        </w:rPr>
        <w:t xml:space="preserve"> ДГ, </w:t>
      </w:r>
      <w:r w:rsidRPr="00623636">
        <w:rPr>
          <w:rFonts w:eastAsia="Times New Roman" w:cs="Times New Roman"/>
          <w:szCs w:val="28"/>
          <w:lang w:eastAsia="ru-RU"/>
        </w:rPr>
        <w:br/>
        <w:t xml:space="preserve">Дума города РЕШИЛА: </w:t>
      </w:r>
    </w:p>
    <w:p w:rsidR="00623636" w:rsidRPr="00623636" w:rsidRDefault="00623636" w:rsidP="00623636">
      <w:pPr>
        <w:autoSpaceDE w:val="0"/>
        <w:autoSpaceDN w:val="0"/>
        <w:adjustRightInd w:val="0"/>
        <w:ind w:firstLine="851"/>
        <w:rPr>
          <w:rFonts w:eastAsia="Times New Roman" w:cs="Times New Roman"/>
          <w:szCs w:val="28"/>
          <w:lang w:eastAsia="ru-RU"/>
        </w:rPr>
      </w:pPr>
    </w:p>
    <w:p w:rsidR="00623636" w:rsidRPr="00623636" w:rsidRDefault="00623636" w:rsidP="00623636">
      <w:pPr>
        <w:tabs>
          <w:tab w:val="left" w:pos="127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623636">
        <w:rPr>
          <w:rFonts w:eastAsia="Times New Roman" w:cs="Times New Roman"/>
          <w:szCs w:val="28"/>
          <w:lang w:eastAsia="ru-RU"/>
        </w:rPr>
        <w:t>Внести в решение Думы города от 02.12.2021 № 31-VI</w:t>
      </w:r>
      <w:r w:rsidRPr="00623636">
        <w:rPr>
          <w:rFonts w:eastAsia="Times New Roman" w:cs="Times New Roman"/>
          <w:szCs w:val="28"/>
          <w:lang w:val="en-US" w:eastAsia="ru-RU"/>
        </w:rPr>
        <w:t>I</w:t>
      </w:r>
      <w:r w:rsidRPr="00623636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623636">
        <w:rPr>
          <w:rFonts w:eastAsia="Times New Roman" w:cs="Times New Roman"/>
          <w:szCs w:val="28"/>
          <w:lang w:eastAsia="ru-RU"/>
        </w:rPr>
        <w:t>«О делегировании депутатов Думы города для участия в деятельности комиссий, групп, советов, других совещательных и координационных органов» (в редакции от 02.03.2022 № 82-VI</w:t>
      </w:r>
      <w:r w:rsidRPr="00623636">
        <w:rPr>
          <w:rFonts w:eastAsia="Times New Roman" w:cs="Times New Roman"/>
          <w:szCs w:val="28"/>
          <w:lang w:val="en-US" w:eastAsia="ru-RU"/>
        </w:rPr>
        <w:t>I</w:t>
      </w:r>
      <w:r w:rsidRPr="00623636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  <w:r w:rsidR="002E4F35">
        <w:rPr>
          <w:rFonts w:eastAsia="Times New Roman" w:cs="Times New Roman"/>
          <w:szCs w:val="28"/>
          <w:lang w:eastAsia="ru-RU"/>
        </w:rPr>
        <w:t xml:space="preserve"> </w:t>
      </w:r>
    </w:p>
    <w:p w:rsidR="00623636" w:rsidRPr="00623636" w:rsidRDefault="00623636" w:rsidP="00872814">
      <w:pPr>
        <w:tabs>
          <w:tab w:val="left" w:pos="1276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1) строку 13 приложения к решению изложить в следующей редакции:</w:t>
      </w:r>
    </w:p>
    <w:p w:rsidR="00623636" w:rsidRPr="00623636" w:rsidRDefault="00623636" w:rsidP="00623636">
      <w:pPr>
        <w:tabs>
          <w:tab w:val="left" w:pos="993"/>
        </w:tabs>
        <w:ind w:left="709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253"/>
      </w:tblGrid>
      <w:tr w:rsidR="00623636" w:rsidRPr="00623636" w:rsidTr="00D067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23636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Комиссия по вывозу бесхозяйных, брошенных транспортных средств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Олейников Александр </w:t>
            </w:r>
            <w:r w:rsidR="006E2782">
              <w:rPr>
                <w:rFonts w:cs="Times New Roman"/>
                <w:szCs w:val="28"/>
              </w:rPr>
              <w:br/>
            </w:r>
            <w:r w:rsidRPr="00623636">
              <w:rPr>
                <w:rFonts w:cs="Times New Roman"/>
                <w:szCs w:val="28"/>
              </w:rPr>
              <w:t xml:space="preserve">Игоревич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Пономарев Виктор Георгиевич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Майоров Вадим Сергеевич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резервный состав</w:t>
            </w:r>
          </w:p>
        </w:tc>
      </w:tr>
    </w:tbl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623636" w:rsidRPr="00623636" w:rsidRDefault="00623636" w:rsidP="00872814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2) строку 20 приложения к решению изложить в следующей редакции:</w:t>
      </w: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253"/>
      </w:tblGrid>
      <w:tr w:rsidR="00623636" w:rsidRPr="00623636" w:rsidTr="00D067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23636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23636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Межведомственная комиссия </w:t>
            </w:r>
            <w:r w:rsidR="00BC18C9">
              <w:rPr>
                <w:rFonts w:cs="Times New Roman"/>
                <w:szCs w:val="28"/>
              </w:rPr>
              <w:br/>
            </w:r>
            <w:r w:rsidRPr="00623636">
              <w:rPr>
                <w:rFonts w:cs="Times New Roman"/>
                <w:szCs w:val="28"/>
              </w:rPr>
              <w:t xml:space="preserve">по оценке и обследованию помещения в целях признания его жилым помещением, жилого помещения пригодным </w:t>
            </w:r>
            <w:r w:rsidR="00BC18C9">
              <w:rPr>
                <w:rFonts w:cs="Times New Roman"/>
                <w:szCs w:val="28"/>
              </w:rPr>
              <w:br/>
            </w:r>
            <w:r w:rsidRPr="00623636">
              <w:rPr>
                <w:rFonts w:cs="Times New Roman"/>
                <w:szCs w:val="28"/>
              </w:rPr>
              <w:t xml:space="preserve">(не пригодным) для проживания граждан, а также многоквартирного </w:t>
            </w:r>
            <w:r w:rsidRPr="00623636">
              <w:rPr>
                <w:rFonts w:cs="Times New Roman"/>
                <w:szCs w:val="28"/>
              </w:rPr>
              <w:lastRenderedPageBreak/>
              <w:t>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782" w:rsidRPr="00623636" w:rsidRDefault="006E2782" w:rsidP="006E2782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lastRenderedPageBreak/>
              <w:t xml:space="preserve">Гужва Богдан Николаевич </w:t>
            </w:r>
            <w:r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основной состав.</w:t>
            </w:r>
          </w:p>
          <w:p w:rsidR="00623636" w:rsidRPr="00623636" w:rsidRDefault="00623636" w:rsidP="00623636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Пономарев Виктор Георгиевич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основной состав.</w:t>
            </w:r>
          </w:p>
          <w:p w:rsidR="00623636" w:rsidRPr="00623636" w:rsidRDefault="00623636" w:rsidP="00623636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Барсов Евгений Вячеславович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резервный состав</w:t>
            </w:r>
            <w:r w:rsidR="006E2782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3) строку 24 приложения к решению изложить в следующей редакции:</w:t>
      </w: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253"/>
      </w:tblGrid>
      <w:tr w:rsidR="00623636" w:rsidRPr="00623636" w:rsidTr="00D067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23636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3D3A47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Межведомственная комиссия </w:t>
            </w:r>
            <w:r w:rsidRPr="003D3A47">
              <w:rPr>
                <w:rFonts w:cs="Times New Roman"/>
                <w:szCs w:val="28"/>
              </w:rPr>
              <w:t>города Сургута по противодействию экстремистской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Барсов Евгений Вячеславович.</w:t>
            </w:r>
          </w:p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3D3A47">
              <w:rPr>
                <w:rFonts w:cs="Times New Roman"/>
                <w:szCs w:val="28"/>
              </w:rPr>
              <w:t>Бехтин</w:t>
            </w:r>
            <w:proofErr w:type="spellEnd"/>
            <w:r w:rsidRPr="003D3A47">
              <w:rPr>
                <w:rFonts w:cs="Times New Roman"/>
                <w:szCs w:val="28"/>
              </w:rPr>
              <w:t xml:space="preserve"> Михаил Михайлович.</w:t>
            </w:r>
          </w:p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Парфёнов Сергей Викторович.</w:t>
            </w:r>
          </w:p>
          <w:p w:rsidR="00623636" w:rsidRPr="00623636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3D3A47">
              <w:rPr>
                <w:rFonts w:cs="Times New Roman"/>
                <w:szCs w:val="28"/>
              </w:rPr>
              <w:t>Слепов</w:t>
            </w:r>
            <w:proofErr w:type="spellEnd"/>
            <w:r w:rsidRPr="003D3A47">
              <w:rPr>
                <w:rFonts w:cs="Times New Roman"/>
                <w:szCs w:val="28"/>
              </w:rPr>
              <w:t xml:space="preserve"> Максим Николаевич</w:t>
            </w:r>
          </w:p>
        </w:tc>
      </w:tr>
    </w:tbl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4) строку 29 приложения к решению изложить в следующей редакции:</w:t>
      </w: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253"/>
      </w:tblGrid>
      <w:tr w:rsidR="00623636" w:rsidRPr="00623636" w:rsidTr="00D067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E2782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3D3A47" w:rsidP="006E2782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Рабочая группа по ком</w:t>
            </w:r>
            <w:r>
              <w:rPr>
                <w:rFonts w:cs="Times New Roman"/>
                <w:szCs w:val="28"/>
              </w:rPr>
              <w:t xml:space="preserve">плексному рассмотрению вопросов </w:t>
            </w:r>
            <w:r w:rsidR="00BC18C9">
              <w:rPr>
                <w:rFonts w:cs="Times New Roman"/>
                <w:szCs w:val="28"/>
              </w:rPr>
              <w:t xml:space="preserve">деятельности садоводческих </w:t>
            </w:r>
            <w:r w:rsidR="00BC18C9">
              <w:rPr>
                <w:rFonts w:cs="Times New Roman"/>
                <w:szCs w:val="28"/>
              </w:rPr>
              <w:br/>
            </w:r>
            <w:r w:rsidRPr="003D3A47">
              <w:rPr>
                <w:rFonts w:cs="Times New Roman"/>
                <w:szCs w:val="28"/>
              </w:rPr>
              <w:t>и гаражных некоммерческих объединений граждан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Майоров Вадим Сергеевич.</w:t>
            </w:r>
          </w:p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Нечепуренко Дмитрий Сергеевич.</w:t>
            </w:r>
          </w:p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Пономарев Виктор Георгиевич.</w:t>
            </w:r>
          </w:p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Птицын Василий Иванович.</w:t>
            </w:r>
          </w:p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Рябчиков Виктор Николаевич.</w:t>
            </w:r>
          </w:p>
          <w:p w:rsidR="003D3A47" w:rsidRPr="003D3A47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Трапезникова Эмилия Ринатовна.</w:t>
            </w:r>
          </w:p>
          <w:p w:rsidR="00623636" w:rsidRPr="00623636" w:rsidRDefault="003D3A47" w:rsidP="003D3A4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3D3A47">
              <w:rPr>
                <w:rFonts w:cs="Times New Roman"/>
                <w:szCs w:val="28"/>
              </w:rPr>
              <w:t>Феденков Владимир Владимирович</w:t>
            </w:r>
          </w:p>
        </w:tc>
      </w:tr>
    </w:tbl>
    <w:p w:rsidR="00623636" w:rsidRPr="00623636" w:rsidRDefault="00623636" w:rsidP="006E2782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623636" w:rsidRPr="00623636" w:rsidRDefault="00623636" w:rsidP="006E2782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5) строку 38 приложения к решению изложить в следующей редакции:</w:t>
      </w:r>
    </w:p>
    <w:p w:rsidR="00623636" w:rsidRPr="00623636" w:rsidRDefault="00623636" w:rsidP="006E2782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253"/>
      </w:tblGrid>
      <w:tr w:rsidR="00623636" w:rsidRPr="00623636" w:rsidTr="00D067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E2782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E2782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Координационный совет </w:t>
            </w:r>
            <w:r w:rsidR="006E2782">
              <w:rPr>
                <w:rFonts w:cs="Times New Roman"/>
                <w:szCs w:val="28"/>
              </w:rPr>
              <w:br/>
            </w:r>
            <w:r w:rsidRPr="00623636">
              <w:rPr>
                <w:rFonts w:cs="Times New Roman"/>
                <w:szCs w:val="28"/>
              </w:rPr>
              <w:t>по патриотическому воспитанию молодёжи города Сургута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636" w:rsidRPr="00623636" w:rsidRDefault="00623636" w:rsidP="006E2782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623636">
              <w:rPr>
                <w:rFonts w:cs="Times New Roman"/>
                <w:szCs w:val="28"/>
              </w:rPr>
              <w:t>Бехтин</w:t>
            </w:r>
            <w:proofErr w:type="spellEnd"/>
            <w:r w:rsidRPr="00623636">
              <w:rPr>
                <w:rFonts w:cs="Times New Roman"/>
                <w:szCs w:val="28"/>
              </w:rPr>
              <w:t xml:space="preserve"> Михаил Михайлович</w:t>
            </w:r>
            <w:r w:rsidR="003D3A47">
              <w:rPr>
                <w:rFonts w:cs="Times New Roman"/>
                <w:szCs w:val="28"/>
              </w:rPr>
              <w:t>.</w:t>
            </w:r>
            <w:r w:rsidRPr="00623636">
              <w:rPr>
                <w:rFonts w:cs="Times New Roman"/>
                <w:szCs w:val="28"/>
              </w:rPr>
              <w:t xml:space="preserve"> Барсов Евгений Вячеславович</w:t>
            </w:r>
            <w:r w:rsidR="003D3A47">
              <w:rPr>
                <w:rFonts w:cs="Times New Roman"/>
                <w:szCs w:val="28"/>
              </w:rPr>
              <w:t>.</w:t>
            </w:r>
            <w:r w:rsidRPr="00623636">
              <w:rPr>
                <w:rFonts w:cs="Times New Roman"/>
                <w:szCs w:val="28"/>
              </w:rPr>
              <w:t xml:space="preserve"> </w:t>
            </w:r>
            <w:r w:rsidR="006E2782" w:rsidRPr="00623636">
              <w:rPr>
                <w:rFonts w:cs="Times New Roman"/>
                <w:szCs w:val="28"/>
              </w:rPr>
              <w:t>Рябчиков Виктор Николаевич</w:t>
            </w:r>
          </w:p>
        </w:tc>
      </w:tr>
    </w:tbl>
    <w:p w:rsidR="00623636" w:rsidRPr="00623636" w:rsidRDefault="00623636" w:rsidP="006E2782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623636" w:rsidRPr="00623636" w:rsidRDefault="00623636" w:rsidP="006E2782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6) строку 41 приложения к решению изложить в следующей редакции:</w:t>
      </w:r>
    </w:p>
    <w:p w:rsidR="00623636" w:rsidRPr="00623636" w:rsidRDefault="00623636" w:rsidP="006E2782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252"/>
      </w:tblGrid>
      <w:tr w:rsidR="00623636" w:rsidRPr="00623636" w:rsidTr="00D067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623636">
            <w:pPr>
              <w:autoSpaceDE w:val="0"/>
              <w:autoSpaceDN w:val="0"/>
              <w:adjustRightInd w:val="0"/>
              <w:ind w:right="-2"/>
              <w:jc w:val="center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Комиссия по определению очерёдности ремонта автомобильных дорог общего пользования местного значения муниципального образования городской округ Сургут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Барсов Евгений Вячеславович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Гужва Богдан Николаевич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Клишин Владимир Васильевич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Пономарев Виктор Георгиевич –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623636">
              <w:rPr>
                <w:rFonts w:cs="Times New Roman"/>
                <w:szCs w:val="28"/>
              </w:rPr>
              <w:t>Биглова-Фатова</w:t>
            </w:r>
            <w:proofErr w:type="spellEnd"/>
            <w:r w:rsidRPr="00623636">
              <w:rPr>
                <w:rFonts w:cs="Times New Roman"/>
                <w:szCs w:val="28"/>
              </w:rPr>
              <w:t xml:space="preserve"> Дина </w:t>
            </w:r>
            <w:r w:rsidR="001C5900">
              <w:rPr>
                <w:rFonts w:cs="Times New Roman"/>
                <w:szCs w:val="28"/>
              </w:rPr>
              <w:br/>
            </w:r>
            <w:proofErr w:type="spellStart"/>
            <w:r w:rsidRPr="00623636">
              <w:rPr>
                <w:rFonts w:cs="Times New Roman"/>
                <w:szCs w:val="28"/>
              </w:rPr>
              <w:t>Фагимовна</w:t>
            </w:r>
            <w:proofErr w:type="spellEnd"/>
            <w:r w:rsidRPr="00623636">
              <w:rPr>
                <w:rFonts w:cs="Times New Roman"/>
                <w:szCs w:val="28"/>
              </w:rPr>
              <w:t xml:space="preserve"> – резервный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Мазуров Виталий Сергеевич </w:t>
            </w:r>
            <w:r w:rsidR="00872814">
              <w:rPr>
                <w:szCs w:val="28"/>
              </w:rPr>
              <w:t>–</w:t>
            </w:r>
            <w:r w:rsidRPr="00623636">
              <w:rPr>
                <w:rFonts w:cs="Times New Roman"/>
                <w:szCs w:val="28"/>
              </w:rPr>
              <w:t xml:space="preserve"> резервный состав.</w:t>
            </w:r>
          </w:p>
          <w:p w:rsidR="00623636" w:rsidRPr="00623636" w:rsidRDefault="006E2782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Олейников Александр </w:t>
            </w:r>
            <w:r>
              <w:rPr>
                <w:rFonts w:cs="Times New Roman"/>
                <w:szCs w:val="28"/>
              </w:rPr>
              <w:br/>
            </w:r>
            <w:r w:rsidR="00623636" w:rsidRPr="00623636">
              <w:rPr>
                <w:rFonts w:cs="Times New Roman"/>
                <w:szCs w:val="28"/>
              </w:rPr>
              <w:t xml:space="preserve">Игоревич </w:t>
            </w:r>
            <w:r w:rsidR="00872814">
              <w:rPr>
                <w:szCs w:val="28"/>
              </w:rPr>
              <w:t>–</w:t>
            </w:r>
            <w:r w:rsidR="00623636" w:rsidRPr="00623636">
              <w:rPr>
                <w:rFonts w:cs="Times New Roman"/>
                <w:szCs w:val="28"/>
              </w:rPr>
              <w:t xml:space="preserve"> резервный состав</w:t>
            </w:r>
          </w:p>
        </w:tc>
      </w:tr>
    </w:tbl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596A87" w:rsidRDefault="00596A87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</w:p>
    <w:p w:rsidR="00596A87" w:rsidRDefault="00596A87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lastRenderedPageBreak/>
        <w:t>7) строку 48 приложения к решению изложить в следующей редакции:</w:t>
      </w: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4111"/>
      </w:tblGrid>
      <w:tr w:rsidR="00623636" w:rsidRPr="00623636" w:rsidTr="00D06746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D06746" w:rsidRDefault="00623636" w:rsidP="00D06746">
            <w:pPr>
              <w:ind w:right="-102"/>
            </w:pPr>
            <w:r w:rsidRPr="00D06746">
              <w:t>48</w:t>
            </w:r>
            <w:r w:rsidR="00D06746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Рабочая подгруппа по выполнению подпрограмм муниципальной программы «Развитие жилищной сферы на период до 2030 года»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Гужва Богдан Николаевич –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Нечепуренко Дмитрий Сергеевич – основной состав.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Барсов Евгений Вячеславович – резервный состав</w:t>
            </w:r>
            <w:r w:rsidR="003D3A47">
              <w:rPr>
                <w:rFonts w:cs="Times New Roman"/>
                <w:szCs w:val="28"/>
              </w:rPr>
              <w:t>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Мазуров Виталий </w:t>
            </w:r>
            <w:r w:rsidR="003D3A47">
              <w:rPr>
                <w:rFonts w:cs="Times New Roman"/>
                <w:szCs w:val="28"/>
              </w:rPr>
              <w:t>Сергеевич – резервный состав</w:t>
            </w:r>
          </w:p>
        </w:tc>
      </w:tr>
    </w:tbl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>8) строку 49 приложения к решению изложить в следующей редакции:</w:t>
      </w:r>
    </w:p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623636" w:rsidRPr="00623636" w:rsidTr="00D067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D06746" w:rsidRDefault="00623636" w:rsidP="00D06746">
            <w:pPr>
              <w:jc w:val="center"/>
            </w:pPr>
            <w:r w:rsidRPr="00D06746"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 xml:space="preserve">Общественный совет </w:t>
            </w:r>
            <w:r w:rsidR="00BC18C9">
              <w:rPr>
                <w:rFonts w:cs="Times New Roman"/>
                <w:szCs w:val="28"/>
              </w:rPr>
              <w:br/>
            </w:r>
            <w:r w:rsidRPr="00623636">
              <w:rPr>
                <w:rFonts w:cs="Times New Roman"/>
                <w:szCs w:val="28"/>
              </w:rPr>
              <w:t>по осуществлению общественного контроля за реализацией проекта «</w:t>
            </w:r>
            <w:proofErr w:type="spellStart"/>
            <w:r w:rsidRPr="00623636">
              <w:rPr>
                <w:rFonts w:cs="Times New Roman"/>
                <w:szCs w:val="28"/>
              </w:rPr>
              <w:t>Экопарк</w:t>
            </w:r>
            <w:proofErr w:type="spellEnd"/>
            <w:r w:rsidRPr="00623636">
              <w:rPr>
                <w:rFonts w:cs="Times New Roman"/>
                <w:szCs w:val="28"/>
              </w:rPr>
              <w:t xml:space="preserve"> за Саймой»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Гринченко Михаил Сергеевич</w:t>
            </w:r>
            <w:r w:rsidR="003D3A47">
              <w:rPr>
                <w:rFonts w:cs="Times New Roman"/>
                <w:szCs w:val="28"/>
              </w:rPr>
              <w:t>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623636">
              <w:rPr>
                <w:rFonts w:cs="Times New Roman"/>
                <w:szCs w:val="28"/>
              </w:rPr>
              <w:t>Кучин Алексей Сергеевич</w:t>
            </w:r>
            <w:r w:rsidR="003D3A47">
              <w:rPr>
                <w:rFonts w:cs="Times New Roman"/>
                <w:szCs w:val="28"/>
              </w:rPr>
              <w:t>.</w:t>
            </w:r>
          </w:p>
          <w:p w:rsidR="00623636" w:rsidRPr="00623636" w:rsidRDefault="00623636" w:rsidP="001910F7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proofErr w:type="spellStart"/>
            <w:r w:rsidRPr="00623636">
              <w:rPr>
                <w:rFonts w:cs="Times New Roman"/>
                <w:szCs w:val="28"/>
              </w:rPr>
              <w:t>Слепов</w:t>
            </w:r>
            <w:proofErr w:type="spellEnd"/>
            <w:r w:rsidRPr="00623636">
              <w:rPr>
                <w:rFonts w:cs="Times New Roman"/>
                <w:szCs w:val="28"/>
              </w:rPr>
              <w:t xml:space="preserve"> Максим Николаевич</w:t>
            </w:r>
          </w:p>
        </w:tc>
      </w:tr>
    </w:tbl>
    <w:p w:rsidR="00623636" w:rsidRPr="00623636" w:rsidRDefault="00623636" w:rsidP="00623636">
      <w:pPr>
        <w:tabs>
          <w:tab w:val="left" w:pos="993"/>
        </w:tabs>
        <w:ind w:left="709" w:right="-2"/>
        <w:contextualSpacing/>
        <w:rPr>
          <w:rFonts w:eastAsia="Times New Roman" w:cs="Times New Roman"/>
          <w:sz w:val="12"/>
          <w:szCs w:val="12"/>
          <w:lang w:eastAsia="ru-RU"/>
        </w:rPr>
      </w:pPr>
    </w:p>
    <w:p w:rsidR="00623636" w:rsidRPr="00623636" w:rsidRDefault="00623636" w:rsidP="0062363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23636">
        <w:rPr>
          <w:rFonts w:eastAsia="Times New Roman" w:cs="Times New Roman"/>
          <w:szCs w:val="28"/>
          <w:lang w:eastAsia="ru-RU"/>
        </w:rPr>
        <w:t xml:space="preserve">2. Администрации города привести свои правовые акты в соответствие </w:t>
      </w:r>
      <w:r w:rsidRPr="00623636">
        <w:rPr>
          <w:rFonts w:eastAsia="Times New Roman" w:cs="Times New Roman"/>
          <w:szCs w:val="28"/>
          <w:lang w:eastAsia="ru-RU"/>
        </w:rPr>
        <w:br/>
        <w:t>с настоящим решением.</w:t>
      </w:r>
    </w:p>
    <w:p w:rsidR="00623636" w:rsidRPr="00623636" w:rsidRDefault="00623636" w:rsidP="00623636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bookmarkStart w:id="0" w:name="_GoBack"/>
      <w:bookmarkEnd w:id="0"/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872814">
        <w:rPr>
          <w:szCs w:val="28"/>
        </w:rPr>
        <w:t xml:space="preserve">    </w:t>
      </w:r>
      <w:r w:rsidR="00BC18C9">
        <w:rPr>
          <w:szCs w:val="28"/>
        </w:rPr>
        <w:t xml:space="preserve">    </w:t>
      </w:r>
      <w:r w:rsidR="00872814">
        <w:rPr>
          <w:szCs w:val="28"/>
        </w:rPr>
        <w:t xml:space="preserve">   </w:t>
      </w:r>
      <w:r w:rsidR="00A76D19">
        <w:rPr>
          <w:szCs w:val="28"/>
        </w:rPr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2A72C7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D06746">
      <w:headerReference w:type="default" r:id="rId8"/>
      <w:footerReference w:type="default" r:id="rId9"/>
      <w:pgSz w:w="11906" w:h="16838"/>
      <w:pgMar w:top="1418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51" w:rsidRDefault="00520251" w:rsidP="006757BB">
      <w:r>
        <w:separator/>
      </w:r>
    </w:p>
  </w:endnote>
  <w:endnote w:type="continuationSeparator" w:id="0">
    <w:p w:rsidR="00520251" w:rsidRDefault="0052025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51" w:rsidRDefault="00520251" w:rsidP="006757BB">
      <w:r>
        <w:separator/>
      </w:r>
    </w:p>
  </w:footnote>
  <w:footnote w:type="continuationSeparator" w:id="0">
    <w:p w:rsidR="00520251" w:rsidRDefault="0052025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A72C7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55E13"/>
    <w:multiLevelType w:val="hybridMultilevel"/>
    <w:tmpl w:val="149274D4"/>
    <w:lvl w:ilvl="0" w:tplc="94E20B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4E1B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020C2"/>
    <w:rsid w:val="00124533"/>
    <w:rsid w:val="00145E65"/>
    <w:rsid w:val="0015286F"/>
    <w:rsid w:val="00156BD5"/>
    <w:rsid w:val="00171AD0"/>
    <w:rsid w:val="001734EA"/>
    <w:rsid w:val="001910F7"/>
    <w:rsid w:val="001930EF"/>
    <w:rsid w:val="001A76FB"/>
    <w:rsid w:val="001C5900"/>
    <w:rsid w:val="001D226B"/>
    <w:rsid w:val="001D4643"/>
    <w:rsid w:val="001F5CB8"/>
    <w:rsid w:val="00216AC4"/>
    <w:rsid w:val="00224196"/>
    <w:rsid w:val="00224A19"/>
    <w:rsid w:val="00230219"/>
    <w:rsid w:val="00244B5C"/>
    <w:rsid w:val="002566D2"/>
    <w:rsid w:val="002627CD"/>
    <w:rsid w:val="00265A49"/>
    <w:rsid w:val="00297C63"/>
    <w:rsid w:val="002A72C7"/>
    <w:rsid w:val="002C0DA2"/>
    <w:rsid w:val="002C2780"/>
    <w:rsid w:val="002C4FB0"/>
    <w:rsid w:val="002E22CC"/>
    <w:rsid w:val="002E4F35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D3A47"/>
    <w:rsid w:val="003E20DC"/>
    <w:rsid w:val="003E2595"/>
    <w:rsid w:val="003E689A"/>
    <w:rsid w:val="003E6C52"/>
    <w:rsid w:val="004043F8"/>
    <w:rsid w:val="00410E5C"/>
    <w:rsid w:val="00412214"/>
    <w:rsid w:val="00431C26"/>
    <w:rsid w:val="0043455F"/>
    <w:rsid w:val="004441C6"/>
    <w:rsid w:val="0049056D"/>
    <w:rsid w:val="004C4E88"/>
    <w:rsid w:val="004E4ED8"/>
    <w:rsid w:val="004F3970"/>
    <w:rsid w:val="00502944"/>
    <w:rsid w:val="00503B30"/>
    <w:rsid w:val="00514C92"/>
    <w:rsid w:val="00520251"/>
    <w:rsid w:val="00524BFA"/>
    <w:rsid w:val="00545A5A"/>
    <w:rsid w:val="0055040A"/>
    <w:rsid w:val="00555DB1"/>
    <w:rsid w:val="0056401D"/>
    <w:rsid w:val="00564873"/>
    <w:rsid w:val="00584273"/>
    <w:rsid w:val="00590934"/>
    <w:rsid w:val="00596A87"/>
    <w:rsid w:val="005A497D"/>
    <w:rsid w:val="005A690F"/>
    <w:rsid w:val="005B0CF7"/>
    <w:rsid w:val="005C2C05"/>
    <w:rsid w:val="005D16B2"/>
    <w:rsid w:val="005E2C49"/>
    <w:rsid w:val="005E4870"/>
    <w:rsid w:val="005E6C66"/>
    <w:rsid w:val="00613C31"/>
    <w:rsid w:val="0062363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E2782"/>
    <w:rsid w:val="006F5A64"/>
    <w:rsid w:val="007059EF"/>
    <w:rsid w:val="00706AFB"/>
    <w:rsid w:val="0071370F"/>
    <w:rsid w:val="00744776"/>
    <w:rsid w:val="00765012"/>
    <w:rsid w:val="00790F42"/>
    <w:rsid w:val="00794E5C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2814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C18C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6746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71DAB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137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7FF1"/>
    <w:rsid w:val="00031B50"/>
    <w:rsid w:val="0006129C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50A7C"/>
    <w:rsid w:val="006F04CA"/>
    <w:rsid w:val="007920C7"/>
    <w:rsid w:val="008E652B"/>
    <w:rsid w:val="009B24A5"/>
    <w:rsid w:val="009C6443"/>
    <w:rsid w:val="009D5751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65F1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551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74</cp:revision>
  <cp:lastPrinted>2022-04-28T05:35:00Z</cp:lastPrinted>
  <dcterms:created xsi:type="dcterms:W3CDTF">2021-02-25T07:49:00Z</dcterms:created>
  <dcterms:modified xsi:type="dcterms:W3CDTF">2022-04-28T11:17:00Z</dcterms:modified>
</cp:coreProperties>
</file>