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A822EF">
        <w:rPr>
          <w:rFonts w:eastAsia="Calibri"/>
          <w:szCs w:val="28"/>
        </w:rPr>
        <w:t>7</w:t>
      </w:r>
      <w:r w:rsidR="003224F1" w:rsidRPr="00854D0C">
        <w:rPr>
          <w:rFonts w:cs="Times New Roman"/>
          <w:szCs w:val="28"/>
        </w:rPr>
        <w:t xml:space="preserve"> </w:t>
      </w:r>
      <w:r w:rsidR="00A822EF">
        <w:rPr>
          <w:rFonts w:cs="Times New Roman"/>
          <w:szCs w:val="28"/>
        </w:rPr>
        <w:t>апреля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03270" w:rsidRDefault="00B0327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A822EF" w:rsidRPr="00A822EF" w:rsidRDefault="00A822EF" w:rsidP="00A822EF">
      <w:pPr>
        <w:widowControl w:val="0"/>
        <w:ind w:right="5385"/>
        <w:rPr>
          <w:rFonts w:eastAsia="Times New Roman" w:cs="Times New Roman"/>
          <w:bCs/>
          <w:szCs w:val="28"/>
          <w:lang w:eastAsia="ru-RU"/>
        </w:rPr>
      </w:pPr>
      <w:r w:rsidRPr="00A822EF">
        <w:rPr>
          <w:rFonts w:eastAsia="Times New Roman" w:cs="Times New Roman"/>
          <w:bCs/>
          <w:szCs w:val="28"/>
          <w:lang w:eastAsia="ru-RU"/>
        </w:rPr>
        <w:t xml:space="preserve">О признании утратившими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A822EF">
        <w:rPr>
          <w:rFonts w:eastAsia="Times New Roman" w:cs="Times New Roman"/>
          <w:bCs/>
          <w:szCs w:val="28"/>
          <w:lang w:eastAsia="ru-RU"/>
        </w:rPr>
        <w:t>силу некоторых решений представительного органа муниципального образования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822EF">
        <w:rPr>
          <w:rFonts w:eastAsia="Times New Roman" w:cs="Times New Roman"/>
          <w:bCs/>
          <w:szCs w:val="28"/>
          <w:lang w:eastAsia="ru-RU"/>
        </w:rPr>
        <w:t>городской округ Сургут</w:t>
      </w:r>
      <w:r>
        <w:rPr>
          <w:rFonts w:eastAsia="Times New Roman" w:cs="Times New Roman"/>
          <w:bCs/>
          <w:szCs w:val="28"/>
          <w:lang w:eastAsia="ru-RU"/>
        </w:rPr>
        <w:t xml:space="preserve"> Ханты-Мансийского автономного </w:t>
      </w:r>
      <w:r w:rsidRPr="00A822EF">
        <w:rPr>
          <w:rFonts w:eastAsia="Times New Roman" w:cs="Times New Roman"/>
          <w:bCs/>
          <w:szCs w:val="28"/>
          <w:lang w:eastAsia="ru-RU"/>
        </w:rPr>
        <w:t>округа – Югры</w:t>
      </w:r>
      <w:bookmarkStart w:id="0" w:name="_GoBack"/>
      <w:bookmarkEnd w:id="0"/>
    </w:p>
    <w:p w:rsidR="002C4FB0" w:rsidRDefault="002C4FB0" w:rsidP="002C4FB0">
      <w:pPr>
        <w:widowControl w:val="0"/>
        <w:rPr>
          <w:szCs w:val="28"/>
        </w:rPr>
      </w:pPr>
    </w:p>
    <w:p w:rsidR="00A822EF" w:rsidRPr="00156C41" w:rsidRDefault="00A822EF" w:rsidP="00A822EF">
      <w:pPr>
        <w:autoSpaceDE w:val="0"/>
        <w:autoSpaceDN w:val="0"/>
        <w:adjustRightInd w:val="0"/>
        <w:ind w:firstLine="709"/>
        <w:rPr>
          <w:szCs w:val="28"/>
        </w:rPr>
      </w:pPr>
      <w:r w:rsidRPr="00FD2176">
        <w:rPr>
          <w:szCs w:val="28"/>
        </w:rPr>
        <w:t xml:space="preserve">В соответствии со статьёй 48 Федерального закона от 06.10.2003 </w:t>
      </w:r>
      <w:r>
        <w:rPr>
          <w:szCs w:val="28"/>
        </w:rPr>
        <w:br/>
      </w:r>
      <w:r w:rsidRPr="00FD2176">
        <w:rPr>
          <w:szCs w:val="28"/>
        </w:rPr>
        <w:t xml:space="preserve">№ 131-ФЗ «Об общих принципах организации местного самоуправления </w:t>
      </w:r>
      <w:r>
        <w:rPr>
          <w:szCs w:val="28"/>
        </w:rPr>
        <w:br/>
      </w:r>
      <w:r w:rsidRPr="00FD2176">
        <w:rPr>
          <w:szCs w:val="28"/>
        </w:rPr>
        <w:t xml:space="preserve">в Российской Федерации», статьёй 59 Устава муниципального образования городской округ Сургут Ханты-Мансийского автономного округа – Югры </w:t>
      </w:r>
      <w:r>
        <w:rPr>
          <w:szCs w:val="28"/>
        </w:rPr>
        <w:br/>
      </w:r>
      <w:r w:rsidRPr="00FD2176">
        <w:rPr>
          <w:szCs w:val="28"/>
        </w:rPr>
        <w:t>в порядке самоконтроля Дума города РЕШИЛА:</w:t>
      </w:r>
      <w:r>
        <w:rPr>
          <w:szCs w:val="28"/>
        </w:rPr>
        <w:t xml:space="preserve"> </w:t>
      </w:r>
    </w:p>
    <w:p w:rsidR="00A822EF" w:rsidRPr="0071302B" w:rsidRDefault="00A822EF" w:rsidP="00A822EF">
      <w:pPr>
        <w:ind w:firstLine="709"/>
        <w:rPr>
          <w:szCs w:val="28"/>
        </w:rPr>
      </w:pPr>
    </w:p>
    <w:p w:rsidR="00A822EF" w:rsidRDefault="00A822EF" w:rsidP="00A822EF">
      <w:pPr>
        <w:ind w:firstLine="709"/>
        <w:rPr>
          <w:szCs w:val="28"/>
        </w:rPr>
      </w:pPr>
      <w:r w:rsidRPr="00B36193">
        <w:rPr>
          <w:szCs w:val="28"/>
        </w:rPr>
        <w:t>Признать утратившим</w:t>
      </w:r>
      <w:r>
        <w:rPr>
          <w:szCs w:val="28"/>
        </w:rPr>
        <w:t>и силу:</w:t>
      </w:r>
    </w:p>
    <w:p w:rsidR="00A822EF" w:rsidRPr="005237FF" w:rsidRDefault="00145820" w:rsidP="00A822EF">
      <w:pPr>
        <w:ind w:firstLine="709"/>
        <w:rPr>
          <w:szCs w:val="28"/>
        </w:rPr>
      </w:pPr>
      <w:r>
        <w:rPr>
          <w:szCs w:val="28"/>
        </w:rPr>
        <w:t>1)  </w:t>
      </w:r>
      <w:r w:rsidR="00A822EF" w:rsidRPr="005237FF">
        <w:rPr>
          <w:szCs w:val="28"/>
        </w:rPr>
        <w:t>решение городской Думы от 26.05.2005 № 473-</w:t>
      </w:r>
      <w:r w:rsidR="00A822EF" w:rsidRPr="005237FF">
        <w:rPr>
          <w:szCs w:val="28"/>
          <w:lang w:val="en-US"/>
        </w:rPr>
        <w:t>III</w:t>
      </w:r>
      <w:r w:rsidR="00A822EF">
        <w:rPr>
          <w:szCs w:val="28"/>
        </w:rPr>
        <w:t xml:space="preserve"> ГД </w:t>
      </w:r>
      <w:r w:rsidR="00A822EF" w:rsidRPr="005237FF">
        <w:rPr>
          <w:szCs w:val="28"/>
        </w:rPr>
        <w:t>«О вхождении муниципальных служащих в состав органа управления коммерческой организации»;</w:t>
      </w:r>
    </w:p>
    <w:p w:rsidR="00A822EF" w:rsidRPr="005237FF" w:rsidRDefault="00145820" w:rsidP="00A822EF">
      <w:pPr>
        <w:ind w:firstLine="709"/>
        <w:rPr>
          <w:szCs w:val="28"/>
        </w:rPr>
      </w:pPr>
      <w:r>
        <w:rPr>
          <w:szCs w:val="28"/>
        </w:rPr>
        <w:t>2)  </w:t>
      </w:r>
      <w:r w:rsidR="00A822EF" w:rsidRPr="005237FF">
        <w:rPr>
          <w:szCs w:val="28"/>
        </w:rPr>
        <w:t>решения Думы города: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30.10.2007 № 288-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>V ДГ «О в</w:t>
      </w:r>
      <w:r>
        <w:rPr>
          <w:szCs w:val="28"/>
        </w:rPr>
        <w:t xml:space="preserve">хождении муниципальных служащих </w:t>
      </w:r>
      <w:r>
        <w:rPr>
          <w:szCs w:val="28"/>
        </w:rPr>
        <w:br/>
      </w:r>
      <w:r w:rsidRPr="005237FF">
        <w:rPr>
          <w:szCs w:val="28"/>
        </w:rPr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27.03.2009 № 539-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>V ДГ «О вхождении муниципального служащего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26.04.2013 № 326-V ДГ «О вхождении муниципального служащего</w:t>
      </w:r>
      <w:r w:rsidRPr="005237FF">
        <w:rPr>
          <w:szCs w:val="28"/>
        </w:rPr>
        <w:br/>
        <w:t>в состав органов управления коммерческих организаций»;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29.05.2013 № 338-V ДГ «О внесении изменений в некоторые решения представительного органа местного самоуправления»;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29.10.2013 № 426-V ДГ «О внесении изменений в некоторые решения представительного органа местного самоуправления»;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31.10.2016 № 12-VI ДГ «О внесении изменений в некоторые решения представительного органа муниципального образования городской округ город Сургут»;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lastRenderedPageBreak/>
        <w:t>от 22.12.2016 № 41-V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 </w:t>
      </w:r>
      <w:r w:rsidRPr="005237FF">
        <w:rPr>
          <w:szCs w:val="28"/>
        </w:rPr>
        <w:br/>
        <w:t>в состав органов управления коммерческих организаций»;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20.02.2017 № 64-</w:t>
      </w:r>
      <w:r w:rsidRPr="00145820">
        <w:rPr>
          <w:szCs w:val="28"/>
        </w:rPr>
        <w:t>V</w:t>
      </w:r>
      <w:r w:rsidRPr="00145820">
        <w:rPr>
          <w:szCs w:val="28"/>
          <w:lang w:val="en-US"/>
        </w:rPr>
        <w:t>I</w:t>
      </w:r>
      <w:r w:rsidRPr="005237FF">
        <w:rPr>
          <w:szCs w:val="28"/>
        </w:rPr>
        <w:t xml:space="preserve"> ДГ «О внесении изменений в некоторые решения представительного органа муниципального образования городской округ город Сургут»;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26.12.2017 № 212-V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 </w:t>
      </w:r>
      <w:r w:rsidRPr="005237FF">
        <w:rPr>
          <w:szCs w:val="28"/>
        </w:rPr>
        <w:br/>
        <w:t>в состав органов управления коммерческих организаций»;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20.03.2018 № 248-V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20.03.2018 № 249-V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</w:t>
      </w:r>
      <w:r w:rsidRPr="00145820">
        <w:rPr>
          <w:szCs w:val="28"/>
        </w:rPr>
        <w:t>муниципальн</w:t>
      </w:r>
      <w:r w:rsidR="00BE262D" w:rsidRPr="00145820">
        <w:rPr>
          <w:szCs w:val="28"/>
        </w:rPr>
        <w:t>ого</w:t>
      </w:r>
      <w:r w:rsidRPr="00145820">
        <w:rPr>
          <w:szCs w:val="28"/>
        </w:rPr>
        <w:t xml:space="preserve"> служащ</w:t>
      </w:r>
      <w:r w:rsidR="00BE262D" w:rsidRPr="00145820">
        <w:rPr>
          <w:szCs w:val="28"/>
        </w:rPr>
        <w:t>его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>
        <w:rPr>
          <w:szCs w:val="28"/>
        </w:rPr>
        <w:t>от 31.05.</w:t>
      </w:r>
      <w:r w:rsidRPr="00F34274">
        <w:rPr>
          <w:szCs w:val="28"/>
        </w:rPr>
        <w:t xml:space="preserve">2019 </w:t>
      </w:r>
      <w:r>
        <w:rPr>
          <w:szCs w:val="28"/>
        </w:rPr>
        <w:t xml:space="preserve">№ </w:t>
      </w:r>
      <w:r w:rsidRPr="00F34274">
        <w:rPr>
          <w:szCs w:val="28"/>
        </w:rPr>
        <w:t xml:space="preserve">431-VI ДГ </w:t>
      </w:r>
      <w:r>
        <w:rPr>
          <w:szCs w:val="28"/>
        </w:rPr>
        <w:t>«</w:t>
      </w:r>
      <w:r w:rsidRPr="00F34274">
        <w:rPr>
          <w:szCs w:val="28"/>
        </w:rPr>
        <w:t>О вхо</w:t>
      </w:r>
      <w:r>
        <w:rPr>
          <w:szCs w:val="28"/>
        </w:rPr>
        <w:t>ждении муниципального служащего</w:t>
      </w:r>
      <w:r>
        <w:rPr>
          <w:szCs w:val="28"/>
        </w:rPr>
        <w:br/>
      </w:r>
      <w:r w:rsidRPr="00F34274">
        <w:rPr>
          <w:szCs w:val="28"/>
        </w:rPr>
        <w:t>в состав органов управления коммерческих организаций</w:t>
      </w:r>
      <w:r>
        <w:rPr>
          <w:szCs w:val="28"/>
        </w:rPr>
        <w:t>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01.11.2019 № 489-V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 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01.11.2019 № 490-V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</w:t>
      </w:r>
      <w:r w:rsidRPr="005237FF">
        <w:rPr>
          <w:szCs w:val="28"/>
        </w:rPr>
        <w:br/>
        <w:t>в состав органов управления коммерческих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01.06.2020 № 586-V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муниципальных служащих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13.04.2021 № 72</w:t>
      </w:r>
      <w:r>
        <w:rPr>
          <w:szCs w:val="28"/>
        </w:rPr>
        <w:t>1-</w:t>
      </w:r>
      <w:r w:rsidRPr="005237FF">
        <w:rPr>
          <w:szCs w:val="28"/>
        </w:rPr>
        <w:t>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</w:t>
      </w:r>
      <w:r w:rsidRPr="005237FF">
        <w:rPr>
          <w:szCs w:val="28"/>
        </w:rPr>
        <w:br/>
        <w:t>в состав органа управления коммерческой организации»;</w:t>
      </w:r>
    </w:p>
    <w:p w:rsidR="00A822EF" w:rsidRPr="005237F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от 25.06.2021 № 766-V</w:t>
      </w:r>
      <w:r w:rsidRPr="005237FF">
        <w:rPr>
          <w:szCs w:val="28"/>
          <w:lang w:val="en-US"/>
        </w:rPr>
        <w:t>I</w:t>
      </w:r>
      <w:r w:rsidRPr="005237FF">
        <w:rPr>
          <w:szCs w:val="28"/>
        </w:rPr>
        <w:t xml:space="preserve"> ДГ «О вхождении муниципального служащего </w:t>
      </w:r>
      <w:r w:rsidRPr="005237FF">
        <w:rPr>
          <w:szCs w:val="28"/>
        </w:rPr>
        <w:br/>
        <w:t>в состав органов управления коммерческих организаций»;</w:t>
      </w:r>
    </w:p>
    <w:p w:rsidR="00A822EF" w:rsidRPr="005237FF" w:rsidRDefault="00145820" w:rsidP="00A822EF">
      <w:pPr>
        <w:ind w:firstLine="709"/>
        <w:rPr>
          <w:szCs w:val="28"/>
        </w:rPr>
      </w:pPr>
      <w:r>
        <w:rPr>
          <w:szCs w:val="28"/>
        </w:rPr>
        <w:t>3)  </w:t>
      </w:r>
      <w:r w:rsidR="00A822EF" w:rsidRPr="005237FF">
        <w:rPr>
          <w:szCs w:val="28"/>
        </w:rPr>
        <w:t>подпункт</w:t>
      </w:r>
      <w:r w:rsidR="00A822EF">
        <w:rPr>
          <w:szCs w:val="28"/>
        </w:rPr>
        <w:t xml:space="preserve">ы </w:t>
      </w:r>
      <w:r w:rsidR="009C5012">
        <w:rPr>
          <w:szCs w:val="28"/>
        </w:rPr>
        <w:t>«</w:t>
      </w:r>
      <w:r w:rsidR="00A822EF" w:rsidRPr="005237FF">
        <w:rPr>
          <w:szCs w:val="28"/>
        </w:rPr>
        <w:t>а</w:t>
      </w:r>
      <w:r w:rsidR="009C5012">
        <w:rPr>
          <w:szCs w:val="28"/>
        </w:rPr>
        <w:t>»</w:t>
      </w:r>
      <w:r w:rsidR="00A822EF" w:rsidRPr="005237FF">
        <w:rPr>
          <w:szCs w:val="28"/>
        </w:rPr>
        <w:t xml:space="preserve">, </w:t>
      </w:r>
      <w:r w:rsidR="009C5012">
        <w:rPr>
          <w:szCs w:val="28"/>
        </w:rPr>
        <w:t>«</w:t>
      </w:r>
      <w:r w:rsidR="00A822EF" w:rsidRPr="005237FF">
        <w:rPr>
          <w:szCs w:val="28"/>
        </w:rPr>
        <w:t>г</w:t>
      </w:r>
      <w:r w:rsidR="009C5012">
        <w:rPr>
          <w:szCs w:val="28"/>
        </w:rPr>
        <w:t>»</w:t>
      </w:r>
      <w:r w:rsidR="00A822EF" w:rsidRPr="005237FF">
        <w:rPr>
          <w:szCs w:val="28"/>
        </w:rPr>
        <w:t xml:space="preserve"> пункта 1, пункт 2 решения Думы города </w:t>
      </w:r>
      <w:r w:rsidR="009C5012">
        <w:rPr>
          <w:szCs w:val="28"/>
        </w:rPr>
        <w:br/>
      </w:r>
      <w:r w:rsidR="00A822EF" w:rsidRPr="005237FF">
        <w:rPr>
          <w:szCs w:val="28"/>
        </w:rPr>
        <w:t>от 01.03.2011 № 869-</w:t>
      </w:r>
      <w:r w:rsidR="00A822EF" w:rsidRPr="005237FF">
        <w:rPr>
          <w:szCs w:val="28"/>
          <w:lang w:val="en-US"/>
        </w:rPr>
        <w:t>I</w:t>
      </w:r>
      <w:r w:rsidR="00A822EF" w:rsidRPr="005237FF">
        <w:rPr>
          <w:szCs w:val="28"/>
        </w:rPr>
        <w:t>V</w:t>
      </w:r>
      <w:r w:rsidR="00A822EF">
        <w:rPr>
          <w:szCs w:val="28"/>
        </w:rPr>
        <w:t xml:space="preserve"> </w:t>
      </w:r>
      <w:r w:rsidR="00A822EF" w:rsidRPr="005237FF">
        <w:rPr>
          <w:szCs w:val="28"/>
        </w:rPr>
        <w:t>ДГ «О внесении изменений в некоторые решения представительного органа местного самоуправления»;</w:t>
      </w:r>
      <w:r w:rsidR="00A822EF">
        <w:rPr>
          <w:szCs w:val="28"/>
        </w:rPr>
        <w:t xml:space="preserve"> </w:t>
      </w:r>
      <w:r w:rsidR="009C5012">
        <w:rPr>
          <w:szCs w:val="28"/>
        </w:rPr>
        <w:t xml:space="preserve">   </w:t>
      </w:r>
    </w:p>
    <w:p w:rsidR="00A822EF" w:rsidRPr="005237FF" w:rsidRDefault="00145820" w:rsidP="00A822EF">
      <w:pPr>
        <w:ind w:firstLine="709"/>
        <w:rPr>
          <w:szCs w:val="28"/>
        </w:rPr>
      </w:pPr>
      <w:r>
        <w:rPr>
          <w:szCs w:val="28"/>
        </w:rPr>
        <w:t>4)  </w:t>
      </w:r>
      <w:r w:rsidR="00A822EF" w:rsidRPr="005237FF">
        <w:rPr>
          <w:szCs w:val="28"/>
        </w:rPr>
        <w:t>пункты 2, 4 решения Думы города от 20.03.2018 №</w:t>
      </w:r>
      <w:r>
        <w:rPr>
          <w:szCs w:val="28"/>
        </w:rPr>
        <w:t xml:space="preserve"> </w:t>
      </w:r>
      <w:r w:rsidR="00A822EF" w:rsidRPr="005237FF">
        <w:rPr>
          <w:szCs w:val="28"/>
        </w:rPr>
        <w:t>247-VI ДГ</w:t>
      </w:r>
      <w:r w:rsidR="00A822EF">
        <w:rPr>
          <w:szCs w:val="28"/>
        </w:rPr>
        <w:br/>
      </w:r>
      <w:r w:rsidR="00A822EF" w:rsidRPr="005237FF">
        <w:rPr>
          <w:szCs w:val="28"/>
        </w:rPr>
        <w:t>«О внесении изменений в некоторые решения представительного органа муниципального образования городской округ город Сургут»</w:t>
      </w:r>
      <w:r w:rsidR="00A822EF">
        <w:rPr>
          <w:szCs w:val="28"/>
        </w:rPr>
        <w:t>;</w:t>
      </w:r>
    </w:p>
    <w:p w:rsidR="00A822EF" w:rsidRDefault="00A822EF" w:rsidP="00A822EF">
      <w:pPr>
        <w:ind w:firstLine="709"/>
        <w:rPr>
          <w:szCs w:val="28"/>
        </w:rPr>
      </w:pPr>
      <w:r w:rsidRPr="005237FF">
        <w:rPr>
          <w:szCs w:val="28"/>
        </w:rPr>
        <w:t>5</w:t>
      </w:r>
      <w:r w:rsidR="00145820">
        <w:rPr>
          <w:szCs w:val="28"/>
        </w:rPr>
        <w:t>)  </w:t>
      </w:r>
      <w:r w:rsidR="00571ACC" w:rsidRPr="00145820">
        <w:rPr>
          <w:szCs w:val="28"/>
        </w:rPr>
        <w:t>часть</w:t>
      </w:r>
      <w:r w:rsidRPr="005237FF">
        <w:rPr>
          <w:szCs w:val="28"/>
        </w:rPr>
        <w:t xml:space="preserve"> 3 решения Думы города от 24.12.2019 №</w:t>
      </w:r>
      <w:r w:rsidR="00145820">
        <w:rPr>
          <w:szCs w:val="28"/>
        </w:rPr>
        <w:t xml:space="preserve"> </w:t>
      </w:r>
      <w:r w:rsidRPr="005237FF">
        <w:rPr>
          <w:szCs w:val="28"/>
        </w:rPr>
        <w:t xml:space="preserve">534-VI ДГ </w:t>
      </w:r>
      <w:r>
        <w:rPr>
          <w:szCs w:val="28"/>
        </w:rPr>
        <w:br/>
      </w:r>
      <w:r w:rsidRPr="005237FF">
        <w:rPr>
          <w:szCs w:val="28"/>
        </w:rPr>
        <w:t xml:space="preserve">«О признании утратившими силу некоторых решений представительного органа муниципального образования городской округ город Сургут </w:t>
      </w:r>
      <w:r>
        <w:rPr>
          <w:szCs w:val="28"/>
        </w:rPr>
        <w:br/>
      </w:r>
      <w:r w:rsidRPr="005237FF">
        <w:rPr>
          <w:szCs w:val="28"/>
        </w:rPr>
        <w:t>и о внесении изменений в некоторые решения представительного органа муниципального образования городской округ город Сургут».</w:t>
      </w:r>
      <w:r w:rsidR="009C5012">
        <w:rPr>
          <w:szCs w:val="28"/>
        </w:rPr>
        <w:t xml:space="preserve"> </w:t>
      </w:r>
    </w:p>
    <w:p w:rsidR="00AF16EF" w:rsidRDefault="00AF16EF" w:rsidP="005E6C66">
      <w:pPr>
        <w:tabs>
          <w:tab w:val="left" w:pos="993"/>
        </w:tabs>
        <w:ind w:firstLine="709"/>
        <w:rPr>
          <w:szCs w:val="28"/>
        </w:rPr>
      </w:pPr>
    </w:p>
    <w:p w:rsidR="00145820" w:rsidRDefault="00145820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03270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28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376AA2">
      <w:headerReference w:type="default" r:id="rId8"/>
      <w:footerReference w:type="default" r:id="rId9"/>
      <w:pgSz w:w="11906" w:h="16838"/>
      <w:pgMar w:top="1418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E8" w:rsidRDefault="00DD78E8" w:rsidP="006757BB">
      <w:r>
        <w:separator/>
      </w:r>
    </w:p>
  </w:endnote>
  <w:endnote w:type="continuationSeparator" w:id="0">
    <w:p w:rsidR="00DD78E8" w:rsidRDefault="00DD78E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E8" w:rsidRDefault="00DD78E8" w:rsidP="006757BB">
      <w:r>
        <w:separator/>
      </w:r>
    </w:p>
  </w:footnote>
  <w:footnote w:type="continuationSeparator" w:id="0">
    <w:p w:rsidR="00DD78E8" w:rsidRDefault="00DD78E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0327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C5D57"/>
    <w:rsid w:val="000D7342"/>
    <w:rsid w:val="000E559A"/>
    <w:rsid w:val="00100262"/>
    <w:rsid w:val="00124533"/>
    <w:rsid w:val="00145820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96657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3504B"/>
    <w:rsid w:val="00545A5A"/>
    <w:rsid w:val="0055040A"/>
    <w:rsid w:val="00555DB1"/>
    <w:rsid w:val="0056401D"/>
    <w:rsid w:val="00564873"/>
    <w:rsid w:val="00571ACC"/>
    <w:rsid w:val="00586251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49A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5012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22EF"/>
    <w:rsid w:val="00A8614E"/>
    <w:rsid w:val="00AA2C3C"/>
    <w:rsid w:val="00AA4F67"/>
    <w:rsid w:val="00AA5828"/>
    <w:rsid w:val="00AA6666"/>
    <w:rsid w:val="00AB0F39"/>
    <w:rsid w:val="00AD446C"/>
    <w:rsid w:val="00AE0D14"/>
    <w:rsid w:val="00AF16EF"/>
    <w:rsid w:val="00AF79E1"/>
    <w:rsid w:val="00B03270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262D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D78E8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5B18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B67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67648"/>
    <w:rsid w:val="002B4F35"/>
    <w:rsid w:val="00316132"/>
    <w:rsid w:val="00342496"/>
    <w:rsid w:val="00350731"/>
    <w:rsid w:val="003608CF"/>
    <w:rsid w:val="00367A95"/>
    <w:rsid w:val="003E43D2"/>
    <w:rsid w:val="004262C4"/>
    <w:rsid w:val="004A4E4E"/>
    <w:rsid w:val="00627304"/>
    <w:rsid w:val="006F04CA"/>
    <w:rsid w:val="007920C7"/>
    <w:rsid w:val="00826C6D"/>
    <w:rsid w:val="00854DEE"/>
    <w:rsid w:val="008E652B"/>
    <w:rsid w:val="009E1384"/>
    <w:rsid w:val="009E61F1"/>
    <w:rsid w:val="009F54D8"/>
    <w:rsid w:val="00A10C17"/>
    <w:rsid w:val="00A13D77"/>
    <w:rsid w:val="00A61EC3"/>
    <w:rsid w:val="00AD302D"/>
    <w:rsid w:val="00AE610D"/>
    <w:rsid w:val="00B22A7D"/>
    <w:rsid w:val="00B909C0"/>
    <w:rsid w:val="00D1490D"/>
    <w:rsid w:val="00D152F8"/>
    <w:rsid w:val="00DC7C99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447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72</cp:revision>
  <cp:lastPrinted>2022-04-28T05:32:00Z</cp:lastPrinted>
  <dcterms:created xsi:type="dcterms:W3CDTF">2021-02-25T07:49:00Z</dcterms:created>
  <dcterms:modified xsi:type="dcterms:W3CDTF">2022-04-28T11:13:00Z</dcterms:modified>
</cp:coreProperties>
</file>