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66" w:rsidRDefault="00992666" w:rsidP="0099266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ограмма проведения мероприятий Ф</w:t>
      </w:r>
      <w:r>
        <w:rPr>
          <w:rFonts w:ascii="Times New Roman" w:eastAsia="Calibri" w:hAnsi="Times New Roman" w:cs="Times New Roman"/>
          <w:sz w:val="28"/>
          <w:szCs w:val="28"/>
        </w:rPr>
        <w:t>орума.</w:t>
      </w:r>
    </w:p>
    <w:p w:rsidR="00992666" w:rsidRDefault="00992666" w:rsidP="009926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92666" w:rsidRDefault="00992666" w:rsidP="00992666">
      <w:pPr>
        <w:spacing w:after="0"/>
        <w:ind w:left="-56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Дата проведения: 22-23.01.2019</w:t>
      </w:r>
    </w:p>
    <w:p w:rsidR="00992666" w:rsidRDefault="00992666" w:rsidP="009926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963"/>
        <w:gridCol w:w="5248"/>
        <w:gridCol w:w="2465"/>
      </w:tblGrid>
      <w:tr w:rsidR="00992666" w:rsidTr="00992666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</w:p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Краткое содержание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Целевая аудитория</w:t>
            </w:r>
          </w:p>
        </w:tc>
      </w:tr>
      <w:tr w:rsidR="00992666" w:rsidTr="00992666">
        <w:trPr>
          <w:trHeight w:val="206"/>
          <w:jc w:val="center"/>
        </w:trPr>
        <w:tc>
          <w:tcPr>
            <w:tcW w:w="10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22.01.2019</w:t>
            </w:r>
          </w:p>
        </w:tc>
      </w:tr>
      <w:tr w:rsidR="00992666" w:rsidTr="00992666">
        <w:trPr>
          <w:trHeight w:val="542"/>
          <w:jc w:val="center"/>
        </w:trPr>
        <w:tc>
          <w:tcPr>
            <w:tcW w:w="10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_Hlk535061664"/>
            <w:r>
              <w:rPr>
                <w:rFonts w:ascii="Times New Roman" w:eastAsia="Times New Roman" w:hAnsi="Times New Roman" w:cs="Times New Roman"/>
                <w:szCs w:val="24"/>
              </w:rPr>
              <w:t xml:space="preserve">Интерактивная программа «Уроки русского» для обучающихся 9-10 классов – </w:t>
            </w:r>
          </w:p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участников проекта «Три ратных поля России в Сургуте - 2018»</w:t>
            </w:r>
            <w:bookmarkEnd w:id="0"/>
          </w:p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bookmarkStart w:id="1" w:name="_Hlk535528806"/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Место проведения: МБОУ «Сургутская технологическая школа»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-д Первопроходцев, 5)</w:t>
            </w:r>
            <w:bookmarkEnd w:id="1"/>
          </w:p>
        </w:tc>
      </w:tr>
      <w:tr w:rsidR="00992666" w:rsidTr="00992666">
        <w:trPr>
          <w:trHeight w:val="7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Торжественная церемония открытия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09.30-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Театрализованный пролог «Французы помнят, немцы знают…»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Приветственное слово почетных гостей: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Попова О.В., сотрудник ФГБУК «Государственный военно-исторический и природный музей-заповедник «Куликово поле»,  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И.В. Корнеев, директор ФГБУК «Государственный Бородинский военно-исторический музей-заповедник»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Обучающиеся 9-10 классов общеобразовательных организаций – участников проекта «Три ратных поля России в Сургуте» 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92666" w:rsidTr="00992666">
        <w:trPr>
          <w:trHeight w:val="687"/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6" w:rsidRDefault="009926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Дискуссионные площадки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10.20-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Урок русского № 1 – «Взломанный код. На каком языке мы говорим»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Спикер: 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В.Д. Ирзабеков, филолог-языковед, писатель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92666" w:rsidTr="00992666">
        <w:trPr>
          <w:trHeight w:val="614"/>
          <w:jc w:val="center"/>
        </w:trPr>
        <w:tc>
          <w:tcPr>
            <w:tcW w:w="10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Урок русского № 2 – «Русская мечта для молодого человека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века» 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Спикер: 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А. А. Андросов, </w:t>
            </w:r>
            <w:bookmarkStart w:id="2" w:name="_Hlk535528766"/>
            <w:r>
              <w:rPr>
                <w:rFonts w:ascii="Times New Roman" w:eastAsia="Times New Roman" w:hAnsi="Times New Roman" w:cs="Times New Roman"/>
                <w:szCs w:val="24"/>
              </w:rPr>
              <w:t>член Общественного совета при Уполномоченном при Президенте РФ по правам ребёнка</w:t>
            </w:r>
            <w:bookmarkEnd w:id="2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92666" w:rsidTr="00992666">
        <w:trPr>
          <w:trHeight w:val="150"/>
          <w:jc w:val="center"/>
        </w:trPr>
        <w:tc>
          <w:tcPr>
            <w:tcW w:w="10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Урок русского № 3 – </w:t>
            </w:r>
            <w:bookmarkStart w:id="3" w:name="_Hlk535061633"/>
            <w:r>
              <w:rPr>
                <w:rFonts w:ascii="Times New Roman" w:eastAsia="Times New Roman" w:hAnsi="Times New Roman" w:cs="Times New Roman"/>
                <w:szCs w:val="24"/>
              </w:rPr>
              <w:t>«Пересветы XXI века. Стратегия победителя»</w:t>
            </w:r>
            <w:bookmarkEnd w:id="3"/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Спикеры:      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Попова О.В., сотрудник ФГБУК «Государственный военно-исторический и природный музей-заповедник «Куликово поле»,  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И.В. Корнеев, директор ФГБУК «Государственный Бородинский военно-исторический музей-заповедник»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92666" w:rsidTr="00992666">
        <w:trPr>
          <w:trHeight w:val="788"/>
          <w:jc w:val="center"/>
        </w:trPr>
        <w:tc>
          <w:tcPr>
            <w:tcW w:w="10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Урок русского № 4 – «Русский дом». Традиции русского дома (гостеприимство, труд, русские забавы) 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Интерактивная программа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Организаторы: учителя МБОУ «Сургутская технологическая школа»; совместно 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 МАОУ ДО «ЦДТ»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92666" w:rsidTr="00992666">
        <w:trPr>
          <w:trHeight w:val="505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6" w:rsidRDefault="009926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12.50-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участниками домашнего задания. Презентация </w:t>
            </w:r>
            <w:r>
              <w:rPr>
                <w:rFonts w:ascii="Times New Roman" w:eastAsia="Times New Roman" w:hAnsi="Times New Roman" w:cs="Times New Roman"/>
              </w:rPr>
              <w:t>работы дискуссионных</w:t>
            </w:r>
            <w:r>
              <w:rPr>
                <w:rFonts w:ascii="Times New Roman" w:eastAsia="Times New Roman" w:hAnsi="Times New Roman" w:cs="Times New Roman"/>
              </w:rPr>
              <w:t xml:space="preserve"> площадок «Мои уроки русского».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Эксперты - спикеры дискуссионных площадок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92666" w:rsidTr="00992666">
        <w:trPr>
          <w:trHeight w:val="1020"/>
          <w:jc w:val="center"/>
        </w:trPr>
        <w:tc>
          <w:tcPr>
            <w:tcW w:w="10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6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7"/>
              <w:gridCol w:w="5570"/>
              <w:gridCol w:w="2311"/>
            </w:tblGrid>
            <w:tr w:rsidR="00992666">
              <w:trPr>
                <w:trHeight w:val="498"/>
                <w:jc w:val="center"/>
              </w:trPr>
              <w:tc>
                <w:tcPr>
                  <w:tcW w:w="106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Интерактивная программа «Уроки русского» обучающихся 8 классов – </w:t>
                  </w:r>
                </w:p>
                <w:p w:rsidR="00992666" w:rsidRDefault="00992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участников проекта «Три ратных поля России в Сургуте - 2018»</w:t>
                  </w:r>
                </w:p>
                <w:p w:rsidR="00992666" w:rsidRDefault="00992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проведения: МБОУ лицей № 3 (ул. 50 Лет ВЛКСМ 6в)</w:t>
                  </w:r>
                </w:p>
              </w:tc>
            </w:tr>
            <w:tr w:rsidR="00992666">
              <w:trPr>
                <w:trHeight w:val="376"/>
                <w:jc w:val="center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Регистрация участников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08.30-09.00</w:t>
                  </w:r>
                </w:p>
              </w:tc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Регистрация участников </w:t>
                  </w:r>
                </w:p>
              </w:tc>
              <w:tc>
                <w:tcPr>
                  <w:tcW w:w="2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Обучающиеся 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8 классов общеобразовательных организаций –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 xml:space="preserve">участников проекта «Три ратных поля России в Сургуте» 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992666">
              <w:trPr>
                <w:trHeight w:val="376"/>
                <w:jc w:val="center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Командообразование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09.00-09.30</w:t>
                  </w:r>
                </w:p>
              </w:tc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Организация игр на командообразование</w:t>
                  </w:r>
                </w:p>
              </w:tc>
              <w:tc>
                <w:tcPr>
                  <w:tcW w:w="2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666" w:rsidRDefault="00992666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992666">
              <w:trPr>
                <w:trHeight w:val="578"/>
                <w:jc w:val="center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Торжественная церемония открытия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09.40-10.30</w:t>
                  </w:r>
                </w:p>
              </w:tc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Театрализованный пролог «Французы помнят, немцы знают…»</w:t>
                  </w:r>
                </w:p>
              </w:tc>
              <w:tc>
                <w:tcPr>
                  <w:tcW w:w="2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666" w:rsidRDefault="00992666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992666">
              <w:trPr>
                <w:trHeight w:val="3624"/>
                <w:jc w:val="center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666" w:rsidRDefault="00992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Урок русского </w:t>
                  </w:r>
                </w:p>
                <w:p w:rsidR="00992666" w:rsidRDefault="00992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№ 1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10.40-11.25</w:t>
                  </w:r>
                </w:p>
              </w:tc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2666" w:rsidRDefault="00992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Темы уроков: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- «Взломанный код. На каком языке мы говорим»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Спикер: Сердюкова И.И., руководитель центра социального партнерства АУ СПО ХМАО – Югры «Сургутский политехнический колледж»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- «Русская мечта для молодого человека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XXI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века» 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Спикер: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Безымянная Наталья Викторовна,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редактор инфоцентра АУ СПО ХМАО – Югры «Сургутский политехнический колледж»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«Пересветы XXI века. Стратегия победителя»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Спикер: отец Григорий Пашпорин 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- «Семья - неучтенный фактор национальной безопасности» 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Спикер: отец Дионисий</w:t>
                  </w:r>
                </w:p>
              </w:tc>
              <w:tc>
                <w:tcPr>
                  <w:tcW w:w="2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666" w:rsidRDefault="00992666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992666">
              <w:trPr>
                <w:trHeight w:val="1163"/>
                <w:jc w:val="center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666" w:rsidRDefault="00992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Урок русского </w:t>
                  </w:r>
                </w:p>
                <w:p w:rsidR="00992666" w:rsidRDefault="00992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№ 2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11.35-12.00</w:t>
                  </w:r>
                </w:p>
              </w:tc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Тема урока - «Русский дом». 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Традиции русского дома (гостеприимство, труд, русские забавы)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Cs w:val="24"/>
                    </w:rPr>
                    <w:t>Интерактивная программа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Организаторы: учителя МБОУ лицей № 3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совместно с 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БУ «Сургутский колледж русской культуры им. 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А.С. Знаменского»</w:t>
                  </w:r>
                </w:p>
              </w:tc>
              <w:tc>
                <w:tcPr>
                  <w:tcW w:w="2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666" w:rsidRDefault="00992666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992666">
              <w:trPr>
                <w:trHeight w:val="436"/>
                <w:jc w:val="center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Обед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12.10-12.40</w:t>
                  </w:r>
                </w:p>
              </w:tc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Обеденное время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666" w:rsidRDefault="00992666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992666">
              <w:trPr>
                <w:trHeight w:val="1195"/>
                <w:jc w:val="center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666" w:rsidRDefault="0099266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12.50-14.00</w:t>
                  </w:r>
                </w:p>
              </w:tc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Выполнение участниками домашне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го задания. Презентация работы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дискуссионных площадок «Мои уроки русского» экспертам.</w:t>
                  </w:r>
                </w:p>
                <w:p w:rsidR="00992666" w:rsidRDefault="00992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Эксперты - спикеры дискуссионных площадок.</w:t>
                  </w:r>
                </w:p>
              </w:tc>
              <w:tc>
                <w:tcPr>
                  <w:tcW w:w="2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666" w:rsidRDefault="00992666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992666" w:rsidRDefault="00992666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Дискуссионная площадка «Кто и зачем пытается переписать историю и итоги</w:t>
            </w:r>
          </w:p>
          <w:p w:rsidR="00992666" w:rsidRDefault="00992666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Отечественной войны 1812 года»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 обучающихся 9-10 классов</w:t>
            </w:r>
          </w:p>
          <w:p w:rsidR="00992666" w:rsidRDefault="00992666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общеобразовательных организаций города Сургута</w:t>
            </w:r>
          </w:p>
          <w:p w:rsidR="00992666" w:rsidRDefault="00992666">
            <w:pPr>
              <w:spacing w:after="0" w:line="240" w:lineRule="auto"/>
              <w:ind w:left="-30" w:right="-45"/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bookmarkStart w:id="4" w:name="_Hlk535528860"/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Место проведения: МБОУ лицей имени генерал-майора Хисматуллина В.И. (пр-т Комсомольский, 29)</w:t>
            </w:r>
            <w:bookmarkEnd w:id="4"/>
          </w:p>
        </w:tc>
      </w:tr>
      <w:tr w:rsidR="00992666" w:rsidTr="00992666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Дискуссионная площадка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15.00 – 16.30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ходе встречи со старшеклассниками образовательных организаций города углублено изучающих историю России предполагается обсуждение важных вопросов современности, вызовов времени, которые диктует реальность. Участникам мероприятия будут предложены следующие вопросы для обсуждения: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Патриотизм и героизм.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Опыт исторических сражений. Победа или поражение.</w:t>
            </w:r>
          </w:p>
          <w:p w:rsidR="00992666" w:rsidRDefault="00992666">
            <w:pPr>
              <w:tabs>
                <w:tab w:val="left" w:pos="299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3. Роль личности в военной истории России.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6" w:rsidRDefault="00992666">
            <w:pPr>
              <w:spacing w:after="0" w:line="240" w:lineRule="auto"/>
              <w:ind w:left="-30" w:right="-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Обучающиеся 9-10 классов, учителя истории общеобразовательных организаций города</w:t>
            </w:r>
            <w:r>
              <w:rPr>
                <w:rFonts w:ascii="Times New Roman" w:eastAsia="Times New Roman" w:hAnsi="Times New Roman" w:cs="Times New Roman"/>
              </w:rPr>
              <w:t xml:space="preserve"> Сургута.</w:t>
            </w:r>
          </w:p>
          <w:p w:rsidR="00992666" w:rsidRDefault="00992666">
            <w:pPr>
              <w:spacing w:after="0" w:line="240" w:lineRule="auto"/>
              <w:ind w:left="-30"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92666" w:rsidTr="00992666">
        <w:trPr>
          <w:jc w:val="center"/>
        </w:trPr>
        <w:tc>
          <w:tcPr>
            <w:tcW w:w="10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23.01.2019</w:t>
            </w:r>
          </w:p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_Hlk535529562"/>
            <w:r>
              <w:rPr>
                <w:rFonts w:ascii="Times New Roman" w:eastAsia="Times New Roman" w:hAnsi="Times New Roman" w:cs="Times New Roman"/>
                <w:szCs w:val="24"/>
              </w:rPr>
              <w:t xml:space="preserve">Спецкурс </w:t>
            </w:r>
            <w:r>
              <w:rPr>
                <w:rFonts w:ascii="Times New Roman" w:eastAsia="Times New Roman" w:hAnsi="Times New Roman" w:cs="Times New Roman"/>
              </w:rPr>
              <w:t xml:space="preserve">«Историческая память: современные вызовы, отвечаем по - нашему» </w:t>
            </w:r>
          </w:p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учителей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общеобразовательных организаций города</w:t>
            </w:r>
            <w:bookmarkEnd w:id="5"/>
          </w:p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Место проведения: </w:t>
            </w:r>
            <w:bookmarkStart w:id="6" w:name="_Hlk535529806"/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МБОУ СОШ № 18 имени В.Я. Алексеева (ул. Энергетиков5/1)</w:t>
            </w:r>
            <w:bookmarkEnd w:id="6"/>
          </w:p>
        </w:tc>
      </w:tr>
      <w:tr w:rsidR="00992666" w:rsidTr="00992666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Регистрация участников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Регистрация участников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Педагоги общеобразовательных организаций города Сургута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92666" w:rsidTr="00992666">
        <w:trPr>
          <w:trHeight w:val="589"/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Спецкурс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Театрализованная встреча гостей спецкурса, экскурсия по историческим экспозициям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92666" w:rsidTr="00992666">
        <w:trPr>
          <w:trHeight w:val="274"/>
          <w:jc w:val="center"/>
        </w:trPr>
        <w:tc>
          <w:tcPr>
            <w:tcW w:w="10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11.10 - 13.00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«Историческая память: современные вызов, отвечаем по - нашему»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Ход мероприятия: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Просмотр фильма о проекте,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Вступительное слово ведущих,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Выступление приглашенных гостей: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И.В. Корнеев, директор ФГБУК «Государственный Бородинский военно-исторический музей-заповедник» </w:t>
            </w:r>
          </w:p>
          <w:p w:rsidR="00992666" w:rsidRDefault="0099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(Тема выступления: </w:t>
            </w:r>
            <w:bookmarkStart w:id="7" w:name="_Hlk530954826"/>
            <w:r>
              <w:rPr>
                <w:rFonts w:ascii="Times New Roman" w:eastAsia="Times New Roman" w:hAnsi="Times New Roman" w:cs="Times New Roman"/>
                <w:color w:val="000000"/>
              </w:rPr>
              <w:t>«Историческая память: современные вызовы, отвечаем по-нашему!»</w:t>
            </w:r>
            <w:bookmarkEnd w:id="7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92666" w:rsidRDefault="0099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Попова О.В., сотрудник ФГБУК «Государственный военно-исторический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 природный музей-заповедник «Куликово поле» Тема выступления: </w:t>
            </w:r>
            <w:bookmarkStart w:id="8" w:name="_Hlk535068915"/>
            <w:r>
              <w:rPr>
                <w:rFonts w:ascii="Times New Roman" w:eastAsia="Times New Roman" w:hAnsi="Times New Roman" w:cs="Times New Roman"/>
                <w:color w:val="000000"/>
              </w:rPr>
              <w:t>«Историческая память: современные вызовы, отвечаем по-нашему!»;</w:t>
            </w:r>
            <w:bookmarkEnd w:id="8"/>
          </w:p>
          <w:p w:rsidR="00992666" w:rsidRDefault="0099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А. А. Андросов, член Общественного совета при Уполномоченном при Президенте РФ по правам ребёнка, руководитель Региональной общественной организации «Скорая молодежная помощь» </w:t>
            </w:r>
          </w:p>
          <w:p w:rsidR="00992666" w:rsidRDefault="0099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(г. Белгород) </w:t>
            </w:r>
          </w:p>
          <w:p w:rsidR="00992666" w:rsidRDefault="0099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выступления: «Родина в сознании молодежи»;</w:t>
            </w:r>
          </w:p>
          <w:p w:rsidR="00992666" w:rsidRDefault="0099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 Общероссийской общественно-государственной организации «Российское военно-историческое общество»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92666" w:rsidRDefault="0099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 согласованию)</w:t>
            </w:r>
          </w:p>
          <w:p w:rsidR="00992666" w:rsidRDefault="0099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выступления: «Родина в сознании молодежи»</w:t>
            </w:r>
          </w:p>
          <w:p w:rsidR="00992666" w:rsidRDefault="0099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Награждение учителей образовательных организаций – организаторов проекта «Три ратных поля России в Сургуте» благодарственными письмами музеев-заповедников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6" w:rsidRDefault="00992666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92666" w:rsidTr="00992666">
        <w:trPr>
          <w:jc w:val="center"/>
        </w:trPr>
        <w:tc>
          <w:tcPr>
            <w:tcW w:w="10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_Hlk531202395"/>
            <w:r>
              <w:rPr>
                <w:rFonts w:ascii="Times New Roman" w:eastAsia="Times New Roman" w:hAnsi="Times New Roman" w:cs="Times New Roman"/>
              </w:rPr>
              <w:t>23.01.2019</w:t>
            </w:r>
          </w:p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0" w:name="_Hlk535531928"/>
            <w:r>
              <w:rPr>
                <w:rFonts w:ascii="Times New Roman" w:eastAsia="Times New Roman" w:hAnsi="Times New Roman" w:cs="Times New Roman"/>
              </w:rPr>
              <w:t>Торжественная</w:t>
            </w:r>
            <w:bookmarkStart w:id="11" w:name="_GoBack"/>
            <w:bookmarkEnd w:id="11"/>
            <w:r>
              <w:rPr>
                <w:rFonts w:ascii="Times New Roman" w:eastAsia="Times New Roman" w:hAnsi="Times New Roman" w:cs="Times New Roman"/>
              </w:rPr>
              <w:t xml:space="preserve"> церемония закрытия Форума </w:t>
            </w:r>
          </w:p>
          <w:p w:rsidR="00992666" w:rsidRDefault="009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Место проведения: МАУ «Сургутская филармония»</w:t>
            </w:r>
            <w:bookmarkEnd w:id="10"/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(ул. Энгельса, 18)</w:t>
            </w:r>
          </w:p>
        </w:tc>
        <w:bookmarkEnd w:id="9"/>
      </w:tr>
      <w:tr w:rsidR="00992666" w:rsidTr="00992666">
        <w:trPr>
          <w:trHeight w:val="669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Торжественное закрытие Форума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15.00 – 16.30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2" w:name="_Hlk535532235"/>
            <w:r>
              <w:rPr>
                <w:rFonts w:ascii="Times New Roman" w:eastAsia="Times New Roman" w:hAnsi="Times New Roman" w:cs="Times New Roman"/>
              </w:rPr>
              <w:t>Концерт. Выступления творческих коллективов города, участников проекта.</w:t>
            </w: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Приветственное слово организаторов и приглашенных гостей (представителей Думы ХМАО-Югры, представителей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</w:rPr>
              <w:t>, департамента образования Администрации города, сотрудников федеральных музеев заповедников, Всероссийских общественных организаций)</w:t>
            </w:r>
            <w:bookmarkEnd w:id="12"/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6" w:rsidRDefault="009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Обучающиеся, родители (законные представители), педагоги школ - участниц проекта, социальные партнеры, представители Администрации города, Думы ХМАО-Югры, представители федеральных музеев-заповедников, Всероссийских общественных организаций</w:t>
            </w:r>
          </w:p>
        </w:tc>
      </w:tr>
    </w:tbl>
    <w:p w:rsidR="00992666" w:rsidRDefault="00992666" w:rsidP="00992666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113AD8" w:rsidRDefault="00113AD8"/>
    <w:sectPr w:rsidR="0011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48"/>
    <w:rsid w:val="00113AD8"/>
    <w:rsid w:val="005E3D48"/>
    <w:rsid w:val="009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0C38"/>
  <w15:chartTrackingRefBased/>
  <w15:docId w15:val="{92C65C47-6FAE-4400-8834-4AFD94D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Заварницына Марина Сергеевна</dc:creator>
  <cp:keywords/>
  <dc:description/>
  <cp:lastModifiedBy>Заварницына Марина Сергеевна</cp:lastModifiedBy>
  <cp:revision>3</cp:revision>
  <dcterms:created xsi:type="dcterms:W3CDTF">2019-01-18T10:19:00Z</dcterms:created>
  <dcterms:modified xsi:type="dcterms:W3CDTF">2019-01-18T10:20:00Z</dcterms:modified>
</cp:coreProperties>
</file>