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3E18B4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E05848">
        <w:rPr>
          <w:rFonts w:ascii="Times New Roman" w:hAnsi="Times New Roman" w:cs="Times New Roman"/>
          <w:i/>
          <w:sz w:val="28"/>
          <w:szCs w:val="28"/>
        </w:rPr>
        <w:br/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в постановление Администрации города от </w:t>
      </w:r>
      <w:r w:rsidR="003E18B4">
        <w:rPr>
          <w:rFonts w:ascii="Times New Roman" w:hAnsi="Times New Roman" w:cs="Times New Roman"/>
          <w:i/>
          <w:sz w:val="28"/>
          <w:szCs w:val="28"/>
        </w:rPr>
        <w:t>0</w:t>
      </w:r>
      <w:r w:rsidR="00E05848">
        <w:rPr>
          <w:rFonts w:ascii="Times New Roman" w:hAnsi="Times New Roman" w:cs="Times New Roman"/>
          <w:i/>
          <w:sz w:val="28"/>
          <w:szCs w:val="28"/>
        </w:rPr>
        <w:t>8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>.0</w:t>
      </w:r>
      <w:r w:rsidR="00E05848">
        <w:rPr>
          <w:rFonts w:ascii="Times New Roman" w:hAnsi="Times New Roman" w:cs="Times New Roman"/>
          <w:i/>
          <w:sz w:val="28"/>
          <w:szCs w:val="28"/>
        </w:rPr>
        <w:t>9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>.201</w:t>
      </w:r>
      <w:r w:rsidR="00E05848">
        <w:rPr>
          <w:rFonts w:ascii="Times New Roman" w:hAnsi="Times New Roman" w:cs="Times New Roman"/>
          <w:i/>
          <w:sz w:val="28"/>
          <w:szCs w:val="28"/>
        </w:rPr>
        <w:t>4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E05848">
        <w:rPr>
          <w:rFonts w:ascii="Times New Roman" w:hAnsi="Times New Roman" w:cs="Times New Roman"/>
          <w:i/>
          <w:sz w:val="28"/>
          <w:szCs w:val="28"/>
        </w:rPr>
        <w:t>6176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848">
        <w:rPr>
          <w:rFonts w:ascii="Times New Roman" w:hAnsi="Times New Roman" w:cs="Times New Roman"/>
          <w:i/>
          <w:sz w:val="28"/>
          <w:szCs w:val="28"/>
        </w:rPr>
        <w:br/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«Об утверждении </w:t>
      </w:r>
      <w:r w:rsidR="00E05848">
        <w:rPr>
          <w:rFonts w:ascii="Times New Roman" w:hAnsi="Times New Roman" w:cs="Times New Roman"/>
          <w:i/>
          <w:sz w:val="28"/>
          <w:szCs w:val="28"/>
        </w:rPr>
        <w:t>положения об организации похоронного дела, порядка</w:t>
      </w:r>
      <w:proofErr w:type="gramEnd"/>
      <w:r w:rsidR="00E05848">
        <w:rPr>
          <w:rFonts w:ascii="Times New Roman" w:hAnsi="Times New Roman" w:cs="Times New Roman"/>
          <w:i/>
          <w:sz w:val="28"/>
          <w:szCs w:val="28"/>
        </w:rPr>
        <w:t xml:space="preserve"> деятельности специализированной службы по вопросам похоронного дела </w:t>
      </w:r>
      <w:r w:rsidR="00E05848">
        <w:rPr>
          <w:rFonts w:ascii="Times New Roman" w:hAnsi="Times New Roman" w:cs="Times New Roman"/>
          <w:i/>
          <w:sz w:val="28"/>
          <w:szCs w:val="28"/>
        </w:rPr>
        <w:br/>
        <w:t>на территории города Сургута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>»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 к нему, информацию, подготовленную 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предварительной оценки регулирующего воздействия,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5848" w:rsidRP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05.04.2018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395417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изменения отменяют ранее предусмотренные муниципальным нормативным правовым актом 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деятельности,</w:t>
      </w:r>
      <w:r w:rsidR="003E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вносят изменения в форме точного воспроизведения положений федерального законодательства,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относятся к </w:t>
      </w:r>
      <w:r w:rsidRPr="00395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низкой степени регулирующего воздействия.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E05848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E0584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09.04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54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417" w:rsidRDefault="0039541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417" w:rsidRDefault="0039541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E0584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Маникина Елена Анатольевна</w:t>
      </w:r>
    </w:p>
    <w:p w:rsidR="00844180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5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 w:rsidR="00E05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52-23-23</w:t>
      </w:r>
    </w:p>
    <w:sectPr w:rsidR="00844180" w:rsidRPr="00F45927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71FC8"/>
    <w:rsid w:val="00F81508"/>
    <w:rsid w:val="00F90D6E"/>
    <w:rsid w:val="00F954A9"/>
    <w:rsid w:val="00FA3B29"/>
    <w:rsid w:val="00FA5751"/>
    <w:rsid w:val="00FA5F31"/>
    <w:rsid w:val="00FD19E3"/>
    <w:rsid w:val="00FE1F60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17</cp:revision>
  <cp:lastPrinted>2018-04-10T04:24:00Z</cp:lastPrinted>
  <dcterms:created xsi:type="dcterms:W3CDTF">2018-03-15T06:16:00Z</dcterms:created>
  <dcterms:modified xsi:type="dcterms:W3CDTF">2018-04-10T04:45:00Z</dcterms:modified>
</cp:coreProperties>
</file>