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CA" w:rsidRDefault="00B741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ГОРОДА</w:t>
      </w:r>
    </w:p>
    <w:p w:rsidR="00B74103" w:rsidRDefault="00B74103">
      <w:pPr>
        <w:rPr>
          <w:sz w:val="28"/>
          <w:szCs w:val="28"/>
        </w:rPr>
      </w:pPr>
      <w:r>
        <w:rPr>
          <w:sz w:val="28"/>
          <w:szCs w:val="28"/>
        </w:rPr>
        <w:t>№ 5222 от 13.07.2016</w:t>
      </w:r>
    </w:p>
    <w:p w:rsidR="00C56FCA" w:rsidRDefault="00C56FCA">
      <w:pPr>
        <w:rPr>
          <w:sz w:val="28"/>
          <w:szCs w:val="28"/>
        </w:rPr>
      </w:pPr>
    </w:p>
    <w:p w:rsidR="00C56FCA" w:rsidRDefault="00C56FCA">
      <w:pPr>
        <w:rPr>
          <w:sz w:val="28"/>
          <w:szCs w:val="28"/>
        </w:rPr>
      </w:pP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03.04.2012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№ 2199 «Об утверждении схемы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объектов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город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Сургут» </w:t>
      </w:r>
    </w:p>
    <w:p w:rsidR="00C56FCA" w:rsidRDefault="00C56FCA">
      <w:pPr>
        <w:rPr>
          <w:sz w:val="28"/>
          <w:szCs w:val="28"/>
        </w:rPr>
      </w:pPr>
    </w:p>
    <w:p w:rsidR="00C56FCA" w:rsidRDefault="00C56FCA">
      <w:pPr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pacing w:val="-4"/>
          <w:kern w:val="28"/>
          <w:sz w:val="28"/>
          <w:szCs w:val="28"/>
        </w:rPr>
        <w:t>В соответствии с Федеральным законом от 28.12.2009 № 381-ФЗ «Об основах</w:t>
      </w:r>
      <w:r>
        <w:rPr>
          <w:sz w:val="28"/>
          <w:szCs w:val="28"/>
        </w:rPr>
        <w:t xml:space="preserve"> государственного регулирования торговой деятельности в Российской Феде-</w:t>
      </w:r>
      <w:r>
        <w:rPr>
          <w:spacing w:val="-4"/>
          <w:sz w:val="28"/>
          <w:szCs w:val="28"/>
        </w:rPr>
        <w:t>рации», Законом Ханты-Мансийского автономного округа – Югры от 11.05.2010 № 85-оз «О государственном регулировании торговой деятельности</w:t>
      </w:r>
      <w:r>
        <w:rPr>
          <w:sz w:val="28"/>
          <w:szCs w:val="28"/>
        </w:rPr>
        <w:t xml:space="preserve"> в Ханты-Мансийском автономном округе – Югре», руководствуясь приказом Департамента экономического развития Ханты-Мансийского автономного округа – </w:t>
      </w:r>
      <w:r>
        <w:rPr>
          <w:spacing w:val="-4"/>
          <w:sz w:val="28"/>
          <w:szCs w:val="28"/>
        </w:rPr>
        <w:t>Югры от 24.12.2010 № 1-нп «Об утверждении Порядка разработки и утверждения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органами местного самоуправления схем размещения нестационарных торговых</w:t>
      </w:r>
      <w:r>
        <w:rPr>
          <w:sz w:val="28"/>
          <w:szCs w:val="28"/>
        </w:rPr>
        <w:t xml:space="preserve"> объектов на земельных участках, в зданиях, строениях, сооружениях, находящихся в государственной собственности или муниципальной собственности», распоряжением Администрации города от 30.12.2005 № 3686 «Об утверждении Регламента города», в целях приведения муниципальных правовых актов                  в соответствие с действующим законодательством и упорядочения размещения нестационарных торговых объектов на территории муниципального образо-</w:t>
      </w:r>
      <w:r>
        <w:rPr>
          <w:spacing w:val="-4"/>
          <w:sz w:val="28"/>
          <w:szCs w:val="28"/>
        </w:rPr>
        <w:t>вания городской округ город Сургут, учитывая результаты публичных слушаний</w:t>
      </w:r>
      <w:r>
        <w:rPr>
          <w:sz w:val="28"/>
          <w:szCs w:val="28"/>
        </w:rPr>
        <w:t xml:space="preserve"> по схеме размещения нестационарных торговых объектов на территории города (протокол от 22.04.2016):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03.04.2012 № 2199 «Об утверждении схемы размещения нестационарных объектов на территории муниципального образования городской округ город Сургут» (с изменениями от 18.10.2012 № 8143, 29.03.2013 № 2119, 17.03.2014 № 1783, 05.05.2015               № 2945) изменение, изложив приложение к постановлению в новой редакции согласно приложению к настоящему постановлению.</w:t>
      </w: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  <w:sectPr w:rsidR="00C56FC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C56FCA" w:rsidRDefault="00C56FCA">
      <w:pPr>
        <w:ind w:left="11907"/>
        <w:jc w:val="center"/>
        <w:rPr>
          <w:sz w:val="28"/>
          <w:szCs w:val="28"/>
        </w:rPr>
      </w:pPr>
    </w:p>
    <w:p w:rsidR="00C56FCA" w:rsidRDefault="00C56FCA">
      <w:pPr>
        <w:jc w:val="center"/>
        <w:rPr>
          <w:sz w:val="28"/>
          <w:szCs w:val="28"/>
        </w:rPr>
      </w:pPr>
    </w:p>
    <w:p w:rsidR="00C56FCA" w:rsidRDefault="003F202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56FCA" w:rsidRDefault="003F2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объектов на территории муниципального образования городской округ город Сургут </w:t>
      </w:r>
    </w:p>
    <w:p w:rsidR="00C56FCA" w:rsidRDefault="00C56FCA">
      <w:pPr>
        <w:pStyle w:val="HTML0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672"/>
        <w:gridCol w:w="880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неста-ционарных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нестационарного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84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котором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нестационарный торговый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Мурадян Г.М.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квартира 32 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60 лет Октября, 8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(19.05.2012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Садагян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Федорова, дом 65, квартира 49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6/1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27.10.2017)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6"/>
        <w:gridCol w:w="986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Андрян Д.Х.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Университетская,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дом 25/2,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13/1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(02.03.2013 –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78/1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(26.05.2012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Абрамян С.Ш.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Пролетарский, 4/2, квартира 350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9-10,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11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(05.12.2012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Гаспарян Э.Ш.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дом12, квартира,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5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(13.01.2014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Галдунц К.М.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ПСО-34,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11А,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Профсоюзов, 24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721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(22.11.2012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(20.06.2012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С.В.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51, общ. 812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 26/1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(25.03.2013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24.02.2018)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Университетская,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дом 25/2,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16А,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Маяков-ского, 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(11.01.2013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17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30 лет Победы, 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(28.02.2013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Д.Г.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Беликова Н.Ф.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(22.03.2012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</w:tabs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 Зейналов Т.О.о.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12,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24,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Проле-тарский, 8/1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09.23.2013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(08.05.2013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Загиров Б.О.о.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25,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терри-тории ЦТП)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(12.06.2013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Даниелян В.С.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47/2, квартира 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Рыбников, 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(08.05.2012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07.04.2017)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Алакпаров И.А.о.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214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33,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37/1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(07.12.2013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Шакарян А.Л.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Федорова, дом 65, квартира 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Маяков-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ского, 34А)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(27.12.2012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Ожиганов Ю.П.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Щепеткина, дом 14,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Кукуевиц-кого, 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09.13.2013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(13.09.2013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Моло-дежный,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микрорайон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Магист-ральная, 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02.07.2012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(25.06.2012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Айвазян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14, квартира 66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29.05.2017)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Университетская,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 25/2,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Цент-ральный,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(07.11.2012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06.10.2017) </w:t>
            </w:r>
          </w:p>
        </w:tc>
      </w:tr>
      <w:tr w:rsidR="00C56FCA">
        <w:trPr>
          <w:trHeight w:val="156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21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Савостьянов А.С.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Мечникова, дом 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Транспортных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строителей, 1А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31.12.2010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10.11.2015)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Оганесян Э.А.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60 лет Октября,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Юлдашев Д.Р.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дом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Магист-ральная, 28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Егшатян В.К.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41/2, квартира 307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микрорайон 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24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Энерге-тиков,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(27.12.2012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Багиров З.Г.о.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дом 70,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Бахилова, 3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06.08.2013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27.01.2018) </w:t>
            </w:r>
          </w:p>
        </w:tc>
      </w:tr>
      <w:tr w:rsidR="00C56FCA">
        <w:trPr>
          <w:trHeight w:val="55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Остров-ского,14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(31.01.2013 – 30.12.2017) </w:t>
            </w:r>
          </w:p>
        </w:tc>
      </w:tr>
      <w:tr w:rsidR="00C56FCA">
        <w:trPr>
          <w:trHeight w:val="98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25,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Первопро-ходцев, 7/2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(02.11.2013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01.10.2018)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Маяков-ского, 24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(остановка «Гаражи»)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(29.02.2012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30 (остановка «Музы-кальное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23.01.2018) </w:t>
            </w:r>
          </w:p>
        </w:tc>
      </w:tr>
      <w:tr w:rsidR="00C56FCA">
        <w:trPr>
          <w:trHeight w:val="1399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 17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08.07.2016)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rPr>
          <w:trHeight w:val="13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обработки сбора печати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Челябинск,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(30.05.2013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(07.03.2012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Республики, 72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21.04.2014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28.05.2014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27.04.2019)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Гейдаров Э.Г.о.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дом 51,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05.09.2014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28.08.2017) </w:t>
            </w:r>
          </w:p>
        </w:tc>
      </w:tr>
      <w:tr w:rsidR="00C56FCA">
        <w:trPr>
          <w:trHeight w:val="420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Бахилова, 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 14/1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Гнусарева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 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Рабочая, 41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09.08.2012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Челябинск, 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30.07.2017) </w:t>
            </w:r>
          </w:p>
        </w:tc>
      </w:tr>
      <w:tr w:rsidR="00C56FCA">
        <w:trPr>
          <w:trHeight w:val="5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Гнусарева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квартира163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Федо-рова, 69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26.07.2011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25.06.2016)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8А (у магазина «Снегири»)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«Мороженое»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(01.03.2012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(остановка «Магазин «Москва»)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25.02.2012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108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39 (остановка, 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(29.09.2012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28.08.2017) </w:t>
            </w:r>
          </w:p>
        </w:tc>
      </w:tr>
      <w:tr w:rsidR="00C56FCA">
        <w:trPr>
          <w:trHeight w:val="1571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Гнусарева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«Информпечать»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Центральный,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Челябинск,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Набе-режный, 45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28.07.2017)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Гнусарева А.А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Железнодорожников, 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дова,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 10.09.2017)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CA">
        <w:trPr>
          <w:trHeight w:val="274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Гнусарева А.А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Хоззона,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 «УВД»,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10.09.2017),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аукциона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</w:tc>
      </w:tr>
      <w:tr w:rsidR="00C56FCA">
        <w:trPr>
          <w:trHeight w:val="112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Ясенко Г.А.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Губкина,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Привок-зальная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 «Ж/д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17.09.2017)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ИП Пономарёва И.А.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дом13, квартира 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Губкина, 1/1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(20.11.2012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Е.Ф.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Талыбов Б.М.о.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Мирзегасанова У.М.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21.05.2013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(15.05.2013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Талыбов Х.М.о.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 26/3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29.12.2016)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Касумов А.А.о.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 26/ 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05.10.2011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(25.08.2011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ИП Талыбов Х.М.о.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(23.03.2012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ИП Талыбов Б.М.о.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Кукуевиц-кого, 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10.03.2017) </w:t>
            </w:r>
          </w:p>
        </w:tc>
      </w:tr>
      <w:tr w:rsidR="00C56FCA">
        <w:trPr>
          <w:trHeight w:val="13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Баранова </w:t>
            </w: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83,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«Ярославна»)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18.03.2018) </w:t>
            </w:r>
          </w:p>
        </w:tc>
      </w:tr>
      <w:tr w:rsidR="00C56FCA">
        <w:trPr>
          <w:trHeight w:val="140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Куляс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41/1, квартира 113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84"/>
              </w:tabs>
              <w:ind w:left="-116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Коротких Г.М.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МК-37,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Строителей, дом 18,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Мосина А.Н.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дом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ИП Шарапова Н.И.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Взлетный, дом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О.О.</w:t>
            </w: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Гареева Р.Н.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Кайдалова, дом 28, квартира 57;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Дружбы, дом15,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 улица Быстринская,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16" w:right="-116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павильоны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10.11.2019)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дом11/1,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квартира72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88" w:right="-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парикмахерская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(11.12.2014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29.06.2016)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«ТАН-ЛУН»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54/2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  <w:tab w:val="left" w:pos="1026"/>
              </w:tabs>
              <w:ind w:left="-88" w:right="-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объект-павильон «Детское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20.02.2019)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Ибрагимова Л.А.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32,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138"/>
              </w:tabs>
              <w:ind w:left="-130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5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Мамедов З.Т.о.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31/7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ников, 11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З.Т.о.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31/7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Нефтя-ников, 13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(30.12.2011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Фомин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Быстринская,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20/3, квартира 64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Колодяжная Л.И.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3А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  <w:tab w:val="left" w:pos="1026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Наджафов И.С.о.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Дорожный, дом 19,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10 (рядом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гаражами районной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Админист-рации)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«Мега-Трейд»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Транс-портных строителей, дом 1А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Чехова, 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Пахтаева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Москов-ская, 33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«Геолог»)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 костра»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Магистральная,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(напротив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«Геолог»)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23.03.2017) 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Носова Л.Н.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(23.04.2013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«Торнадо»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30/1, квартира 80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Пролетарский, дом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Бабаев В.А.о.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конечной остановки)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29.05.2012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Синельников Э.В.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проспекту Набережному рядом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парком «Нефтяник»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 «Гудок»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Новрузов Э.М.о.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Озерная,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улиц Транс-портной,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Павлика Морозова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(23.11.2011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22.10.2016)</w:t>
            </w:r>
          </w:p>
        </w:tc>
      </w:tr>
      <w:tr w:rsidR="00C56FCA">
        <w:trPr>
          <w:trHeight w:val="420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Джндоян Р.А.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объект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845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Иосифа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Иосифа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Привок-зальная,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Вчерашнев О.С.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Дзержин-ского,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15 квартира 88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Андрианова Е.В.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(25.03.2012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Вдовенко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Быст-ринская,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Проф-союзов, 43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Сейфутдинов А.Н.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«Промсервисстрой»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дом 6, квартира 43,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союзов, 37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56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Саитова Г.А.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167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колеса, диски, шиномонтаж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Иксанов М.А.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Мунарева, дом 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Бодягина Н.А.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«Рафикова и Ко»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дом 64,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345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937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(26.12.2012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 Ф.Д.о.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20,  квартира 125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(27.01.2013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26.12.2018)  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Саварин Э.Ю.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Гудков Ф.М.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 квартира 185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дом 7,  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Гусамов Т.Ш.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улица Чехова,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4/1,  квартира 153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 А.Н.о.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78,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Показаньева, 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893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(01.11.2011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30.09.2016) </w:t>
            </w:r>
          </w:p>
        </w:tc>
      </w:tr>
    </w:tbl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«Дорстрой-индустрия»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Солнечный, западно-промышленная зона, дом 5, строение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 улица Энтузиастов, 44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«Капелька любви»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Г.Н.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Дзержинского,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18.02.2013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Фаттаева С.К.к.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Московская,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81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63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Туймиева Е.В.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Юности,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Орешенков В.И.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Универси-тетская,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23/5, квартира 36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ВЛКСМ,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машино-писное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701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(09.09.2011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Чеботаренок Л.Н.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Каролинс-кого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  <w:p w:rsidR="00C56FCA" w:rsidRDefault="00C56FCA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(21.05.2012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0.04.2017) 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«Фарминвест»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Крылова, дом 13,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19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10.07.2014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(12.08.2014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11.07.2019)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В.Т.о.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проезд Мунарева,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Привок-зальная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(02.07.2013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01.06.2018)  </w:t>
            </w:r>
          </w:p>
        </w:tc>
      </w:tr>
      <w:tr w:rsidR="00C56FCA">
        <w:trPr>
          <w:trHeight w:val="14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Граль Н.Б.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55, квартира 88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Автомобилистов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(28.07.2013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Восканян Ф.А.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 № 6, ГРЭС-1,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пошиву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чехлов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545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(22.04.2013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21.03.2018) </w:t>
            </w:r>
          </w:p>
        </w:tc>
      </w:tr>
      <w:tr w:rsidR="00C56FCA">
        <w:trPr>
          <w:trHeight w:val="27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11Б,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09.03.2018)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(у магазина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«Боярыня»)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(25.08.2011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Мелик-Карамова, 66,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«Все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12.09.2017)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Гнусарева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 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5,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05.02.2018)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Журавлева О.В.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дом 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8,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Респуб-лики, 72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03.04.2018)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Кадырова И.В.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Солнечный,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дом 41,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тракт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рыболовные товары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Кобылянский В.Ю.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 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Сабанчина Д.Ш.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Быстринская,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18/1, квартира 54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Быстринская, 23/2;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Мунтяну А.Г.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дом 81, квартира 53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9-10, улица Энергетиков,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выданным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«Овен»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това, 11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ского, 22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19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Снежный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въезде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въезде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«Железнодорож-ников»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В.И.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Республики, дом 71, квартира 66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Майская, 13/2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Агарищева В.П.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217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В.К.о.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Быстринская, дом18, квартира 29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хоззона,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«Музейный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20А,</w:t>
            </w:r>
            <w:r>
              <w:rPr>
                <w:sz w:val="24"/>
                <w:szCs w:val="24"/>
              </w:rPr>
              <w:t xml:space="preserve"> улица 30 лет Победы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«ГИБДД»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 В.Г.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Югорская,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хоззона,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«Росте-леком»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Г.И.о.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33, улице 30 лет Победы,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«33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(05.07.2012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04.06.2017)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«32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«ТЦ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промрайон, улица 30 лет Победы,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«Коопера-тивные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31Б,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«Коопера-тивные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Ракчеева Т.В.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квартира 124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проспект Мира,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«Даниловский»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(Сургутское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Москва,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«Даниловский»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(02.10.2012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Епифанов Г.В.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Омск,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Харьковская,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11/2, квартира12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13А,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остановка «Банк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«Уралсиб»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остановка «Банк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«Уралсиб»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 36,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«Трансагентство»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Алыев Б.А.о.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Кушникова, дом 74,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«34 Микрорайон» («Управ-ление социальной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(28.02.2014 –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 павильоном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Маяков-ского,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«Профессиональный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Исмаилов Р.И.о.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(25.06.2014 –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24.05.2019)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17,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Маяков-ского,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«УВД»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Магеррамов М.Г.о.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хоззона,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остановка «УВД»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«Травмато-логия»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Абасов Ф.А.о.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Пролетарский, дом 1, квартира 21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«Травмато-логия»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01.09.2019)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13А,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Остров-ского, 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0"/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29-1,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 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переулок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Сосновый)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«Тюмень-энерго»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Камалян 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15/2, 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Респуб- лики, 65,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«Техноцентр»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(25.07.2014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24.06.2019)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остановка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ральная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А.С. 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(нечетная 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«Трансгаз»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 земельного участка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17.11.2014 </w:t>
            </w:r>
            <w:r>
              <w:rPr>
                <w:sz w:val="24"/>
                <w:szCs w:val="24"/>
              </w:rPr>
              <w:br/>
              <w:t>№ 364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10.08.2019)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«Трансгаз»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Нефтеюганское шоссе,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«Горэнерго»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Нефтеюганское шоссе,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«Горэнерго»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Нефтеюганское шоссе,  остановка «Совхоз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«Северный»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промрайон, Нефтеюганское шоссе,</w:t>
            </w:r>
            <w:r>
              <w:rPr>
                <w:sz w:val="24"/>
                <w:szCs w:val="24"/>
              </w:rPr>
              <w:br/>
              <w:t>остановка «ГОССНАБ»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38,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«ТРЦ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«Аура»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37,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«ТРЦ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«Аура»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24, улица Геологическая, 15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23,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10,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«10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9-10,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Электротехническая,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«ЖБИ»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«МП «ДРСУ»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«Мехко-лонна 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Мосуров П.В.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Дорожный, дом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Тагиев Н.Б.о.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«ЦБПО»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17.07.2013 – 16.06.2018)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Дзержин-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микрорайон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Дзержинского, остановка «Улица Дзержинского»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20А,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32,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Балабекова 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 дом 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Железнодорожников,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25.12.2014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(07.06.2014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06.05.2019)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ПИКС,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Грибоедова, 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Абдуллоев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Есенина, дом 16, квартира16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 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Саянская (нечетная 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 А.Н.о.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78,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626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(04.02.2014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03.01.2019)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Алыев Б.А.о.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Кушникова,  дом 74,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5А»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625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(27.03.2014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26.02.2019)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Киртбая, 17 остановка «Улица Игоря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Киртбая»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 23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Игоря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Киртбая»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 Х.А.о.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«Железнодорожный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(22.01.2013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21.12.2017)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26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аренды части м</w:t>
            </w:r>
            <w:r>
              <w:rPr>
                <w:spacing w:val="-6"/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Шамсиев М.Ш.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Привок-зальная,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22, квартира 39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ПИКС,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27,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Н.А.о.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Мечникова, дом 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«Станция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26.12.2014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719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(01.11.2014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30.09.2019)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11Б,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Гулиев Р.К.о.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Магистральная,  дом 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59,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сотового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469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(27.02.2014 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26.01.2019)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11,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«Аврора»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А, проспект Ленина, 56, остановка «Аврора»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4"/>
                <w:sz w:val="24"/>
                <w:szCs w:val="24"/>
              </w:rPr>
              <w:t xml:space="preserve"> 11,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Ленина,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12,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38, остановка 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2"/>
                <w:sz w:val="24"/>
                <w:szCs w:val="24"/>
              </w:rPr>
              <w:t xml:space="preserve"> 14,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ВЛКСМ»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Цент-ральный,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«1000 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мелочей»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0"/>
                <w:sz w:val="24"/>
                <w:szCs w:val="24"/>
              </w:rPr>
              <w:t>17,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28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«1000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мелочей»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«Газпром»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28,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Гулиев Ш.К.о.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23.06.2014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337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(10.04.2014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08.04.2019)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Е.Т.о.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12.1.2014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632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(29.09.2014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28.08.2019)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Мансумов Ф.Т.о.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40, квартира 106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28.10.2014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09.09.2019)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27, 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«ТЦ «Росич»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24,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«Медицинское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«Меду-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чилище»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24, 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«Поликлиника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23, 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«Поликлиника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Сулейманов Б.О.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дом 9/1,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«50 лет ВЛКСМ»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(26.08.2014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25.07.2019)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М.Г.о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Гусейнов М.Г.о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Е.Т.о.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«Майская»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(31.12.2012 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29.11.2017)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 «Декабристов»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7,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ральный,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«Оптика»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65/1, квартира 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 (со стороны территории рынка),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21.05.2014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(14.05.2014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13.04.2019)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Насиров И.Н.о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41, квартира 179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Белякова И.А.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«Проспект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Набережный»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(20.11.2014 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19.10.2019)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Габибов Ф.Г.о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Октября, дом 30, квартира 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 (напротив 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2), «Остановка «Парк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«Поселок Финский»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15А,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16А,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15А,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Пушкина, 15А,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16А,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Пушкина, 16, 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 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2"/>
                <w:sz w:val="24"/>
                <w:szCs w:val="24"/>
              </w:rPr>
              <w:t xml:space="preserve"> 11Б,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11А,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16А,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«Кафе Встреча»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 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15А,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союзов,</w:t>
            </w:r>
            <w:r>
              <w:rPr>
                <w:sz w:val="24"/>
                <w:szCs w:val="24"/>
              </w:rPr>
              <w:br/>
              <w:t xml:space="preserve">остановка 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промрайон, улица Профсоюзов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  <w:r>
              <w:rPr>
                <w:sz w:val="24"/>
                <w:szCs w:val="24"/>
              </w:rPr>
              <w:br/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Мелик-Карамова  остановка «Рыбоком-бинат»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Мелик-Карамова,  остановка «Рыбоком-бинат»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Карамова, 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27,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39, остановка «Мелик-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27А,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остановка «КСК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Амиралиев Н.Р.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Строителей,  дом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27А,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 остановка «Мелик-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(Сургутское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8"/>
                <w:sz w:val="24"/>
                <w:szCs w:val="24"/>
              </w:rPr>
              <w:t xml:space="preserve"> 23, </w:t>
            </w: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 («Преображенский храм»)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706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(02.10.2012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6"/>
                <w:sz w:val="24"/>
                <w:szCs w:val="24"/>
              </w:rPr>
              <w:t xml:space="preserve"> 23, улица Мелик-</w:t>
            </w:r>
            <w:r>
              <w:rPr>
                <w:sz w:val="24"/>
                <w:szCs w:val="24"/>
              </w:rPr>
              <w:t xml:space="preserve">Карамова, остановка «Все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8"/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«Все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23А,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 остановка «Преображенский храм»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Назаров Я.М.о.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43/2, квартира 18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«Промыш-ленная»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17.08.2005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19.05.2005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 СМП-330, </w:t>
            </w:r>
            <w:r>
              <w:rPr>
                <w:spacing w:val="-10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Сосновая,</w:t>
            </w:r>
            <w:r>
              <w:rPr>
                <w:sz w:val="24"/>
                <w:szCs w:val="24"/>
              </w:rPr>
              <w:t xml:space="preserve"> остановка «СМП-330»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Сосновая,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«Гидростроитель»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заньева, 10,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заньева»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тракт,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«Улица Флегонта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Ч.А.о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53, квартира 89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район 5А,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Флегонта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ПИКС,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45,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«Медвежий угол»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«Медвежий угол»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 40,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 44,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39,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Геодезистов (четная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Геодезистов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Лунный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 Лунный»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Югорская,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Югорская»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Алыев Б.А.о.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72/2, квартира 69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Югорская,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«Мелик-Карамова»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07.092.2014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(06.02.2014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05.01.2019)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промрайон, улица Аэрофлотская,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«УТТ-1»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Кедровый,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район 28</w:t>
            </w:r>
            <w:r>
              <w:rPr>
                <w:sz w:val="24"/>
                <w:szCs w:val="24"/>
              </w:rPr>
              <w:t xml:space="preserve">,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Щепеткина,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29Б,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Щепеткина,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29-9, улица Щепет-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кина, 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8-А,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Энтузиастов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«Магазин «Изумруд»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Энтузиастов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  <w:r>
              <w:rPr>
                <w:spacing w:val="-6"/>
                <w:sz w:val="24"/>
                <w:szCs w:val="24"/>
              </w:rPr>
              <w:t>«Музы-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кальный</w:t>
            </w:r>
            <w:r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 5,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«Восход»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Замятина 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(четная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Лесной»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11А,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Лермонтова, 3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 xml:space="preserve">11А,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Лермон-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това, 13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13А,</w:t>
            </w:r>
            <w:r>
              <w:rPr>
                <w:sz w:val="24"/>
                <w:szCs w:val="24"/>
              </w:rPr>
              <w:t xml:space="preserve"> 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това,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10, улица Энергетиков, 5,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«Горвоенкомат»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 России» (Сургутское 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«Старый 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708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(02.10.2012 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Л.А.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28.02.2019)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«БАРБИ»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Кошмелюк К.П.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9-10, улица Энергетиков, остановка «Универ-ситет»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(15.02.2013 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14.01.2018)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33,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18,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«Теннисный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8"/>
                <w:sz w:val="24"/>
                <w:szCs w:val="24"/>
              </w:rPr>
              <w:t>33,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22,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Юность,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Транс-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портных строителей,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квартал 29-18,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Рыбников, остановка «Речной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Билецкого, остановка «Микро-район 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улица Семена</w:t>
            </w:r>
            <w:r>
              <w:rPr>
                <w:sz w:val="24"/>
                <w:szCs w:val="24"/>
              </w:rPr>
              <w:t xml:space="preserve"> Билецкого, остановка «Микрорайон </w:t>
            </w:r>
            <w:r>
              <w:rPr>
                <w:spacing w:val="-4"/>
                <w:sz w:val="24"/>
                <w:szCs w:val="24"/>
              </w:rPr>
              <w:t>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8"/>
                <w:sz w:val="24"/>
                <w:szCs w:val="24"/>
              </w:rPr>
              <w:t xml:space="preserve"> 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ского,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ind w:right="-79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тракт,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«Ледовый дворец»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30 лет Победы (четн.) </w:t>
            </w:r>
            <w:r>
              <w:rPr>
                <w:sz w:val="24"/>
                <w:szCs w:val="24"/>
              </w:rPr>
              <w:br/>
              <w:t>«СУ-63»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 53 (нечетн.) «СУ-63»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37 (нечет.)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 (четн.) 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ского, 57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 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22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«Цент-ральный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35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«Трансагентство»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Мира, здание УСЗН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«УСЗН»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Энергетиков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Щепеткина, 46</w:t>
            </w:r>
            <w:r>
              <w:rPr>
                <w:sz w:val="24"/>
                <w:szCs w:val="24"/>
              </w:rPr>
              <w:t xml:space="preserve">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Щепеткина, 19</w:t>
            </w:r>
            <w:r>
              <w:rPr>
                <w:sz w:val="24"/>
                <w:szCs w:val="24"/>
              </w:rPr>
              <w:t xml:space="preserve">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4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Промышленная»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28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«СМП»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«УТТ-1»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(четн.)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(нечетн.)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«Аэропорт»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«Гостиница «Полёт»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 (разворотная площадка) «Поселок Таёжный»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2а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 юных»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 (нечетн.)</w:t>
            </w:r>
            <w:r>
              <w:rPr>
                <w:sz w:val="24"/>
                <w:szCs w:val="24"/>
              </w:rPr>
              <w:br/>
              <w:t xml:space="preserve">(за мостом через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Сайму)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творчества юных»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«Сквер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Быстринская»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«Теннистый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8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«Учебный комбинат»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 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Быстринская, 13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«Учебный комбинат»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3 (нечетн.)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Маяковского»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8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«Оранжерея»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Дмитрия  Коротчаева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«Станция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Дмитрия  Коротчаева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Привок-зальная»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Дмитрия   </w:t>
            </w:r>
            <w:r>
              <w:rPr>
                <w:spacing w:val="-12"/>
                <w:sz w:val="24"/>
                <w:szCs w:val="24"/>
              </w:rPr>
              <w:t>Коротчаева, 13</w:t>
            </w:r>
            <w:r>
              <w:rPr>
                <w:sz w:val="24"/>
                <w:szCs w:val="24"/>
              </w:rPr>
              <w:t xml:space="preserve">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Привок-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Игоря Киртбая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«Нефть Приобья»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Игоря Киртбая, 9 (нечетн.)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«Нефть Приобья»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Индустриальная, 30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(нечетн.)</w:t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C56FCA" w:rsidRDefault="00C56FCA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Крылова, 46 (четн.) </w:t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Нефтеюганское шоссе (четн.,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гормол-завода) «Гормол-завод»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Нефтеюганское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шоссе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«Гормол-завод»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Нефтеюганское шоссе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шоссе, 21 (нечетн) «РСУ»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(нечетн) 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ского, 21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Пионерная (нечетн.) </w:t>
            </w:r>
            <w:r>
              <w:rPr>
                <w:sz w:val="24"/>
                <w:szCs w:val="24"/>
              </w:rPr>
              <w:br/>
              <w:t>(с Кедра) 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Пионерная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Кедр) 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Кедровый»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Профсоюзов (нечетн.),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rPr>
          <w:trHeight w:val="183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Профсоюзов, 9 (нечетн.)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Профсоюзов»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(четн.)</w:t>
            </w:r>
            <w:r>
              <w:rPr>
                <w:sz w:val="24"/>
                <w:szCs w:val="24"/>
              </w:rPr>
              <w:tab/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«Филармония»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улица Семена</w:t>
            </w:r>
            <w:r>
              <w:rPr>
                <w:sz w:val="24"/>
                <w:szCs w:val="24"/>
              </w:rPr>
              <w:t xml:space="preserve"> Билецкого (четн.) на ж/д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Билецкого»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Билецкого (четн.,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38,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Грибоедова, развязка)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требо-ванию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«Речной порт»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Энергострои-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телей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Энергостроителей»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Энергострои-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телей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(нечетн.),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Энергостроителей»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Энергстрои-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телей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«ГРЭС-2»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Энергостроителей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Электротехническая (четн.),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«ЖБИ»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29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6/2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Флегонта Показаньева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 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Югорский тракт,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«Югорский тракт»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тракт,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требо-ванию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(Киа Центр)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Югорский тракт,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требо-ванию (Киа Центр)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Проле-тарский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(четн.) (парк)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Югорская, 46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Югорская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Каролинского</w:t>
            </w:r>
            <w:r>
              <w:rPr>
                <w:sz w:val="24"/>
                <w:szCs w:val="24"/>
              </w:rPr>
              <w:t xml:space="preserve">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Каролинс-кого»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«30 лет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«31Б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«31Б микрорайон»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(Лента)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Захарова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«Инже-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«Инже-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Школьная»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Нефтеюганское шоссе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«Туберкулезный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Университетская, 6 (четн.)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Университетская, 7 (нечет.)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«20А микро-район»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«20А микро-район»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Георгия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Победоносца»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Георгия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Победоносца»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 Ленина»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1«З» (Югорский тракт)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«ТРЦ «Сити Молл»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садово-огородное </w:t>
            </w:r>
            <w:r>
              <w:rPr>
                <w:spacing w:val="-4"/>
                <w:sz w:val="24"/>
                <w:szCs w:val="24"/>
              </w:rPr>
              <w:t>товарищество</w:t>
            </w:r>
            <w:r>
              <w:rPr>
                <w:sz w:val="24"/>
                <w:szCs w:val="24"/>
              </w:rPr>
              <w:t xml:space="preserve"> «Монтажник-40»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павиль-оном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>
      <w:pPr>
        <w:rPr>
          <w:sz w:val="24"/>
          <w:szCs w:val="24"/>
        </w:rPr>
      </w:pPr>
    </w:p>
    <w:p w:rsidR="00C56FCA" w:rsidRDefault="00C56FCA">
      <w:pPr>
        <w:rPr>
          <w:sz w:val="28"/>
          <w:szCs w:val="28"/>
        </w:rPr>
      </w:pPr>
    </w:p>
    <w:sectPr w:rsidR="00C56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28" w:rsidRDefault="003F2028">
      <w:r>
        <w:separator/>
      </w:r>
    </w:p>
  </w:endnote>
  <w:endnote w:type="continuationSeparator" w:id="0">
    <w:p w:rsidR="003F2028" w:rsidRDefault="003F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28" w:rsidRDefault="003F2028">
      <w:r>
        <w:separator/>
      </w:r>
    </w:p>
  </w:footnote>
  <w:footnote w:type="continuationSeparator" w:id="0">
    <w:p w:rsidR="003F2028" w:rsidRDefault="003F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75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6FCA" w:rsidRDefault="003F20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31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6FCA" w:rsidRDefault="00C56F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481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6A1A8F"/>
    <w:multiLevelType w:val="hybridMultilevel"/>
    <w:tmpl w:val="ED825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713C3C"/>
    <w:multiLevelType w:val="hybridMultilevel"/>
    <w:tmpl w:val="FF7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CA"/>
    <w:rsid w:val="001E0F19"/>
    <w:rsid w:val="003F2028"/>
    <w:rsid w:val="0083310E"/>
    <w:rsid w:val="00B74103"/>
    <w:rsid w:val="00C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F7554C-742E-4444-955E-2AA0358F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0"/>
    <w:locked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0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locked/>
    <w:rPr>
      <w:rFonts w:ascii="Calibri" w:eastAsia="Calibri" w:hAnsi="Calibri"/>
      <w:lang w:eastAsia="ru-RU"/>
    </w:rPr>
  </w:style>
  <w:style w:type="paragraph" w:styleId="a5">
    <w:name w:val="header"/>
    <w:basedOn w:val="a0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</w:pPr>
    <w:rPr>
      <w:rFonts w:ascii="Calibri" w:eastAsia="Calibri" w:hAnsi="Calibri"/>
      <w:sz w:val="28"/>
      <w:szCs w:val="22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19872</Words>
  <Characters>113276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Смирнова Светлана Игоревна</cp:lastModifiedBy>
  <cp:revision>2</cp:revision>
  <cp:lastPrinted>2016-07-14T06:55:00Z</cp:lastPrinted>
  <dcterms:created xsi:type="dcterms:W3CDTF">2019-01-11T10:28:00Z</dcterms:created>
  <dcterms:modified xsi:type="dcterms:W3CDTF">2019-01-11T10:28:00Z</dcterms:modified>
</cp:coreProperties>
</file>