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47057F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130F49">
        <w:rPr>
          <w:rFonts w:ascii="Times New Roman" w:hAnsi="Times New Roman" w:cs="Times New Roman"/>
          <w:b/>
          <w:bCs/>
          <w:sz w:val="32"/>
          <w:szCs w:val="32"/>
        </w:rPr>
        <w:t>ПИКС»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501315">
        <w:rPr>
          <w:rFonts w:ascii="Times New Roman" w:hAnsi="Times New Roman" w:cs="Times New Roman"/>
          <w:b/>
          <w:bCs/>
          <w:sz w:val="32"/>
          <w:szCs w:val="32"/>
        </w:rPr>
        <w:t>ноябре</w:t>
      </w:r>
      <w:bookmarkStart w:id="0" w:name="_GoBack"/>
      <w:bookmarkEnd w:id="0"/>
      <w:r w:rsidR="00A07B7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3E7225">
        <w:trPr>
          <w:trHeight w:val="709"/>
        </w:trPr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F95A02" w:rsidRPr="00395BEE" w:rsidTr="00C06378">
        <w:tc>
          <w:tcPr>
            <w:tcW w:w="1822" w:type="dxa"/>
            <w:vAlign w:val="center"/>
          </w:tcPr>
          <w:p w:rsidR="00F95A02" w:rsidRPr="006D3F65" w:rsidRDefault="00F95A02" w:rsidP="00693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364" w:type="dxa"/>
          </w:tcPr>
          <w:p w:rsidR="00F95A02" w:rsidRPr="006D3F65" w:rsidRDefault="00501315" w:rsidP="00501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95A02">
              <w:rPr>
                <w:rFonts w:ascii="Times New Roman" w:hAnsi="Times New Roman" w:cs="Times New Roman"/>
                <w:sz w:val="28"/>
                <w:szCs w:val="28"/>
              </w:rPr>
              <w:t xml:space="preserve"> 11:00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F95A02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4499" w:type="dxa"/>
            <w:vMerge w:val="restart"/>
            <w:tcBorders>
              <w:right w:val="single" w:sz="4" w:space="0" w:color="auto"/>
            </w:tcBorders>
            <w:vAlign w:val="center"/>
          </w:tcPr>
          <w:p w:rsidR="00F95A02" w:rsidRPr="006D3F65" w:rsidRDefault="00F95A02" w:rsidP="00C06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клубного объединения «Золотые руки»</w:t>
            </w:r>
          </w:p>
        </w:tc>
        <w:tc>
          <w:tcPr>
            <w:tcW w:w="3642" w:type="dxa"/>
            <w:vMerge w:val="restart"/>
            <w:tcBorders>
              <w:left w:val="single" w:sz="4" w:space="0" w:color="auto"/>
            </w:tcBorders>
            <w:vAlign w:val="center"/>
          </w:tcPr>
          <w:p w:rsidR="00F95A02" w:rsidRDefault="00F95A02" w:rsidP="00F95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</w:t>
            </w:r>
          </w:p>
          <w:p w:rsidR="00F95A02" w:rsidRPr="006D3F65" w:rsidRDefault="00F95A02" w:rsidP="00F95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 Крылова, 21)</w:t>
            </w:r>
          </w:p>
        </w:tc>
        <w:tc>
          <w:tcPr>
            <w:tcW w:w="2956" w:type="dxa"/>
            <w:vMerge w:val="restart"/>
            <w:vAlign w:val="center"/>
          </w:tcPr>
          <w:p w:rsidR="00F95A02" w:rsidRPr="006D3F65" w:rsidRDefault="00F95A02" w:rsidP="00F95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 А.В.</w:t>
            </w:r>
          </w:p>
        </w:tc>
      </w:tr>
      <w:tr w:rsidR="00F95A02" w:rsidRPr="00395BEE" w:rsidTr="00C06378">
        <w:tc>
          <w:tcPr>
            <w:tcW w:w="1822" w:type="dxa"/>
            <w:vAlign w:val="center"/>
          </w:tcPr>
          <w:p w:rsidR="00F95A02" w:rsidRPr="006D3F65" w:rsidRDefault="00501315" w:rsidP="00693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64" w:type="dxa"/>
          </w:tcPr>
          <w:p w:rsidR="00F95A02" w:rsidRPr="006D3F65" w:rsidRDefault="00F95A02" w:rsidP="00501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3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  <w:r w:rsidR="0050131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4499" w:type="dxa"/>
            <w:vMerge/>
            <w:tcBorders>
              <w:right w:val="single" w:sz="4" w:space="0" w:color="auto"/>
            </w:tcBorders>
            <w:vAlign w:val="center"/>
          </w:tcPr>
          <w:p w:rsidR="00F95A02" w:rsidRPr="006D3F65" w:rsidRDefault="00F95A02" w:rsidP="00C06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vMerge/>
            <w:tcBorders>
              <w:left w:val="single" w:sz="4" w:space="0" w:color="auto"/>
            </w:tcBorders>
          </w:tcPr>
          <w:p w:rsidR="00F95A02" w:rsidRPr="006D3F65" w:rsidRDefault="00F95A02" w:rsidP="00693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Merge/>
            <w:vAlign w:val="center"/>
          </w:tcPr>
          <w:p w:rsidR="00F95A02" w:rsidRPr="006D3F65" w:rsidRDefault="00F95A02" w:rsidP="00F95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567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47057F">
              <w:rPr>
                <w:rFonts w:ascii="Times New Roman" w:hAnsi="Times New Roman" w:cs="Times New Roman"/>
                <w:sz w:val="28"/>
                <w:szCs w:val="28"/>
              </w:rPr>
              <w:t>«ПИКС»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56733A">
              <w:rPr>
                <w:rFonts w:ascii="Times New Roman" w:hAnsi="Times New Roman" w:cs="Times New Roman"/>
                <w:sz w:val="28"/>
                <w:szCs w:val="28"/>
              </w:rPr>
              <w:t xml:space="preserve">А.В. Воробьёв                 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C06378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6733A">
              <w:rPr>
                <w:rFonts w:ascii="Times New Roman" w:hAnsi="Times New Roman" w:cs="Times New Roman"/>
                <w:sz w:val="28"/>
                <w:szCs w:val="28"/>
              </w:rPr>
              <w:t>тел. 725-177</w:t>
            </w: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375" w:rsidRDefault="00F23375" w:rsidP="00427A02">
      <w:pPr>
        <w:spacing w:after="0" w:line="240" w:lineRule="auto"/>
      </w:pPr>
      <w:r>
        <w:separator/>
      </w:r>
    </w:p>
  </w:endnote>
  <w:endnote w:type="continuationSeparator" w:id="0">
    <w:p w:rsidR="00F23375" w:rsidRDefault="00F23375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375" w:rsidRDefault="00F23375" w:rsidP="00427A02">
      <w:pPr>
        <w:spacing w:after="0" w:line="240" w:lineRule="auto"/>
      </w:pPr>
      <w:r>
        <w:separator/>
      </w:r>
    </w:p>
  </w:footnote>
  <w:footnote w:type="continuationSeparator" w:id="0">
    <w:p w:rsidR="00F23375" w:rsidRDefault="00F23375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178C3"/>
    <w:rsid w:val="000735C2"/>
    <w:rsid w:val="000904E4"/>
    <w:rsid w:val="000952E2"/>
    <w:rsid w:val="000B5D70"/>
    <w:rsid w:val="000E521C"/>
    <w:rsid w:val="00103722"/>
    <w:rsid w:val="001079C1"/>
    <w:rsid w:val="001122A1"/>
    <w:rsid w:val="00130F49"/>
    <w:rsid w:val="001B69E6"/>
    <w:rsid w:val="00200EA7"/>
    <w:rsid w:val="00203158"/>
    <w:rsid w:val="0023304C"/>
    <w:rsid w:val="00264730"/>
    <w:rsid w:val="00294F83"/>
    <w:rsid w:val="002A6CBE"/>
    <w:rsid w:val="002C2B7A"/>
    <w:rsid w:val="002C4440"/>
    <w:rsid w:val="002D04E2"/>
    <w:rsid w:val="002E0288"/>
    <w:rsid w:val="003178EC"/>
    <w:rsid w:val="00395BEE"/>
    <w:rsid w:val="003A7458"/>
    <w:rsid w:val="003E7225"/>
    <w:rsid w:val="00427A02"/>
    <w:rsid w:val="0046074A"/>
    <w:rsid w:val="0047057F"/>
    <w:rsid w:val="004D3368"/>
    <w:rsid w:val="00501315"/>
    <w:rsid w:val="00515464"/>
    <w:rsid w:val="0052722B"/>
    <w:rsid w:val="00553779"/>
    <w:rsid w:val="00565EA0"/>
    <w:rsid w:val="0056733A"/>
    <w:rsid w:val="005B4E39"/>
    <w:rsid w:val="005F2020"/>
    <w:rsid w:val="00607BE5"/>
    <w:rsid w:val="00614918"/>
    <w:rsid w:val="00635DCF"/>
    <w:rsid w:val="006729EE"/>
    <w:rsid w:val="006938E3"/>
    <w:rsid w:val="006A3219"/>
    <w:rsid w:val="006A432F"/>
    <w:rsid w:val="006D3F65"/>
    <w:rsid w:val="0070426C"/>
    <w:rsid w:val="007B0408"/>
    <w:rsid w:val="007E2017"/>
    <w:rsid w:val="00817562"/>
    <w:rsid w:val="00842AAD"/>
    <w:rsid w:val="008432AD"/>
    <w:rsid w:val="0084566B"/>
    <w:rsid w:val="00870EB4"/>
    <w:rsid w:val="008D3487"/>
    <w:rsid w:val="009854B2"/>
    <w:rsid w:val="00A07B73"/>
    <w:rsid w:val="00A87F3A"/>
    <w:rsid w:val="00B634CC"/>
    <w:rsid w:val="00B71BB0"/>
    <w:rsid w:val="00C06378"/>
    <w:rsid w:val="00C10B99"/>
    <w:rsid w:val="00C233D6"/>
    <w:rsid w:val="00CB2D83"/>
    <w:rsid w:val="00D07B8D"/>
    <w:rsid w:val="00D15907"/>
    <w:rsid w:val="00D83CB4"/>
    <w:rsid w:val="00E01F4F"/>
    <w:rsid w:val="00E8429A"/>
    <w:rsid w:val="00E87931"/>
    <w:rsid w:val="00F108F2"/>
    <w:rsid w:val="00F23375"/>
    <w:rsid w:val="00F76A0E"/>
    <w:rsid w:val="00F95A02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0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108F2"/>
    <w:rPr>
      <w:rFonts w:ascii="Segoe UI" w:hAnsi="Segoe UI" w:cs="Segoe UI"/>
      <w:sz w:val="18"/>
      <w:szCs w:val="18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2018-03-26T16:10:00Z</cp:lastPrinted>
  <dcterms:created xsi:type="dcterms:W3CDTF">2015-09-28T07:04:00Z</dcterms:created>
  <dcterms:modified xsi:type="dcterms:W3CDTF">2018-10-30T11:16:00Z</dcterms:modified>
</cp:coreProperties>
</file>