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86" w:rsidRDefault="00280E86" w:rsidP="00280E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</w:p>
    <w:p w:rsidR="00E407B2" w:rsidRDefault="00280E86" w:rsidP="00280E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 </w:t>
      </w:r>
      <w:r w:rsidR="004D579D" w:rsidRPr="00280E86">
        <w:rPr>
          <w:rFonts w:ascii="Times New Roman" w:hAnsi="Times New Roman" w:cs="Times New Roman"/>
          <w:b/>
          <w:sz w:val="32"/>
          <w:szCs w:val="32"/>
        </w:rPr>
        <w:t>ПРАВИЛА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="004D579D" w:rsidRPr="00280E86">
        <w:rPr>
          <w:rFonts w:ascii="Times New Roman" w:hAnsi="Times New Roman" w:cs="Times New Roman"/>
          <w:b/>
          <w:sz w:val="32"/>
          <w:szCs w:val="32"/>
        </w:rPr>
        <w:t xml:space="preserve"> ПОВЕДЕНИЯ ГРАЖДАН ПРИ ПОЛУЧЕНИИ ИМИ ИНФОРМАЦИИ О ПРОЯВЛЕНИЯХ ЭКСТРЕМИЗМА</w:t>
      </w:r>
    </w:p>
    <w:p w:rsidR="00280E86" w:rsidRPr="00280E86" w:rsidRDefault="00280E86" w:rsidP="00280E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579D" w:rsidRPr="00280E86" w:rsidRDefault="004D579D" w:rsidP="004D579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0E86">
        <w:rPr>
          <w:rFonts w:ascii="Times New Roman" w:hAnsi="Times New Roman" w:cs="Times New Roman"/>
          <w:i/>
          <w:sz w:val="20"/>
          <w:szCs w:val="20"/>
        </w:rPr>
        <w:t>Базовым нормативным актом, регламентирующим вопросы противодействия экстремизму и дающим перечень характеризующих его юридически значимых признаков, является Федеральный закон "О противодействии экстремистской деятельности"</w:t>
      </w:r>
    </w:p>
    <w:p w:rsidR="004D579D" w:rsidRPr="00280E86" w:rsidRDefault="004D579D" w:rsidP="004D579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0E86">
        <w:rPr>
          <w:rFonts w:ascii="Times New Roman" w:hAnsi="Times New Roman" w:cs="Times New Roman"/>
          <w:i/>
          <w:sz w:val="20"/>
          <w:szCs w:val="20"/>
        </w:rPr>
        <w:t>от 25 июля 2002 года № 114-ФЗ.</w:t>
      </w:r>
    </w:p>
    <w:p w:rsidR="004D579D" w:rsidRPr="004D579D" w:rsidRDefault="004D579D" w:rsidP="004965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579D" w:rsidRPr="00280E86" w:rsidRDefault="004D579D" w:rsidP="0049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E86">
        <w:rPr>
          <w:rFonts w:ascii="Times New Roman" w:hAnsi="Times New Roman" w:cs="Times New Roman"/>
          <w:sz w:val="28"/>
          <w:szCs w:val="28"/>
        </w:rPr>
        <w:t>1. При обнаружении фактов проявления экстремизма следует незамедлительно сообщить в </w:t>
      </w:r>
      <w:r w:rsidR="00496540" w:rsidRPr="00280E86">
        <w:rPr>
          <w:rFonts w:ascii="Times New Roman" w:hAnsi="Times New Roman" w:cs="Times New Roman"/>
          <w:sz w:val="28"/>
          <w:szCs w:val="28"/>
        </w:rPr>
        <w:t>Управление Министерства внутренних дел по г. Сургуту</w:t>
      </w:r>
      <w:r w:rsidRPr="00280E86">
        <w:rPr>
          <w:rFonts w:ascii="Times New Roman" w:hAnsi="Times New Roman" w:cs="Times New Roman"/>
          <w:sz w:val="28"/>
          <w:szCs w:val="28"/>
        </w:rPr>
        <w:t xml:space="preserve"> (сообщить суть, время, место, характер совершенного правонарушения либо преступления</w:t>
      </w:r>
      <w:r w:rsidR="00227F0E" w:rsidRPr="00280E86">
        <w:rPr>
          <w:rFonts w:ascii="Times New Roman" w:hAnsi="Times New Roman" w:cs="Times New Roman"/>
          <w:sz w:val="28"/>
          <w:szCs w:val="28"/>
        </w:rPr>
        <w:t xml:space="preserve">) по тел.: </w:t>
      </w:r>
      <w:r w:rsidR="00227F0E" w:rsidRPr="00280E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102</w:t>
      </w:r>
      <w:bookmarkStart w:id="0" w:name="_GoBack"/>
      <w:bookmarkEnd w:id="0"/>
      <w:r w:rsidR="005417CC" w:rsidRPr="00280E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(с мобильного телефона) и</w:t>
      </w:r>
      <w:r w:rsidR="007B2ECA" w:rsidRPr="00280E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</w:t>
      </w:r>
      <w:r w:rsidR="00280E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112.</w:t>
      </w:r>
    </w:p>
    <w:p w:rsidR="004D579D" w:rsidRPr="00280E86" w:rsidRDefault="004D579D" w:rsidP="0049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79D" w:rsidRPr="00280E86" w:rsidRDefault="004D579D" w:rsidP="0049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E86">
        <w:rPr>
          <w:rFonts w:ascii="Times New Roman" w:hAnsi="Times New Roman" w:cs="Times New Roman"/>
          <w:sz w:val="28"/>
          <w:szCs w:val="28"/>
        </w:rPr>
        <w:t>2. При обнаружении фактов экстремизма по возможности зафиксировать, не подвергая себя опасности</w:t>
      </w:r>
      <w:r w:rsidR="00496540" w:rsidRPr="00280E86">
        <w:rPr>
          <w:rFonts w:ascii="Times New Roman" w:hAnsi="Times New Roman" w:cs="Times New Roman"/>
          <w:sz w:val="28"/>
          <w:szCs w:val="28"/>
        </w:rPr>
        <w:t>, на технические средства (фото и</w:t>
      </w:r>
      <w:r w:rsidRPr="00280E86">
        <w:rPr>
          <w:rFonts w:ascii="Times New Roman" w:hAnsi="Times New Roman" w:cs="Times New Roman"/>
          <w:sz w:val="28"/>
          <w:szCs w:val="28"/>
        </w:rPr>
        <w:t xml:space="preserve"> </w:t>
      </w:r>
      <w:r w:rsidR="00496540" w:rsidRPr="00280E86">
        <w:rPr>
          <w:rFonts w:ascii="Times New Roman" w:hAnsi="Times New Roman" w:cs="Times New Roman"/>
          <w:sz w:val="28"/>
          <w:szCs w:val="28"/>
        </w:rPr>
        <w:t>видео фиксации) с последующей передачей в </w:t>
      </w:r>
      <w:r w:rsidRPr="00280E86">
        <w:rPr>
          <w:rFonts w:ascii="Times New Roman" w:hAnsi="Times New Roman" w:cs="Times New Roman"/>
          <w:sz w:val="28"/>
          <w:szCs w:val="28"/>
        </w:rPr>
        <w:t>правоохранительные органы.</w:t>
      </w:r>
    </w:p>
    <w:p w:rsidR="004D579D" w:rsidRPr="00280E86" w:rsidRDefault="004D579D" w:rsidP="0049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79D" w:rsidRPr="00280E86" w:rsidRDefault="004D579D" w:rsidP="0049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E86">
        <w:rPr>
          <w:rFonts w:ascii="Times New Roman" w:hAnsi="Times New Roman" w:cs="Times New Roman"/>
          <w:sz w:val="28"/>
          <w:szCs w:val="28"/>
        </w:rPr>
        <w:t xml:space="preserve">3. При обнаружении подозрительных предметов в общественных местах, в местах массового скопления людей, особенно во время проведения общественно-политических, культурно-спортивных мероприятий, незамедлительно сообщить </w:t>
      </w:r>
      <w:r w:rsidR="00227F0E" w:rsidRPr="00280E86">
        <w:rPr>
          <w:rFonts w:ascii="Times New Roman" w:hAnsi="Times New Roman" w:cs="Times New Roman"/>
          <w:sz w:val="28"/>
          <w:szCs w:val="28"/>
        </w:rPr>
        <w:t>в правоохранительные органы, не </w:t>
      </w:r>
      <w:r w:rsidRPr="00280E86">
        <w:rPr>
          <w:rFonts w:ascii="Times New Roman" w:hAnsi="Times New Roman" w:cs="Times New Roman"/>
          <w:sz w:val="28"/>
          <w:szCs w:val="28"/>
        </w:rPr>
        <w:t>предпринимая никаких действий по изъятию, перемещению, транспортированию подозрительного предмета до прибытия компетентных органов.</w:t>
      </w:r>
    </w:p>
    <w:p w:rsidR="004D579D" w:rsidRPr="00280E86" w:rsidRDefault="004D579D" w:rsidP="0049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79D" w:rsidRPr="00280E86" w:rsidRDefault="004D579D" w:rsidP="0049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E86">
        <w:rPr>
          <w:rFonts w:ascii="Times New Roman" w:hAnsi="Times New Roman" w:cs="Times New Roman"/>
          <w:sz w:val="28"/>
          <w:szCs w:val="28"/>
        </w:rPr>
        <w:t>4. В случае возникновения массовых беспорядков</w:t>
      </w:r>
      <w:r w:rsidR="005417CC" w:rsidRPr="00280E86">
        <w:rPr>
          <w:rFonts w:ascii="Times New Roman" w:hAnsi="Times New Roman" w:cs="Times New Roman"/>
          <w:sz w:val="28"/>
          <w:szCs w:val="28"/>
        </w:rPr>
        <w:t>,</w:t>
      </w:r>
      <w:r w:rsidRPr="00280E86">
        <w:rPr>
          <w:rFonts w:ascii="Times New Roman" w:hAnsi="Times New Roman" w:cs="Times New Roman"/>
          <w:sz w:val="28"/>
          <w:szCs w:val="28"/>
        </w:rPr>
        <w:t xml:space="preserve"> либо и</w:t>
      </w:r>
      <w:r w:rsidR="00227F0E" w:rsidRPr="00280E86">
        <w:rPr>
          <w:rFonts w:ascii="Times New Roman" w:hAnsi="Times New Roman" w:cs="Times New Roman"/>
          <w:sz w:val="28"/>
          <w:szCs w:val="28"/>
        </w:rPr>
        <w:t>ных групповых правонарушений, в </w:t>
      </w:r>
      <w:r w:rsidRPr="00280E86">
        <w:rPr>
          <w:rFonts w:ascii="Times New Roman" w:hAnsi="Times New Roman" w:cs="Times New Roman"/>
          <w:sz w:val="28"/>
          <w:szCs w:val="28"/>
        </w:rPr>
        <w:t>том числе во время пров</w:t>
      </w:r>
      <w:r w:rsidR="00280E86">
        <w:rPr>
          <w:rFonts w:ascii="Times New Roman" w:hAnsi="Times New Roman" w:cs="Times New Roman"/>
          <w:sz w:val="28"/>
          <w:szCs w:val="28"/>
        </w:rPr>
        <w:t>едения массовых мероприятий, не </w:t>
      </w:r>
      <w:r w:rsidRPr="00280E86">
        <w:rPr>
          <w:rFonts w:ascii="Times New Roman" w:hAnsi="Times New Roman" w:cs="Times New Roman"/>
          <w:sz w:val="28"/>
          <w:szCs w:val="28"/>
        </w:rPr>
        <w:t>поддав</w:t>
      </w:r>
      <w:r w:rsidR="007B2ECA" w:rsidRPr="00280E86">
        <w:rPr>
          <w:rFonts w:ascii="Times New Roman" w:hAnsi="Times New Roman" w:cs="Times New Roman"/>
          <w:sz w:val="28"/>
          <w:szCs w:val="28"/>
        </w:rPr>
        <w:t>аться на провокации со стороны агрессивно настроенных граждан,</w:t>
      </w:r>
      <w:r w:rsidRPr="00280E86">
        <w:rPr>
          <w:rFonts w:ascii="Times New Roman" w:hAnsi="Times New Roman" w:cs="Times New Roman"/>
          <w:sz w:val="28"/>
          <w:szCs w:val="28"/>
        </w:rPr>
        <w:t xml:space="preserve"> стараться держаться в стороне во </w:t>
      </w:r>
      <w:r w:rsidR="005417CC" w:rsidRPr="00280E86">
        <w:rPr>
          <w:rFonts w:ascii="Times New Roman" w:hAnsi="Times New Roman" w:cs="Times New Roman"/>
          <w:sz w:val="28"/>
          <w:szCs w:val="28"/>
        </w:rPr>
        <w:t>избежание</w:t>
      </w:r>
      <w:r w:rsidRPr="00280E86">
        <w:rPr>
          <w:rFonts w:ascii="Times New Roman" w:hAnsi="Times New Roman" w:cs="Times New Roman"/>
          <w:sz w:val="28"/>
          <w:szCs w:val="28"/>
        </w:rPr>
        <w:t xml:space="preserve"> агрессии.</w:t>
      </w:r>
    </w:p>
    <w:p w:rsidR="005417CC" w:rsidRPr="00280E86" w:rsidRDefault="005417CC" w:rsidP="0049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7CC" w:rsidRPr="00280E86" w:rsidRDefault="005417CC" w:rsidP="0049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7CC" w:rsidRDefault="005417CC" w:rsidP="004965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80E86" w:rsidRDefault="00280E86" w:rsidP="004965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80E86" w:rsidRDefault="00280E86" w:rsidP="004965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80E86" w:rsidRDefault="00280E86" w:rsidP="004965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80E86" w:rsidRDefault="00280E86" w:rsidP="004965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80E86" w:rsidRDefault="00280E86" w:rsidP="004965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80E86" w:rsidRDefault="00280E86" w:rsidP="004965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80E86" w:rsidRDefault="00280E86" w:rsidP="004965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80E86" w:rsidRDefault="00280E86" w:rsidP="004965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80E86" w:rsidRDefault="00280E86" w:rsidP="004965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80E86" w:rsidRDefault="00280E86" w:rsidP="004965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80E86" w:rsidRDefault="00280E86" w:rsidP="00280E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E86" w:rsidRDefault="00280E86" w:rsidP="004965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80E86" w:rsidRDefault="00280E86" w:rsidP="004965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80E86" w:rsidRDefault="00280E86" w:rsidP="004965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80E86" w:rsidRDefault="00280E86" w:rsidP="00280E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E86">
        <w:rPr>
          <w:rFonts w:ascii="Times New Roman" w:hAnsi="Times New Roman" w:cs="Times New Roman"/>
          <w:sz w:val="20"/>
          <w:szCs w:val="20"/>
        </w:rPr>
        <w:t>Разработана управлением по обеспечению деятельности административных и других коллегиальных органов</w:t>
      </w:r>
    </w:p>
    <w:p w:rsidR="00280E86" w:rsidRPr="00280E86" w:rsidRDefault="00280E86" w:rsidP="00280E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города </w:t>
      </w:r>
    </w:p>
    <w:sectPr w:rsidR="00280E86" w:rsidRPr="0028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9D"/>
    <w:rsid w:val="001E5A64"/>
    <w:rsid w:val="00227F0E"/>
    <w:rsid w:val="00280E86"/>
    <w:rsid w:val="004621F9"/>
    <w:rsid w:val="00496540"/>
    <w:rsid w:val="004D579D"/>
    <w:rsid w:val="005417CC"/>
    <w:rsid w:val="007B2ECA"/>
    <w:rsid w:val="008C2F4C"/>
    <w:rsid w:val="00A4297C"/>
    <w:rsid w:val="00E4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A010"/>
  <w15:chartTrackingRefBased/>
  <w15:docId w15:val="{94D2DE9A-3413-481F-9795-22C28A41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79D"/>
  </w:style>
  <w:style w:type="paragraph" w:styleId="1">
    <w:name w:val="heading 1"/>
    <w:basedOn w:val="a"/>
    <w:next w:val="a"/>
    <w:link w:val="10"/>
    <w:uiPriority w:val="9"/>
    <w:qFormat/>
    <w:rsid w:val="004D57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79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7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7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7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57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57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57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57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79D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4D579D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579D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D579D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4D579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D579D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4D579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D579D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D579D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4D579D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4D57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4D579D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57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4D579D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4D579D"/>
    <w:rPr>
      <w:b/>
      <w:bCs/>
    </w:rPr>
  </w:style>
  <w:style w:type="character" w:styleId="a9">
    <w:name w:val="Emphasis"/>
    <w:basedOn w:val="a0"/>
    <w:uiPriority w:val="20"/>
    <w:qFormat/>
    <w:rsid w:val="004D579D"/>
    <w:rPr>
      <w:i/>
      <w:iCs/>
    </w:rPr>
  </w:style>
  <w:style w:type="paragraph" w:styleId="aa">
    <w:name w:val="No Spacing"/>
    <w:uiPriority w:val="1"/>
    <w:qFormat/>
    <w:rsid w:val="004D579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D579D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D579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D579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4D579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4D579D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4D579D"/>
    <w:rPr>
      <w:b w:val="0"/>
      <w:bCs w:val="0"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4D579D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D579D"/>
    <w:rPr>
      <w:b/>
      <w:bCs/>
      <w:smallCaps/>
      <w:color w:val="5B9BD5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4D579D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4D579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2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27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Карина Рафаиловна</dc:creator>
  <cp:keywords/>
  <dc:description/>
  <cp:lastModifiedBy>Иванова Карина Рафаиловна</cp:lastModifiedBy>
  <cp:revision>4</cp:revision>
  <cp:lastPrinted>2019-04-05T09:13:00Z</cp:lastPrinted>
  <dcterms:created xsi:type="dcterms:W3CDTF">2019-02-26T06:58:00Z</dcterms:created>
  <dcterms:modified xsi:type="dcterms:W3CDTF">2019-04-05T11:29:00Z</dcterms:modified>
</cp:coreProperties>
</file>