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606D11" w:rsidRDefault="00606D11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B22" w:rsidRDefault="00242B22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 ОБРАЗОВАНИЕ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6E1F1C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305A71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020A" w:rsidRDefault="00614E64" w:rsidP="006B43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</w:t>
      </w:r>
      <w:r w:rsidR="005F2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постановление </w:t>
      </w:r>
    </w:p>
    <w:p w:rsidR="00CC2B68" w:rsidRDefault="00614E64" w:rsidP="006B43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 w:rsidR="00606D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13.02.2017 № 799 </w:t>
      </w:r>
    </w:p>
    <w:p w:rsidR="00CC2B68" w:rsidRDefault="00614E64" w:rsidP="006B43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B43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установлении размеров платы </w:t>
      </w:r>
    </w:p>
    <w:p w:rsidR="008B020A" w:rsidRDefault="00614E64" w:rsidP="006B43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нае</w:t>
      </w:r>
      <w:r w:rsidR="006B4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жилых помещений</w:t>
      </w:r>
      <w:r w:rsidR="005F2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43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договорам </w:t>
      </w:r>
    </w:p>
    <w:p w:rsidR="008B020A" w:rsidRDefault="006B43BC" w:rsidP="006B43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найма жилых помещений</w:t>
      </w:r>
      <w:r w:rsidR="005F2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жилищного фонда </w:t>
      </w:r>
    </w:p>
    <w:p w:rsidR="008B020A" w:rsidRDefault="006B43BC" w:rsidP="006B43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 использования</w:t>
      </w:r>
      <w:r w:rsidR="005F2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найма жилых </w:t>
      </w:r>
    </w:p>
    <w:p w:rsidR="008B020A" w:rsidRDefault="006B43BC" w:rsidP="006B43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помещений, </w:t>
      </w:r>
      <w:r w:rsidR="006D67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r w:rsidR="005F2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614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нае</w:t>
      </w:r>
      <w:r w:rsidR="00375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доме </w:t>
      </w:r>
    </w:p>
    <w:p w:rsidR="008B020A" w:rsidRDefault="00375BBE" w:rsidP="006B43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социального </w:t>
      </w:r>
      <w:r w:rsidR="006D67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</w:t>
      </w:r>
      <w:r w:rsidR="005F2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70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адресу: </w:t>
      </w:r>
    </w:p>
    <w:p w:rsidR="006B43BC" w:rsidRPr="001D1C7A" w:rsidRDefault="009B7000" w:rsidP="006B43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Сургут, улица Ивана Захарова, дом 12</w:t>
      </w:r>
      <w:r w:rsidR="00614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6B43BC" w:rsidP="002804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804E7"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</w:t>
      </w:r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2804E7"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</w:t>
      </w:r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сом</w:t>
      </w:r>
      <w:r w:rsidR="002804E7"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42BB2" w:rsidRP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законом от 03.08.2018 № 303-ФЗ «О внесении изменений </w:t>
      </w:r>
      <w:r w:rsidR="00CA31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142BB2" w:rsidRP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 о налогах и сборах»:</w:t>
      </w:r>
    </w:p>
    <w:p w:rsidR="001E4FFD" w:rsidRDefault="001D1C7A" w:rsidP="00142BB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bookmarkStart w:id="0" w:name="sub_2"/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13.02.2017 № 799 </w:t>
      </w:r>
      <w:r w:rsidR="00CA31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CA31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установлении размеров платы за наем жилых помещений по договорам найма жилых помещений жилищного фонда социального использования и найма жилых помещений, расположенных в наемном доме социального использования по адресу: город Сургут, улица Ивана Захарова, дом 12» следующие изменения</w:t>
      </w:r>
      <w:r w:rsidR="001E4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42BB2" w:rsidRPr="001D1C7A" w:rsidRDefault="00142BB2" w:rsidP="00142BB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 w:rsidR="005F2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r w:rsidR="001E4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новой редакции согласно приложениям 1</w:t>
      </w:r>
      <w:r w:rsidR="005F2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 к настоящему постановлению.</w:t>
      </w:r>
    </w:p>
    <w:p w:rsidR="00142BB2" w:rsidRDefault="00375BBE" w:rsidP="00375BB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142BB2"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 и распространяется на правоотношения, возник</w:t>
      </w:r>
      <w:r w:rsidR="001E4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ающие                      </w:t>
      </w:r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01.01.2019.</w:t>
      </w:r>
    </w:p>
    <w:p w:rsidR="00CE7499" w:rsidRDefault="00375BBE" w:rsidP="00142BB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142BB2" w:rsidRPr="009D2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Управлению </w:t>
      </w:r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документационного и информационного обеспечения разместить</w:t>
      </w:r>
      <w:r w:rsidR="00142BB2" w:rsidRPr="009D2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142BB2" w:rsidRPr="009D2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5" w:history="1">
        <w:r w:rsidR="00142BB2" w:rsidRPr="009D22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портале</w:t>
        </w:r>
      </w:hyperlink>
      <w:r w:rsidR="00142BB2" w:rsidRPr="009D2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1D1C7A" w:rsidRPr="001D1C7A" w:rsidRDefault="00FA2A60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bookmarkEnd w:id="0"/>
    <w:p w:rsidR="001D1C7A" w:rsidRPr="001D1C7A" w:rsidRDefault="008B020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1D1C7A"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постанов</w:t>
      </w:r>
      <w:r w:rsidR="00FA2A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="001D1C7A"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</w:t>
      </w:r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Кривцова Н.Н.</w:t>
      </w:r>
    </w:p>
    <w:p w:rsidR="00FA2A60" w:rsidRPr="001D1C7A" w:rsidRDefault="00FA2A60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Default="004E55AB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F37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В.Н. Шувалов</w:t>
      </w:r>
    </w:p>
    <w:p w:rsidR="001E4FFD" w:rsidRP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left="843" w:firstLine="567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1E4FFD" w:rsidRP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left="843" w:firstLine="5678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6" w:anchor="sub_0" w:history="1">
        <w:r w:rsidRPr="001E4FFD">
          <w:rPr>
            <w:rStyle w:val="a8"/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постановлени</w:t>
        </w:r>
      </w:hyperlink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</w:p>
    <w:p w:rsid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left="843" w:firstLine="5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</w:t>
      </w:r>
    </w:p>
    <w:p w:rsid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left="843" w:firstLine="5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_____________№_____</w:t>
      </w:r>
    </w:p>
    <w:p w:rsidR="001E4FFD" w:rsidRDefault="001E4FFD" w:rsidP="001E4FFD">
      <w:pPr>
        <w:pStyle w:val="1"/>
      </w:pPr>
    </w:p>
    <w:p w:rsidR="001E4FFD" w:rsidRDefault="001E4FFD" w:rsidP="001E4FF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наем жилых помещений </w:t>
      </w:r>
    </w:p>
    <w:p w:rsidR="001E4FFD" w:rsidRDefault="001E4FFD" w:rsidP="001E4FFD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договорам найма жилых помещений жилищного фонда </w:t>
      </w:r>
    </w:p>
    <w:p w:rsidR="001E4FFD" w:rsidRDefault="001E4FFD" w:rsidP="001E4FFD">
      <w:pPr>
        <w:pStyle w:val="1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использования</w:t>
      </w:r>
      <w:r>
        <w:rPr>
          <w:sz w:val="28"/>
          <w:szCs w:val="28"/>
          <w:vertAlign w:val="superscript"/>
        </w:rPr>
        <w:t>*</w:t>
      </w:r>
    </w:p>
    <w:p w:rsidR="001E4FFD" w:rsidRDefault="001E4FFD" w:rsidP="001E4FFD">
      <w:pPr>
        <w:rPr>
          <w:lang w:eastAsia="ru-RU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2126"/>
      </w:tblGrid>
      <w:tr w:rsidR="001E4FFD" w:rsidTr="001E4FFD">
        <w:trPr>
          <w:trHeight w:val="870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платы, </w:t>
            </w:r>
          </w:p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руб./ кв. м. </w:t>
            </w:r>
          </w:p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площади</w:t>
            </w:r>
          </w:p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</w:t>
            </w:r>
          </w:p>
        </w:tc>
      </w:tr>
      <w:tr w:rsidR="001E4FFD" w:rsidTr="001E4FFD">
        <w:trPr>
          <w:trHeight w:val="343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FD" w:rsidRDefault="001E4FFD">
            <w:pPr>
              <w:pStyle w:val="a6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Инвестиционные расходы, включая доходность собственных инвестиционных расходов (без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95,52</w:t>
            </w:r>
          </w:p>
        </w:tc>
      </w:tr>
      <w:tr w:rsidR="001E4FFD" w:rsidTr="001E4FFD">
        <w:trPr>
          <w:trHeight w:val="1026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FD" w:rsidRDefault="001E4FFD">
            <w:pPr>
              <w:pStyle w:val="a6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платы за содержание жилого помещения для обеспечения надлежащего содержания общего имущества наемного дома социального использования (с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31,16</w:t>
            </w:r>
          </w:p>
        </w:tc>
      </w:tr>
      <w:tr w:rsidR="001E4FFD" w:rsidTr="001E4FFD">
        <w:trPr>
          <w:trHeight w:val="67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FD" w:rsidRDefault="001E4FFD">
            <w:pPr>
              <w:pStyle w:val="a6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платы за текущий ремонт жилых помещений наёмного дома социального использования (с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58,15</w:t>
            </w:r>
          </w:p>
        </w:tc>
      </w:tr>
      <w:tr w:rsidR="001E4FFD" w:rsidTr="001E4FFD">
        <w:trPr>
          <w:trHeight w:val="44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FD" w:rsidRDefault="001E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размер 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184,83</w:t>
            </w:r>
          </w:p>
        </w:tc>
      </w:tr>
    </w:tbl>
    <w:p w:rsidR="001E4FFD" w:rsidRDefault="001E4FFD" w:rsidP="001E4FFD">
      <w:pPr>
        <w:pStyle w:val="1"/>
        <w:jc w:val="both"/>
        <w:rPr>
          <w:color w:val="000000"/>
          <w:sz w:val="28"/>
          <w:szCs w:val="28"/>
        </w:rPr>
      </w:pPr>
    </w:p>
    <w:p w:rsidR="001E4FFD" w:rsidRDefault="001E4FFD" w:rsidP="001E4FF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Примечания: </w:t>
      </w:r>
    </w:p>
    <w:p w:rsidR="001E4FFD" w:rsidRDefault="001E4FFD" w:rsidP="001E4FFD">
      <w:pPr>
        <w:pStyle w:val="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* размер платы за наем жилых помещений </w:t>
      </w:r>
      <w:r>
        <w:rPr>
          <w:sz w:val="28"/>
          <w:szCs w:val="28"/>
        </w:rPr>
        <w:t xml:space="preserve">по договорам найма жилых помещений жилищного фонда социального использования (предоставление                                   в пользование жилых помещений) установлен с учетом </w:t>
      </w:r>
      <w:r>
        <w:rPr>
          <w:color w:val="000000"/>
          <w:sz w:val="28"/>
          <w:szCs w:val="28"/>
        </w:rPr>
        <w:t>размера платы                                 за содержание жилого помещения для обеспечения надлежащего содержания общего имущества наемного дома социального использования;</w:t>
      </w:r>
    </w:p>
    <w:p w:rsidR="001E4FFD" w:rsidRDefault="001E4FFD" w:rsidP="001E4FF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** </w:t>
      </w:r>
      <w:r>
        <w:rPr>
          <w:color w:val="000000"/>
          <w:sz w:val="28"/>
          <w:szCs w:val="28"/>
        </w:rPr>
        <w:t>в соответствии с подпунктом 10 пункта 2 статьи 149 главы 21 «Налог                         на добавленную стоимость» Налогового кодекса Российской Федерации предоставление в пользование жилых помещений освобождается                                                    от налогообложения налогом на добавленную стоимость;</w:t>
      </w:r>
    </w:p>
    <w:p w:rsidR="001E4FFD" w:rsidRDefault="001E4FFD" w:rsidP="001E4FF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*** </w:t>
      </w:r>
      <w:r>
        <w:rPr>
          <w:color w:val="000000"/>
          <w:sz w:val="28"/>
          <w:szCs w:val="28"/>
        </w:rPr>
        <w:t>в соответствии с подпунктом 1 пункта 1 статьи 146 и пунктом 3 статьи 164 главы 21 «Налог на добавленную стоимость» Налогового кодекса Российской Федерации (в редакции Федерального закона от 03.08.2018                    № 303-ФЗ «О внесении изменений в отдельные законодательные акты Российской Федерации о налогах и сборах») размер платы за содержание жилого помещения для обеспечения надлежащего содержания общего имущества наемного дома социального использования и размер платы за текущий ремонт жилых помещений наемного дома социального использования облагаются налогом на добавленную стоимость в размере 20%.</w:t>
      </w:r>
    </w:p>
    <w:p w:rsidR="001E4FFD" w:rsidRDefault="001E4FFD" w:rsidP="001E4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FFD" w:rsidRDefault="001E4FFD" w:rsidP="001E4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FFD" w:rsidRP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left="843" w:firstLine="567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1E4FFD" w:rsidRP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left="843" w:firstLine="5678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7" w:anchor="sub_0" w:history="1">
        <w:r w:rsidRPr="001E4FFD">
          <w:rPr>
            <w:rStyle w:val="a8"/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постановлени</w:t>
        </w:r>
      </w:hyperlink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</w:p>
    <w:p w:rsid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left="843" w:firstLine="5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</w:t>
      </w:r>
    </w:p>
    <w:p w:rsid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left="843" w:firstLine="5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_____________№_____</w:t>
      </w:r>
    </w:p>
    <w:p w:rsidR="001E4FFD" w:rsidRDefault="001E4FFD" w:rsidP="001E4FFD">
      <w:pPr>
        <w:rPr>
          <w:lang w:eastAsia="ru-RU"/>
        </w:rPr>
      </w:pPr>
    </w:p>
    <w:p w:rsidR="001E4FFD" w:rsidRDefault="001E4FFD" w:rsidP="001E4FF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</w:p>
    <w:p w:rsidR="001E4FFD" w:rsidRDefault="001E4FFD" w:rsidP="001E4FFD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платы</w:t>
      </w:r>
      <w:proofErr w:type="gramEnd"/>
      <w:r>
        <w:rPr>
          <w:sz w:val="28"/>
          <w:szCs w:val="28"/>
        </w:rPr>
        <w:t xml:space="preserve"> за наем жилых помещений по договорам найма жилых помещений*</w:t>
      </w:r>
    </w:p>
    <w:p w:rsidR="001E4FFD" w:rsidRDefault="001E4FFD" w:rsidP="001E4FFD">
      <w:pPr>
        <w:rPr>
          <w:lang w:eastAsia="ru-RU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1843"/>
      </w:tblGrid>
      <w:tr w:rsidR="001E4FFD" w:rsidTr="001E4FFD">
        <w:trPr>
          <w:trHeight w:val="870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платы, </w:t>
            </w:r>
          </w:p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руб./ кв. м. </w:t>
            </w:r>
          </w:p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площади</w:t>
            </w:r>
          </w:p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 </w:t>
            </w:r>
          </w:p>
        </w:tc>
      </w:tr>
      <w:tr w:rsidR="001E4FFD" w:rsidTr="001E4FFD">
        <w:trPr>
          <w:trHeight w:val="343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FD" w:rsidRDefault="001E4FFD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Инвестиционные расходы, включая доходность собственных инвестиционных расходов (без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НДС)*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238,80</w:t>
            </w:r>
          </w:p>
        </w:tc>
      </w:tr>
      <w:tr w:rsidR="001E4FFD" w:rsidTr="001E4FFD">
        <w:trPr>
          <w:trHeight w:val="67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FD" w:rsidRDefault="001E4FFD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платы за текущий ремонт жилых помещений наемного дома социального использования (с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НДС)*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58,15</w:t>
            </w:r>
          </w:p>
        </w:tc>
      </w:tr>
      <w:tr w:rsidR="001E4FFD" w:rsidTr="001E4FFD">
        <w:trPr>
          <w:trHeight w:val="39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FD" w:rsidRDefault="001E4FFD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размер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296,95</w:t>
            </w:r>
          </w:p>
        </w:tc>
      </w:tr>
    </w:tbl>
    <w:p w:rsidR="001E4FFD" w:rsidRDefault="001E4FFD" w:rsidP="001E4FFD">
      <w:pPr>
        <w:pStyle w:val="1"/>
        <w:jc w:val="both"/>
        <w:rPr>
          <w:color w:val="000000"/>
          <w:sz w:val="28"/>
          <w:szCs w:val="28"/>
        </w:rPr>
      </w:pPr>
    </w:p>
    <w:p w:rsidR="001E4FFD" w:rsidRDefault="001E4FFD" w:rsidP="001E4FF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Примечания: </w:t>
      </w:r>
    </w:p>
    <w:p w:rsidR="001E4FFD" w:rsidRDefault="001E4FFD" w:rsidP="001E4FFD">
      <w:pPr>
        <w:pStyle w:val="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</w:rPr>
        <w:t xml:space="preserve"> размер платы за наем жилых помещений </w:t>
      </w:r>
      <w:r>
        <w:rPr>
          <w:sz w:val="28"/>
          <w:szCs w:val="28"/>
        </w:rPr>
        <w:t xml:space="preserve">по договорам найма жилых помещений жилищного фонда установлен без учета </w:t>
      </w:r>
      <w:r>
        <w:rPr>
          <w:color w:val="000000"/>
          <w:sz w:val="28"/>
          <w:szCs w:val="28"/>
        </w:rPr>
        <w:t>размера платы                                         за содержание жилого помещения для обеспечения надлежащего содержания общего имущества наемного дома социального использования;</w:t>
      </w:r>
    </w:p>
    <w:p w:rsidR="001E4FFD" w:rsidRDefault="001E4FFD" w:rsidP="001E4FF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**</w:t>
      </w:r>
      <w:r>
        <w:rPr>
          <w:color w:val="000000"/>
          <w:sz w:val="28"/>
          <w:szCs w:val="28"/>
        </w:rPr>
        <w:t xml:space="preserve"> в соответствии с подпунктом 10 пункта 2 статьи 149 главы 21 «Налог                             на добавленную стоимость» Налогового кодекса Российской Федерации предоставление в пользование жилых помещений освобождается                                                     от налогообложения налогом на добавленную стоимость;</w:t>
      </w:r>
    </w:p>
    <w:p w:rsidR="001E4FFD" w:rsidRDefault="001E4FFD" w:rsidP="001E4FFD">
      <w:pPr>
        <w:pStyle w:val="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***</w:t>
      </w:r>
      <w:r>
        <w:rPr>
          <w:color w:val="000000"/>
          <w:sz w:val="28"/>
          <w:szCs w:val="28"/>
        </w:rPr>
        <w:t xml:space="preserve"> в соответствии с подпунктом 1 пункта 1 статьи 146 и пунктом 3 статьи 164 главы 21 «Налог на добавленную стоимость» Налогового кодекса Российской Федерации (в редакции Федерального закона от 03.08.2018                    № 303-ФЗ «О внесении изменений в отдельные законодательные акты Российской Федерации о налогах и сборах») размер платы за текущий ремонт жилых помещений наемного дома социального использования облагается налогом на добавленную стоимость в размере 20%.</w:t>
      </w:r>
    </w:p>
    <w:p w:rsid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4FFD" w:rsidRDefault="001E4FFD" w:rsidP="001E4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FFD" w:rsidRDefault="001E4FFD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FD" w:rsidRDefault="001E4FFD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FD" w:rsidRDefault="001E4FFD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FD" w:rsidRDefault="001E4FFD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FD" w:rsidRDefault="001E4FFD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FD" w:rsidRP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1E4FFD" w:rsidRP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8" w:anchor="sub_0" w:history="1">
        <w:r w:rsidRPr="001E4FFD">
          <w:rPr>
            <w:rStyle w:val="a8"/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постановлени</w:t>
        </w:r>
      </w:hyperlink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</w:p>
    <w:p w:rsidR="001E4FFD" w:rsidRP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города</w:t>
      </w:r>
    </w:p>
    <w:p w:rsidR="001E4FFD" w:rsidRPr="001E4FFD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proofErr w:type="gramEnd"/>
      <w:r w:rsidRPr="001E4FF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_______________№_____</w:t>
      </w:r>
    </w:p>
    <w:p w:rsidR="001E4FFD" w:rsidRDefault="001E4FFD" w:rsidP="001E4FFD">
      <w:pPr>
        <w:pStyle w:val="1"/>
      </w:pPr>
    </w:p>
    <w:p w:rsidR="001E4FFD" w:rsidRDefault="001E4FFD" w:rsidP="001E4FFD">
      <w:pPr>
        <w:pStyle w:val="1"/>
      </w:pPr>
    </w:p>
    <w:p w:rsidR="001E4FFD" w:rsidRDefault="001E4FFD" w:rsidP="001E4FF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</w:p>
    <w:p w:rsidR="001E4FFD" w:rsidRDefault="001E4FFD" w:rsidP="001E4FFD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платы</w:t>
      </w:r>
      <w:proofErr w:type="gramEnd"/>
      <w:r>
        <w:rPr>
          <w:sz w:val="28"/>
          <w:szCs w:val="28"/>
        </w:rPr>
        <w:t xml:space="preserve"> за содержание жилого помещения для обеспечения надлежащего </w:t>
      </w:r>
    </w:p>
    <w:p w:rsidR="001E4FFD" w:rsidRDefault="001E4FFD" w:rsidP="001E4FFD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общего имущества наемного дома социального использования 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1E4FFD" w:rsidTr="001E4FFD">
        <w:trPr>
          <w:trHeight w:val="1065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 платы </w:t>
            </w:r>
          </w:p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содержание жилого помещения, </w:t>
            </w:r>
          </w:p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руб./ кв. м.</w:t>
            </w:r>
          </w:p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площади </w:t>
            </w:r>
          </w:p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</w:tc>
      </w:tr>
      <w:tr w:rsidR="001E4FFD" w:rsidTr="001E4FFD">
        <w:trPr>
          <w:trHeight w:val="4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FD" w:rsidRDefault="001E4F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НДС</w:t>
            </w:r>
          </w:p>
        </w:tc>
      </w:tr>
      <w:tr w:rsidR="001E4FFD" w:rsidTr="001E4FFD">
        <w:trPr>
          <w:trHeight w:val="6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конструктивных элементов жилых зданий (за исключением крыш и подвалов)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2,58</w:t>
            </w:r>
          </w:p>
        </w:tc>
      </w:tr>
      <w:tr w:rsidR="001E4FFD" w:rsidTr="001E4FFD">
        <w:trPr>
          <w:trHeight w:val="4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крыш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1E4FFD" w:rsidTr="001E4FFD">
        <w:trPr>
          <w:trHeight w:val="6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внутридомовой инженерной системы отопления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</w:tr>
      <w:tr w:rsidR="001E4FFD" w:rsidTr="001E4FFD">
        <w:trPr>
          <w:trHeight w:val="6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внутридомовых систем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холодного  водоснабжения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водоотведения (без систем горячего водоснабжения)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3,32</w:t>
            </w:r>
          </w:p>
        </w:tc>
      </w:tr>
      <w:tr w:rsidR="001E4FFD" w:rsidTr="001E4FFD">
        <w:trPr>
          <w:trHeight w:val="6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электрооборудования (включая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телекоммунакационное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оборудование)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  <w:tr w:rsidR="001E4FFD" w:rsidTr="001E4FFD">
        <w:trPr>
          <w:trHeight w:val="4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мусоропроводов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1,58</w:t>
            </w:r>
          </w:p>
        </w:tc>
      </w:tr>
      <w:tr w:rsidR="001E4FFD" w:rsidTr="001E4FFD">
        <w:trPr>
          <w:trHeight w:val="6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помещений, входящих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</w:tr>
      <w:tr w:rsidR="001E4FFD" w:rsidTr="001E4FFD">
        <w:trPr>
          <w:trHeight w:val="6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придомовой территории ручным способом (в холодный и тёплый периоды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1E4FFD" w:rsidTr="001E4FFD">
        <w:trPr>
          <w:trHeight w:val="6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1E4FFD" w:rsidTr="001E4FFD">
        <w:trPr>
          <w:trHeight w:val="6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коллективных (общедомовых) приборов (узлов) учета тепловой энергии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</w:tr>
      <w:tr w:rsidR="001E4FFD" w:rsidTr="001E4FFD">
        <w:trPr>
          <w:trHeight w:val="6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коллективных (общедомовых) приборов (узлов) учета холодной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1E4FFD" w:rsidTr="001E4FFD">
        <w:trPr>
          <w:trHeight w:val="6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коллективных (общедомовых) приборов (узлов) учета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1E4FFD" w:rsidTr="001E4FFD">
        <w:trPr>
          <w:trHeight w:val="30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6,53</w:t>
            </w:r>
          </w:p>
        </w:tc>
      </w:tr>
      <w:tr w:rsidR="001E4FFD" w:rsidTr="001E4FFD">
        <w:trPr>
          <w:trHeight w:val="40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систем вентиляции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1E4FFD" w:rsidTr="001E4FFD">
        <w:trPr>
          <w:trHeight w:val="5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систем автоматической пожарной сигнализации и электрических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дымоудаления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1E4FFD" w:rsidTr="001E4FFD">
        <w:trPr>
          <w:trHeight w:val="195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</w:tr>
      <w:tr w:rsidR="001E4FFD" w:rsidTr="001E4FFD">
        <w:trPr>
          <w:trHeight w:val="3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вывоза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4FFD" w:rsidTr="001E4FFD">
        <w:trPr>
          <w:trHeight w:val="6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1"/>
                <w:numId w:val="5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и вывоз твердых бытовых отходов (в том числе крупногабаритного мусора)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1E4FFD" w:rsidTr="001E4FFD">
        <w:trPr>
          <w:trHeight w:val="6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1"/>
                <w:numId w:val="5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мест для накопления и накопление 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1E4FFD" w:rsidTr="001E4FFD">
        <w:trPr>
          <w:trHeight w:val="6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аварийно-диспетчерского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</w:tr>
      <w:tr w:rsidR="001E4FFD" w:rsidTr="001E4FFD">
        <w:trPr>
          <w:trHeight w:val="6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деятельности по управлению многоквартирным домом,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3,41</w:t>
            </w:r>
          </w:p>
        </w:tc>
      </w:tr>
      <w:tr w:rsidR="001E4FFD" w:rsidTr="001E4FFD">
        <w:trPr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1"/>
                <w:numId w:val="5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паспортной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0,47</w:t>
            </w:r>
          </w:p>
        </w:tc>
      </w:tr>
      <w:tr w:rsidR="001E4FFD" w:rsidTr="001E4FFD">
        <w:trPr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1"/>
                <w:numId w:val="5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расчетов платы за наем жилых помещений и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0,80</w:t>
            </w:r>
          </w:p>
        </w:tc>
      </w:tr>
      <w:tr w:rsidR="001E4FFD" w:rsidTr="001E4FFD">
        <w:trPr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FD" w:rsidRDefault="001E4FFD" w:rsidP="001E4FFD">
            <w:pPr>
              <w:pStyle w:val="a6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размер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FFD" w:rsidRDefault="001E4F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31,16</w:t>
            </w:r>
          </w:p>
        </w:tc>
      </w:tr>
    </w:tbl>
    <w:p w:rsidR="001E4FFD" w:rsidRDefault="001E4FFD" w:rsidP="001E4FF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FFD" w:rsidRDefault="001E4FFD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FD" w:rsidRDefault="001E4FFD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E4FFD" w:rsidRDefault="001E4FFD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FD" w:rsidRPr="001E4FFD" w:rsidRDefault="001E4FFD" w:rsidP="001D1C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FFD" w:rsidRPr="001E4FFD" w:rsidRDefault="001E4FFD" w:rsidP="001D1C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FD">
        <w:rPr>
          <w:rFonts w:ascii="Times New Roman" w:hAnsi="Times New Roman" w:cs="Times New Roman"/>
          <w:sz w:val="20"/>
          <w:szCs w:val="20"/>
        </w:rPr>
        <w:t>Королева Юлия Владимировна</w:t>
      </w:r>
    </w:p>
    <w:p w:rsidR="001E4FFD" w:rsidRPr="001E4FFD" w:rsidRDefault="001E4FFD" w:rsidP="001D1C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FD">
        <w:rPr>
          <w:rFonts w:ascii="Times New Roman" w:hAnsi="Times New Roman" w:cs="Times New Roman"/>
          <w:sz w:val="20"/>
          <w:szCs w:val="20"/>
        </w:rPr>
        <w:t>тел. (3462) 52-44-49</w:t>
      </w:r>
    </w:p>
    <w:sectPr w:rsidR="001E4FFD" w:rsidRPr="001E4FFD" w:rsidSect="00980BDA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6342"/>
    <w:multiLevelType w:val="multilevel"/>
    <w:tmpl w:val="AA5C3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340A0"/>
    <w:rsid w:val="00037C9E"/>
    <w:rsid w:val="00040B20"/>
    <w:rsid w:val="0004187E"/>
    <w:rsid w:val="000433C3"/>
    <w:rsid w:val="00052EBB"/>
    <w:rsid w:val="00080027"/>
    <w:rsid w:val="00080EF0"/>
    <w:rsid w:val="000A0C1B"/>
    <w:rsid w:val="000E5110"/>
    <w:rsid w:val="0010613D"/>
    <w:rsid w:val="00111DF2"/>
    <w:rsid w:val="00142BB2"/>
    <w:rsid w:val="00150E69"/>
    <w:rsid w:val="00155279"/>
    <w:rsid w:val="00156726"/>
    <w:rsid w:val="001730F6"/>
    <w:rsid w:val="001A2AB0"/>
    <w:rsid w:val="001D1C7A"/>
    <w:rsid w:val="001E148D"/>
    <w:rsid w:val="001E4FFD"/>
    <w:rsid w:val="00226149"/>
    <w:rsid w:val="00242B22"/>
    <w:rsid w:val="00247005"/>
    <w:rsid w:val="00254695"/>
    <w:rsid w:val="002662BA"/>
    <w:rsid w:val="002804E7"/>
    <w:rsid w:val="00296D32"/>
    <w:rsid w:val="002D26A8"/>
    <w:rsid w:val="002E7D25"/>
    <w:rsid w:val="002F1347"/>
    <w:rsid w:val="002F2C3E"/>
    <w:rsid w:val="003011BF"/>
    <w:rsid w:val="00305A71"/>
    <w:rsid w:val="00311E52"/>
    <w:rsid w:val="0032564E"/>
    <w:rsid w:val="00375BBE"/>
    <w:rsid w:val="003B312F"/>
    <w:rsid w:val="003E01FF"/>
    <w:rsid w:val="003F458D"/>
    <w:rsid w:val="00432106"/>
    <w:rsid w:val="0045192D"/>
    <w:rsid w:val="004830F5"/>
    <w:rsid w:val="00494DBC"/>
    <w:rsid w:val="004E55AB"/>
    <w:rsid w:val="00517C20"/>
    <w:rsid w:val="00537C0D"/>
    <w:rsid w:val="005B34EB"/>
    <w:rsid w:val="005B6EA5"/>
    <w:rsid w:val="005C65E9"/>
    <w:rsid w:val="005F2F87"/>
    <w:rsid w:val="00604E1E"/>
    <w:rsid w:val="00606D11"/>
    <w:rsid w:val="00614E64"/>
    <w:rsid w:val="00616CEF"/>
    <w:rsid w:val="00656F5E"/>
    <w:rsid w:val="006620B3"/>
    <w:rsid w:val="00680C46"/>
    <w:rsid w:val="006B3C9F"/>
    <w:rsid w:val="006B43BC"/>
    <w:rsid w:val="006C210C"/>
    <w:rsid w:val="006C3B0F"/>
    <w:rsid w:val="006D67FA"/>
    <w:rsid w:val="006E1F1C"/>
    <w:rsid w:val="007313EE"/>
    <w:rsid w:val="00747656"/>
    <w:rsid w:val="0076325B"/>
    <w:rsid w:val="007646C0"/>
    <w:rsid w:val="00797FB0"/>
    <w:rsid w:val="00813F25"/>
    <w:rsid w:val="00846E3B"/>
    <w:rsid w:val="00861BC5"/>
    <w:rsid w:val="00865CBA"/>
    <w:rsid w:val="0088094F"/>
    <w:rsid w:val="00881F66"/>
    <w:rsid w:val="008B020A"/>
    <w:rsid w:val="008F2A5C"/>
    <w:rsid w:val="00902E0F"/>
    <w:rsid w:val="00917DA2"/>
    <w:rsid w:val="00940FB7"/>
    <w:rsid w:val="00980BDA"/>
    <w:rsid w:val="009B4709"/>
    <w:rsid w:val="009B7000"/>
    <w:rsid w:val="009D22C0"/>
    <w:rsid w:val="009D2558"/>
    <w:rsid w:val="009D66F2"/>
    <w:rsid w:val="00A34769"/>
    <w:rsid w:val="00A458F9"/>
    <w:rsid w:val="00A4619A"/>
    <w:rsid w:val="00AB5FC0"/>
    <w:rsid w:val="00B07070"/>
    <w:rsid w:val="00B2534D"/>
    <w:rsid w:val="00B26C41"/>
    <w:rsid w:val="00B2784C"/>
    <w:rsid w:val="00B34863"/>
    <w:rsid w:val="00B70F6A"/>
    <w:rsid w:val="00B83B14"/>
    <w:rsid w:val="00BC2F03"/>
    <w:rsid w:val="00BD199E"/>
    <w:rsid w:val="00C05143"/>
    <w:rsid w:val="00C80971"/>
    <w:rsid w:val="00C82BD1"/>
    <w:rsid w:val="00CA3104"/>
    <w:rsid w:val="00CC2B68"/>
    <w:rsid w:val="00CD4214"/>
    <w:rsid w:val="00CE6046"/>
    <w:rsid w:val="00CE7499"/>
    <w:rsid w:val="00D83EFA"/>
    <w:rsid w:val="00DC7038"/>
    <w:rsid w:val="00DD56F2"/>
    <w:rsid w:val="00DE2017"/>
    <w:rsid w:val="00E22DDC"/>
    <w:rsid w:val="00E45CE8"/>
    <w:rsid w:val="00E50C9A"/>
    <w:rsid w:val="00E741D7"/>
    <w:rsid w:val="00EB5CA3"/>
    <w:rsid w:val="00EF27EE"/>
    <w:rsid w:val="00F1432A"/>
    <w:rsid w:val="00F1436C"/>
    <w:rsid w:val="00F24591"/>
    <w:rsid w:val="00F37426"/>
    <w:rsid w:val="00F45810"/>
    <w:rsid w:val="00F478E2"/>
    <w:rsid w:val="00FA1A81"/>
    <w:rsid w:val="00F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semiHidden/>
    <w:unhideWhenUsed/>
    <w:rsid w:val="001E4FF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E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lomina_de\AppData\Local\Microsoft\Windows\Temporary%20Internet%20Files\Content.Outlook\3PTR5LB8\&#1055;&#1088;&#1080;&#1083;&#1086;&#1078;&#1077;&#1085;&#1080;&#1077;%20&#8470;3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olomina_de\AppData\Local\Microsoft\Windows\Temporary%20Internet%20Files\Content.Outlook\3PTR5LB8\&#1055;&#1088;&#1080;&#1083;&#1086;&#1078;&#1077;&#1085;&#1080;&#1077;%20&#8470;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olomina_de\AppData\Local\Microsoft\Windows\Temporary%20Internet%20Files\Content.Outlook\3PTR5LB8\&#1055;&#1088;&#1080;&#1083;&#1086;&#1078;&#1077;&#1085;&#1080;&#1077;%20&#8470;1.docx" TargetMode="External"/><Relationship Id="rId5" Type="http://schemas.openxmlformats.org/officeDocument/2006/relationships/hyperlink" Target="garantF1://29009202.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Соломина Дарья Евгеньевна</cp:lastModifiedBy>
  <cp:revision>4</cp:revision>
  <cp:lastPrinted>2018-09-27T09:21:00Z</cp:lastPrinted>
  <dcterms:created xsi:type="dcterms:W3CDTF">2018-10-23T11:47:00Z</dcterms:created>
  <dcterms:modified xsi:type="dcterms:W3CDTF">2018-10-23T11:50:00Z</dcterms:modified>
</cp:coreProperties>
</file>