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AA" w:rsidRPr="007A00AA" w:rsidRDefault="007A00AA" w:rsidP="007F0F1F">
      <w:pPr>
        <w:pBdr>
          <w:bottom w:val="single" w:sz="6" w:space="2" w:color="DDDDDD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7A00AA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ПАМЯТКА ПО ВЫГУЛУ ЖИВОТНЫХ</w:t>
      </w:r>
    </w:p>
    <w:p w:rsidR="007A00AA" w:rsidRPr="007A00AA" w:rsidRDefault="007A00AA" w:rsidP="007F0F1F">
      <w:pPr>
        <w:shd w:val="clear" w:color="auto" w:fill="FFFFFF"/>
        <w:spacing w:before="150" w:after="150" w:line="285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7A00A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УВАЖАЕМЫЕ ВЛАДЕЛЬЦЫ СОБАК И КОШЕК!</w:t>
      </w:r>
    </w:p>
    <w:p w:rsidR="007A00AA" w:rsidRPr="007A00AA" w:rsidRDefault="007A00AA" w:rsidP="007F0F1F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0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Обращаем Ваше внимание на требования к выгулу домашних животных</w:t>
      </w:r>
    </w:p>
    <w:p w:rsidR="007A00AA" w:rsidRPr="007A00AA" w:rsidRDefault="007A00AA" w:rsidP="007F0F1F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0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 Владельцам домашних животных необходимо соблюдать требования, установленные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а именно:</w:t>
      </w: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5"/>
        <w:gridCol w:w="4530"/>
      </w:tblGrid>
      <w:tr w:rsidR="007A00AA" w:rsidRPr="007A00AA" w:rsidTr="007A00AA">
        <w:trPr>
          <w:tblCellSpacing w:w="0" w:type="dxa"/>
        </w:trPr>
        <w:tc>
          <w:tcPr>
            <w:tcW w:w="53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00AA" w:rsidRPr="007A00AA" w:rsidRDefault="007A00AA" w:rsidP="007A00A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7A00AA">
              <w:rPr>
                <w:rFonts w:eastAsia="Times New Roman" w:cs="Times New Roman"/>
                <w:sz w:val="23"/>
                <w:szCs w:val="23"/>
                <w:lang w:eastAsia="ru-RU"/>
              </w:rPr>
              <w:t>   </w:t>
            </w:r>
            <w:r>
              <w:rPr>
                <w:rFonts w:eastAsia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2698750" cy="1914525"/>
                  <wp:effectExtent l="0" t="0" r="0" b="0"/>
                  <wp:docPr id="1" name="Рисунок 1" descr="https://vetsl.admhmao.ru/upload/medialibrary/c2b/content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etsl.admhmao.ru/upload/medialibrary/c2b/content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237" cy="191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00AA" w:rsidRPr="007A00AA" w:rsidRDefault="007A00AA" w:rsidP="007F0F1F">
            <w:pPr>
              <w:spacing w:after="0" w:line="240" w:lineRule="auto"/>
              <w:jc w:val="righ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7A00AA">
              <w:rPr>
                <w:rFonts w:eastAsia="Times New Roman" w:cs="Times New Roman"/>
                <w:sz w:val="23"/>
                <w:szCs w:val="23"/>
                <w:lang w:eastAsia="ru-RU"/>
              </w:rPr>
              <w:t>-при выгуле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      </w:r>
          </w:p>
        </w:tc>
      </w:tr>
    </w:tbl>
    <w:p w:rsidR="007A00AA" w:rsidRPr="007A00AA" w:rsidRDefault="007A00AA" w:rsidP="007A00AA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5"/>
        <w:gridCol w:w="4530"/>
      </w:tblGrid>
      <w:tr w:rsidR="007A00AA" w:rsidRPr="007A00AA" w:rsidTr="007A00AA">
        <w:trPr>
          <w:tblCellSpacing w:w="0" w:type="dxa"/>
        </w:trPr>
        <w:tc>
          <w:tcPr>
            <w:tcW w:w="53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00AA" w:rsidRPr="007A00AA" w:rsidRDefault="007A00AA" w:rsidP="007A00A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2746800" cy="1652400"/>
                  <wp:effectExtent l="0" t="0" r="0" b="0"/>
                  <wp:docPr id="2" name="Рисунок 2" descr="https://vetsl.admhmao.ru/upload/medialibrary/2ed/content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etsl.admhmao.ru/upload/medialibrary/2ed/content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00" cy="16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00AA" w:rsidRPr="007A00AA" w:rsidRDefault="007A00AA" w:rsidP="007F0F1F">
            <w:pPr>
              <w:spacing w:after="0" w:line="240" w:lineRule="auto"/>
              <w:jc w:val="righ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7A00AA">
              <w:rPr>
                <w:rFonts w:eastAsia="Times New Roman" w:cs="Times New Roman"/>
                <w:sz w:val="23"/>
                <w:szCs w:val="23"/>
                <w:lang w:eastAsia="ru-RU"/>
              </w:rPr>
              <w:t>- осуществлять выгул при условии обязательного обеспечения безопасности граждан, животных, сохранности имущества граждан;</w:t>
            </w:r>
          </w:p>
        </w:tc>
      </w:tr>
    </w:tbl>
    <w:p w:rsidR="007A00AA" w:rsidRPr="007A00AA" w:rsidRDefault="007A00AA" w:rsidP="007A00AA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5"/>
        <w:gridCol w:w="4530"/>
      </w:tblGrid>
      <w:tr w:rsidR="007A00AA" w:rsidRPr="007A00AA" w:rsidTr="007A00AA">
        <w:trPr>
          <w:tblCellSpacing w:w="0" w:type="dxa"/>
        </w:trPr>
        <w:tc>
          <w:tcPr>
            <w:tcW w:w="53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00AA" w:rsidRPr="007A00AA" w:rsidRDefault="007A00AA" w:rsidP="007A00A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2746800" cy="1746000"/>
                  <wp:effectExtent l="0" t="0" r="0" b="0"/>
                  <wp:docPr id="3" name="Рисунок 3" descr="https://vetsl.admhmao.ru/upload/medialibrary/064/content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etsl.admhmao.ru/upload/medialibrary/064/content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00" cy="174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00AA" w:rsidRPr="007A00AA" w:rsidRDefault="007A00AA" w:rsidP="007F0F1F">
            <w:pPr>
              <w:spacing w:after="0" w:line="240" w:lineRule="auto"/>
              <w:jc w:val="righ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7A00AA">
              <w:rPr>
                <w:rFonts w:eastAsia="Times New Roman" w:cs="Times New Roman"/>
                <w:sz w:val="23"/>
                <w:szCs w:val="23"/>
                <w:lang w:eastAsia="ru-RU"/>
              </w:rPr>
              <w:t>- обеспечивать уборку продуктов жизнедеятельности животного в местах и на территориях общего пользования;</w:t>
            </w:r>
          </w:p>
        </w:tc>
      </w:tr>
    </w:tbl>
    <w:p w:rsidR="007A00AA" w:rsidRPr="007A00AA" w:rsidRDefault="007A00AA" w:rsidP="007A00AA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5"/>
        <w:gridCol w:w="4530"/>
      </w:tblGrid>
      <w:tr w:rsidR="007A00AA" w:rsidRPr="007A00AA" w:rsidTr="007A00AA">
        <w:trPr>
          <w:tblCellSpacing w:w="0" w:type="dxa"/>
        </w:trPr>
        <w:tc>
          <w:tcPr>
            <w:tcW w:w="53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00AA" w:rsidRPr="007A00AA" w:rsidRDefault="007A00AA" w:rsidP="007A00A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2705100" cy="1781175"/>
                  <wp:effectExtent l="19050" t="0" r="0" b="0"/>
                  <wp:docPr id="4" name="Рисунок 4" descr="https://vetsl.admhmao.ru/upload/medialibrary/b58/content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vetsl.admhmao.ru/upload/medialibrary/b58/content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00AA" w:rsidRPr="007A00AA" w:rsidRDefault="007A00AA" w:rsidP="007F0F1F">
            <w:pPr>
              <w:spacing w:after="0" w:line="240" w:lineRule="auto"/>
              <w:jc w:val="righ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7A00AA">
              <w:rPr>
                <w:rFonts w:eastAsia="Times New Roman" w:cs="Times New Roman"/>
                <w:sz w:val="23"/>
                <w:szCs w:val="23"/>
                <w:lang w:eastAsia="ru-RU"/>
              </w:rPr>
              <w:t>- выгул потенциально опасной собаки без намордника и поводка не</w:t>
            </w:r>
            <w:bookmarkStart w:id="0" w:name="_GoBack"/>
            <w:bookmarkEnd w:id="0"/>
            <w:r w:rsidRPr="007A00AA">
              <w:rPr>
                <w:rFonts w:eastAsia="Times New Roman" w:cs="Times New Roman"/>
                <w:sz w:val="23"/>
                <w:szCs w:val="23"/>
                <w:lang w:eastAsia="ru-RU"/>
              </w:rPr>
              <w:t>зависимо от места выгула запрещается (перечень потенциально опасных собак утвержден Постановлением Правительства Российской Федерации от 29.07.2019 № 974).</w:t>
            </w:r>
          </w:p>
        </w:tc>
      </w:tr>
    </w:tbl>
    <w:p w:rsidR="00561C67" w:rsidRDefault="00561C67"/>
    <w:sectPr w:rsidR="00561C67" w:rsidSect="0056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0AA"/>
    <w:rsid w:val="000B68ED"/>
    <w:rsid w:val="001E10CC"/>
    <w:rsid w:val="00306104"/>
    <w:rsid w:val="00493A78"/>
    <w:rsid w:val="00561C67"/>
    <w:rsid w:val="006856D4"/>
    <w:rsid w:val="00775296"/>
    <w:rsid w:val="007A00AA"/>
    <w:rsid w:val="007F0F1F"/>
    <w:rsid w:val="0081646B"/>
    <w:rsid w:val="009724DC"/>
    <w:rsid w:val="00994D5A"/>
    <w:rsid w:val="00BC317C"/>
    <w:rsid w:val="00CE7B88"/>
    <w:rsid w:val="00D02F33"/>
    <w:rsid w:val="00D176A4"/>
    <w:rsid w:val="00E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49C78-8F9F-4ABB-AABB-E52F0C8A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33"/>
  </w:style>
  <w:style w:type="paragraph" w:styleId="1">
    <w:name w:val="heading 1"/>
    <w:basedOn w:val="a"/>
    <w:link w:val="10"/>
    <w:uiPriority w:val="9"/>
    <w:qFormat/>
    <w:rsid w:val="007A00A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00A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0A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00AA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A00A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79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SalomatinA</dc:creator>
  <cp:keywords/>
  <dc:description/>
  <cp:lastModifiedBy>Администратор</cp:lastModifiedBy>
  <cp:revision>3</cp:revision>
  <dcterms:created xsi:type="dcterms:W3CDTF">2021-02-10T12:26:00Z</dcterms:created>
  <dcterms:modified xsi:type="dcterms:W3CDTF">2022-03-02T10:46:00Z</dcterms:modified>
</cp:coreProperties>
</file>