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val="en-US" w:eastAsia="en-US"/>
        </w:rPr>
      </w:pPr>
      <w:r w:rsidRPr="005A7E0E">
        <w:rPr>
          <w:rFonts w:ascii="Times New Roman" w:hAnsi="Times New Roman"/>
          <w:noProof/>
          <w:szCs w:val="24"/>
        </w:rPr>
        <w:drawing>
          <wp:inline distT="0" distB="0" distL="0" distR="0">
            <wp:extent cx="5940425" cy="1122670"/>
            <wp:effectExtent l="0" t="0" r="3175" b="1905"/>
            <wp:docPr id="1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val="en-US" w:eastAsia="en-US"/>
        </w:rPr>
      </w:pPr>
    </w:p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val="en-US" w:eastAsia="en-US"/>
        </w:rPr>
      </w:pPr>
    </w:p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val="en-US" w:eastAsia="en-US"/>
        </w:rPr>
      </w:pPr>
    </w:p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eastAsia="en-US"/>
        </w:rPr>
      </w:pPr>
    </w:p>
    <w:p w:rsidR="00AC7C11" w:rsidRPr="005A7E0E" w:rsidRDefault="00AC7C11" w:rsidP="00AC7C11">
      <w:pPr>
        <w:spacing w:line="240" w:lineRule="auto"/>
        <w:rPr>
          <w:rFonts w:ascii="Times New Roman" w:hAnsi="Times New Roman"/>
          <w:szCs w:val="24"/>
          <w:lang w:eastAsia="en-US"/>
        </w:rPr>
      </w:pPr>
    </w:p>
    <w:p w:rsidR="00AC7C11" w:rsidRPr="005A7E0E" w:rsidRDefault="0045319C" w:rsidP="00AC7C11">
      <w:pPr>
        <w:spacing w:line="240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                                                                           </w:t>
      </w:r>
      <w:r w:rsidRPr="00317D3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11" w:rsidRPr="005A7E0E" w:rsidRDefault="00AC7C11" w:rsidP="00AC7C11">
      <w:pPr>
        <w:spacing w:before="120" w:after="12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5A7E0E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AC7C11" w:rsidRPr="005A7E0E" w:rsidRDefault="00AC7C11" w:rsidP="00AC7C11">
      <w:pPr>
        <w:spacing w:before="120" w:after="12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5A7E0E">
        <w:rPr>
          <w:rFonts w:ascii="Times New Roman" w:hAnsi="Times New Roman"/>
          <w:b/>
          <w:iCs/>
          <w:caps/>
          <w:sz w:val="28"/>
          <w:szCs w:val="28"/>
        </w:rPr>
        <w:t>муниципального образования городской округ город Су</w:t>
      </w:r>
      <w:r w:rsidRPr="005A7E0E">
        <w:rPr>
          <w:rFonts w:ascii="Times New Roman" w:hAnsi="Times New Roman"/>
          <w:b/>
          <w:iCs/>
          <w:caps/>
          <w:sz w:val="28"/>
          <w:szCs w:val="28"/>
        </w:rPr>
        <w:t>р</w:t>
      </w:r>
      <w:r w:rsidRPr="005A7E0E">
        <w:rPr>
          <w:rFonts w:ascii="Times New Roman" w:hAnsi="Times New Roman"/>
          <w:b/>
          <w:iCs/>
          <w:caps/>
          <w:sz w:val="28"/>
          <w:szCs w:val="28"/>
        </w:rPr>
        <w:t>гут на период</w:t>
      </w:r>
      <w:r>
        <w:rPr>
          <w:rFonts w:ascii="Times New Roman" w:hAnsi="Times New Roman"/>
          <w:b/>
          <w:iCs/>
          <w:caps/>
          <w:sz w:val="28"/>
          <w:szCs w:val="28"/>
        </w:rPr>
        <w:t xml:space="preserve"> до 2035 года </w:t>
      </w:r>
    </w:p>
    <w:p w:rsidR="0045319C" w:rsidRPr="005A7E0E" w:rsidRDefault="0045319C" w:rsidP="0045319C">
      <w:pPr>
        <w:spacing w:line="240" w:lineRule="auto"/>
        <w:jc w:val="center"/>
        <w:rPr>
          <w:rFonts w:ascii="Times New Roman" w:hAnsi="Times New Roman"/>
          <w:i/>
          <w:iCs/>
          <w:caps/>
          <w:szCs w:val="24"/>
        </w:rPr>
      </w:pPr>
      <w:r w:rsidRPr="005A7E0E">
        <w:rPr>
          <w:rFonts w:ascii="Times New Roman" w:hAnsi="Times New Roman"/>
          <w:i/>
          <w:iCs/>
          <w:caps/>
          <w:szCs w:val="24"/>
        </w:rPr>
        <w:t>(а</w:t>
      </w:r>
      <w:r w:rsidRPr="005A7E0E">
        <w:rPr>
          <w:rFonts w:ascii="Times New Roman" w:hAnsi="Times New Roman"/>
          <w:i/>
          <w:iCs/>
          <w:szCs w:val="24"/>
        </w:rPr>
        <w:t>ктуализация</w:t>
      </w:r>
      <w:r w:rsidRPr="005A7E0E">
        <w:rPr>
          <w:rFonts w:ascii="Times New Roman" w:hAnsi="Times New Roman"/>
          <w:i/>
          <w:iCs/>
          <w:caps/>
          <w:szCs w:val="24"/>
        </w:rPr>
        <w:t xml:space="preserve"> </w:t>
      </w:r>
      <w:r w:rsidRPr="005A7E0E">
        <w:rPr>
          <w:rFonts w:ascii="Times New Roman" w:hAnsi="Times New Roman"/>
          <w:i/>
          <w:iCs/>
          <w:szCs w:val="24"/>
        </w:rPr>
        <w:t>на 2020 год</w:t>
      </w:r>
      <w:r w:rsidRPr="005A7E0E">
        <w:rPr>
          <w:rFonts w:ascii="Times New Roman" w:hAnsi="Times New Roman"/>
          <w:i/>
          <w:iCs/>
          <w:caps/>
          <w:szCs w:val="24"/>
        </w:rPr>
        <w:t>)</w:t>
      </w: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Cs w:val="24"/>
        </w:rPr>
      </w:pPr>
    </w:p>
    <w:p w:rsidR="00AC7C11" w:rsidRPr="0045319C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5319C">
        <w:rPr>
          <w:rFonts w:ascii="Times New Roman" w:hAnsi="Times New Roman"/>
          <w:b/>
          <w:iCs/>
          <w:caps/>
          <w:sz w:val="28"/>
          <w:szCs w:val="28"/>
        </w:rPr>
        <w:t>Обосновывающие материалы</w:t>
      </w:r>
    </w:p>
    <w:p w:rsidR="00AC7C11" w:rsidRPr="0045319C" w:rsidRDefault="0045319C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5319C">
        <w:rPr>
          <w:rFonts w:ascii="Times New Roman" w:hAnsi="Times New Roman"/>
          <w:b/>
          <w:iCs/>
          <w:caps/>
          <w:sz w:val="28"/>
          <w:szCs w:val="28"/>
        </w:rPr>
        <w:t>К</w:t>
      </w:r>
      <w:r w:rsidRPr="0045319C">
        <w:rPr>
          <w:rFonts w:ascii="Times New Roman" w:hAnsi="Times New Roman"/>
          <w:b/>
          <w:iCs/>
          <w:sz w:val="28"/>
          <w:szCs w:val="28"/>
        </w:rPr>
        <w:t>нига</w:t>
      </w:r>
      <w:r w:rsidRPr="0045319C">
        <w:rPr>
          <w:rFonts w:ascii="Times New Roman" w:hAnsi="Times New Roman"/>
          <w:b/>
          <w:iCs/>
          <w:caps/>
          <w:sz w:val="28"/>
          <w:szCs w:val="28"/>
        </w:rPr>
        <w:t xml:space="preserve"> 17.</w:t>
      </w:r>
      <w:r w:rsidR="00AC7C11" w:rsidRPr="0045319C">
        <w:rPr>
          <w:rFonts w:ascii="Times New Roman" w:hAnsi="Times New Roman"/>
          <w:b/>
          <w:iCs/>
          <w:caps/>
          <w:sz w:val="28"/>
          <w:szCs w:val="28"/>
        </w:rPr>
        <w:t xml:space="preserve"> </w:t>
      </w:r>
      <w:r w:rsidRPr="0045319C">
        <w:rPr>
          <w:rFonts w:ascii="Times New Roman" w:hAnsi="Times New Roman"/>
          <w:b/>
          <w:iCs/>
          <w:sz w:val="28"/>
          <w:szCs w:val="28"/>
        </w:rPr>
        <w:t>Реестр проектов схемы теплоснабжения</w:t>
      </w:r>
    </w:p>
    <w:p w:rsidR="00AC7C11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Cs w:val="24"/>
        </w:rPr>
      </w:pPr>
    </w:p>
    <w:p w:rsidR="00AC7C11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Cs w:val="24"/>
        </w:rPr>
      </w:pPr>
    </w:p>
    <w:p w:rsidR="00AC7C11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b/>
          <w:iCs/>
          <w:caps/>
          <w:szCs w:val="24"/>
        </w:rPr>
      </w:pPr>
    </w:p>
    <w:p w:rsidR="00AC7C11" w:rsidRPr="005A7E0E" w:rsidRDefault="00AC7C11" w:rsidP="00AC7C11">
      <w:pPr>
        <w:spacing w:after="120" w:line="240" w:lineRule="auto"/>
        <w:ind w:left="5387" w:right="-1" w:hanging="425"/>
        <w:jc w:val="both"/>
        <w:rPr>
          <w:rFonts w:ascii="Times New Roman" w:hAnsi="Times New Roman"/>
          <w:b/>
          <w:szCs w:val="24"/>
        </w:rPr>
      </w:pPr>
      <w:r w:rsidRPr="005A7E0E">
        <w:rPr>
          <w:rFonts w:ascii="Times New Roman" w:hAnsi="Times New Roman"/>
          <w:b/>
          <w:szCs w:val="24"/>
        </w:rPr>
        <w:t>Заказчик:</w:t>
      </w:r>
    </w:p>
    <w:p w:rsidR="00AC7C11" w:rsidRPr="005A7E0E" w:rsidRDefault="00AC7C11" w:rsidP="00AC7C11">
      <w:pPr>
        <w:spacing w:after="120" w:line="240" w:lineRule="auto"/>
        <w:ind w:left="4962" w:right="-1"/>
        <w:rPr>
          <w:rFonts w:ascii="Times New Roman" w:hAnsi="Times New Roman"/>
          <w:szCs w:val="24"/>
        </w:rPr>
      </w:pPr>
      <w:bookmarkStart w:id="0" w:name="_Toc326224660"/>
      <w:bookmarkStart w:id="1" w:name="_Toc326191029"/>
      <w:bookmarkStart w:id="2" w:name="_Toc326161185"/>
      <w:bookmarkStart w:id="3" w:name="_Toc325342131"/>
      <w:bookmarkStart w:id="4" w:name="_Toc325315460"/>
      <w:bookmarkStart w:id="5" w:name="_Toc325313459"/>
      <w:r w:rsidRPr="005A7E0E">
        <w:rPr>
          <w:rFonts w:ascii="Times New Roman" w:hAnsi="Times New Roman"/>
          <w:szCs w:val="24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AC7C11" w:rsidRPr="005A7E0E" w:rsidRDefault="00AC7C11" w:rsidP="00AC7C11">
      <w:pPr>
        <w:spacing w:after="120" w:line="240" w:lineRule="auto"/>
        <w:ind w:left="4962" w:right="-1"/>
        <w:rPr>
          <w:rFonts w:ascii="Times New Roman" w:hAnsi="Times New Roman"/>
          <w:szCs w:val="24"/>
        </w:rPr>
      </w:pPr>
      <w:r w:rsidRPr="005A7E0E">
        <w:rPr>
          <w:rFonts w:ascii="Times New Roman" w:hAnsi="Times New Roman"/>
          <w:b/>
          <w:szCs w:val="24"/>
        </w:rPr>
        <w:t>Исполнитель</w:t>
      </w:r>
      <w:r w:rsidRPr="005A7E0E">
        <w:rPr>
          <w:rFonts w:ascii="Times New Roman" w:hAnsi="Times New Roman"/>
          <w:szCs w:val="24"/>
        </w:rPr>
        <w:t>:</w:t>
      </w:r>
      <w:bookmarkStart w:id="6" w:name="_Toc326224661"/>
      <w:bookmarkStart w:id="7" w:name="_Toc326191030"/>
      <w:bookmarkStart w:id="8" w:name="_Toc326161186"/>
      <w:bookmarkEnd w:id="0"/>
      <w:bookmarkEnd w:id="1"/>
      <w:bookmarkEnd w:id="2"/>
      <w:bookmarkEnd w:id="3"/>
      <w:bookmarkEnd w:id="4"/>
      <w:bookmarkEnd w:id="5"/>
      <w:r w:rsidRPr="005A7E0E">
        <w:rPr>
          <w:rFonts w:ascii="Times New Roman" w:hAnsi="Times New Roman"/>
          <w:szCs w:val="24"/>
        </w:rPr>
        <w:t xml:space="preserve"> ООО «ЛЕКС-Консалтинг»</w:t>
      </w:r>
      <w:bookmarkEnd w:id="6"/>
      <w:bookmarkEnd w:id="7"/>
      <w:bookmarkEnd w:id="8"/>
    </w:p>
    <w:p w:rsidR="00AC7C11" w:rsidRPr="005A7E0E" w:rsidRDefault="00AC7C11" w:rsidP="00AC7C11">
      <w:pPr>
        <w:spacing w:after="120" w:line="240" w:lineRule="auto"/>
        <w:ind w:left="4962" w:right="-1"/>
        <w:jc w:val="both"/>
        <w:rPr>
          <w:rFonts w:ascii="Times New Roman" w:hAnsi="Times New Roman"/>
          <w:szCs w:val="24"/>
        </w:rPr>
      </w:pPr>
      <w:bookmarkStart w:id="9" w:name="_Toc326224662"/>
      <w:bookmarkStart w:id="10" w:name="_Toc326191031"/>
      <w:bookmarkStart w:id="11" w:name="_Toc326161187"/>
      <w:r w:rsidRPr="005A7E0E">
        <w:rPr>
          <w:rFonts w:ascii="Times New Roman" w:hAnsi="Times New Roman"/>
          <w:b/>
          <w:szCs w:val="24"/>
        </w:rPr>
        <w:t>Основание:</w:t>
      </w:r>
      <w:bookmarkEnd w:id="9"/>
      <w:bookmarkEnd w:id="10"/>
      <w:bookmarkEnd w:id="11"/>
      <w:r w:rsidRPr="005A7E0E">
        <w:rPr>
          <w:rFonts w:ascii="Times New Roman" w:hAnsi="Times New Roman"/>
          <w:b/>
          <w:szCs w:val="24"/>
        </w:rPr>
        <w:t xml:space="preserve"> </w:t>
      </w:r>
      <w:r w:rsidRPr="005A7E0E">
        <w:rPr>
          <w:rFonts w:ascii="Times New Roman" w:hAnsi="Times New Roman"/>
          <w:szCs w:val="24"/>
        </w:rPr>
        <w:t>муниципальный контракт № 09-ГХ от 09.04.2019</w:t>
      </w:r>
    </w:p>
    <w:p w:rsidR="00AC7C11" w:rsidRPr="005A7E0E" w:rsidRDefault="00AC7C11" w:rsidP="00AC7C11">
      <w:pPr>
        <w:spacing w:after="120" w:line="240" w:lineRule="auto"/>
        <w:ind w:left="5387" w:right="-1" w:hanging="425"/>
        <w:jc w:val="both"/>
        <w:rPr>
          <w:rFonts w:ascii="Times New Roman" w:hAnsi="Times New Roman"/>
          <w:b/>
          <w:szCs w:val="24"/>
        </w:rPr>
      </w:pPr>
      <w:bookmarkStart w:id="12" w:name="_Toc326224664"/>
      <w:bookmarkStart w:id="13" w:name="_Toc326191033"/>
      <w:bookmarkStart w:id="14" w:name="_Toc326161189"/>
      <w:r w:rsidRPr="005A7E0E">
        <w:rPr>
          <w:rFonts w:ascii="Times New Roman" w:hAnsi="Times New Roman"/>
          <w:b/>
          <w:szCs w:val="24"/>
        </w:rPr>
        <w:t>Представитель исполнителя:</w:t>
      </w:r>
      <w:bookmarkEnd w:id="12"/>
      <w:bookmarkEnd w:id="13"/>
      <w:bookmarkEnd w:id="14"/>
    </w:p>
    <w:p w:rsidR="00AC7C11" w:rsidRPr="005A7E0E" w:rsidRDefault="00AC7C11" w:rsidP="00AC7C11">
      <w:pPr>
        <w:spacing w:after="120" w:line="240" w:lineRule="auto"/>
        <w:ind w:left="5387" w:right="-1" w:hanging="425"/>
        <w:jc w:val="both"/>
        <w:rPr>
          <w:rFonts w:ascii="Times New Roman" w:hAnsi="Times New Roman"/>
          <w:szCs w:val="24"/>
        </w:rPr>
      </w:pPr>
      <w:bookmarkStart w:id="15" w:name="_Toc326224665"/>
      <w:bookmarkStart w:id="16" w:name="_Toc326191034"/>
      <w:bookmarkStart w:id="17" w:name="_Toc326161190"/>
      <w:r w:rsidRPr="005A7E0E">
        <w:rPr>
          <w:rFonts w:ascii="Times New Roman" w:hAnsi="Times New Roman"/>
          <w:szCs w:val="24"/>
        </w:rPr>
        <w:t>____________________ А.П. Сандалов</w:t>
      </w:r>
      <w:bookmarkEnd w:id="15"/>
      <w:bookmarkEnd w:id="16"/>
      <w:bookmarkEnd w:id="17"/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  <w:bookmarkStart w:id="18" w:name="_Toc326224666"/>
      <w:bookmarkStart w:id="19" w:name="_Toc326191035"/>
      <w:bookmarkStart w:id="20" w:name="_Toc326161191"/>
      <w:r w:rsidRPr="005A7E0E">
        <w:rPr>
          <w:rFonts w:ascii="Times New Roman" w:hAnsi="Times New Roman"/>
          <w:szCs w:val="24"/>
        </w:rPr>
        <w:t xml:space="preserve">                  М.П.</w:t>
      </w:r>
      <w:bookmarkEnd w:id="18"/>
      <w:bookmarkEnd w:id="19"/>
      <w:bookmarkEnd w:id="20"/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AC7C11" w:rsidRPr="005A7E0E" w:rsidRDefault="00AC7C11" w:rsidP="00AC7C11">
      <w:pPr>
        <w:spacing w:line="240" w:lineRule="auto"/>
        <w:ind w:right="-1"/>
        <w:jc w:val="center"/>
        <w:rPr>
          <w:szCs w:val="24"/>
          <w:lang w:eastAsia="en-US"/>
        </w:rPr>
      </w:pPr>
      <w:r w:rsidRPr="005A7E0E">
        <w:rPr>
          <w:rFonts w:ascii="Times New Roman" w:hAnsi="Times New Roman"/>
          <w:b/>
          <w:szCs w:val="24"/>
        </w:rPr>
        <w:t xml:space="preserve">г. Тюмень, 2019 </w:t>
      </w:r>
    </w:p>
    <w:p w:rsidR="00852AED" w:rsidRDefault="00852AED" w:rsidP="0078165F">
      <w:pPr>
        <w:spacing w:line="240" w:lineRule="auto"/>
        <w:jc w:val="center"/>
        <w:rPr>
          <w:rFonts w:ascii="Times New Roman" w:hAnsi="Times New Roman"/>
        </w:rPr>
      </w:pPr>
    </w:p>
    <w:p w:rsidR="00852AED" w:rsidRDefault="00852AED" w:rsidP="0078165F">
      <w:pPr>
        <w:spacing w:line="240" w:lineRule="auto"/>
        <w:jc w:val="center"/>
        <w:rPr>
          <w:rFonts w:ascii="Times New Roman" w:hAnsi="Times New Roman"/>
        </w:rPr>
        <w:sectPr w:rsidR="00852AED" w:rsidSect="0045319C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134" w:header="10" w:footer="34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</w:p>
    <w:p w:rsidR="00B43208" w:rsidRPr="00C67543" w:rsidRDefault="00B43208" w:rsidP="00223B86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C67543">
        <w:rPr>
          <w:rFonts w:ascii="Times New Roman" w:hAnsi="Times New Roman" w:cs="Times New Roman"/>
          <w:b/>
        </w:rPr>
        <w:lastRenderedPageBreak/>
        <w:t>С</w:t>
      </w:r>
      <w:r w:rsidR="00D35E52">
        <w:rPr>
          <w:rFonts w:ascii="Times New Roman" w:hAnsi="Times New Roman" w:cs="Times New Roman"/>
          <w:b/>
        </w:rPr>
        <w:t>одержание</w:t>
      </w:r>
    </w:p>
    <w:p w:rsidR="0090398D" w:rsidRPr="0090398D" w:rsidRDefault="001B03C5" w:rsidP="00C302B4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rPr>
          <w:rFonts w:eastAsiaTheme="minorEastAsia"/>
          <w:szCs w:val="24"/>
        </w:rPr>
      </w:pPr>
      <w:r w:rsidRPr="0090398D">
        <w:rPr>
          <w:szCs w:val="24"/>
        </w:rPr>
        <w:fldChar w:fldCharType="begin"/>
      </w:r>
      <w:r w:rsidR="00601B45" w:rsidRPr="0090398D">
        <w:rPr>
          <w:szCs w:val="24"/>
        </w:rPr>
        <w:instrText xml:space="preserve"> TOC \o "1-3" </w:instrText>
      </w:r>
      <w:r w:rsidRPr="0090398D">
        <w:rPr>
          <w:szCs w:val="24"/>
        </w:rPr>
        <w:fldChar w:fldCharType="separate"/>
      </w:r>
      <w:r w:rsidR="0090398D" w:rsidRPr="0090398D">
        <w:rPr>
          <w:color w:val="FFFFFF" w:themeColor="background1"/>
          <w:szCs w:val="24"/>
        </w:rPr>
        <w:t>17</w:t>
      </w:r>
      <w:r w:rsidR="0090398D" w:rsidRPr="0090398D">
        <w:rPr>
          <w:szCs w:val="24"/>
        </w:rPr>
        <w:t>Глава 17 "Реестр проектов схемы теплоснабжения"</w:t>
      </w:r>
      <w:r w:rsidR="0090398D" w:rsidRPr="0090398D">
        <w:rPr>
          <w:szCs w:val="24"/>
        </w:rPr>
        <w:tab/>
      </w:r>
      <w:r w:rsidRPr="0090398D">
        <w:rPr>
          <w:szCs w:val="24"/>
        </w:rPr>
        <w:fldChar w:fldCharType="begin"/>
      </w:r>
      <w:r w:rsidR="0090398D" w:rsidRPr="0090398D">
        <w:rPr>
          <w:szCs w:val="24"/>
        </w:rPr>
        <w:instrText xml:space="preserve"> PAGEREF _Toc6595271 \h </w:instrText>
      </w:r>
      <w:r w:rsidRPr="0090398D">
        <w:rPr>
          <w:szCs w:val="24"/>
        </w:rPr>
      </w:r>
      <w:r w:rsidRPr="0090398D">
        <w:rPr>
          <w:szCs w:val="24"/>
        </w:rPr>
        <w:fldChar w:fldCharType="separate"/>
      </w:r>
      <w:r w:rsidR="00AC3E0E">
        <w:rPr>
          <w:szCs w:val="24"/>
        </w:rPr>
        <w:t>4</w:t>
      </w:r>
      <w:r w:rsidRPr="0090398D">
        <w:rPr>
          <w:szCs w:val="24"/>
        </w:rPr>
        <w:fldChar w:fldCharType="end"/>
      </w:r>
    </w:p>
    <w:p w:rsidR="0090398D" w:rsidRPr="0090398D" w:rsidRDefault="0090398D" w:rsidP="00C302B4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90398D">
        <w:rPr>
          <w:rFonts w:ascii="Times New Roman" w:hAnsi="Times New Roman"/>
          <w:color w:val="FFFFFF" w:themeColor="background1"/>
          <w:sz w:val="24"/>
          <w:szCs w:val="24"/>
        </w:rPr>
        <w:t>17.1</w:t>
      </w:r>
      <w:r w:rsidRPr="0090398D">
        <w:rPr>
          <w:rFonts w:ascii="Times New Roman" w:eastAsiaTheme="minorEastAsia" w:hAnsi="Times New Roman"/>
          <w:sz w:val="24"/>
          <w:szCs w:val="24"/>
        </w:rPr>
        <w:tab/>
      </w:r>
      <w:r w:rsidRPr="0090398D">
        <w:rPr>
          <w:rFonts w:ascii="Times New Roman" w:hAnsi="Times New Roman"/>
          <w:sz w:val="24"/>
          <w:szCs w:val="24"/>
        </w:rPr>
        <w:t>Часть 1. Перечень мероприятий по строительству, реконструкции или техническому перевооружению источников тепловой энергии</w:t>
      </w:r>
      <w:r w:rsidRPr="0090398D">
        <w:rPr>
          <w:rFonts w:ascii="Times New Roman" w:hAnsi="Times New Roman"/>
          <w:sz w:val="24"/>
          <w:szCs w:val="24"/>
        </w:rPr>
        <w:tab/>
      </w:r>
      <w:r w:rsidR="001B03C5" w:rsidRPr="0090398D">
        <w:rPr>
          <w:rFonts w:ascii="Times New Roman" w:hAnsi="Times New Roman"/>
          <w:sz w:val="24"/>
          <w:szCs w:val="24"/>
        </w:rPr>
        <w:fldChar w:fldCharType="begin"/>
      </w:r>
      <w:r w:rsidRPr="0090398D">
        <w:rPr>
          <w:rFonts w:ascii="Times New Roman" w:hAnsi="Times New Roman"/>
          <w:sz w:val="24"/>
          <w:szCs w:val="24"/>
        </w:rPr>
        <w:instrText xml:space="preserve"> PAGEREF _Toc6595272 \h </w:instrText>
      </w:r>
      <w:r w:rsidR="001B03C5" w:rsidRPr="0090398D">
        <w:rPr>
          <w:rFonts w:ascii="Times New Roman" w:hAnsi="Times New Roman"/>
          <w:sz w:val="24"/>
          <w:szCs w:val="24"/>
        </w:rPr>
      </w:r>
      <w:r w:rsidR="001B03C5" w:rsidRPr="0090398D">
        <w:rPr>
          <w:rFonts w:ascii="Times New Roman" w:hAnsi="Times New Roman"/>
          <w:sz w:val="24"/>
          <w:szCs w:val="24"/>
        </w:rPr>
        <w:fldChar w:fldCharType="separate"/>
      </w:r>
      <w:r w:rsidR="00AC3E0E">
        <w:rPr>
          <w:rFonts w:ascii="Times New Roman" w:hAnsi="Times New Roman"/>
          <w:sz w:val="24"/>
          <w:szCs w:val="24"/>
        </w:rPr>
        <w:t>4</w:t>
      </w:r>
      <w:r w:rsidR="001B03C5" w:rsidRPr="0090398D">
        <w:rPr>
          <w:rFonts w:ascii="Times New Roman" w:hAnsi="Times New Roman"/>
          <w:sz w:val="24"/>
          <w:szCs w:val="24"/>
        </w:rPr>
        <w:fldChar w:fldCharType="end"/>
      </w:r>
    </w:p>
    <w:p w:rsidR="0090398D" w:rsidRPr="0090398D" w:rsidRDefault="0090398D" w:rsidP="00C302B4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90398D">
        <w:rPr>
          <w:rFonts w:ascii="Times New Roman" w:hAnsi="Times New Roman"/>
          <w:color w:val="FFFFFF" w:themeColor="background1"/>
          <w:sz w:val="24"/>
          <w:szCs w:val="24"/>
        </w:rPr>
        <w:t>17.2</w:t>
      </w:r>
      <w:r w:rsidRPr="0090398D">
        <w:rPr>
          <w:rFonts w:ascii="Times New Roman" w:eastAsiaTheme="minorEastAsia" w:hAnsi="Times New Roman"/>
          <w:sz w:val="24"/>
          <w:szCs w:val="24"/>
        </w:rPr>
        <w:tab/>
      </w:r>
      <w:r w:rsidRPr="0090398D">
        <w:rPr>
          <w:rFonts w:ascii="Times New Roman" w:hAnsi="Times New Roman"/>
          <w:sz w:val="24"/>
          <w:szCs w:val="24"/>
        </w:rPr>
        <w:t>Часть 2. Перечень  мероприятий  по  строительству,  реконструкции  и  техническому  перевооружению  тепловых сетей и сооружений на них</w:t>
      </w:r>
      <w:r w:rsidRPr="0090398D">
        <w:rPr>
          <w:rFonts w:ascii="Times New Roman" w:hAnsi="Times New Roman"/>
          <w:sz w:val="24"/>
          <w:szCs w:val="24"/>
        </w:rPr>
        <w:tab/>
      </w:r>
      <w:r w:rsidR="001B03C5" w:rsidRPr="0090398D">
        <w:rPr>
          <w:rFonts w:ascii="Times New Roman" w:hAnsi="Times New Roman"/>
          <w:sz w:val="24"/>
          <w:szCs w:val="24"/>
        </w:rPr>
        <w:fldChar w:fldCharType="begin"/>
      </w:r>
      <w:r w:rsidRPr="0090398D">
        <w:rPr>
          <w:rFonts w:ascii="Times New Roman" w:hAnsi="Times New Roman"/>
          <w:sz w:val="24"/>
          <w:szCs w:val="24"/>
        </w:rPr>
        <w:instrText xml:space="preserve"> PAGEREF _Toc6595273 \h </w:instrText>
      </w:r>
      <w:r w:rsidR="001B03C5" w:rsidRPr="0090398D">
        <w:rPr>
          <w:rFonts w:ascii="Times New Roman" w:hAnsi="Times New Roman"/>
          <w:sz w:val="24"/>
          <w:szCs w:val="24"/>
        </w:rPr>
      </w:r>
      <w:r w:rsidR="001B03C5" w:rsidRPr="0090398D">
        <w:rPr>
          <w:rFonts w:ascii="Times New Roman" w:hAnsi="Times New Roman"/>
          <w:sz w:val="24"/>
          <w:szCs w:val="24"/>
        </w:rPr>
        <w:fldChar w:fldCharType="separate"/>
      </w:r>
      <w:r w:rsidR="00AC3E0E">
        <w:rPr>
          <w:rFonts w:ascii="Times New Roman" w:hAnsi="Times New Roman"/>
          <w:sz w:val="24"/>
          <w:szCs w:val="24"/>
        </w:rPr>
        <w:t>4</w:t>
      </w:r>
      <w:r w:rsidR="001B03C5" w:rsidRPr="0090398D">
        <w:rPr>
          <w:rFonts w:ascii="Times New Roman" w:hAnsi="Times New Roman"/>
          <w:sz w:val="24"/>
          <w:szCs w:val="24"/>
        </w:rPr>
        <w:fldChar w:fldCharType="end"/>
      </w:r>
    </w:p>
    <w:p w:rsidR="0090398D" w:rsidRPr="0090398D" w:rsidRDefault="0090398D" w:rsidP="00C302B4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90398D">
        <w:rPr>
          <w:rFonts w:ascii="Times New Roman" w:hAnsi="Times New Roman"/>
          <w:color w:val="FFFFFF" w:themeColor="background1"/>
          <w:sz w:val="24"/>
          <w:szCs w:val="24"/>
        </w:rPr>
        <w:t>17.3</w:t>
      </w:r>
      <w:r w:rsidRPr="0090398D">
        <w:rPr>
          <w:rFonts w:ascii="Times New Roman" w:eastAsiaTheme="minorEastAsia" w:hAnsi="Times New Roman"/>
          <w:sz w:val="24"/>
          <w:szCs w:val="24"/>
        </w:rPr>
        <w:tab/>
      </w:r>
      <w:r w:rsidRPr="0090398D">
        <w:rPr>
          <w:rFonts w:ascii="Times New Roman" w:hAnsi="Times New Roman"/>
          <w:sz w:val="24"/>
          <w:szCs w:val="24"/>
        </w:rPr>
        <w:t>Часть 3. Перечень  мероприятий,  обеспечивающих  переход  от  открытых  систем  теплоснабжения  (горячего водоснабжения) на закрытые системы горячего водоснабжения</w:t>
      </w:r>
      <w:r w:rsidRPr="0090398D">
        <w:rPr>
          <w:rFonts w:ascii="Times New Roman" w:hAnsi="Times New Roman"/>
          <w:sz w:val="24"/>
          <w:szCs w:val="24"/>
        </w:rPr>
        <w:tab/>
      </w:r>
      <w:r w:rsidR="001B03C5" w:rsidRPr="0090398D">
        <w:rPr>
          <w:rFonts w:ascii="Times New Roman" w:hAnsi="Times New Roman"/>
          <w:sz w:val="24"/>
          <w:szCs w:val="24"/>
        </w:rPr>
        <w:fldChar w:fldCharType="begin"/>
      </w:r>
      <w:r w:rsidRPr="0090398D">
        <w:rPr>
          <w:rFonts w:ascii="Times New Roman" w:hAnsi="Times New Roman"/>
          <w:sz w:val="24"/>
          <w:szCs w:val="24"/>
        </w:rPr>
        <w:instrText xml:space="preserve"> PAGEREF _Toc6595274 \h </w:instrText>
      </w:r>
      <w:r w:rsidR="001B03C5" w:rsidRPr="0090398D">
        <w:rPr>
          <w:rFonts w:ascii="Times New Roman" w:hAnsi="Times New Roman"/>
          <w:sz w:val="24"/>
          <w:szCs w:val="24"/>
        </w:rPr>
      </w:r>
      <w:r w:rsidR="001B03C5" w:rsidRPr="0090398D">
        <w:rPr>
          <w:rFonts w:ascii="Times New Roman" w:hAnsi="Times New Roman"/>
          <w:sz w:val="24"/>
          <w:szCs w:val="24"/>
        </w:rPr>
        <w:fldChar w:fldCharType="separate"/>
      </w:r>
      <w:r w:rsidR="00AC3E0E">
        <w:rPr>
          <w:rFonts w:ascii="Times New Roman" w:hAnsi="Times New Roman"/>
          <w:sz w:val="24"/>
          <w:szCs w:val="24"/>
        </w:rPr>
        <w:t>113</w:t>
      </w:r>
      <w:r w:rsidR="001B03C5" w:rsidRPr="0090398D">
        <w:rPr>
          <w:rFonts w:ascii="Times New Roman" w:hAnsi="Times New Roman"/>
          <w:sz w:val="24"/>
          <w:szCs w:val="24"/>
        </w:rPr>
        <w:fldChar w:fldCharType="end"/>
      </w:r>
    </w:p>
    <w:p w:rsidR="00C302B4" w:rsidRDefault="001B03C5" w:rsidP="00C302B4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rPr>
          <w:szCs w:val="24"/>
        </w:rPr>
        <w:sectPr w:rsidR="00C302B4" w:rsidSect="00740F1A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  <w:r w:rsidRPr="0090398D">
        <w:rPr>
          <w:szCs w:val="24"/>
        </w:rPr>
        <w:fldChar w:fldCharType="end"/>
      </w:r>
      <w:bookmarkStart w:id="21" w:name="_GoBack"/>
      <w:bookmarkEnd w:id="21"/>
    </w:p>
    <w:p w:rsidR="00B43208" w:rsidRPr="00483970" w:rsidRDefault="00D35E52" w:rsidP="00D35E52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lastRenderedPageBreak/>
        <w:t>Список таблиц</w:t>
      </w:r>
    </w:p>
    <w:p w:rsidR="006169DC" w:rsidRDefault="001B03C5" w:rsidP="00C302B4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4B6359">
        <w:rPr>
          <w:szCs w:val="24"/>
        </w:rPr>
        <w:fldChar w:fldCharType="begin"/>
      </w:r>
      <w:r w:rsidR="00482628" w:rsidRPr="004B6359">
        <w:rPr>
          <w:szCs w:val="24"/>
        </w:rPr>
        <w:instrText xml:space="preserve"> TOC \c "Таблица" </w:instrText>
      </w:r>
      <w:r w:rsidRPr="004B6359">
        <w:rPr>
          <w:szCs w:val="24"/>
        </w:rPr>
        <w:fldChar w:fldCharType="separate"/>
      </w:r>
      <w:r w:rsidR="006169DC">
        <w:t xml:space="preserve">Таблица 17.1 - </w:t>
      </w:r>
      <w:r w:rsidR="006169DC" w:rsidRPr="00A66CE9">
        <w:t>Перечень мероприятий по строительству, реконструкции или техническому перевооружению источников тепловой энергии</w:t>
      </w:r>
      <w:r w:rsidR="006169DC">
        <w:tab/>
      </w:r>
      <w:r>
        <w:fldChar w:fldCharType="begin"/>
      </w:r>
      <w:r w:rsidR="006169DC">
        <w:instrText xml:space="preserve"> PAGEREF _Toc9828485 \h </w:instrText>
      </w:r>
      <w:r>
        <w:fldChar w:fldCharType="separate"/>
      </w:r>
      <w:r w:rsidR="00C302B4">
        <w:t>4</w:t>
      </w:r>
      <w:r>
        <w:fldChar w:fldCharType="end"/>
      </w:r>
    </w:p>
    <w:p w:rsidR="006169DC" w:rsidRDefault="006169DC" w:rsidP="00C302B4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17.2 - </w:t>
      </w:r>
      <w:r w:rsidRPr="00A66CE9">
        <w:t>Перечень  мероприятий  по  строительству,  реконструкции  и  техническому  перевооружению  тепловых сетей и сооружений на них</w:t>
      </w:r>
      <w:r>
        <w:tab/>
      </w:r>
      <w:r w:rsidR="001B03C5">
        <w:fldChar w:fldCharType="begin"/>
      </w:r>
      <w:r>
        <w:instrText xml:space="preserve"> PAGEREF _Toc9828486 \h </w:instrText>
      </w:r>
      <w:r w:rsidR="001B03C5">
        <w:fldChar w:fldCharType="separate"/>
      </w:r>
      <w:r w:rsidR="00C302B4">
        <w:t>7</w:t>
      </w:r>
      <w:r w:rsidR="001B03C5">
        <w:fldChar w:fldCharType="end"/>
      </w:r>
    </w:p>
    <w:p w:rsidR="0045319C" w:rsidRDefault="001B03C5" w:rsidP="00C302B4">
      <w:pPr>
        <w:pStyle w:val="12"/>
        <w:tabs>
          <w:tab w:val="clear" w:pos="9770"/>
          <w:tab w:val="right" w:leader="dot" w:pos="10065"/>
        </w:tabs>
        <w:spacing w:line="276" w:lineRule="auto"/>
        <w:ind w:left="0"/>
      </w:pPr>
      <w:r w:rsidRPr="004B6359">
        <w:rPr>
          <w:szCs w:val="24"/>
        </w:rPr>
        <w:fldChar w:fldCharType="end"/>
      </w:r>
    </w:p>
    <w:p w:rsidR="0045319C" w:rsidRDefault="0045319C" w:rsidP="0045319C"/>
    <w:p w:rsidR="0090398D" w:rsidRPr="0045319C" w:rsidRDefault="0090398D" w:rsidP="0045319C">
      <w:pPr>
        <w:sectPr w:rsidR="0090398D" w:rsidRPr="0045319C" w:rsidSect="00740F1A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</w:p>
    <w:p w:rsidR="00B73AED" w:rsidRDefault="0090398D" w:rsidP="00F47443">
      <w:pPr>
        <w:pStyle w:val="1"/>
        <w:numPr>
          <w:ilvl w:val="0"/>
          <w:numId w:val="44"/>
        </w:numPr>
        <w:ind w:left="0" w:firstLine="0"/>
      </w:pPr>
      <w:bookmarkStart w:id="22" w:name="_Toc6595271"/>
      <w:bookmarkStart w:id="23" w:name="_Toc337658258"/>
      <w:bookmarkStart w:id="24" w:name="_Toc338244365"/>
      <w:bookmarkStart w:id="25" w:name="_Toc345671447"/>
      <w:r>
        <w:lastRenderedPageBreak/>
        <w:t>Глава 17</w:t>
      </w:r>
      <w:r w:rsidR="005E6F2A" w:rsidRPr="005E6F2A">
        <w:t xml:space="preserve"> "Реестр проектов схемы теплоснабжения"</w:t>
      </w:r>
      <w:bookmarkEnd w:id="22"/>
    </w:p>
    <w:p w:rsidR="005E6F2A" w:rsidRDefault="005E6F2A" w:rsidP="00F47443">
      <w:pPr>
        <w:pStyle w:val="2"/>
      </w:pPr>
      <w:bookmarkStart w:id="26" w:name="_Toc6595272"/>
      <w:r w:rsidRPr="00F47443">
        <w:t>Часть 1. Перечень мероприятий по строительству, реконструкции или технич</w:t>
      </w:r>
      <w:r w:rsidRPr="00F47443">
        <w:t>е</w:t>
      </w:r>
      <w:r w:rsidRPr="00F47443">
        <w:t>скому перевооружению источников тепловой эне</w:t>
      </w:r>
      <w:r w:rsidRPr="00F47443">
        <w:t>р</w:t>
      </w:r>
      <w:r w:rsidRPr="00F47443">
        <w:t>гии</w:t>
      </w:r>
      <w:bookmarkEnd w:id="26"/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  <w:r w:rsidRPr="00F47443">
        <w:t>Перечень мероприятий по строительству, реконструкции или техническому перев</w:t>
      </w:r>
      <w:r w:rsidRPr="00F47443">
        <w:t>о</w:t>
      </w:r>
      <w:r w:rsidRPr="00F47443">
        <w:t>оружению источников тепловой эне</w:t>
      </w:r>
      <w:r w:rsidRPr="00F47443">
        <w:t>р</w:t>
      </w:r>
      <w:r w:rsidRPr="00F47443">
        <w:t>гии</w:t>
      </w:r>
      <w:r>
        <w:t xml:space="preserve"> приведен в таблице 17.1.</w:t>
      </w:r>
    </w:p>
    <w:p w:rsidR="00456570" w:rsidRDefault="00456570" w:rsidP="00456570">
      <w:pPr>
        <w:pStyle w:val="a2"/>
      </w:pPr>
    </w:p>
    <w:p w:rsidR="00456570" w:rsidRPr="00456570" w:rsidRDefault="00456570" w:rsidP="00456570">
      <w:pPr>
        <w:pStyle w:val="a2"/>
      </w:pPr>
    </w:p>
    <w:p w:rsidR="00456570" w:rsidRDefault="005E6F2A" w:rsidP="00F47443">
      <w:pPr>
        <w:pStyle w:val="2"/>
      </w:pPr>
      <w:bookmarkStart w:id="27" w:name="_Toc6595273"/>
      <w:r>
        <w:t>Часть 2. Перечень  мероприятий  по  строительству,  реконструкции  и  технич</w:t>
      </w:r>
      <w:r>
        <w:t>е</w:t>
      </w:r>
      <w:r>
        <w:t>скому  перевооружению  тепловых сетей и соор</w:t>
      </w:r>
      <w:r>
        <w:t>у</w:t>
      </w:r>
      <w:r>
        <w:t>жений на них</w:t>
      </w:r>
      <w:bookmarkEnd w:id="27"/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  <w:r>
        <w:t>Перечень  мероприятий  по  строительству,  реконструкции  и  техническому  перев</w:t>
      </w:r>
      <w:r>
        <w:t>о</w:t>
      </w:r>
      <w:r>
        <w:t>оружению  тепловых сетей и соор</w:t>
      </w:r>
      <w:r>
        <w:t>у</w:t>
      </w:r>
      <w:r>
        <w:t>жений на них</w:t>
      </w:r>
      <w:r>
        <w:t xml:space="preserve"> приведен в таблице 17.1.</w:t>
      </w:r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  <w:sectPr w:rsidR="00456570" w:rsidSect="0045657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567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456570" w:rsidRDefault="00456570" w:rsidP="00456570">
      <w:pPr>
        <w:pStyle w:val="a2"/>
      </w:pPr>
      <w:r w:rsidRPr="00456570">
        <w:rPr>
          <w:b/>
        </w:rPr>
        <w:lastRenderedPageBreak/>
        <w:t>Та</w:t>
      </w:r>
      <w:r w:rsidRPr="00456570">
        <w:rPr>
          <w:b/>
        </w:rPr>
        <w:t xml:space="preserve">блица </w:t>
      </w:r>
      <w:r w:rsidRPr="00456570">
        <w:rPr>
          <w:b/>
        </w:rPr>
        <w:fldChar w:fldCharType="begin"/>
      </w:r>
      <w:r w:rsidRPr="00456570">
        <w:rPr>
          <w:b/>
        </w:rPr>
        <w:instrText xml:space="preserve"> STYLEREF 1 \s </w:instrText>
      </w:r>
      <w:r w:rsidRPr="00456570">
        <w:rPr>
          <w:b/>
        </w:rPr>
        <w:fldChar w:fldCharType="separate"/>
      </w:r>
      <w:r>
        <w:rPr>
          <w:b/>
          <w:noProof/>
        </w:rPr>
        <w:t>17</w:t>
      </w:r>
      <w:r w:rsidRPr="00456570">
        <w:rPr>
          <w:b/>
          <w:noProof/>
        </w:rPr>
        <w:fldChar w:fldCharType="end"/>
      </w:r>
      <w:r w:rsidRPr="00456570">
        <w:rPr>
          <w:b/>
        </w:rPr>
        <w:t>.</w:t>
      </w:r>
      <w:r w:rsidRPr="00456570">
        <w:rPr>
          <w:b/>
        </w:rPr>
        <w:fldChar w:fldCharType="begin"/>
      </w:r>
      <w:r w:rsidRPr="00456570">
        <w:rPr>
          <w:b/>
        </w:rPr>
        <w:instrText xml:space="preserve"> SEQ Таблица \* ARABIC \s 1 </w:instrText>
      </w:r>
      <w:r w:rsidRPr="00456570">
        <w:rPr>
          <w:b/>
        </w:rPr>
        <w:fldChar w:fldCharType="separate"/>
      </w:r>
      <w:r>
        <w:rPr>
          <w:b/>
          <w:noProof/>
        </w:rPr>
        <w:t>1</w:t>
      </w:r>
      <w:r w:rsidRPr="00456570">
        <w:rPr>
          <w:b/>
          <w:noProof/>
        </w:rPr>
        <w:fldChar w:fldCharType="end"/>
      </w:r>
      <w:r w:rsidRPr="00456570">
        <w:rPr>
          <w:b/>
        </w:rPr>
        <w:t xml:space="preserve"> –</w:t>
      </w:r>
      <w:r w:rsidRPr="007A1E89">
        <w:t xml:space="preserve"> Перечень потребителей получающих горячую воду по открытой схеме ГВС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3158"/>
        <w:gridCol w:w="2128"/>
        <w:gridCol w:w="2529"/>
        <w:gridCol w:w="943"/>
        <w:gridCol w:w="1681"/>
        <w:gridCol w:w="1688"/>
        <w:gridCol w:w="1363"/>
        <w:gridCol w:w="1363"/>
      </w:tblGrid>
      <w:tr w:rsidR="00456570" w:rsidRPr="00456570" w:rsidTr="00456570">
        <w:trPr>
          <w:trHeight w:val="2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Наименование мероприятий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Обозначение нео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б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ход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мости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Год начала реализации меропри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тия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Год оконч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ния мер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</w:tr>
      <w:tr w:rsidR="00456570" w:rsidRPr="00456570" w:rsidTr="00456570">
        <w:trPr>
          <w:trHeight w:val="2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b/>
                <w:bCs/>
                <w:sz w:val="20"/>
              </w:rPr>
              <w:t>Наименование показат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ля (мощность, прот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женность, диаметр и т.п.</w:t>
            </w:r>
            <w:proofErr w:type="gramEnd"/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56570" w:rsidRPr="00456570" w:rsidTr="00456570">
        <w:trPr>
          <w:trHeight w:val="2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До реализации м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После реализ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ции меропри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456570">
              <w:rPr>
                <w:rFonts w:ascii="Times New Roman" w:hAnsi="Times New Roman"/>
                <w:b/>
                <w:bCs/>
                <w:sz w:val="20"/>
              </w:rPr>
              <w:t>тия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Группа 1. Строительство, реконструкция или модернизация объектов системы централизованного теплоснабжения в целях подключения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1.1. Строительство новых тепловых сетей в целях подключения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Проектирование тепловых сетей до объекта "Общеобразовател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ная школа на 1200 учащихся " 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 0,78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 L=160, 2Ду50 L=65, 2Ду80 L=68, 2Ду125 L=46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до объекта "Общеобр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зовательная школа на 1200 учащихся "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Проектирование тепловых сетей до объекта " Общеобразовател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ная школа на 990 учащихся"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 2,93 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2Ду400 L=399, 2Ду200 L=741, 2Ду125 L=42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до объекта " Общеобр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зовательная школа на 990 учащихся"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2026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Проектирование тепловых сетей до объекта " Общеобразовател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ная школа на 150 учащихся"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 3,22 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2Ду250 L=115, 2Ду200 L=140, 2Ду150 L=71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до объекта " Общеобр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зовательная школа на 150 учащихся"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Проектирование тепловых сетей до комплекса "Школа детский сад" на 200/200 мест"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 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 0,12 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2Ду50 L=73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до ко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плекса "Школа детский сад" на 200/200 мест"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Проектирование тепловых сетей  в районе п. Юность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установкой КРП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2Ду50 L=350 </w:t>
            </w:r>
            <w:r w:rsidRPr="00456570">
              <w:rPr>
                <w:rFonts w:ascii="Times New Roman" w:hAnsi="Times New Roman"/>
                <w:sz w:val="20"/>
              </w:rPr>
              <w:br/>
              <w:t>12092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 в ра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 xml:space="preserve">оне п. Юность, с установкой КРП (3 шт)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Проектирование сетей горячего водоснабжения в районе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Тае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ный</w:t>
            </w:r>
            <w:proofErr w:type="gramEnd"/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 на нужды ГВС.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2Ду150 L=494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 сетей горячего водоснабжения в районе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Тае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ный</w:t>
            </w:r>
            <w:proofErr w:type="gramEnd"/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УТ-5.2 проект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 границы земельного участка СОШ№1 на 1500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щихся в мкр.30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соцкультбыта СОШ№1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2Ду125 L=50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УТ-5.2 проект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 границы земельного участка СОШ№2 на 1500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щихся в мкр.30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соцкультбыта СОШ№2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2Ду125 L=16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ТК-48-9 до границы земельного участка СОШ на 900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щихся в мкр.16А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900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2Ду65-150 L=14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ТК-97-2 (УТ-2) до границы земельного участка СОШ на 1500 учащихся в мкр.24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2Ду65-150 L=80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ТК-5 до границы земельного участка СОШ в мкр.31Б на 990 учащихся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990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 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УТ-2-УТ-3-УТ-4-УТ-5 до границы земел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ного участка СОШ на 1500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щихся в мкр.27А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2Ду150-300 L=344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ных тепловых сетей от ЦТП-57 до границы земельного участка СОШ№4 в мкр.28. Блок 2 на 900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учащихся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№4. Блок 2 на 700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2Ду50-150 L=160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ТК-95-6 до границы земельного участка СОШ на 1500 учащихся в мкр.5А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2Ду76-100 L=60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тепловых сетей от УТ-9 до границы земельного участка СОШ на 1500 учащихся в мкр.34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объекта со</w:t>
            </w:r>
            <w:r w:rsidRPr="00456570">
              <w:rPr>
                <w:rFonts w:ascii="Times New Roman" w:hAnsi="Times New Roman"/>
                <w:sz w:val="20"/>
              </w:rPr>
              <w:t>ц</w:t>
            </w:r>
            <w:r w:rsidRPr="00456570">
              <w:rPr>
                <w:rFonts w:ascii="Times New Roman" w:hAnsi="Times New Roman"/>
                <w:sz w:val="20"/>
              </w:rPr>
              <w:t>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2Ду125 L=24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распределител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ных тепловых сетей от ТК-21* до границы земельного участка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шк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лы-детский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сад в мкр.21-22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Подключение объекта соцкультбыта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шк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лы-детского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сада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магистральных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вых сетей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проект. УТ-1 (на магистральных сетях по 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спекту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Комсомольский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) до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ницы земельного участка в мкр.21-22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2Ду200 L=440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магистральных тепловых сетей от УТ-2 до гран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цы земельного участка в мкр.20А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2Ду250 L=63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магистральных тепловых сетей от 9ТК2-6 до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ницы земельного участка в мкр.30А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Подключение объе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2Ду250 L=195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участка тепловой сети 5ТК4Б-3ТК-24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 целью переключ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тепловой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ки ЦТП БУ СОКБ и ЦТП-72  с Котельной №3 на СГРЭС-1-ПКТС для компенс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ции перспективного дефицита тепловой мо</w:t>
            </w:r>
            <w:r w:rsidRPr="00456570">
              <w:rPr>
                <w:rFonts w:ascii="Times New Roman" w:hAnsi="Times New Roman"/>
                <w:sz w:val="20"/>
              </w:rPr>
              <w:t>щ</w:t>
            </w:r>
            <w:r w:rsidRPr="00456570">
              <w:rPr>
                <w:rFonts w:ascii="Times New Roman" w:hAnsi="Times New Roman"/>
                <w:sz w:val="20"/>
              </w:rPr>
              <w:t xml:space="preserve">ности Котельной №3. Для котельной №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3 СГМУП «ГТС» с целью компенсации перспективного д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фицита тепловых мощностей пред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сматривается перевод нагр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зок в объёме до 16,311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(ЦТП БУ СОКБ и ЦТП-72) на зону теплоснабж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СГРЭС-1-ПКТС (после выполнения мероприятий по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конструкции теплос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тевого тракта ПКТС). Для этого потребуе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ся строительство 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вого участка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сети от тепловой камеры 5ТК-4Б по ул. Энергетиков до новой тепловой камеры 3ТК-24 (проект) по пр. Ленина. Так же будет обеспечена возможность в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рийных режимах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ставок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потребителям 1 категории от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 №3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2Ду300 L=523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III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тепловывода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СГРЭС-1 и пиковой котельной 120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в том числе проек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ные работы до точки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разветления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районе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31В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Использование резе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ва мощности ГРЭС-1 за счет увеличения пропускной спосо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ности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тей. Обеспечение подключения новых потребителей 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бителей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в центре г. Сургут до микрора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она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2Ду1000 L=4067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III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тепловывода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СГРЭС-1 и пиковой котельной 120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в том числе проек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ные работы, от точки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разветления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районе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31В до центральн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го района г. Сургут с прохожд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трассы через район поймы реки Обь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в Южном и Юго-Западном 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лом районе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2Ду800 L=9320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тепловой сети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ТК-4 в КК36 до УТ-3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41"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в Запа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ном жилом районе. Стр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ительство новой закольцовывающей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ловой сети 2Ду 400 мм позволяет:</w:t>
            </w:r>
            <w:r w:rsidRPr="00456570">
              <w:rPr>
                <w:rFonts w:ascii="Times New Roman" w:hAnsi="Times New Roman"/>
                <w:sz w:val="20"/>
              </w:rPr>
              <w:br/>
              <w:t>- обеспечить требу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мый располагаемый напор в тепловой к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мере ТК-4 равный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dP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=(P1-P2)=(7,5-5,8)=1,7 кгс/см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;</w:t>
            </w:r>
            <w:r w:rsidRPr="00456570">
              <w:rPr>
                <w:rFonts w:ascii="Times New Roman" w:hAnsi="Times New Roman"/>
                <w:sz w:val="20"/>
              </w:rPr>
              <w:br/>
              <w:t>- обеспечить расче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ное теплоснабжение существующих и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телей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35, 35а, 36, 38, 42;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создать условия для включения в работу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новой перекачива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щей насосной ста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ции (ПНС)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2Ду400 L=1090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41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42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11А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16А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27А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29Б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30Б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X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XXII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Барсово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КК2А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ПСО-34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Центральном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жилом районе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 районе ЦПЛ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Ядро центра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 районе ЗП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районе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унный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районе пос.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Снежный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 районе ЮПЛ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51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31Б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31В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35А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КК П-4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КК 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П-9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Пойма-2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районе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Пойма-4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 районе ЦЖ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новой подкачив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ющей насосной ста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ции ПНС-2, включая актуализацию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новых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в Восто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ном жилом районе. Для режима в точке излома температу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ного графика при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Тн.в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.=- 4,2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и ма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симал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ном часовом расходе на ГВС для существующего ги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равлического режима зоны теплоснабжения "СГРЭС-2 – ВЖР" х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рактерно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налиичие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для значительной 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сти потребителей,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располо-женных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сточном жилом районе, давлений в обрат-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водах систем отопл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ния, близких к пр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дельно допустимым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по условию механ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ческой прочности отопительных приб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ров (Р2=6,0 кгс/см2), что ограничивает дальнейшее подкл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чение перспективных нагрузок.</w:t>
            </w:r>
            <w:r w:rsidRPr="00456570">
              <w:rPr>
                <w:rFonts w:ascii="Times New Roman" w:hAnsi="Times New Roman"/>
                <w:sz w:val="20"/>
              </w:rPr>
              <w:br/>
              <w:t>Понизить давления в обратных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водах на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вв-дах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у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в Восто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ном жилом районе путем загрузки нас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сов, установленных в существующей пер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качивающей насо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ной станции ПНС-1 (в районе кольца ГРЭС), невозможно, т.к. да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ление обратной сет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вой воды во всасыв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ющих патрубках насосов ПН-1…ПН-4 типа СЭ1250-70-11 будет ниже допуст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мого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кавитационного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запаса (NPSH = 7,5 м).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п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т/ч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Пиковой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 установленной мощностью 120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на 3-й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тепловывод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СГРЭС-1,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телей, поддержание требуемого темпер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турного режима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Котельной П-10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установленной мощностью 46Гкал/ч,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вой энергией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котельной БМК-45, в том числе проек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бителей 39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блочно-модульной котельной 48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,в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бителей 48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(3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Котельная кв. П-12, в том числе проек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бителей  мкр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-12 - (1,1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Котельной №15 кв. П-9.,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бителей  района П-9 - (4.5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Котельной мкр.51.,в том числе проек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ные работы.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бителей  51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- (30Гкал/ч)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Котельной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СЗП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в том числе проектные 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бителей 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СЗП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- (69Гкал/ч)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sz w:val="20"/>
              </w:rPr>
              <w:t>Строительство Котельной п. Снежный, в том числе проектные работы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бителей 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Снежный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- (1,2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Котельной ЦЖ-1,1, в том числе проектные раб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бителей  Центральн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го жилого района - (24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Котельной прои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водственно-торгового комплекса в кв. П-10,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вой энергией потр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бителей  произво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ственно-торгового комплекса - (2,7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КРП-2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КРП-4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ма-1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ма-5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ма-4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КРП-304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30Б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БПТП-1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БПТП-2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73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31Б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ЦТП в п. Медв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жий угол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2029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ма-3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ма-2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П-8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КРП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Проектные работы по реко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струкции тепловых сетей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ежный</w:t>
            </w:r>
            <w:proofErr w:type="gramEnd"/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 L=176,95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2Ду200 L=176,95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Реконструкция тепловых сетей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Таежный</w:t>
            </w:r>
            <w:proofErr w:type="gramEnd"/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Реконструкия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тепловых сетей  СГРЭС-2- ВЖР,  в том числе 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ектные работы.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Обеспечение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телей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2Ду800 L=1753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2Ду1000 L=1753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1.4. 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Проектные работы по реко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струкции котельной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ежный</w:t>
            </w:r>
            <w:proofErr w:type="gramEnd"/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вой энергией на ну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ды отопления  и ГВС существующих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на теплоснабж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 2,621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и  перспективных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требителей с нагру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кой на теплоснабж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0,362 Гкал/ч. и ГВС 0,224 Гкал/ч.  Установка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 системы ГВС в котельной; реко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струкция станции ХВО; выполнение мероприятий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ведедению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до уст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новленной мощности.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Реконструкция  котельной п.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ежный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Гкал/час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5,159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котельной №1 с увеличением установленной мощности  до 37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и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Реконструкция котельной К-45 (2 очередь) для теплоснабжения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38, 39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Обеспечения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ключения перспе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тивных тепловых нагрузок потребит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лей Западного жилого района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Всего по группе 1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Группа 2. Строительство новых объектов системы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централизованного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теплоснабжения, не связанных с подключением (технологическим присоединением) новых потребителей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2.1. Строительство новых тепловых сетей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участка тепловой сети 3ТК22 до 3ТК23г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повышения надежности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мкр.18-19-20.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2Ду150, L=80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резервирующей перемычки РП-1 между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гистралями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"ГРЭС-1-ПКТС" и "ГРЭС-2-Промзона" с выполн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взаи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ного резервирования теплоисточников  ГРЭС-1 и ГРЭС-2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2Ду300 L=110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резервирующей перемычки РП-2 между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гистралями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"ГРЭС-2-ВЖР" и "ГРЭС-2-Промзона" с выполн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Взаимное резервир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вание  зон тепловых сетей  "ГРЭС-2-ВЖР" и "ГРЭС-2-Промзона"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2Ду800 L=140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тепловых сетей ГВС в п. Таежный до двух кап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тальных 5 этажных дома (МКД) общей дл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ной 850 м диаметром 100 мм от котельной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Закрытие схемы ГВС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 L=850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Строительство резервирующей перемычки РП-3 между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гистралями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"ГРЭС-1-ПКТС" и "ГРЭС-2-ВЖР" с выполнением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взаи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ного резервирования теплоисточников  ГРЭС-1 и ГРЭС-2, обеспечение подачи ГВС в летний период при отключении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тельных 1,2,3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2Ду800 L=800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Строительство тепловой сети от 1ТК23-1 до 1ТК-46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2Ду500 L=1095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Всего по группе 2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Группа 3. Реконструкция или модернизация существующих объектов системы централизованного теплоснабжения в целях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снижения уровня износа существующих объектов системы централизованного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теплоснабжения и (или) поставки энергии от разных источников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3.1. Реконструкция или модернизация существующих тепловых сетей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(замена)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пода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трубопровода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страли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ГРЭС-1 до ПКТС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теплоснабжения, снижение шерохов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тости.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2023г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(замена)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обратн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трубопровода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ломагистрали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ГРЭС-1 до ПКТС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теплоснабжения, снижение шерохов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тости.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30805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№3 от 3ТК18-3ТК-17 (перемычка)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1986 году. Прокладка тр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полнении. Тип изол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ции - ГФИ.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2Д273, 237,24; ГФИ</w:t>
            </w:r>
            <w:r w:rsidRPr="00456570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2Д273, 141,21; ППУ</w:t>
            </w:r>
            <w:r w:rsidRPr="00456570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30036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№6 от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ной №3-5ТК1Б-6ТК30-6ТК14-5ТК13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 xml:space="preserve">плуатацию в 1986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30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Тип изоляции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 Цель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дернизации: повыш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надежности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лоснабжения и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гоэффективности, за счет применения тр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бопроводов с улу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шенными теплоиз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2Д426, 570,12;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2Д426, 227,37; ППУ</w:t>
            </w:r>
            <w:r w:rsidRPr="00456570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30144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№4 от 4ТК1 (кот. 2) до 4ТК2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1990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канале. Тип изоляции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2Д720, 97,04;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2Д720, 82,98; ППУ</w:t>
            </w:r>
            <w:r w:rsidRPr="00456570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30878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lastRenderedPageBreak/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№4 от 4ТК5 до ЦТП-27 мкр.4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плуатацию в 1994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 xml:space="preserve">нении. Тип изоляции - ГФИ.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2Д219, ГФИ</w:t>
            </w:r>
            <w:r w:rsidRPr="00456570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2Д219, ППУ</w:t>
            </w:r>
            <w:r w:rsidRPr="00456570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31567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№4 от 4ТК1 до котельной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1996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надземном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Тип изоляции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учас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ка – ППУ, надземного –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ния трубопроводов с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2Д426,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ППУ</w:t>
            </w:r>
            <w:r w:rsidRPr="00456570">
              <w:rPr>
                <w:rFonts w:ascii="Times New Roman" w:hAnsi="Times New Roman"/>
                <w:sz w:val="20"/>
              </w:rPr>
              <w:br/>
              <w:t>L=101,5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ППУ</w:t>
            </w:r>
            <w:r w:rsidRPr="00456570">
              <w:rPr>
                <w:rFonts w:ascii="Times New Roman" w:hAnsi="Times New Roman"/>
                <w:sz w:val="20"/>
              </w:rPr>
              <w:br/>
              <w:t>L=101,5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 30809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№10 от ТК1(кот.№1) до ПС (кот.№1)-ТК2-ТК3-ТК4 до 4ТК39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1998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надземном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Тип изоляции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учас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ка – ППУ, надземного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  <w:r w:rsidRPr="00456570">
              <w:rPr>
                <w:rFonts w:ascii="Times New Roman" w:hAnsi="Times New Roman"/>
                <w:sz w:val="20"/>
              </w:rPr>
              <w:br/>
              <w:t>Для котельной № 2 СГМУП «ГТС» с ц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лью компенсации перспективного д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фицита тепловых мощностей пред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сматр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вается перевод  нагрузок в объёме до 17,983 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на зону теплоснабжения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тельной №1, что по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волит компенсир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вать перспективный дефицит мощности котельной № 2. Пре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лагается переключ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части нагрузок котельной № 2 на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тельную № 1 за счёт перевода работы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магистрали № 10 с температурного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фика 95/70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на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фик 150/70°С без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конструкций на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точниках 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жения. Данное мер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приятие позволит с минимальными кап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тальными затратами переключить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вую нагрузку юго-западной части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А (ЦТП 25, ЦТП 29, и прямых подключений на участке от 4ТК-39 до 4ТК-40А), п. ЦПКРС и ПС-3, с котельной № 2 на котельную № 1, в</w:t>
            </w:r>
            <w:r w:rsidRPr="00456570">
              <w:rPr>
                <w:rFonts w:ascii="Times New Roman" w:hAnsi="Times New Roman"/>
                <w:sz w:val="20"/>
              </w:rPr>
              <w:t>ы</w:t>
            </w:r>
            <w:r w:rsidRPr="00456570">
              <w:rPr>
                <w:rFonts w:ascii="Times New Roman" w:hAnsi="Times New Roman"/>
                <w:sz w:val="20"/>
              </w:rPr>
              <w:t>свободив тем самым тепловую мощность на котельной № 2 для подключения пе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спективных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телей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2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4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Пойма-1 без проведения реко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струкции источника, ликвидировав смес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ную станцию на котельной № 1. Так же в перспективе предусматривается ликвид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ция ПС- 1 и ПС-2 с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переподкл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чением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нагрузки 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храняемых объектов на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прое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тируемый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КРП со смесительной станцией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№ 1.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перераспределение тепловой нагрузки из зон с дефицитом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ловой мощности в зоны с избытком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ловой мощности, а также повышение надежности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ППУ,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L=585м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2Д426,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ППУ</w:t>
            </w:r>
            <w:r w:rsidRPr="00456570">
              <w:rPr>
                <w:rFonts w:ascii="Times New Roman" w:hAnsi="Times New Roman"/>
                <w:sz w:val="20"/>
              </w:rPr>
              <w:br/>
              <w:t>L=585м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31811</w:t>
            </w:r>
            <w:r w:rsidRPr="00456570">
              <w:rPr>
                <w:rFonts w:ascii="Times New Roman" w:hAnsi="Times New Roman"/>
                <w:sz w:val="20"/>
              </w:rPr>
              <w:br/>
              <w:t>сети теплоснабжения от 7ТК5 до промежуточной кам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ры 7ТК5*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1976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30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надземном 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нии. Тип изоляции – ГФИ.</w:t>
            </w:r>
            <w:r w:rsidRPr="00456570">
              <w:rPr>
                <w:rFonts w:ascii="Times New Roman" w:hAnsi="Times New Roman"/>
                <w:sz w:val="20"/>
              </w:rPr>
              <w:br/>
              <w:t>Цель технического перевооружения: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вышение надежности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ППУ ГФИ</w:t>
            </w:r>
            <w:r w:rsidRPr="00456570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2Д159,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ППУ</w:t>
            </w:r>
            <w:r w:rsidRPr="00456570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30504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от 1ТК43 до 1ТК44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1994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нии. Тип изоляции - ППУ ПХВ.</w:t>
            </w:r>
            <w:r w:rsidRPr="00456570">
              <w:rPr>
                <w:rFonts w:ascii="Times New Roman" w:hAnsi="Times New Roman"/>
                <w:sz w:val="20"/>
              </w:rPr>
              <w:br/>
              <w:t>Участок сетей являе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ся тупиковым и во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можное устранение функциональных 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казов связано с 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ключением большого количества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телей, запитанных от ЦТП-30, 95, 49, 37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., в том числе 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циально значимых объектов, детских садов, ОКДЦ.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243,46; ППУ ПХВ</w:t>
            </w:r>
            <w:r w:rsidRPr="00456570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205,47; ППУ</w:t>
            </w:r>
            <w:r w:rsidRPr="00456570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30502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от 1ТК39-1ТК40-1ТК41-1ТК42-1ТК43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1994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Тип изоляции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Участок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является тупик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вым и возможное устранение функци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нальных отказов св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зано с 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ключением большого количества потребителей, зап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танных от ЦТП-30, 95, 49, 37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., в том числе социально зн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чимых объектов, де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ских садов, комплекса ОКДЦ.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2Д530, 93,06;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78,54; ППУ</w:t>
            </w:r>
            <w:r w:rsidRPr="00456570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30502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от 1ТК39-1ТК40-1ТК41-1ТК42-1ТК43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1994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нии. Тип изоляции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Участок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является тупик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вым и возможное устранение функци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нальных отказов св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зано с 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ключением большого количества потребителей, зап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танных от ЦТП-24, 96, в том числе соц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ально значимых об</w:t>
            </w:r>
            <w:r w:rsidRPr="00456570">
              <w:rPr>
                <w:rFonts w:ascii="Times New Roman" w:hAnsi="Times New Roman"/>
                <w:sz w:val="20"/>
              </w:rPr>
              <w:t>ъ</w:t>
            </w:r>
            <w:r w:rsidRPr="00456570">
              <w:rPr>
                <w:rFonts w:ascii="Times New Roman" w:hAnsi="Times New Roman"/>
                <w:sz w:val="20"/>
              </w:rPr>
              <w:t>ектов, де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ских садов.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ния трубопроводов с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улучшенными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2Д530, 180,49;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152,32; ППУ</w:t>
            </w:r>
            <w:r w:rsidRPr="00456570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20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от 1ТК37 до ЦТП-22 в мкр.7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1999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 xml:space="preserve">нении. Тип изоляции – ТГИ ППУ.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2Д159, ТГИ ППУ</w:t>
            </w:r>
            <w:r w:rsidRPr="00456570">
              <w:rPr>
                <w:rFonts w:ascii="Times New Roman" w:hAnsi="Times New Roman"/>
                <w:sz w:val="20"/>
              </w:rPr>
              <w:br/>
              <w:t>L=84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2Д159, ППУ</w:t>
            </w:r>
            <w:r w:rsidRPr="00456570">
              <w:rPr>
                <w:rFonts w:ascii="Times New Roman" w:hAnsi="Times New Roman"/>
                <w:sz w:val="20"/>
              </w:rPr>
              <w:br/>
              <w:t>L=84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30887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от 1ТК24 до 1ТК29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1986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30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надземном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 в изоляции из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минваты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покры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ным слоем из оци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кованной стали.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сток сетей является тупиковым и возмо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ное устранение фун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циональных отказов связано с отключен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ем социально знач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мых объе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тов (сан.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"Кедровый Лог", ФОК "Нефт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ник" и др.).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2Д219, 158,15;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2Д219, 85,66; ППУ оцинковка</w:t>
            </w:r>
            <w:r w:rsidRPr="00456570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30359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по пр. Мира от П1 (ПКТС)-1ТК5-1ТК8-1ТК10-1ТК13-1ТК17-1ТК19; от точки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до 1ТК31 по ул. Г.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до 4ТК1 (Котельная №2) НГДУ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1986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30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выполнена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Возможное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устранения функци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нальных отказов св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зано с частичным 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рекрыт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ем проезжей части по ул. Г.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стесне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ными условиями 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изводства работ с применением земл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ройной техн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ки.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2Д530, 124,3;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48,22; ППУ</w:t>
            </w:r>
            <w:r w:rsidRPr="00456570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30359</w:t>
            </w:r>
            <w:r w:rsidRPr="00456570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№1 по пр. Мира от П1 (ПКТС)-1ТК5-1ТК8-1ТК10-1ТК13-1ТК17-1ТК19; от точки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до 1ТК31 по ул. Г.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до 4ТК1 (Котельная №2) НГДУ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1986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30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 частично выпо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 xml:space="preserve">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исполнении с изол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цией ППУ, а также в канальном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 с изоляцией из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минваты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покры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ным слоем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Фольг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зол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466,14; ППУ</w:t>
            </w:r>
            <w:r w:rsidRPr="00456570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2Д530, 180,82; ППУ</w:t>
            </w:r>
            <w:r w:rsidRPr="00456570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30907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Сети теплоснабжения от 7ТК3 до ИТП здания, ул. 30лет победы 17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1990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 надземном  исполн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нии. Тип изоляции – ППУ.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Цель модернизации: 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2Д159, 2Д108, 2Д76; ППУ</w:t>
            </w:r>
            <w:r w:rsidRPr="00456570">
              <w:rPr>
                <w:rFonts w:ascii="Times New Roman" w:hAnsi="Times New Roman"/>
                <w:sz w:val="20"/>
              </w:rPr>
              <w:br/>
              <w:t>L=102,6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2Д159, 2Д108, 2Д76; ППУ</w:t>
            </w:r>
            <w:r w:rsidRPr="00456570">
              <w:rPr>
                <w:rFonts w:ascii="Times New Roman" w:hAnsi="Times New Roman"/>
                <w:sz w:val="20"/>
              </w:rPr>
              <w:br/>
              <w:t>L=102,6м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 30430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Тепломагистраль№4 от 4ТК39- 4ТК40-ЦТП-25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1998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Надземная прокладка тр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бопровода. Тип изоляции-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2Д273,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минвата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2Д273, ППУ</w:t>
            </w:r>
            <w:r w:rsidRPr="00456570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31426</w:t>
            </w:r>
            <w:r w:rsidRPr="00456570">
              <w:rPr>
                <w:rFonts w:ascii="Times New Roman" w:hAnsi="Times New Roman"/>
                <w:sz w:val="20"/>
              </w:rPr>
              <w:br/>
              <w:t>Тепломагистраль№3 от 3ТК14 до 3ТК14а  у ж.д. Лен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на 45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2000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18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>нении. Тип изоляции - ППУ.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2Д426, ППУ</w:t>
            </w:r>
            <w:r w:rsidRPr="00456570">
              <w:rPr>
                <w:rFonts w:ascii="Times New Roman" w:hAnsi="Times New Roman"/>
                <w:sz w:val="20"/>
              </w:rPr>
              <w:br/>
              <w:t>L=40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 2Д426, ППУ</w:t>
            </w:r>
            <w:r w:rsidRPr="00456570">
              <w:rPr>
                <w:rFonts w:ascii="Times New Roman" w:hAnsi="Times New Roman"/>
                <w:sz w:val="20"/>
              </w:rPr>
              <w:br/>
              <w:t>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30882</w:t>
            </w:r>
            <w:r w:rsidRPr="00456570">
              <w:rPr>
                <w:rFonts w:ascii="Times New Roman" w:hAnsi="Times New Roman"/>
                <w:sz w:val="20"/>
              </w:rPr>
              <w:br/>
              <w:t>Тепломагистраль№7 от 7ТК-2 до ПС, улица 30 лет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беды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1999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>нении. Тип изоляции - ППУ.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2Д325, ППУ</w:t>
            </w:r>
            <w:r w:rsidRPr="00456570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2Д325, ППУ</w:t>
            </w:r>
            <w:r w:rsidRPr="00456570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 108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Тепломагистраль№2 от 2ТК22 до ЦТП-31 в мкр.11А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ермонтова</w:t>
            </w:r>
            <w:proofErr w:type="spell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1999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>нении. Тип изоляции - ППУ.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2Д325, ППУ</w:t>
            </w:r>
            <w:r w:rsidRPr="00456570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2Д325, ППУ</w:t>
            </w:r>
            <w:r w:rsidRPr="00456570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30116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участок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ГРЭС-2 Восточный жилой район от УТ-4 до УТ-6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1999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тации более 18 лет).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способ прокладки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.. 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Тип изоляции-ППУ.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2Д820, ППУ</w:t>
            </w:r>
            <w:r w:rsidRPr="00456570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2Д820, ППУ</w:t>
            </w:r>
            <w:r w:rsidRPr="00456570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96</w:t>
            </w:r>
            <w:r w:rsidRPr="00456570">
              <w:rPr>
                <w:rFonts w:ascii="Times New Roman" w:hAnsi="Times New Roman"/>
                <w:sz w:val="20"/>
              </w:rPr>
              <w:br/>
              <w:t>Тепломагистраль№3 по ул. Лен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на от 3ТК12 до ЦТП-21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2000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18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>нении. Тип изоляции - ППУ.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ния трубопроводов с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sz w:val="20"/>
              </w:rPr>
              <w:lastRenderedPageBreak/>
              <w:t>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2Д426, 2Д273, ППУ</w:t>
            </w:r>
            <w:r w:rsidRPr="00456570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2Д426,  2Д273, ППУ</w:t>
            </w:r>
            <w:r w:rsidRPr="00456570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Инв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№ 31649</w:t>
            </w:r>
            <w:r w:rsidRPr="00456570">
              <w:rPr>
                <w:rFonts w:ascii="Times New Roman" w:hAnsi="Times New Roman"/>
                <w:sz w:val="20"/>
              </w:rPr>
              <w:br/>
              <w:t>Тепломагистраль№1  сети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от 1ТК21 до ТК-Акушерского корпуса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Участок тепловых сетей введен в эк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плуатацию в 1994 году (период эксплу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тации более 20 лет). Прокладка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вода выполнена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бесканальном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испо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 xml:space="preserve">нении в изоляции ГФИ.  </w:t>
            </w:r>
            <w:r w:rsidRPr="00456570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теплоснабжения и энергоэффективн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сти, за счет примен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трубопроводов с улучшенными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изоляционными сво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мм/Гкал/</w:t>
            </w:r>
            <w:r w:rsidRPr="00456570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2Д219, ГФИ</w:t>
            </w:r>
            <w:r w:rsidRPr="00456570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2Д219, ППУ</w:t>
            </w:r>
            <w:r w:rsidRPr="00456570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комплекса сетей ТВС от ЦТП-23 в мкр.13А,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(ТК-1) до ввода в ж.д. ул. Профсоюзов, 32 (34);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Про</w:t>
            </w:r>
            <w:r w:rsidRPr="00456570">
              <w:rPr>
                <w:rFonts w:ascii="Times New Roman" w:hAnsi="Times New Roman"/>
                <w:sz w:val="20"/>
              </w:rPr>
              <w:t>ф</w:t>
            </w:r>
            <w:r w:rsidRPr="00456570">
              <w:rPr>
                <w:rFonts w:ascii="Times New Roman" w:hAnsi="Times New Roman"/>
                <w:sz w:val="20"/>
              </w:rPr>
              <w:t>союзов, 32 до ввода в ж.д. ул. Профсоюзов, 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30508 -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ж.д. Про</w:t>
            </w:r>
            <w:r w:rsidRPr="00456570">
              <w:rPr>
                <w:rFonts w:ascii="Times New Roman" w:hAnsi="Times New Roman"/>
                <w:sz w:val="20"/>
              </w:rPr>
              <w:t>ф</w:t>
            </w:r>
            <w:r w:rsidRPr="00456570">
              <w:rPr>
                <w:rFonts w:ascii="Times New Roman" w:hAnsi="Times New Roman"/>
                <w:sz w:val="20"/>
              </w:rPr>
              <w:t>союзов,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2Д90-108 L=89,5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2Д90-108, L=89,5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sz w:val="20"/>
              </w:rPr>
              <w:t>Модернизация комплекса сетей ТВС от ЦТП-81 в пос. Железн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дорожный, в том числе: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Ме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никова, 8 до ввода в ж.д. ул. Мечникова, 6;</w:t>
            </w:r>
            <w:r w:rsidRPr="00456570">
              <w:rPr>
                <w:rFonts w:ascii="Times New Roman" w:hAnsi="Times New Roman"/>
                <w:sz w:val="20"/>
              </w:rPr>
              <w:br/>
              <w:t>- Участок сетей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снабжения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Мечникова, 6 (Т3, 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30037 -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 до ж.д. Мечн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кова, 4, 2, Грибоед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ва, 5,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2Д133-75 L=97,8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2Д133-75, L=97,8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отключающих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движек жилого дома №10 по ул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це Майской до общежития по улице Майской, 14,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Майская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30976 -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отключающих задв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жек жилого дома №10 по улице Майской до общежития по улице Майской,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2Д159-60, L=134,9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2Д159-60, L=134,9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внутриплощадо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 xml:space="preserve">ных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 до первого фланца откл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чающего устройства хирургич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ского корпуса, в том числе: -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ТК-99-3 (УТ-3) до ввода в Х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рургический корпус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теплоснабжения: 31407 - Внутрипл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щадочные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перв.фланца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отключ.устр-ва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х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рург.корпуса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убкина,1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внутриплощадо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ных сетей ТВС МГБ-1, в том чи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 xml:space="preserve">ле: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ТК-99-3 (УТ-3) до ввода в Хирургический корпус №2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 надежности теплоснабжения: 31427 - Внутрипл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щадочные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МГБ-1, мкр.5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2Д57-75 L=81,8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2Д57-75, L=81,8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ЦТП-28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6,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ЦТП-28 до ТК-28-2 (УТ-2)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30438 -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ЦТП-28 до УТ-2 - ж/д Гу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кина,23 (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.А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2Д90-219 L=29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2Д90-219, L=29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ТК5-3 до ж.д. Гаг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рина, 30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9,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ТК5-3 до ввода в ж.д. ул. Гагарина,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30248 -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ТК5-3 до ж.д. Гагар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на, 30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2Д90-59 L=49,2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2Д90-59, L=49,2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ахилова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6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ж.д.ул.Бажова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8, 6, 4 в мкр.12,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Баж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ва, 8 до ввода в ж.д. ул. Бажова, 6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Баж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ва, 6 до ввода в ж.д. ул. Бажова,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31089 -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ахилова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6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ж.д.ул.Бажова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8, 6, 4 в мкр.12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2Д63-140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2Д63-140,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ЦТП-7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12,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Участок сетей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(Т3, 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)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х</w:t>
            </w:r>
            <w:r w:rsidRPr="00456570">
              <w:rPr>
                <w:rFonts w:ascii="Times New Roman" w:hAnsi="Times New Roman"/>
                <w:sz w:val="20"/>
              </w:rPr>
              <w:t>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Островского, 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31102 -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lastRenderedPageBreak/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ахилова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9а -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ж.д.ул.Островского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2Д88.5-140 L=47,8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Дн88.5-Дн140, L=47.8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ТК-90-7 до ТК-90-7*,  до первых отключающих устройств на вводе в нежилое здание "Склад № 15", в том чи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 xml:space="preserve">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ТК-90-7* до ТК-90-7**-1, ввода в нежилое здание "Склад № 15"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31805 -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ТК-90-7 до ТК-90-7*,  до первых отключ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ющих устройств на вводе в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"Склад № 15" ул. Д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кабристов 1а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ТК-18-ТК-19 до ж.д. Профсоюзов, 22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бл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А,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бл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11А, в том числе: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ТК-31-19 до ввода в ж.д. Профсоюзов, 22  (блок Б)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744,746 -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ТК-18-ТК-19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Профсоюзов, 22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.А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бл.Б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мкр.11А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5,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Ленина, 61 до ввода в ж/д Ленина, 59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30107 -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Энтузиастов 61, до Энтузиастов 63, 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нина 61, Ленина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ЦТП-31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11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ТК-31-17 (ТК-17) до ввода в ж.д. ул. Профсоюзов, 28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31334 -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ТК-17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рофсоюзов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28 выход № 1 в мкр.11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ЦТП-60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27,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ж.д. пр-д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Взлетный, 7 до ввода в ж.д. пр-д Взлетный, 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30178 -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д.ж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 Взлетный, 7 до ж.д. Взлетный, 5/1 (выход №2)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ыстринская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24/2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33,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ТК-50-1 до ввода в ж.д.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24/2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71396 -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ыстринская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24/2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ТК50-2 до ТК50-5-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Быстринская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24/1, в том числе: 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ТК-50-2 до ввода в ж.д.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24/1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70036, 70037 -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ТК50-2 до ТК50-5-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Быстринская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, 24/1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ТК50-4 до узлов управления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ыстринская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22/1 и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22 блок Г,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33,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ТК-50-4 до ввода в ж.д.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71330 -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ТК50-4 до узлов управления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ыстринская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22/1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и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Быстри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22 блок Г,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ТК-12 до ж.д. Нефтяников, 9а, 7а, 5, 3, 4 в мкр.4, в том числе: - Участок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ТК-12 до ввода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9а, 7а, 5, 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31555 -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ТК-12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9а, 7а, 5, 3, 4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 до УТ-10,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рылова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41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ПИКС,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 до УТ-10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529 -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 до УТ-10,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рылова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41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мкр.ПИКС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ж/д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проспект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Лен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на, 34 до ж/д ул. Островского, 4 в 14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пр-т Ленина, 34 до ввода в ж.д.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ул. Островского,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 xml:space="preserve">же для сохранения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110 -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ж.д.пр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енина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34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ж.д.ул.Островского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4 в 14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Дн90-Дн219, L=66.4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Дн90-Дн219, L=66.4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ТК-17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/д Нефтяников 17, 19, 21 в мкр.4,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ТК-17 до ввода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Нефтяников, 17 с ответвл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до ж/д Нефтяников,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31401 -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ТК-17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17,19,21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Дн57-Дн60, L=73.5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Дн57-Дн60, L=73.5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Гу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кина, 16 до ж.д. Энтузиастов, 40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4,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Губкина, 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30473 -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Губкина 16 до ж/д Энтузиастов 40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ЦТП-11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"А",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10/5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30180 -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10/4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10/5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ЦТП-76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Централ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ный,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ТК-76-2 (ТК-9) до ввода в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ж.д. б-р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Своб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ды,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3053 -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 до ж.д. Свободы,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ЦТП-31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11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ЦТП-31 до ТК-31-10А (ТК-10А)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31340 -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ЦТП-31 до ТК10А выход № 2 в мкр.11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ЦТП-6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"А",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Дзержинского, 12 до ввода в ж/д Дзержинского, 10, ж/д Дзержинского, 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30108 -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ЦТП-6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зержинского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12, 10, 8; от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ул.Дзержинского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8, 8а до ТК-7, ТК-8,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ул.Ленинградская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7, 5,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наружных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 до приборов учета в подвале жилого дома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айская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6/2,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УТ-3 до ввода в ж.д.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Майская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6/2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31724 - Наружные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 до пр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боров учета в подвале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ж.д.по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айская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6/2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узлов управления жилого дома по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Геологической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17,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Геологическая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17 (выход 2) до ввода в ж.д. ул. Ге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логическая, 17 (ввод 3);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Геологическая, 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31674 -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узлов упра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 xml:space="preserve">ления ж.д.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еологической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ЦТП-4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4, в том числе: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 до спорткомплекса "Олимпиец"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30417 -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 до спортко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плекса "Олимпиец"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ТК60-4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/дома пр.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Комсомольский 36 в мкр.27, в том числе: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ТК60-4 до вв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пр-т Комсомольский, 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30959 -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ТК-60-4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ж.д.пр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омсомольский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36 в мкр.27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6, 8, 10, 12, 12а, 14, 16, 18, в мкр.4, в том числе: 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6, 10, 12, 12а, 14, 16, 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31556 -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ТК-9 до ж.д. Нефт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ников,6, 8, 10, 12, 12а, 14, 16, 18, в мкр.4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сетей 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жения от ТК-18 до ТК-19, д/с "Ёлочка", ж/д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М.Поливановой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5, 7, 9, ж.д. ул. Артёма, 8, 10, 12 в мкр.1, в том числе: - Участок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теплоснабжения от ТК-18 до ввода в д/с "Ёлочка"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 надежности теплоснабжения: 31572 - Сети ТС от ТК-18 до ТК-19,  д/с "Елочка", ж.д. ул. Пол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вановой 5, 7, 9,  ж.д.  ул. Артема 8, 10, 12 в мкр.1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Дн57, L=26.6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Дн57, L=26.6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ЦТП-60 в мкр.27, в том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пр-т Комс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мольский, 44/2 до ввода в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ж.д. пр-д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Взлетный, 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30143 -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д.ж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. Комсомольский, 44/2 до ж.д. Взле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ный, 7 (выход №2)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Дн75-Дн159, L=15,1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Дн75-Дн159, L=15,1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Магистрал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ная, 28 до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8/1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А,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Магистральная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, 28 до ввода в ж.д. ул. Г.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8/1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31416 -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агистральная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28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ж.д.ул.Кукуевицкого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8/1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мкр.А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ТК-4 до ж.д. Пу</w:t>
            </w:r>
            <w:r w:rsidRPr="00456570">
              <w:rPr>
                <w:rFonts w:ascii="Times New Roman" w:hAnsi="Times New Roman"/>
                <w:sz w:val="20"/>
              </w:rPr>
              <w:t>ш</w:t>
            </w:r>
            <w:r w:rsidRPr="00456570">
              <w:rPr>
                <w:rFonts w:ascii="Times New Roman" w:hAnsi="Times New Roman"/>
                <w:sz w:val="20"/>
              </w:rPr>
              <w:t>кина, 17, ж.д. Островского, 28, ТК-5, ж.д. Ос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ровского, 22, 26, 26/1, 26/2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15А,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ТК-4 до ввода в ж.д. ул. Пушкина, 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30957 -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ТК-2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убкина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16, 18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Дн50-Дн140, L=53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Дн50-Дн140, L=53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ТК-2 до ж.д. Гу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кина, 16, 18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4,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Губк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на, 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30464 -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Ленина 65/1 до ж/д Ленина 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 МГБ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5,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пр-т Ленина, 65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913 -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ТК-0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24, 25, 26, 27, 28, 29, 30, 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котельной №5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в том числе: -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от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резки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до ТК-2 с отпайкой на ж.д. 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рожный,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913 -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ТК-0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24, 25, 26, 27, 28, 29, 30, 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сетей 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жения к жилым домам № 4, 4а, 6, 7, 7а, 9а, 12, 18, 20, 24, 22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тонская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в том числе: - Участок сетей теплоснабжения от т. "А" (ТК-88-28) до ТК-88-28-1 с 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ветвлениями к ж.д. ул.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Затонская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7, 7А, 9, 9А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 надежности теплоснабжения:  30669 - Сети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снабжения к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№ 4, 4а, 6, 7, 7а, 9а, 12, 18, 20, 24, 22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Затонская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котельной №5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в том числе: -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ТК-4 - ТК-5 - ТК-6 до ввода в ж.д. 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рожный, 35.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913 -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ТК-0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24, 25, 26, 27, 28, 29, 30,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Дн57-Дн159, L=364.7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Дн57-Дн159, L=364.7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котельной №5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в том числе: -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УТ-14А до ввода в ж.д. 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рожный, 1, 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915 -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кот.№ 5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орожный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23, 13, 12, 11, 10, 8, 7, 14, 18, 9, 15, 4, 3, 16, 5, 1, 17, 2, 1а, 22, 21, 20, 19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ЦТП-87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28, в том числе: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ж/д 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зерная,25;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ТК-2 до ж/д ул. Озерная 23,29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30121 -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зерная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25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30096 -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ТК-2 до ж/д ул. Озерная 23,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УТ-7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спект Ленина, 39/1 в 7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ТК-7 до ввода в ж.д. пр-т Ленина, 39/1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100 -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УТ-7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проспект Лен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на, 39/1 в 7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от ЦТП-77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Це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тральный,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ЦТП-77 до ТК-77-1 (ТК-1)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 3058 -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ЦТП-77-ТК-1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енина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Д140-219 L=12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Д140-219 L=12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от ЦТП-77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Це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тральный,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ЦТП-77 до ввода в ж.д. пр-т Ленина, 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3056 -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ЦТП-77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енина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Д75-159 L=30.9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Д75-159 L=30.9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ТК-16 до ж.д. Нефтяников, 13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4,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ТК-27-15 (ТК-15) до ТК-27-14* (ТК-14), ввода в ж.д. ул. Нефтяников, 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30293 -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ЦТП-70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айская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1, 3, 5, 7,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ул.Республики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90,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ул.Энергетиков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53, 55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Ду50-Д57 L=56.6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Ду50-57 L=56.6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ЦТП-70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8,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ТК-70-1 (ТК-70-2) до ввода в ж.д.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Майская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30293 -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ЦТП-70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айская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1, 3, 5, 7,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ул.Республики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90,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ул.Энергетиков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53, 55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Д75-219 L=36.7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Д75-219 L=36.7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ЦТП-72 в кв. 6,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Республ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ки, 76 до ТК-72-6 (ТК-3-6);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Ре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публики, 76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30475 -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ТК-3-4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еспублики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72, 74,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76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внутриплощадо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 xml:space="preserve">ных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ТВС МГБ-1, в том числе: - 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ЦТП-99 до ТК-99-5*(УТ-5*) до ТК-99-6*, ТК-99-6 (УТ-6), ТК-99-5 (УТ-5), ТК-99-7 (УТ-7), ТК-99-8 (УТ-8А) с ответвлениями к Де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скому инфекционному отдел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нию, Детскому больничному ко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пусу, Клиническому перинатал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ному центру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 надежности теплоснабжения: 31427 - Внутрипл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щадочные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МГБ-1, мкр.5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ЦТП-25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"А",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ТК-2, ТК-2";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12/2 до ТК-7, ТК-6, ТК-5; -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сток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 до ввода в ж/д пр-т Наб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режный,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30439 -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ЦТП-25 до ТК-1, ТК-2", ТК-2,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енинградская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10а  /выход № 1/;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30182 -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Кукуевицкого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12/2 до ТК-6, ТК-5, ТК-4, пр. Набережный 8, 6 /выход № 1/;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30184 -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 до ж/д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пр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абережный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10, 12, 14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Дн90-Дн159, L=603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Дн90-Дн159, L=603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наружных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ТК-58-1 до узлов управления ж.д.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елик-Карамова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28/1, в том числе: - Наружные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ТК-58-1 до узлов управления ж.д.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елик-Карамова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28/1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31675-Наружные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ТК-58-1 до узлов управления ж.д. по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елик-Карамова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28/1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Дн75-Дн108, L=131.3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Дн75-Дн108, L=131.3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ЦТП-87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28,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ТК-4 до ТК-5, до ввода в ж.д. ул.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Озерная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9, 11, 11А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30113 -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ЦТП-87 до ж/д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Озе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ная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1, 3, 3а, 5, 6, 7, 8, 9, 10, 11, 11а, 12, 13, 13а, 17, 19, 27, 21, 15, 12, Заводская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Дн50-Дн75, L=97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Дн50-Дн75, L=97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ПС-1 до ТК-1, ТК-2, ТК-3 до ж.д. ул. Энтузиастов, 19,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Мол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дёжый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9 в мкр.1,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30049 -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ПС-1 до ТК-1, ТК-2, ТК-3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.Э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нтузиастов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19, Молодежный, 9 в мкр.1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сетей 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жения от ТК-2 до ТК-4, ТК-5, ТК-6,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ул. Восход, 9, 11, 13, 15,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17, 19 пр-д Молодёжный, 8, 10, 14, 16 в мкр.1, в том числе: - Сети теплоснабжения от ТК-2 до ТК-4,ТК-5,ТК-6 до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осход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9, 11, 13, 15, 17,19,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пр.Молодежный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 надежности теплоснабжения: 31584 - Сети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снабжения от ТК-2 до ТК-4, ТК-5, ТК-6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осход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9, 11, 13, 15, 17, 19,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пр.Молодежный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8, 10, 14, 16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ЦТП-6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"А",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ул. Дзержи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ского, 6 до ввода в ж.д. ул. Дзе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жинского, 6/1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986 -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зержинского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6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ул.Дзержинского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6/1 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2Д50-108 L=22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2Д50-108, L=22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комплекса сетей ТВС от ЦТП-33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11,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техподполье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ж.д. ул. Бажова, 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теплоснабжения: 30010 -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ЦТП-33 до ТК-33,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ажова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, 22,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ж.д.Бажова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,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81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ТК-18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до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/д Нефтяников 23, 25, 27 в мкр.4, в том числе: - Участок сетей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водоснабжения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ТК-18 до ввода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 ж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/д Нефтяников, 23 с ответвл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до ж/д Нефтяников, 25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 в связи с исте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шим эксплуатацио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ным ресурсом, а та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же для сохранения нормативных показ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телей надежности теплоснабжения: 31404 - Сети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ТК-18 до ж.д.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ефтяников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23, 25, 27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2Д57-60 L=64.2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2Д57-60 L=64.2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Тепломагистраль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№8 от 8ТК3 -8ТК4 до ЦТП-38,39                                                                     Устройство 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отдящего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дренажа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Цель модернизации замена тепловых 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тей в связи с 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с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выс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ким  уровнем грунт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вых  вод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вследствии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чего происходит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 xml:space="preserve">топление  канальных участков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тей,от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участка 8ТК3-8ТК4 до ЦТП 38,39, что приводит к парообр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зованию, в сле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ствии чего происходит 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тенсивная ко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розия трубопроводов, что приводит к уменьш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нию срока службы трубопров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дов.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2Д159, L=30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2Д159,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83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сетей от т/м "ГРЭС-2-ВЖР"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т/м №3, №6, №4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Д219, 273, 426,720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Д219, 273, 426,720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ТК-5 до ТК-5*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ТК-8 до ТК-19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2Ду150, L=40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ТК-7* до ТК-8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ТК-5* до ТК-7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ТК-7 до ТК-7*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СГРЭС-1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3ТК26 до ТК-3ТК26А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L=251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L=251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 до 4ТК10А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2Ду300, L=25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4ТК10А до ТК-4ТК10*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2Ду300, L=52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4ТК10* до ТК-4ТК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2Ду300,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Реконструкция тепловых сетей  от Котельной №2 с увеличением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диаметра от 4ТК10 до 4ТК-11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2Ду300, L=76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2Д350, L=76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95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4ТК11 до 4ТК-12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2Ду300, L=213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2Д350, L=213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№5 с увеличением диаметра от ТК до ТК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2Ду100, L=180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котельной до УТ-2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L=160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котельной до ТК-1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т.вр.1 до т.вр.2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ТК-1 до ТК-2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2Ду200, L=30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2Ду250,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СГРЭС-1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П-3 (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Нефтеюганское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ш.) до ПКТС (ввод)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2Ду1000, L=1475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2Ду1200, L=1475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метра от П-6 до П-10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2Ду800, L=1753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 2Ду1000, L=1753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3.2. Реконструкция или модернизация существующих объектов системы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централизованного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теплоснабжения, за исключением тепловых сетей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№7 тепловой мощностью 10 МВт, двухконтурного исполнения с металлической дымовой трубой в несущем каркасе (I этап)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го нормативный срок эксплуатации здания котельной (1977 г.), основного и вспом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гательного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вания и его заменой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более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энерогоэ</w:t>
            </w:r>
            <w:r w:rsidRPr="00456570">
              <w:rPr>
                <w:rFonts w:ascii="Times New Roman" w:hAnsi="Times New Roman"/>
                <w:sz w:val="20"/>
              </w:rPr>
              <w:t>ф</w:t>
            </w:r>
            <w:r w:rsidRPr="00456570">
              <w:rPr>
                <w:rFonts w:ascii="Times New Roman" w:hAnsi="Times New Roman"/>
                <w:sz w:val="20"/>
              </w:rPr>
              <w:t>фективное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25,12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21,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100.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регулирующих клапанов системы теплоснабж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и монтаж обводной линии. Из них: 1. Регулятор давления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пора на t2 "До себя" ЦТП 21;                                               2. Регулятор давления "После себя" на Т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на ЦТП 100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Автоматическое по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держание заданного давления в обратном трубопроводе сист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мы теплоснабжения согласно режи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 xml:space="preserve">ной карте.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 регулятор давления прям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го действия  "до себя" Ду 150 (клапан подп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ра)                              2)  регулятор давления прям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го действия  "после себя" Ду 150 (клапан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гулировки да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ления)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 ЦТП №37,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жилое здание ЦТП №75, нежилое здание ЦТП №76.  Модернизация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обво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 xml:space="preserve">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Устанавливаются для обеспечения возмо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ности очистки фил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тра без отключ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мп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ПС-1,  нежилое здание ПС-2,  нежилое здание ПС-7, нежилое здание ЦТП № 61, нежилое здание ЦТП №62, 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жилое здание ЦТП №65, нежилое здание ЦТП №66, нежилое здание ЦТП №68,  нежилое здание ЦТП №100. Модернизация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теплоснабжения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щитных клапанов системы ото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ления по превышению темпер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туры при отключении электр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энергии на объектах, работающих по низким параметрам.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автом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тической  защиты систем теплопотре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ления от повышенной   температуры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носителя  в случае превышения доп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 xml:space="preserve">стимых предельных параметров.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8,                                              нежилое здание ЦТП № 10.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мультипатронных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lastRenderedPageBreak/>
              <w:t>картриджных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фил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тров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1. 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работы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снабжения, обеспеч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ния качества горячей воды, предупрежд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выпадения отл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жений   в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менниках и развод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щих трубопроводах   при поступлении из водопроводной сети  воды с отклонением от норм состава и ухудшении свойств воды (примеси, цве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ность, мутность и т.д.)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ак следствие сохранение устано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ленного КПД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обменного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вания.                                                                                                                                                                                                                          2. Устанавливаются для удаления из воды механических прим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сей различной прир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ды происхождения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фильтр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патронный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гулятор давл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ния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ТАС -V 222- 65-63  Ду 65    Пр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73.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системы телеметрии.               Обеспечение дистанционного и локального  контроля информ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ционных и управляющих сигн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лов  с установкой шкафа автом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тизации (ЛКСУ)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Мониторинг работы оборудования, упра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 xml:space="preserve">ление  оборудованием теплового пункта.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6570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73.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менного оборудования и моде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низация системы автоматизации горячего водоснабжения ГВС   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обменного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 и системы 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томатизации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пластинчатый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менник;                        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гул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торы температуры  TAC  V231-32-16  – 4 шт.;                                                              датчики температуры.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кожухотрубч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пластинчатый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менник;                         регуляторы те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перат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 xml:space="preserve">ры  TAC  V231-32-16  – 4 шт.;                              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датчики темп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ратуры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17,                                            нежилое здание ЦТП № 68.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1.Дефицит   напора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рсхода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ООО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техсервис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Разрабо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ка технических мер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приятий по обеспеч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нию температ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ры ГВС на границах с потребителями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перерасчетом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ловых и гидравлич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ских режимов.                                                                                                          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65/170-11/2 – 2 шт.                          G-53м3/ч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       2)IL 65/160-7,5/2 – 2 шт.                               G-58м3/ч ; Н -30м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 Цир.IL 50/160-5,5/2 - 2шт                                       G-53м3/ч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2)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Цир.IPn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80/160-7,5/2 - 2шт                                            G-45м3/ч ; Н -30м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65/170-11/2 – 2 шт.                          G-53м3/ч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2)IL 65/160-7,5/2 – 2 шт.                        G-58м3/ч ; Н -30м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21,                                                нежилое здание ЦТП № 25,                                             нежилое здание ЦТП № 30,                                           нежилое здание ЦТП № 57.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повыс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тельных  насосов  с установкой шкафов управления  с 3 часто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2.  Средства автом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тизации и контроля должны обеспечить работу тепловых пунктов без постоя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ного обслуживающ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персонала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 пр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быванием персонала не более 50% рабоч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го времени).                                                                                                                                                                                                                                                    3.  Сокращение 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трат на энергопотре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ление.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 125/300-18,5/4 – 2 шт.                            G-146м3/ч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-26м                                    2) IL125/300-18,5/4– 2 шт.                                                  G-163,7м3/ч ; Н -26,6м                                                                          3)IL 125/340-30/4 – 2 шт.                        G-227м3/ч ; Н -38м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 К  160/30.-30квт-2шт                           G-160м3/ч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2) К  160/30.-30квт-3шт                           G-160м3/ч ; Н -30м                                  КМ  100/65-200.-22квт-1шт                                         G-100м3/ч ; Н -50м                                       3) К  160/20.-18,5квт-2шт                           G-160м3/ч ; Н -20м                                          К  160/20.-15квт-2шт                                    G-160м3/ч ; Н -20м    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4)  КМ  100/65-200-30квт .2шт                                         G-100м3/ч ; Н -50м                                       К  80-50-200-15квт.-1шт                           G-50м3/ч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-50м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 80/190-18,5/2 – 2 шт.                                  G-100м3/ч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-44м                                                                      2)IL 80/190-18,5/2 – 2 шт.                                  G-100м3/ч ; Н -44м                                                                  3)IL 80/190-18,5/2 – 2 шт.                                  G-100м3/ч ; Н -44м                                                                   4)IL 80/190-18,5/2 – 2 шт.                                  G-100м3/ч ; Н -44м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7, 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16,                                             нежилое здание ЦТП № 30.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коррект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рующих насосов системы ТС с установкой шкафов управления с 2 частотными преобразователями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1. Средства автомат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зации и контроля должны обеспечить работу тепловых пунктов без постоя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ного обслуживающ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персонала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 пр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быванием персонала не более 50% рабоч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го времени).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2.  Сокращение 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трат на энергопотре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ление.                                                                                                  3. Поддержание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данного перепада да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ления в системе теплоснабжения 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гласно режимной карте.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 125/300-18,5/4 – 2 шт.                            G-146м3/ч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-26м                                    2) IL125/300-18,5/4– 2 шт.                                                  G-163,7м3/ч ; Н -26,6м                                                                          3)IL 125/340-30/4 – 2 шт.                        G-227м3/ч ; Н -38м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  100-65-200-30квт-1шт                                          G-100м3/ч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-50м                                          К  160/30.-30квт-3шт                                     G-160м3/ч ; Н -20м                                    2)КМ  160-30-30квт-2шт                                         G-160м3/ч ; Н -30м                                 3)К  160/30.-30квт-2шт                                       G-160м3/ч ; Н -30м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125/300-18,5/4 – 2 шт.                         G-146м3/ч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-26м                                    2) IL125/300-18,5/4– 2 шт.                                                  G-163,7м3/ч ; Н -26,6м                                                                          3)IL 125/340-30/4 – 2 шт.                           G-227м3/ч ; Н -38м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73.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регулирующего клапана температуры в трубопр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воде Т1 системы теплоснабж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и монтаж обводной линии.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Регулирование те</w:t>
            </w:r>
            <w:r w:rsidRPr="00456570">
              <w:rPr>
                <w:rFonts w:ascii="Times New Roman" w:hAnsi="Times New Roman"/>
                <w:sz w:val="20"/>
              </w:rPr>
              <w:t>м</w:t>
            </w:r>
            <w:r w:rsidRPr="00456570">
              <w:rPr>
                <w:rFonts w:ascii="Times New Roman" w:hAnsi="Times New Roman"/>
                <w:sz w:val="20"/>
              </w:rPr>
              <w:t>пературы теплонос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взависимости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от  температуры нару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ного воздуха,  согла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но темпер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турному графику (погодное регулиров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ние)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регулятор да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 xml:space="preserve">ления ТАС -V 222- 65-63  Ду 65  – 1 шт.;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КРП-ПИКС.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системы телеметрии.               Обеспечение дистанционного и локального  контроля информ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ционных и управляющих сигн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лов  с установкой шкафа автом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тизации (ЛКСУ)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Мониторинг работы оборудования, упра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 xml:space="preserve">ление  оборудованием теплового пункта.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№20,                                              нежилое здание ЦТП №24,                                            нежилое здание ЦТП №31,                                           нежилое здание ЦТП №48.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Устанавливаются для обеспечения возмо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ности очистки фил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тра без отключ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ПС-3, нежилое здание ЦТП № 70,                       нежилое здание ЦТП № 71,нежилое здание ЦТП №72,                                           нежилое здание ЦТП №80,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лое здание ЦТП №81,                                          нежилое здание ЦТП №82,нежилое здание ЦТП №83. Модернизация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защитных клапанов системы отопления по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превыш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нию температуры при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оключении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электроэнергии на объектах, работающих по низким параметрам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Обеспечение автом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тической  защиты систем теплопотре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ления от повышенной   температуры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носителя  в случае превышения доп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 xml:space="preserve">стимых предельных параметров.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1,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2,                                             Нежилое здание ЦТП № 7,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20,                                         Нежилое здание ЦТП № 65,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66,                                         Нежилое здание ЦТП № 67,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№99. Моде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мультипатро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картриджных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работы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снабжения,  обесп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чения качества гор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93.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менного оборудования и моде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низация системы автоматизации ГВС 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обменного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 и системы 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 xml:space="preserve">томатизации.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пластинчатый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кожухотрубч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пластинчатый теплоо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менник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19.                                          нежилое здание ЦТП № 60.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74. Моде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циркуляцио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ных насосов системы ГВС с уст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новкой шкафов управления с 2 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Насосы ЦТП -2;19  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ремонт двигателей.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80/160-11/2 – 2 шт.                                G-90м3/ч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  2)IL 65/160-7,5/2 – 2 шт.                            G-58м3/ч ; Н -30м                                   3)IL 65/170-11/2 – 2 шт.                           G-80м3/ч ; Н -30м                                     4)IL 65/160-7,5/2 – 2 шт.                             G-46м3/ч ; Н -34м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 100-65-200-27квт .2шт                                       G-100м3/ч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-40м                           2)К80-50-200-15квт-2шт                                            G-50м3/ч ; Н -50м                              КМ80-50-200-15квт2шт                                            G-50м3/ч ; Н -50м                 3)IL 65/160-7,5/2 – 2 шт.              G-65м3/ч ; Н -29м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4)LP 65/200/202-7,5/2 – 2 шт.              G-35м3/ч ; Н -42м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 80/160-11/2 – 2 шт.                               G-90м3/ч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2)IL 65/160-7,5/2 – 2 шт.                            G-58м3/ч ; Н -30м                                       3)IL 65/170-11/2 – 2 шт.                            G-80м3/ч ; Н -30м                                4)IL 65/160-7,5/2 – 2 шт.                           G-46м3/ч ; Н -34м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41, нежилое здание ЦТП № 49,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 80.  Модернизация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повысительных  насосов с установкой шкафов управления ШУН с 3 частотными преобраз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Сокр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щение  затрат на энергопотребление.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125/270-11/4 – 2 шт.                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-25м                                       2) IL 100/165-22/2 – 3 шт.                                                  G-160м3/ч ; Н -30м                                                                          3)IL 80/190-18,5/2 – 2 шт.                            G-100м3/ч ; Н -44м                                    4)IL 80/190-18,5/2 –3 шт.                           G-100м3/ч ; Н -44м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1)Д 200/36-40квт-2шт                                        G-200м3/ч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-36м                                  2)К  160/30.-30квт-2шт                             G-160м3/ч ; Н -30м                                     3)К  160/20.-15квт-4шт                                 G-160м3/ч ; Н -20м                                            4)К 100-65-200-30квт .2шт                                         G-100м3/ч ; Н -50м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125/270-11/4 – 2 шт.                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-25м                                    2) IL 100/165-22/2 – 3 шт.                                                  G-160м3/ч ; Н -30м                                                                          3)IL 80/190-18,5/2 – 2 шт.                         G-100м3/ч ; Н -44м                                   4)IL 80/190-18,5/2 –3 шт.                            G-100м3/ч ; Н -44м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85.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коррект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рующих насосов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с установкой шкафов управления с 2  частотными пр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образователями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125/340-30/4 – 2 шт.                         G-227м3/ч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-38м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1)К150-125-315-30квт-3шт                           G-200 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-29м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125/340-30/4 – 2 шт.                             G-227м3/ч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-38м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№17,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лое здание ЦТП №18, нежилое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здание ЦТП №76, нежилое здание ЦТП №77. Модернизация сист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мы горячего водоснабжения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Устанавливаются для обеспечения возмо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ности очистки фил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тра без отключ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м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.п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/шт.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6,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11,  нежилое здание ЦТП № 12,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 13, нежилое здание ЦТП № 14, нежилое здание ЦТП № 62,   нежилое здание ЦТП № 63, нежилое здание ЦТП №64,  нежилое здание ЦТП №78,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№79. Модерн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мультипатро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картриджных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фильтров 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работы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снабжения,  обесп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чения качества гор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№50.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Дефицит напора и расхода.                                                                               1.ООО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Теплотехсе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Разработка те</w:t>
            </w:r>
            <w:r w:rsidRPr="00456570">
              <w:rPr>
                <w:rFonts w:ascii="Times New Roman" w:hAnsi="Times New Roman"/>
                <w:sz w:val="20"/>
              </w:rPr>
              <w:t>х</w:t>
            </w:r>
            <w:r w:rsidRPr="00456570">
              <w:rPr>
                <w:rFonts w:ascii="Times New Roman" w:hAnsi="Times New Roman"/>
                <w:sz w:val="20"/>
              </w:rPr>
              <w:t>нических меропри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тий по обеспечению температуры ГВС на границах с потреб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телями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расчетом тепловых и гидравлических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жимов.                                                                                                                          2. Поддержание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данной температуры воды, поступающей в систему горячего в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доснабжения.</w:t>
            </w:r>
            <w:r w:rsidRPr="00456570">
              <w:rPr>
                <w:rFonts w:ascii="Times New Roman" w:hAnsi="Times New Roman"/>
                <w:sz w:val="20"/>
              </w:rPr>
              <w:br/>
              <w:t xml:space="preserve"> 3. Сокращение 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трат на энергопотре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ление.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IL 65/160-7,5/2 – 2 шт.                                    G-58м3/ч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 40/160-4/2 – 2 шт.                                      G-25,1м3/ч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-29,8м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 65/160-7,5/2 – 2 шт.                             G-58м3/ч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22,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73, нежилое здание ЦТП № 74,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 81, нежилое здание ЦТП № 83. Модернизация (зам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повысительных  насосов  с установкой шкафов упра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ления ШУН с 3 частотными преобраз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80/190-18,5/2 – 3 шт.                            G-100м3/ч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-44м                                                                                                                                              2) IL 50/160-7,5/2 – 3 шт.                                                  G-35м3/ч ; Н -40м                                                                          3)IL 50/180-7,5/2 – 2 шт.                            G-35м3/ч ; Н -30м                                   4)IL 80/190-18,5/2 –3 шт.                          G-100м3/ч ; Н -44м                                         5)IL 80/190-18,5/2 –3 шт.                              G-100м3/ч ; Н -44м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1)КМ80-50-200-15квт-2шт                           G-50м3/ч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-50м                                         2)К 80-50-200.-15квт-1шт                           G-50м3/ч ; Н -50м                                            К 20/30.5квт-1шт                                        G-20м3/ч ; Н -30м                                            3)К 80-50-200-15квт .2шт                                         G-50м3/ч ; Н -50м                                     4)К 100-65-200а-18,5квт .1шт                                         G-100м3/ч ; Н -50м                                        К 100-65-200-30квт .1шт                                         G-100м3/ч ; Н -50м                                5)К 100-80-160-15квт .1шт                                         G-100м3/ч ; Н -32м                                    К 90-55-22квт .1шт                                         G-90м3/ч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-55м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 80/190-18,5/2 – 3 шт.                            G-100м3/ч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-44м                                     2) IL 50/160-7,5/2 – 3 шт.                                                  G-35м3/ч ; Н -40м                                                                          3)IL 50/180-7,5/2 – 2 шт.                         G-35м3/ч ; Н -30м                                    4)IL 80/190-18,5/2 –3 шт.                           G-100м3/ч ; Н -44м                                5)IL 80/190-18,5/2 –3 шт.                               G-100м3/ч ; Н -44м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12,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жилое здание ЦТП № 21, нежилое здание ЦТП № 23. Модернизация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корректирующих нас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сов системы ТС с установкой шкафов управления с 2  часто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ными преобразователями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Замена морально устаревших насосов, выработавших свой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1)IL125/270-15/4 – 2 шт.                         G-119м3/ч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-25м                                      2) IL 125/320-18,5/2 – 2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шт.                                                  G-163,7м3/ч ; Н -30м                                                                           3)IL 125/320-18,5/2 – 2 шт.                          G-163,7м3/ч ; Н -30м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1)К160-30-30квт-2шт                                    G-160м3/ч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30м                                      2)К 90-35.-15квт-1шт                                  G-90м3/ч ; Н -35м                                       К 90/35-18,5.5квт-1шт                                    G-90м3/ч ; Н -35м                                                                        3)К 100-65-200-22квт .1шт                                         G-100м3/ч ; Н -50м                                           К 100-65-200-18,5квт .1шт                                         G-100м3/ч ; Н -50м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1)IL125/270-15/4 – 2 шт.                            G-119м3/ч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25м                                      2) IL 125/320-18,5/2 – 2 шт.                                                  G-163,7м3/ч ; Н -30м                                                                          3)IL 125/320-18,5/2 – 2 шт.                        G-163,7м3/ч ; Н -30м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№47. 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горячего водоснабжения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обводных 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Устанавливаются для обеспечения возмо</w:t>
            </w:r>
            <w:r w:rsidRPr="00456570">
              <w:rPr>
                <w:rFonts w:ascii="Times New Roman" w:hAnsi="Times New Roman"/>
                <w:sz w:val="20"/>
              </w:rPr>
              <w:t>ж</w:t>
            </w:r>
            <w:r w:rsidRPr="00456570">
              <w:rPr>
                <w:rFonts w:ascii="Times New Roman" w:hAnsi="Times New Roman"/>
                <w:sz w:val="20"/>
              </w:rPr>
              <w:t>ности очистки фил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тра без отключ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56570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15,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16,  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17,  нежилое здание ЦТП №18, 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 19,  нежилое здание ЦТП № 57,  нежилое здание ЦТП № 58, нежилое здание ЦТП №59,                                                    нежилое здание ЦТП № 60,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№61. Моде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мультипатро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картриджных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работы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снабжения,  обесп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чения качества гор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фильтр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патронный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гулятор давл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                 ТАС -V 222- 65-63  Ду 65    Пр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№36,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лое здание ЦТП № 38, нежилое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здание ЦТП № 54, 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 61. Модернизация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циркуляционных нас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сов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стемы ГВС с установкой шкафов управления с 2 часто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 xml:space="preserve">ными преобразователями.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Дефицит   напора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рсхода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.                                                             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Теплотехсервис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Разработка технич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ских мероприятий по обеспечению темп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ратуры ГВС на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ницах с потребител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перера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четом тепловых и гидравлических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жимов.                                                                                                            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1)IL65/170-11/2 – 2 шт.                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2) IL 65/160-7,5/2 – 2 шт.                                                  G-58м3/ч ; Н -30м                                                                          3) IL 65/160-7,5/2 – 2 шт.                                                  G-58м3/ч ; Н -30м                               4)IL65/170-11/2 – 2 шт.                               G-80м3/ч ; Н -30м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1)IL50/170-7,5/2 – 2 шт.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G-60м3/ч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-28м                                      2) IL 65/140-7,5/2 – 2 шт.                                                  G-46м3/ч ; Н -34м                                                                          3) IL 65/150-5,5/2 – 2 шт.                                                  G-47м3/ч ; Н -23м                                   4)IL65/140-7,5/2 – 2 шт.                              G-58м3/ч ; Н -26м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1)IL65/170-11/2 – 2 шт.                               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           2) IL 65/160-7,5/2 – 2 шт.                                                  G-58м3/ч ; Н -30м                                                                          3) IL 65/160-7,5/2 – 2 шт.                                                  G-58м3/ч ; Н -30м                                  4)IL65/170-11/2 – 2 шт.                          G-80м3/ч ; Н -30м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22,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жилое здание ЦТП № 41, нежилое здание ЦТП №29. Модернизация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корректирующих нас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сов системы ТС с установкой шкафов управления с 2 часто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1)IL65/270-5,5/2 – 2 шт.                            G-40м3/ч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-24м                                           2) IL125/300-18,5/2 – 2 шт.                                                  G-142м3/ч ; Н -27,8м                                                                          3) IL 125/320-22/4 – 2 шт.                                                  G-228м3/ч ; Н -25м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1)КМ80-50-200-15квт – 2 шт.                       G-50м3/ч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-50м                                           2) К 45/55-15квт – 2 шт.                                                  G-45м3/ч ; Н -55м                                                                          3) К160/30-30квт – 2 шт.                                                  G-160м3/ч ; Н -30м           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1)IL65/270-5,5/2 – 2 шт.                            G-40м3/ч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-24м                                             2) IL125/300-18,5/2 – 2 шт.                                                  G-142м3/ч ; Н -27,8м                                                                          3) IL 125/320-22/4 – 2 шт.                                                  G-228м3/ч ; Н -25м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9, неж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лое здание ЦТП № 21, нежилое здание ЦТП № 23, нежилое зд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 ЦТП №24, нежилое здание ЦТП № 25, нежилое здание ЦТП № 26, нежилое здание ЦТП № 27, нежилое здание ЦТП №28.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дернизация системы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lastRenderedPageBreak/>
              <w:t>ГВС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становка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мультипатро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картриджных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Повышение эффе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тивности работы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стем горячего вод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снабжения,  обесп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чения качества гор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фильтр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мульт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патронный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гулятор давл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                 ТАС -V 222- 65-63  Ду 65    Пр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 90.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сетевых насосов системы теплоснабжения с установкой шкафов управления с 2 частотными преобразовател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 xml:space="preserve">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Замена морально устаревших насосов, выработавших свой ресурс,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более энергоэффективные, с высоким КПД. Сн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жение затрат на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тропотребление. Ф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зический  износ, н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однократный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 двигателей.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IL250/400-90/4 – 2 шт.                             G-570м3/ч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-41м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 630/90-250кВт – 2 шт.                           G-630м3/ч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-90м                                       КМ 100/65-200-30квт – 1 шт.                                                  G-100м3/ч ; Н -50м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 IL250/400-90/4 – 2 шт.                             G-570м3/ч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-41м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№40.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br/>
              <w:t>Дефицит   напора и расхода.  ООО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лотехсервис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ботка технических мероприятий по обеспечению темп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ратуры ГВС на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ницах с потребител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перера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четом тепловых и гидравлических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жимов.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IL80/160-11/2 – 2 шт.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IPN50/180-7,5/2-2шт..                     G-630м3/ч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-90м                                                              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IL80/160-11/2 – 2 шт.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№51.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Дефицит   напора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рсхода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 1.ООО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лотехсервис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ботка технических мероприятий по обеспечению темп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ратуры ГВС на гр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ницах с потребител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перера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четом тепловых и гидравлических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жимов.                                                                                                         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IL65/160-7,5/2 – 2 шт.                                   G-58м3/ч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IL65/150-5,5/2 – 2 шт.                                  G-47м3/ч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-23м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IL65/160-7,5/2 – 2 шт.                                G-58м3/ч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Нежилое здание ЦТП №64. 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дернизация (замена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 циркуляц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Дефицит   напора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рсхода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. ООО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техсервис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 Разрабо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ка технических мер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приятий по обеспеч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нию температуры ГВС на границах с потребителями   60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°С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перерасчетом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>ловых и гидравлич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ских режимов.                                                                                                                                                                                                   Сокращение  затрат на энергопотребл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IL80/160-11/2 – 2 шт.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IL80/150-7,5/2 – 2 шт.                        G-50м3/ч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-25м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IL80/160-11/2 – 2 шт.           G-80м3/ч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Монтаж вводно-распределительного устройства 0,4кВ на ЦТП- 8,45, 98, 72, 10,65,96,100,71,88,66,99,67,68,69,94, АДС-РТС-2 (ЦТП-86), ПС-4,  ПС КСК "Геолог" с приобретен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ем электр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оборудования и пуско-наладочными работами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устаревшей защитной и коммут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ционной аппаратуры на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современную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мена алюминиевых кабельных линий. Замена осветител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ных приборов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соо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вествии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программой в области энергосб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режения и повыш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энергетической эффективности орг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низаций осуществл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ющих регулярные виды деятельности.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проектной документ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ции по монтажу вво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но-распределительного устройства 0,4кВ ЦТП № 10, 65, 96, 100, 71, 88, 66, 99, 67, 68, 94, 69, АДС РТС-2 (ЦТП-86), ПС КСК "Ге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устаревшей защитной и коммут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ционной аппаратуры на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современную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,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мена алюминиевых кабельных линий. Замена осветител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 xml:space="preserve">ных приборов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соо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вествии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программой в области энергосб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режения и повыш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энергетической эффективности орг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низаций осуществл</w:t>
            </w:r>
            <w:r w:rsidRPr="00456570">
              <w:rPr>
                <w:rFonts w:ascii="Times New Roman" w:hAnsi="Times New Roman"/>
                <w:sz w:val="20"/>
              </w:rPr>
              <w:t>я</w:t>
            </w:r>
            <w:r w:rsidRPr="00456570">
              <w:rPr>
                <w:rFonts w:ascii="Times New Roman" w:hAnsi="Times New Roman"/>
                <w:sz w:val="20"/>
              </w:rPr>
              <w:t>ющих регулярные виды деятельности.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Монтаж уличного освещения территории ЦТП№86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Приведение освеще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ности в соответствие  нормам СНиП 23-05-95. и требованиям правил устройства электроустановок гл. 6.1; 6.3.Переход на светодиодное осв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щение, снижение 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трат на энергопотре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 xml:space="preserve">ление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соотвествии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программой в области энергосбережения и повышения энергет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ческой 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Наружное освещение фасадов ЦТП- 18, 37,47,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95,97,6,54,26,61,70,102,43,24, 48,39,КРП-1,91,ЦТП мкр.37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В целях реализации концепции архите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турно-художественного освещения и праз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ничной подсветки города Сургута.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электрооборуд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 ЦТП, ПС, ИТП  (пускат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лей, автоматических выключат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лей и пр.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троматериалов).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тельному сезону. Обеспечение ЗИП для 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проектной документ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ции по устройству резервного электроснабжения ЦТП №89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резервного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троснабжения ЦТП№ 89 требуется ДЭС 500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ЦТП№ 89,88 с приобретением и выпо</w:t>
            </w:r>
            <w:r w:rsidRPr="00456570">
              <w:rPr>
                <w:rFonts w:ascii="Times New Roman" w:hAnsi="Times New Roman"/>
                <w:sz w:val="20"/>
              </w:rPr>
              <w:t>л</w:t>
            </w:r>
            <w:r w:rsidRPr="00456570">
              <w:rPr>
                <w:rFonts w:ascii="Times New Roman" w:hAnsi="Times New Roman"/>
                <w:sz w:val="20"/>
              </w:rPr>
              <w:t>нением электромонтажных работ по устройству резервного электр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снабжения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резервного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троснабжения ЦТП № 88, 89 требуется ДЭС 500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проектной документ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ции по устройству резервного электроснабжения ЦТП-88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резервного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троснабжения ЦТП № 88 требуется ДЭС 200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оборудования АСУ  ЦТП с частичным приобр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тением ЗИП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тельному сезону. Обеспечение ЗИП для 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ЦТП с приобрет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и заменой пок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зывающих манометров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тельному сезону. Обеспечение ЗИП для 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ЦТП с приобрет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нием и заменой датчиков давл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и температуры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тельному сезону. Обеспечение ЗИП для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ПС КСК Геолог с приобретением и заменой часто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ного преобразователя мощностью 4кВт для корректирующего нас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 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троэнергию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ИТП ул. Майская, 10 с приобретением и заменой частотного преобразователя мощностью 4кВт для коррект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рующего насоса  -3шт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 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троэнергию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Монтаж 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телекоммутационного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оборудования с уст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новкой АРМ "Орион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ПРО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" на ЦТП №16,21,25,30,49,77,78,95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выработавших свой ресурс приб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ров ОПС, ввод централ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зованной  сист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мы сбора, обработки и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 xml:space="preserve">формации «Орион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ПРО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». СП 5.13130.2009 "Сист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мы прот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вопожарной защиты.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Монтаж ОПС на ЦТП №25,29,71,72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Оснащение  охранно-пожарной сигнализ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цией указанных об</w:t>
            </w:r>
            <w:r w:rsidRPr="00456570">
              <w:rPr>
                <w:rFonts w:ascii="Times New Roman" w:hAnsi="Times New Roman"/>
                <w:sz w:val="20"/>
              </w:rPr>
              <w:t>ъ</w:t>
            </w:r>
            <w:r w:rsidRPr="00456570">
              <w:rPr>
                <w:rFonts w:ascii="Times New Roman" w:hAnsi="Times New Roman"/>
                <w:sz w:val="20"/>
              </w:rPr>
              <w:t xml:space="preserve">ектов производится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для приведения в с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ответствие с требов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ниями норм Правил пожарной безопасн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(ППБ), Свода Правил СП 5.13130.2009.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ЦТП №8, 16, 25, 29, 30, 41, 57, 49,73,74,80, 81,82,86,87,90,91, 92,93,10,20,45,55,64,94,96,97,98  с установкой  узлов учета тепловой энергии и ГВС с выводом в с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стему "Телескоп+"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исполнения ф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дерального закона от 23.11.2009г. №261-ФЗ "Об энергосбереж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нии и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энергетич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ской эффективности и о внесении изменений в отдельные закон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дательные акты РФ".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запорной арматуры на котельных РТС-1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неремонт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пригодной и не ге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метичной запорной арматуры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Ду300,250,200,150,100,80,50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проекта системы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рийного топлива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тельной №6 с заменой горелок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современные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ником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не име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щей резервных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Реализация системы аварийного топливоснабжения (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дизельное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топливо) котельной №5.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ником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не име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щей резервных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тепловой энергии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Реализация проекта системы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рийного топлива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тельной №6 с заменой горелок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современные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ником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не име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щей резервных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водогрейных котлов №1,2 ВКГМ-4 котельной №6 на котлы с водотрубным теплообменником из спирально-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оребренных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стал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ных труб производств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а ООО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"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Россэн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нормативный срок эксплуатации котлов котельной (1981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.) с их заменой на более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энерогоэффекти</w:t>
            </w:r>
            <w:r w:rsidRPr="00456570">
              <w:rPr>
                <w:rFonts w:ascii="Times New Roman" w:hAnsi="Times New Roman"/>
                <w:sz w:val="20"/>
              </w:rPr>
              <w:t>в</w:t>
            </w:r>
            <w:r w:rsidRPr="00456570">
              <w:rPr>
                <w:rFonts w:ascii="Times New Roman" w:hAnsi="Times New Roman"/>
                <w:sz w:val="20"/>
              </w:rPr>
              <w:t>ные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с КПД 94%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сетевого насоса №6 СЭ 800-100 Котельной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нормативный срок эксплуатации насоса (1996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сетевого насоса №1 1Д315-50 с электродвигат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лем котельной №6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нормативный срок эксплуатации насоса (1996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проекта системы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рийного топлива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тельной №21 с заменой горелок на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газо-дизельные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работающие под на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ником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не име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t>щей резервных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Реализация проекта аварийного топливоснабжения котельная №21 с заменой горелок на 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газо-дизельные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работающие под на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456570">
              <w:rPr>
                <w:rFonts w:ascii="Times New Roman" w:hAnsi="Times New Roman"/>
                <w:sz w:val="20"/>
              </w:rPr>
              <w:t>ч</w:t>
            </w:r>
            <w:r w:rsidRPr="00456570">
              <w:rPr>
                <w:rFonts w:ascii="Times New Roman" w:hAnsi="Times New Roman"/>
                <w:sz w:val="20"/>
              </w:rPr>
              <w:t>ником тепловой эне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гии системы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 не име</w:t>
            </w:r>
            <w:r w:rsidRPr="00456570">
              <w:rPr>
                <w:rFonts w:ascii="Times New Roman" w:hAnsi="Times New Roman"/>
                <w:sz w:val="20"/>
              </w:rPr>
              <w:t>ю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щей резервных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Замена сетевого насоса №2,3 1Д315-71 котельной №6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го нормативный срок эксплуатации насоса (2006г.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Замена сетевых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водоподогреват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лей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пластинчатого типа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 №21 на теплообменные апп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раты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интентифицированные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(ТТАИ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евастополь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го нормативный срок эксплуатации здания котельной (2007г.в.), основного и вспом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гательного 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вания и его заменой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более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энерогоэ</w:t>
            </w:r>
            <w:r w:rsidRPr="00456570">
              <w:rPr>
                <w:rFonts w:ascii="Times New Roman" w:hAnsi="Times New Roman"/>
                <w:sz w:val="20"/>
              </w:rPr>
              <w:t>ф</w:t>
            </w:r>
            <w:r w:rsidRPr="00456570">
              <w:rPr>
                <w:rFonts w:ascii="Times New Roman" w:hAnsi="Times New Roman"/>
                <w:sz w:val="20"/>
              </w:rPr>
              <w:t>фективное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сетевого насоса №4, №5  СЭ-800-100 котельной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 xml:space="preserve">го нормативный срок эксплуатации насоса (2002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системы автомат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зации АМАКС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Замена выработавш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го нормативный срок эксплуатации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 xml:space="preserve">дования (2002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Наружное освещение фасадов котельной 21,23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 целях реализации концепции архите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турно-художественного освещения и праз</w:t>
            </w:r>
            <w:r w:rsidRPr="00456570">
              <w:rPr>
                <w:rFonts w:ascii="Times New Roman" w:hAnsi="Times New Roman"/>
                <w:sz w:val="20"/>
              </w:rPr>
              <w:t>д</w:t>
            </w:r>
            <w:r w:rsidRPr="00456570">
              <w:rPr>
                <w:rFonts w:ascii="Times New Roman" w:hAnsi="Times New Roman"/>
                <w:sz w:val="20"/>
              </w:rPr>
              <w:t>ничной подсветки города Сургута.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электрооборуд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вания котельных (пуск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телей, автоматических выключателей и пр. электром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териалов).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тельному сезону. Обеспечение ЗИП для 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Разработка проектной документ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ции и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выполненим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электромо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тажных работ по устройству 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зервного электроснабжения 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тельной №7 с приобретением д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зельной электростанции 200кВт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обеспечения надежного резервного электроснабжения котельной требуется дизельная электр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станция мощностью 200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оборудования АСУ  котельных, с ч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стичным приобретением ЗИП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Подготовка к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тельному сезону. Обеспечение ЗИП для ликвидации авари</w:t>
            </w:r>
            <w:r w:rsidRPr="00456570">
              <w:rPr>
                <w:rFonts w:ascii="Times New Roman" w:hAnsi="Times New Roman"/>
                <w:sz w:val="20"/>
              </w:rPr>
              <w:t>й</w:t>
            </w:r>
            <w:r w:rsidRPr="00456570">
              <w:rPr>
                <w:rFonts w:ascii="Times New Roman" w:hAnsi="Times New Roman"/>
                <w:sz w:val="20"/>
              </w:rPr>
              <w:t>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№1. Приобретение и замена частотн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го преобразователя мощностью 30кВт для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подпиточного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насоса №1 - 1шт.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троэнергии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№14 с приобретением в ЗИП частотного преобразователя N90кВт тягод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тьевых м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ханизмов котлов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троэнергии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котельной №1 с приобретением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ЗиП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идравлический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привод клап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на горелки ВК№1 к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тельная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Обеспечение ЗИП для бесперебойной и бе</w:t>
            </w:r>
            <w:r w:rsidRPr="00456570">
              <w:rPr>
                <w:rFonts w:ascii="Times New Roman" w:hAnsi="Times New Roman"/>
                <w:sz w:val="20"/>
              </w:rPr>
              <w:t>з</w:t>
            </w:r>
            <w:r w:rsidRPr="00456570">
              <w:rPr>
                <w:rFonts w:ascii="Times New Roman" w:hAnsi="Times New Roman"/>
                <w:sz w:val="20"/>
              </w:rPr>
              <w:t>аварийной работы в отопительный сезон.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Диспетчеризация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отельной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 xml:space="preserve"> пос. Лесной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обеспечения бе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перебойной работы, контроля параметров теплоносителя  и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вышения надежности  работы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ной,  учитывая удалё</w:t>
            </w:r>
            <w:r w:rsidRPr="00456570">
              <w:rPr>
                <w:rFonts w:ascii="Times New Roman" w:hAnsi="Times New Roman"/>
                <w:sz w:val="20"/>
              </w:rPr>
              <w:t>н</w:t>
            </w:r>
            <w:r w:rsidRPr="00456570">
              <w:rPr>
                <w:rFonts w:ascii="Times New Roman" w:hAnsi="Times New Roman"/>
                <w:sz w:val="20"/>
              </w:rPr>
              <w:t>ность объекта.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№2 с приобретением в ЗИП частотного преобразователя для электродв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гателя N=55кВт тягодутьевых механизмов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троэнергии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№5. Система автоматизации "АГАВА" на котле КВЖ-5-115Г с разрабо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кой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повышения надежности работы котельной в отоп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тельный сезон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№3 с приобретением в ЗИП частотного преобразователя для электродв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гателя N=75кВт тягодутьевых механизмов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логических параме</w:t>
            </w:r>
            <w:r w:rsidRPr="00456570">
              <w:rPr>
                <w:rFonts w:ascii="Times New Roman" w:hAnsi="Times New Roman"/>
                <w:sz w:val="20"/>
              </w:rPr>
              <w:t>т</w:t>
            </w:r>
            <w:r w:rsidRPr="00456570">
              <w:rPr>
                <w:rFonts w:ascii="Times New Roman" w:hAnsi="Times New Roman"/>
                <w:sz w:val="20"/>
              </w:rPr>
              <w:t>ров и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экономии 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троэнергии в среднем на 15% с ув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личением срока службы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 и его межр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узлов учёта с пр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обретением комплектов вычисл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 xml:space="preserve">телей расхода УВП-280.01 в ЗИП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узлов учёта с приобретен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ем комплектов в</w:t>
            </w:r>
            <w:r w:rsidRPr="00456570">
              <w:rPr>
                <w:rFonts w:ascii="Times New Roman" w:hAnsi="Times New Roman"/>
                <w:sz w:val="20"/>
              </w:rPr>
              <w:t>ы</w:t>
            </w:r>
            <w:r w:rsidRPr="00456570">
              <w:rPr>
                <w:rFonts w:ascii="Times New Roman" w:hAnsi="Times New Roman"/>
                <w:sz w:val="20"/>
              </w:rPr>
              <w:t xml:space="preserve">числителей расхода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 xml:space="preserve">УВП-280.01 в ЗИП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 1 в пос. Юность  с устройством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рийного топливного хозяйства (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дизельное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работы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Котельной № 8 в пос.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Лунный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с устройством 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 xml:space="preserve">рийного топливного хозяйства (дизельное)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работы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котельной №9 в пос. Медвежий угол с выводом ее оборудования из работы с пер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оборудов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нием в ЦТП, в связи с его износом и подключение 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требителей на новую котельную в БМК-45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работы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Модернизация Котельной в п. Лесной с заменой котлов на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эле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трические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работы котел</w:t>
            </w:r>
            <w:r w:rsidRPr="00456570">
              <w:rPr>
                <w:rFonts w:ascii="Times New Roman" w:hAnsi="Times New Roman"/>
                <w:sz w:val="20"/>
              </w:rPr>
              <w:t>ь</w:t>
            </w:r>
            <w:r w:rsidRPr="00456570">
              <w:rPr>
                <w:rFonts w:ascii="Times New Roman" w:hAnsi="Times New Roman"/>
                <w:sz w:val="20"/>
              </w:rPr>
              <w:t>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Модернизация узлов учета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 xml:space="preserve">вой энергии, в </w:t>
            </w:r>
            <w:proofErr w:type="spellStart"/>
            <w:r w:rsidRPr="00456570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456570">
              <w:rPr>
                <w:rFonts w:ascii="Times New Roman" w:hAnsi="Times New Roman"/>
                <w:sz w:val="20"/>
              </w:rPr>
              <w:t>: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>проектирование, оборудование и СМР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Снижение затрат на теплоснабжение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Всего по группе 3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 и энергетической эффективн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объектов системы централизованного теплоснабжения, повышение эффективности работы систем централизованного теплоснабжения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4.1. Мероприятия, направленные на достижение плановых значений показателей надежности и энергетической эффективности объектов системы централизованного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снабжения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 xml:space="preserve">Разработка аварийных режимов и мероприятий для взаимного </w:t>
            </w:r>
            <w:proofErr w:type="spellStart"/>
            <w:proofErr w:type="gramStart"/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зерви-рования</w:t>
            </w:r>
            <w:proofErr w:type="spellEnd"/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источников тепл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снабж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ния СГРЭС-1 и СГРЭС-2 и их зон покрытия при возникнов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нии аварийных ситуаций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Резервирование и</w:t>
            </w:r>
            <w:r w:rsidRPr="00456570">
              <w:rPr>
                <w:rFonts w:ascii="Times New Roman" w:hAnsi="Times New Roman"/>
                <w:sz w:val="20"/>
              </w:rPr>
              <w:t>с</w:t>
            </w:r>
            <w:r w:rsidRPr="00456570">
              <w:rPr>
                <w:rFonts w:ascii="Times New Roman" w:hAnsi="Times New Roman"/>
                <w:sz w:val="20"/>
              </w:rPr>
              <w:t>точников теплосна</w:t>
            </w:r>
            <w:r w:rsidRPr="00456570">
              <w:rPr>
                <w:rFonts w:ascii="Times New Roman" w:hAnsi="Times New Roman"/>
                <w:sz w:val="20"/>
              </w:rPr>
              <w:t>б</w:t>
            </w:r>
            <w:r w:rsidRPr="00456570">
              <w:rPr>
                <w:rFonts w:ascii="Times New Roman" w:hAnsi="Times New Roman"/>
                <w:sz w:val="20"/>
              </w:rPr>
              <w:t>жения СГРЭС-1 и СГРЭС-2 при возни</w:t>
            </w:r>
            <w:r w:rsidRPr="00456570">
              <w:rPr>
                <w:rFonts w:ascii="Times New Roman" w:hAnsi="Times New Roman"/>
                <w:sz w:val="20"/>
              </w:rPr>
              <w:t>к</w:t>
            </w:r>
            <w:r w:rsidRPr="00456570">
              <w:rPr>
                <w:rFonts w:ascii="Times New Roman" w:hAnsi="Times New Roman"/>
                <w:sz w:val="20"/>
              </w:rPr>
              <w:t>новении аварийных ситуаций. Обеспеч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ние надежности те</w:t>
            </w:r>
            <w:r w:rsidRPr="00456570">
              <w:rPr>
                <w:rFonts w:ascii="Times New Roman" w:hAnsi="Times New Roman"/>
                <w:sz w:val="20"/>
              </w:rPr>
              <w:t>п</w:t>
            </w:r>
            <w:r w:rsidRPr="00456570">
              <w:rPr>
                <w:rFonts w:ascii="Times New Roman" w:hAnsi="Times New Roman"/>
                <w:sz w:val="20"/>
              </w:rPr>
              <w:t xml:space="preserve">лоснабжения города. </w:t>
            </w:r>
            <w:r w:rsidRPr="00456570">
              <w:rPr>
                <w:rFonts w:ascii="Times New Roman" w:hAnsi="Times New Roman"/>
                <w:sz w:val="20"/>
              </w:rPr>
              <w:lastRenderedPageBreak/>
              <w:t>Разработка технич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ских мероприятий для проектирования сх</w:t>
            </w:r>
            <w:r w:rsidRPr="00456570">
              <w:rPr>
                <w:rFonts w:ascii="Times New Roman" w:hAnsi="Times New Roman"/>
                <w:sz w:val="20"/>
              </w:rPr>
              <w:t>е</w:t>
            </w:r>
            <w:r w:rsidRPr="00456570">
              <w:rPr>
                <w:rFonts w:ascii="Times New Roman" w:hAnsi="Times New Roman"/>
                <w:sz w:val="20"/>
              </w:rPr>
              <w:t>мы взаимного резе</w:t>
            </w:r>
            <w:r w:rsidRPr="00456570">
              <w:rPr>
                <w:rFonts w:ascii="Times New Roman" w:hAnsi="Times New Roman"/>
                <w:sz w:val="20"/>
              </w:rPr>
              <w:t>р</w:t>
            </w:r>
            <w:r w:rsidRPr="00456570">
              <w:rPr>
                <w:rFonts w:ascii="Times New Roman" w:hAnsi="Times New Roman"/>
                <w:sz w:val="20"/>
              </w:rPr>
              <w:t xml:space="preserve">вирования, </w:t>
            </w:r>
            <w:proofErr w:type="gramStart"/>
            <w:r w:rsidRPr="00456570">
              <w:rPr>
                <w:rFonts w:ascii="Times New Roman" w:hAnsi="Times New Roman"/>
                <w:sz w:val="20"/>
              </w:rPr>
              <w:t>под-бор</w:t>
            </w:r>
            <w:proofErr w:type="gramEnd"/>
            <w:r w:rsidRPr="00456570">
              <w:rPr>
                <w:rFonts w:ascii="Times New Roman" w:hAnsi="Times New Roman"/>
                <w:sz w:val="20"/>
              </w:rPr>
              <w:t xml:space="preserve"> необходимого обор</w:t>
            </w:r>
            <w:r w:rsidRPr="00456570">
              <w:rPr>
                <w:rFonts w:ascii="Times New Roman" w:hAnsi="Times New Roman"/>
                <w:sz w:val="20"/>
              </w:rPr>
              <w:t>у</w:t>
            </w:r>
            <w:r w:rsidRPr="00456570">
              <w:rPr>
                <w:rFonts w:ascii="Times New Roman" w:hAnsi="Times New Roman"/>
                <w:sz w:val="20"/>
              </w:rPr>
              <w:t>дования.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56570" w:rsidRPr="00456570" w:rsidTr="00456570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Визуализация на интерактивной карте в режиме онлайн местоп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ложения и основных характер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стик транспортных средств ав</w:t>
            </w:r>
            <w:r w:rsidRPr="00456570">
              <w:rPr>
                <w:rFonts w:ascii="Times New Roman" w:hAnsi="Times New Roman"/>
                <w:sz w:val="20"/>
              </w:rPr>
              <w:t>а</w:t>
            </w:r>
            <w:r w:rsidRPr="00456570">
              <w:rPr>
                <w:rFonts w:ascii="Times New Roman" w:hAnsi="Times New Roman"/>
                <w:sz w:val="20"/>
              </w:rPr>
              <w:t>рийных служб с разбивкой по орган</w:t>
            </w:r>
            <w:r w:rsidRPr="00456570">
              <w:rPr>
                <w:rFonts w:ascii="Times New Roman" w:hAnsi="Times New Roman"/>
                <w:sz w:val="20"/>
              </w:rPr>
              <w:t>и</w:t>
            </w:r>
            <w:r w:rsidRPr="00456570">
              <w:rPr>
                <w:rFonts w:ascii="Times New Roman" w:hAnsi="Times New Roman"/>
                <w:sz w:val="20"/>
              </w:rPr>
              <w:t>зационному принципу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Повышение надежн</w:t>
            </w:r>
            <w:r w:rsidRPr="00456570">
              <w:rPr>
                <w:rFonts w:ascii="Times New Roman" w:hAnsi="Times New Roman"/>
                <w:sz w:val="20"/>
              </w:rPr>
              <w:t>о</w:t>
            </w:r>
            <w:r w:rsidRPr="00456570">
              <w:rPr>
                <w:rFonts w:ascii="Times New Roman" w:hAnsi="Times New Roman"/>
                <w:sz w:val="20"/>
              </w:rPr>
              <w:t>сти и эффективности теплоснабжения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6570">
              <w:rPr>
                <w:rFonts w:ascii="Times New Roman" w:hAnsi="Times New Roman"/>
                <w:sz w:val="20"/>
              </w:rPr>
              <w:t>Всего по группе 4</w:t>
            </w:r>
          </w:p>
        </w:tc>
      </w:tr>
      <w:tr w:rsidR="00456570" w:rsidRPr="00456570" w:rsidTr="0045657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56570" w:rsidRPr="00456570" w:rsidRDefault="00456570" w:rsidP="00456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56570">
              <w:rPr>
                <w:rFonts w:ascii="Times New Roman" w:hAnsi="Times New Roman"/>
                <w:b/>
                <w:bCs/>
                <w:sz w:val="20"/>
              </w:rPr>
              <w:t>Итого по Схеме теплоснабжения</w:t>
            </w:r>
          </w:p>
        </w:tc>
      </w:tr>
    </w:tbl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</w:p>
    <w:p w:rsidR="00456570" w:rsidRDefault="00456570" w:rsidP="00456570">
      <w:pPr>
        <w:pStyle w:val="a2"/>
      </w:pPr>
    </w:p>
    <w:p w:rsidR="00456570" w:rsidRPr="00456570" w:rsidRDefault="00456570" w:rsidP="00456570">
      <w:pPr>
        <w:pStyle w:val="a2"/>
        <w:sectPr w:rsidR="00456570" w:rsidRPr="00456570" w:rsidSect="00456570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AC7C11" w:rsidRPr="00DB1A4C" w:rsidRDefault="00AC7C11" w:rsidP="00AC7C11">
      <w:pPr>
        <w:pStyle w:val="ae"/>
        <w:keepNext/>
      </w:pPr>
      <w:bookmarkStart w:id="28" w:name="_Toc9828486"/>
      <w:r w:rsidRPr="00DB1A4C">
        <w:lastRenderedPageBreak/>
        <w:t xml:space="preserve">Таблица </w:t>
      </w:r>
      <w:r w:rsidR="001B03C5">
        <w:rPr>
          <w:noProof/>
        </w:rPr>
        <w:fldChar w:fldCharType="begin"/>
      </w:r>
      <w:r w:rsidR="00004607">
        <w:rPr>
          <w:noProof/>
        </w:rPr>
        <w:instrText xml:space="preserve"> STYLEREF 1 \s </w:instrText>
      </w:r>
      <w:r w:rsidR="001B03C5">
        <w:rPr>
          <w:noProof/>
        </w:rPr>
        <w:fldChar w:fldCharType="separate"/>
      </w:r>
      <w:r w:rsidR="006169DC">
        <w:rPr>
          <w:noProof/>
        </w:rPr>
        <w:t>17</w:t>
      </w:r>
      <w:r w:rsidR="001B03C5">
        <w:rPr>
          <w:noProof/>
        </w:rPr>
        <w:fldChar w:fldCharType="end"/>
      </w:r>
      <w:r w:rsidRPr="00DB1A4C">
        <w:t>.</w:t>
      </w:r>
      <w:r w:rsidR="001B03C5">
        <w:rPr>
          <w:noProof/>
        </w:rPr>
        <w:fldChar w:fldCharType="begin"/>
      </w:r>
      <w:r w:rsidR="00004607">
        <w:rPr>
          <w:noProof/>
        </w:rPr>
        <w:instrText xml:space="preserve"> SEQ Таблица \* ARABIC \s 1 </w:instrText>
      </w:r>
      <w:r w:rsidR="001B03C5">
        <w:rPr>
          <w:noProof/>
        </w:rPr>
        <w:fldChar w:fldCharType="separate"/>
      </w:r>
      <w:r w:rsidR="006169DC">
        <w:rPr>
          <w:noProof/>
        </w:rPr>
        <w:t>2</w:t>
      </w:r>
      <w:r w:rsidR="001B03C5">
        <w:rPr>
          <w:noProof/>
        </w:rPr>
        <w:fldChar w:fldCharType="end"/>
      </w:r>
      <w:r w:rsidRPr="00DB1A4C">
        <w:t xml:space="preserve"> - </w:t>
      </w:r>
      <w:r w:rsidR="002B417C" w:rsidRPr="002B417C">
        <w:rPr>
          <w:b w:val="0"/>
        </w:rPr>
        <w:t>Перечень  мероприятий  по  строительству,  реконструкции  и  техническому  перевооружению  тепловых сетей и сооружений на них</w:t>
      </w:r>
      <w:bookmarkEnd w:id="28"/>
    </w:p>
    <w:tbl>
      <w:tblPr>
        <w:tblW w:w="15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54"/>
        <w:gridCol w:w="1716"/>
        <w:gridCol w:w="1092"/>
        <w:gridCol w:w="1424"/>
        <w:gridCol w:w="1484"/>
        <w:gridCol w:w="1424"/>
        <w:gridCol w:w="1424"/>
      </w:tblGrid>
      <w:tr w:rsidR="00AC7C11" w:rsidRPr="00AC7C11" w:rsidTr="006169DC">
        <w:trPr>
          <w:trHeight w:val="20"/>
          <w:tblHeader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Обозначение необходимости</w:t>
            </w:r>
          </w:p>
        </w:tc>
        <w:tc>
          <w:tcPr>
            <w:tcW w:w="5716" w:type="dxa"/>
            <w:gridSpan w:val="4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Основные технические характеристики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Год начала реализации мероприятия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Год оконч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ния мер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приятия</w:t>
            </w:r>
          </w:p>
        </w:tc>
      </w:tr>
      <w:tr w:rsidR="00AC7C11" w:rsidRPr="00AC7C11" w:rsidTr="006169DC">
        <w:trPr>
          <w:trHeight w:val="20"/>
          <w:tblHeader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показателя (мощность, протяженность, диаметр и т.п.</w:t>
            </w:r>
            <w:proofErr w:type="gramEnd"/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Значения показателя</w:t>
            </w: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До реализ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ции мер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приятия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После реал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зации мер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b/>
                <w:bCs/>
                <w:color w:val="000000"/>
                <w:sz w:val="20"/>
              </w:rPr>
              <w:t>приятия</w:t>
            </w: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92D05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Группа 1. Строительство, реконструкция или модернизация объектов системы централизованного теплоснабжения в целях подключения потребителей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1.1. Строительство новых тепловых сетей в целях подключения потребителей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Кедровый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тепловой сети "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Тепломагистраль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ТК-4 в КК36 до УТ-3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41"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подключения новых потреб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телей в Западном жилом районе. Стро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тельство новой закольцовывающей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вой сети 2Ду 400 мм позволяет: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диаметр, прот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женность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2d400, L=1088,62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обеспечить требуемый располагаемый напор в тепловой камере ТК-4 равный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dP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=(P1-P2)=(7,5-5,8)=1,7 кгс/см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;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обеспечить расчетное теплоснабжение существующих и перспективных потреб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телей в 35, 35а, 36, 38, 42 микрорайонах;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создать условия для включения в работу новой перекачивающей насосной станции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(ПНС)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Обеспечение перспективных потребителей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11А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13А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16А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21-22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27А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28А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29Б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29В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30Б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31А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31Б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7А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9, 10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Обеспечение перспективных потребителей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IV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XI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XII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XVIII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XXII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XXIV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XXV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A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Барсово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Восточном рекреационном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оне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Заячий остров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ЗП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КК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КК1А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КК2А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КК8А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Центральный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Дорожный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Лесной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Таежный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Кедровый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ПИКС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ПСО-34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СМП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Хоззона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XX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Центральном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жилом районе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ЦЖ5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ЦПЛ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Ядро центра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ЗП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п. Юность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.Л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унный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районе пос.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Снежный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ЮПЛ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3-го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тепловывода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«СГРЭС-1 – 18 микрорайон»</w:t>
            </w:r>
          </w:p>
        </w:tc>
        <w:tc>
          <w:tcPr>
            <w:tcW w:w="3954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000000" w:fill="FCD5B4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48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50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51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31Б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31В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35А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 П-4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КК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КК 36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П-9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Пойма-5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тепловых сетей 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районе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Промплощадки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СГРЭС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СЗП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ЦЖ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тепловых сетей  районе ЦЖ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1.2. Строительство иных объектов системы це</w:t>
            </w:r>
            <w:r w:rsidR="002B417C">
              <w:rPr>
                <w:rFonts w:ascii="Times New Roman" w:hAnsi="Times New Roman"/>
                <w:color w:val="000000"/>
                <w:sz w:val="20"/>
              </w:rPr>
              <w:t>нтрализованного теплоснабжения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в целях подключения потребителей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новой подкач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вающей насосной станции ПНС-2, включая актуализацию проекта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подключения новых потреб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телей в Восточном жилом районе на 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щую величину тепловой нагрузки </w:t>
            </w:r>
            <w:proofErr w:type="spellStart"/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Q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.=142,787 Гкал.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т/ч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6000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Для режима в точке излома температурн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го графика при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Тн.в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.=- 4,2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°С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и максимал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ном часовом расходе на ГВС для сущ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ствующего гидравлического режима зоны теплоснабжения "СГРЭС-2 – ВЖР" хара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терно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налиичие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для значительной части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потребителей, расположенных в Восто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ном жилом районе, давлений в обратных трубопроводах систем отопления, близких к предельно допустимым по условию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ханической прочности отопительных 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боров (Р2=6,0 кгс/см2), что ограничивает дальнейшее подключение перспективных нагрузок.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Понизить давления в обратных трубопр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водах на вводах у потребителей в Восто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ном жилом районе путем загрузки насосов, установленных в существующей перекач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вающей насосной станции ПНС-1 (в ра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оне кольца ГРЭС), невозможно, т.к. давл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ние обратной сетевой воды во всасыва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ю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щих патрубках насосов ПН-1…ПН-4 типа СЭ1250-70-11 будет ниже допустимого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кавитационного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запаса (NPSH = 7,5 м).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новой подкач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вающей насосной станции ПНС, включая проектные работы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подключения новых потреб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телей в 35 и 35А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Западного жилого района.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производител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ность, НУР эле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троэнергии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т/ч, кВтч/Гкал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6000, 18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В связи с дефицитом напора в тепловой камере ТК-4 (УТ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_ТК-4) требуется стро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тельство ПНС.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Строительство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новой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ПНС на обратном трубопроводе позволяет: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увеличить пропускную способность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гистральной тепловой сети на 35 и 35А микрорайоны до расчетного значения ра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ного G=684,4 т/ч;</w:t>
            </w: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обеспечить в тепловой камере на вводе в 35 микрорайон требуемый располагаемый напор равный Pтреб-2,5 кгс/см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КРП-2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КРП-4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ма-5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КРП-304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30Б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БПТП-1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БПТП-2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30А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73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31Б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 19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ЦТП в п. Медв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жий угол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КРП в п. Юность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КРП в п. Юность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КРП в п. Юность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ма-3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П-7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П-8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50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КРП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Реконструкция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на участке павильона П-3(103) до ПКТС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Увеличение пропускной способности с целью подключения новых потребителей на общую величину тепловой нагрузки Q=54Гкал/час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2Ду1000, L=1475п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п.м.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Ду1000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Ду1200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Реконструкция тепловой сети СГРЭС-2, в том числе: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п.м.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2d800, L=1753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2d1000, L=1753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от П-6 до т.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от П-5 до т.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от П-10 до ПНС-2 (проект)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от т.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до П-7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от ПНС-2 (проект) до П-6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- от т.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до П-10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Реконструкция тепловой сети от СГРЭС-1 в районе Ядро центра, в том числе: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п.м.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L=251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2d250, L=251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от 3ТК26 до 3ТК26А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Реконструкция тепловой сети Котельная №5 СГМУП "Тепл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вик"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L=176,95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L=176,95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Реконструкция тепловой сети Котельная №8 СГМУП "Тепл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вик"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L=287,13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2d250, L=287,13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92D05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Группа 2. Строительство новых объектов системы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централизованного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теплоснабжения, не связанных с подключением (технологическим присоединением) новых потребителей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2.1. Строительство новых тепловых сетей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тепловой сети от узла на т/м СГРЭС-1 - 18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до павильона переключений (пр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ект)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2d1000, L=10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Строительство тепловой сети от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ТК-НОВ по ул.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Майская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до 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тельной №10 (проект)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2d300, L=1950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Строительство перемычки с 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лом переключения, редуциров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ния и реверса между т/м "СГРЭС-1 - ПКТС" и "СГРЭС-2 -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Промзона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снабжения. Резервирование источников тепловой энергии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2d800, L=3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перемычки с 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лом переключения №2 между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тепломагистралями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 2d1020х10,0 мм «СГРЭС-2 – ВЖР» и 2d820х9,0 мм «СГРЭС-2 –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зона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» в районе точки пересеч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ния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тепломагистралей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(за здан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ем АНО ДПО «Учебный центр «Профессионал», ул.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Энерг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строителей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21)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снабжения. Резервирование источников тепловой энергии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2d800, L=3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Строительства новой резервир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ющей перемычки 2d820х9,0 мм с автоматизированным узлом рег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лирования №3 между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стралями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в районе кольца ГРЭС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снабжения. Резервирование источников тепловой энергии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2d800, L=280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тепловой сети от 1ТК23-1 до 1ТК46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2d500, L=1095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Строительство участка тепловой сети 5ТК4Б-3ТК-24  с целью п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реключения тепловой нагрузки ЦТП БУ СОКБ и ЦТП-72  с 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тельной №3 на СГРЭС-1-ПКТС для компенсации перспективного дефицита тепловой мощности Котельной №3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2d300, L=523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Техническое перевооружение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№ 10 на участке от 10ТК1 до 4ТК39 с переводом с температурного графика 95/70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°С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на повышенный температурный график 150/70°С и ликвидацией смесительной станции на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ной № 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2d400, L=700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92D05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Группа 3. Реконструкция или модернизация существующих объектов системы централизованного теплоснабжения в целях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снижения уровня износа существующих объектов 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стемы централизованного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теплоснабжения и (или) поставки энергии от разных источников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3.1. Реконструкция или модернизация существующих тепловых сетей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Сети теплоснабжения от ТК30 сущ. до ТК2-30а, ТК2-30б, ТК2-30в, ТК2-30г, ТК2-30д, ТК2-30е, ТК2-30з, ТК2-30ж.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ЦТП-9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ЦТП-81 в пос. Желе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нодорожный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Желе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нодорожников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 61-5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/домов пр. Первопр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ходцев, 2, 4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ЦТП-49 до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иртбая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21 в мкр.5А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ЦТП-59 в мкр.27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Наружные 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УТ-4 до узлов управл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ния жилого дома по улице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Быс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ринской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Комплекс сетей теплоснабжения от ЦТП-81в пос. Железнодоро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17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          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Сети теплоснабжения от ТК48-9 до ТК48-10, ТК48-11 в мкр.16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ЦТП-10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ТК5-3 до ж.д. Гагарина, 30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ж.д.ул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ахилова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6 до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ж.д.ул.Бажова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8, 6, 4 в мкр.12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ТК-18-ТК-19 до ж.д. Профсоюзов, 22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бл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А,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бл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11А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ЦТП-31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11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ТК-2 до ж.д. ул. Артема, 13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ТК61-1 до ж/дома ул.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Геологич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ская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22/1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Комплекс сетей теплоснабжения от котельной №7 по ул. Инд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стриальной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ТК-8-5 до ж.д. по ул. Нагорная, 1, 2, 4, 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28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ЦТП-54 в мкр.23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отключающих задвижек жилого дома №10 по улице Майской до общежития по улице Майской, 14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Внутриплощадочные 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УТ-1 до пе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вого фланца отключающего устройства хирургического ко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пуса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Внутриплощадочные сети ТВС МГБ-1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ЦТП-63 в мкр.25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ЦТП-50 до ТК50-1, ТК50-2, ТК50-3, ТК50-4 (мкр.33)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ыстринская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24/2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ТК50-2 до ТК50-5-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ж.д.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Быстри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ская</w:t>
            </w:r>
            <w:proofErr w:type="spellEnd"/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, 24/1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ТК50-4 до узлов управления ж.д.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ыстринская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22/1 и ул.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Быс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ринская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22 блок Г,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ЦТП-30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УТ-4 до УТ-5а, УТ-5 до ж.д. ул. Крылова, 21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Пикс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ТК-5 до секущих задвижек на вводе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ж.д.по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рылова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, 49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ТК-12 до ж.д. Нефтяников, 9а, 7а, 5, 3, 4 в мкр.4                               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ТК-9 до ж.д. Нефтяников 6,8, 10, 12, 12а, 14, 16, 18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УТ-1 до УТ-10,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ж.д.ул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рылова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41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ПИКС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ТК-17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/д Нефтяников 17, 19, 21 в мкр.4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 МГБ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ЦТП-11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ЦТП-76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Це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тральный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ЦТП-31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11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ЦТП-72 в кв.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ТК-90-7 до ТК-90-7*,  до первых 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ключающих устройств на вводе в нежилое здание "Склад № 15"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к жилым домам № 4,4а,6,7,7а,9а,12,18,20,24,22 ул.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Затонская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ЦТП-72 в кв.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 в 7.мкр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Наружные 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 до приборов учета в подвале жилого дома по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айская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6/2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жд.ул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айская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6 до жд.ул.Майская,4,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жд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пр.Ленина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35 в 7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УТ-7 до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жд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проспект Ленина, 39/1 в 7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ж/д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ул. Декабристов, 1 до УТ-7,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ж/д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проспект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Ленина, 39 в 7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ЦТП-81в пос. Железн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дорожный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ЦТП-28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ж/д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проспект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Ленина, 34 до ж/д ул. Островского, 4 в 14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от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/д ул. Островского, 4 до ж/д ул. Островского, 6 в 14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 до узлов управления жилого дома по ул. Геологической, 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Сети холодного водоснабжения от ТК-1 до узлов управления ж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лого дома по ул. Геологической, 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ЦТП-88 п. Черный Мыс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ЦТП-72 в кв.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ж.д. Магистральная, 28 до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ж.д.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Кук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евицкого</w:t>
            </w:r>
            <w:proofErr w:type="spellEnd"/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8/1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ТК-4 до ж.д. Пушкина, 17, ж.д. Ос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ровского, 28, ТК-5, ж.д. Остро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ского, 22, 26, 26/1, 26/2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15А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ТК-2 до ж.д. Губкина, 16, 18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ж.д. Губкина, 16 до ж.д. Энтузиастов, 40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котельной №5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.Д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орожный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ЦТП-4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4    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ж.д. Набережный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64,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ЦТП-60 в мкр.27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Сооружение: 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ТК60-4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/дома пр. Комсомольский 36 в мкр.27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котельной №5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.Д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орожный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УТ-8 до узла управления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ж.д.по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ира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49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УТ-4 до УТ-5, до ж.д. ул. Декабр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стов, 14, 12/1, 12 до ж.д. ул.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Ма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ская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20, 22 в 7а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ЦТП-36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/д ул. Декабристов, 6 в 7а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УТ-3 до УТ-4, УТ-6, УТ-7, ж.д. ул. Крылова, 23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Пикс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ЦТП-88 п. Черный Мыс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ЦТП-88 до района СМП-Гидростроитель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ЦТП-4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ЦТП-33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ТК-18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до ж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/д Нефтяников 23,25,27 в мкр.4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котельной №5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.Д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орожный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17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Сети теплоснабжения от ЦТП-88 до района СМП-Гидростроитель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Це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тральный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Це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тральный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ТК-16 до ж.д. Нефтяников, 13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ЦТП-70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Внутриплощадочные сети ТВС МГБ-1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Тепломагистраль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№ 9 по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ривокзальная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кот.№ 14 до ТК2 (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надземн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.)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ЦТП-65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ЦТП-25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ЦТП-58 в мкр.28 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Наружные 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ТК-58-1 до узлов управления ж.д. по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елик-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Карамова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28/1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ЦТП-87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ПС-1 до ТК-1, ТК-2, ТК-3 до ж.д. ул. Энтузиастов, 19,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Молодёжый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9 в мкр.1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ТК-2 до ТК-4, ТК-5, ТК-6, до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ул. Во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ход, 9, 11, 13, 15, 17,19 пр-д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лодёжный, 8, 10, 14, 16 в мкр.1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ТК-2 до ТК-4, ТК-5, ТК-6, до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ж.д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ул. Во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ход, 9, 11, 13, 15, 17,19 пр-д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лодёжный, 8, 10, 14, 16 в мкр.1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ж.д. ул. Крылова,21 до ж.д. ул. Кр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ы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лова, 19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Пикс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тепловодоснабжения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ТК-9 до ж.д.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.Н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ефтяников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6, 8, 10, 12, 12а, 14, 16, 18, в мкр.4       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ТК-18 до ТК-19А,ТК-20,ТК-22-25 к ж/д ул.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М.Поливановой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, 1, 2, 3, 4, 6,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.А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ртема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2, 4, 6, ул. проезд Кедровый, 3, проспект Набере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ный, 24, 26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Сети теплоснабжения от ТК-18 до ТК-19, д/с "Ёлочка", ж/д ул.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М.Поливановой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, 5, 7, 9, ж.д. ул. Артёма, 8, 10, 12 в мкр.1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ЦТП-15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. 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Комплекс сетей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тепловодосна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ЦТП-48 в микрорайоне. 16"А"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Тепломагистраль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№9 по ул. 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вокзальная от ТК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до ЦТП-83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тепловых сетей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Техническое перевооружение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(замена)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подающего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трубопров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да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ГРЭС-1 до ПКТС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Повышение надежности теплоснабжения,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снижение шероховатости. Основной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талл подвержен коррозии, утонение стенки достигает в среднем 30-33% от номинал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толщины. РД 153-34.0-20.522-99"Типовая инструкция по периодическ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му освидетельствованию трубопроводов тепловых сетей в процессе эксплуатации" п.5.16 предусматривает замену участков трубопровода с уменьшением толщины стенки более 20%. Согласно обследованию трубопроводов методом акустической 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мографии состояние трубопроводов 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знано ограниченн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о-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работоспособным в соответствии с РД 153-34.0-20.673-2005.  Примечание: Заключение экспертизы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промбезопасностина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трубопровод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ГРЭС-1 до ПКТС рег. №58-ТУ-01-301-2015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Ду1200, 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L=2092м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м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Ду1200, 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L=2092м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Ду1200, 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L=2092м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30"/>
        </w:trPr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Техническое перевооружение (замена) 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обратного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трубопровода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тепломагистрали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ГРЭС-1 до ПКТС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Повышение надежности теплоснабжения, снижение шероховатости. Основной м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талл подвержен коррозии, утонение стенки достигает в среднем 30-33% от номинал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толщины. РД 153-34.0-20.522-99"Типовая инструкция по периодическ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му освидетельствованию трубопроводов тепловых сетей в процессе эксплуатации" п.5.16 предусматривает замену участков трубопровода с уменьшением толщины стенки более 20%. Согласно обследованию трубопроводов методом акустической т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мографии состояние трубопроводов пр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знано ограниченн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>о-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работоспособным в соответствии с РД 153-34.0-20.673-2005.  Примечание: Заключение экспертизы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промбезопасностина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трубопровод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магистрали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от ГРЭС-1 до ПКТС рег. №58-ТУ-01-301-2015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Ду1200,  L=2612м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Ду1200,  L=2612м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Ду1200,  L=2612м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БТП п. Госснаб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ших свой эксплуатационный ресурс для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L=317,4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L=317,4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№5 СГМУП "ГТС"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L=408,04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L=408,04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№7 СГМУП "ГТС"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2d150, L=441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2d150, L=441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ПС-2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L=115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L=115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/магистрали №3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</w:t>
            </w:r>
            <w:proofErr w:type="gramStart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</w:t>
            </w:r>
            <w:proofErr w:type="gramEnd"/>
            <w:r w:rsidRPr="00AC7C11">
              <w:rPr>
                <w:rFonts w:ascii="Times New Roman" w:hAnsi="Times New Roman"/>
                <w:color w:val="000000"/>
                <w:sz w:val="20"/>
              </w:rPr>
              <w:t>/магистрали №4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L=10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L=10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ГРЭС-2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L=800,11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L=800,11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№1 СГМУП "ГТС"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2d300, L=396,36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2d300, L=396,36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№2 СГМУП "ГТС"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L=20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L=20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Котел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ной №3 СГМУП "ГТС"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L=92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L=92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ПКТС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L=362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L=362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L=141,6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L=141,6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L=188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L=188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L=142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L=142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L=290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L=290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2d40, L=14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2d40, L=14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L=227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ЦТП-101 ПСО34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L=450,2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L=450,2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L=89,6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L=89,6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L=173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L=173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L=223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L=423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L=423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ЦТП-18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ЦТП-21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L=206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L=206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ших свой эксплуатационный ресурс для повышения надежности и эффективности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L=196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L=196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ЦТП-33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L=70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L=70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ЦТП-36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L=66,8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L=66,8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ЦТП-37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ЦТП-45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L=73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L=73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ЦТП-48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L=125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ЦТП-51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L=83,5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L=83,5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ЦТП-52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L=76,5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L=76,5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ЦТП-53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L=24,5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L=24,5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ЦТП-58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ших свой эксплуатационный ресурс для 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L=32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2031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L=26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L=58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ЦТП-69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2032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2d32, L=139,7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2d32, L=139,7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L=15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L=9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L=146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2d80, L=146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ЦТП-77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L=283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2d100, L=283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2033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2d15, L=23,3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2d15, L=23,3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L=3,5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2d200, L=3,5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2d15, L=54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2d15, L=54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ЦТП-89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L=323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L=323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2034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ЦТП-91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L=589,6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L=589,6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ЦТП-92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L=1437,8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2d25, L=1437,8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ЦТП-93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L=70,7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2d50, L=70,7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сетей от ЦТП-99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Замена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ветких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 тепловых сетей выработа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ших свой эксплуатационный ресурс для повышения надежности и эффективности теплоснабжения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мм, п.м.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L=36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2d65, L=36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2B41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92D05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lastRenderedPageBreak/>
              <w:t>Группа 4. 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</w:t>
            </w:r>
          </w:p>
        </w:tc>
      </w:tr>
      <w:tr w:rsidR="00AC7C11" w:rsidRPr="00AC7C11" w:rsidTr="006169DC">
        <w:trPr>
          <w:trHeight w:val="20"/>
        </w:trPr>
        <w:tc>
          <w:tcPr>
            <w:tcW w:w="15638" w:type="dxa"/>
            <w:gridSpan w:val="8"/>
            <w:shd w:val="clear" w:color="000000" w:fill="FFFF00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4.1. Мероприятия, направленные на достижение плановых значений показателей надежности и энергетической эффективности объектов системы централизованного теплосна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жения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Разработка аварийных режимов и мероприятий для взаимного р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="006169DC">
              <w:rPr>
                <w:rFonts w:ascii="Times New Roman" w:hAnsi="Times New Roman"/>
                <w:color w:val="000000"/>
                <w:sz w:val="20"/>
              </w:rPr>
              <w:t>зерви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рования источников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 СГРЭС-1 и СГРЭС-2 и их зон покрытия при возникн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вении аварийных ситуаций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Резервирование источников теплоснабж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ния СГРЭС-1 и СГРЭС-2 при возникнов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нии аварийных ситуаций. Обеспечение надежности теплоснабжения города. Ра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работка технических мероприятий для проектирования схемы взаимного резерв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и</w:t>
            </w:r>
            <w:r w:rsidR="006169DC">
              <w:rPr>
                <w:rFonts w:ascii="Times New Roman" w:hAnsi="Times New Roman"/>
                <w:color w:val="000000"/>
                <w:sz w:val="20"/>
              </w:rPr>
              <w:t>рования, под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бор необходимого оборудов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ния.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Модернизация узлов учета те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 xml:space="preserve">ловой энергии, в </w:t>
            </w:r>
            <w:proofErr w:type="spellStart"/>
            <w:r w:rsidRPr="00AC7C11"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 w:rsidRPr="00AC7C11"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Обеспечение надежности системы тепл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7C11">
              <w:rPr>
                <w:rFonts w:ascii="Times New Roman" w:hAnsi="Times New Roman"/>
                <w:color w:val="000000"/>
                <w:sz w:val="20"/>
              </w:rPr>
              <w:t>снабжения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проектирование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C7C11" w:rsidRPr="00AC7C11" w:rsidTr="006169DC">
        <w:trPr>
          <w:trHeight w:val="20"/>
        </w:trPr>
        <w:tc>
          <w:tcPr>
            <w:tcW w:w="3120" w:type="dxa"/>
            <w:shd w:val="clear" w:color="auto" w:fill="auto"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C7C11">
              <w:rPr>
                <w:rFonts w:ascii="Times New Roman" w:hAnsi="Times New Roman"/>
                <w:color w:val="000000"/>
                <w:sz w:val="20"/>
              </w:rPr>
              <w:t>- оборудование и СМР</w:t>
            </w:r>
          </w:p>
        </w:tc>
        <w:tc>
          <w:tcPr>
            <w:tcW w:w="395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C7C11" w:rsidRPr="00AC7C11" w:rsidRDefault="00AC7C11" w:rsidP="00AC7C1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C7C11" w:rsidRDefault="00AC7C11" w:rsidP="00AC7C11">
      <w:pPr>
        <w:pStyle w:val="a2"/>
      </w:pPr>
    </w:p>
    <w:p w:rsidR="00AC7C11" w:rsidRDefault="00AC7C11" w:rsidP="005E6F2A">
      <w:pPr>
        <w:pStyle w:val="a2"/>
      </w:pPr>
    </w:p>
    <w:p w:rsidR="00AC7C11" w:rsidRDefault="00AC7C11" w:rsidP="005E6F2A">
      <w:pPr>
        <w:pStyle w:val="a2"/>
      </w:pPr>
    </w:p>
    <w:p w:rsidR="00AC7C11" w:rsidRDefault="00AC7C11" w:rsidP="005E6F2A">
      <w:pPr>
        <w:pStyle w:val="a2"/>
      </w:pPr>
    </w:p>
    <w:p w:rsidR="006169DC" w:rsidRDefault="006169DC" w:rsidP="005E6F2A">
      <w:pPr>
        <w:pStyle w:val="a2"/>
        <w:sectPr w:rsidR="006169DC" w:rsidSect="00C302B4">
          <w:pgSz w:w="16838" w:h="11906" w:orient="landscape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5E6F2A" w:rsidRDefault="005E6F2A" w:rsidP="00F47443">
      <w:pPr>
        <w:pStyle w:val="2"/>
      </w:pPr>
      <w:bookmarkStart w:id="29" w:name="_Toc6595274"/>
      <w:r>
        <w:lastRenderedPageBreak/>
        <w:t xml:space="preserve">Часть 3. </w:t>
      </w:r>
      <w:proofErr w:type="gramStart"/>
      <w:r>
        <w:t>Перечень  мероприятий,  обеспечивающих  переход  от  открытых  систем  теплоснабжения  (горячего водоснабжения) на закрытые системы горячего водосна</w:t>
      </w:r>
      <w:r>
        <w:t>б</w:t>
      </w:r>
      <w:r>
        <w:t>жения</w:t>
      </w:r>
      <w:bookmarkEnd w:id="29"/>
      <w:proofErr w:type="gramEnd"/>
    </w:p>
    <w:p w:rsidR="00456570" w:rsidRDefault="00456570" w:rsidP="006169DC">
      <w:pPr>
        <w:pStyle w:val="a2"/>
        <w:rPr>
          <w:bCs/>
        </w:rPr>
      </w:pPr>
    </w:p>
    <w:p w:rsidR="00456570" w:rsidRDefault="00456570" w:rsidP="00456570">
      <w:pPr>
        <w:pStyle w:val="a2"/>
      </w:pPr>
      <w:r>
        <w:rPr>
          <w:bCs/>
        </w:rPr>
        <w:t xml:space="preserve">При актуализации схем теплоснабжения </w:t>
      </w:r>
      <w:proofErr w:type="spellStart"/>
      <w:r>
        <w:rPr>
          <w:bCs/>
        </w:rPr>
        <w:t>г.о</w:t>
      </w:r>
      <w:proofErr w:type="spellEnd"/>
      <w:r>
        <w:rPr>
          <w:bCs/>
        </w:rPr>
        <w:t>. Сургут были проанализированы способы</w:t>
      </w:r>
      <w:r w:rsidRPr="00587939">
        <w:rPr>
          <w:bCs/>
        </w:rPr>
        <w:t>, обеспечивающи</w:t>
      </w:r>
      <w:r>
        <w:rPr>
          <w:bCs/>
        </w:rPr>
        <w:t>е</w:t>
      </w:r>
      <w:r w:rsidRPr="00587939">
        <w:rPr>
          <w:bCs/>
        </w:rPr>
        <w:t xml:space="preserve"> перевод потребителей, подключенных к открытой системе теплоснабжения (г</w:t>
      </w:r>
      <w:r w:rsidRPr="00587939">
        <w:rPr>
          <w:bCs/>
        </w:rPr>
        <w:t>о</w:t>
      </w:r>
      <w:r w:rsidRPr="00587939">
        <w:rPr>
          <w:bCs/>
        </w:rPr>
        <w:t>рячего водоснабжения), на закрытую систему горячего водоснабжения</w:t>
      </w:r>
      <w:r>
        <w:rPr>
          <w:bCs/>
        </w:rPr>
        <w:t>. Наиболее экономически и технически обоснованным является способ в</w:t>
      </w:r>
      <w:r w:rsidRPr="00591883">
        <w:rPr>
          <w:bCs/>
        </w:rPr>
        <w:t>ыделени</w:t>
      </w:r>
      <w:r>
        <w:rPr>
          <w:bCs/>
        </w:rPr>
        <w:t>я</w:t>
      </w:r>
      <w:r w:rsidRPr="00591883">
        <w:rPr>
          <w:bCs/>
        </w:rPr>
        <w:t xml:space="preserve"> в  составе  индивидуальных  тепловых пунктов </w:t>
      </w:r>
      <w:r>
        <w:rPr>
          <w:bCs/>
        </w:rPr>
        <w:t xml:space="preserve">автономных </w:t>
      </w:r>
      <w:r w:rsidRPr="00591883">
        <w:rPr>
          <w:bCs/>
        </w:rPr>
        <w:t>блоков горячего водоснабжения. Для перехода на закрытую схему необх</w:t>
      </w:r>
      <w:r w:rsidRPr="00591883">
        <w:rPr>
          <w:bCs/>
        </w:rPr>
        <w:t>о</w:t>
      </w:r>
      <w:r w:rsidRPr="00591883">
        <w:rPr>
          <w:bCs/>
        </w:rPr>
        <w:t xml:space="preserve">димы только </w:t>
      </w:r>
      <w:r>
        <w:rPr>
          <w:bCs/>
        </w:rPr>
        <w:t>теплообменники</w:t>
      </w:r>
      <w:r w:rsidRPr="00591883">
        <w:rPr>
          <w:bCs/>
        </w:rPr>
        <w:t xml:space="preserve"> ГВС.</w:t>
      </w:r>
    </w:p>
    <w:p w:rsidR="00456570" w:rsidRPr="007A1E89" w:rsidRDefault="00456570" w:rsidP="00456570">
      <w:pPr>
        <w:pStyle w:val="a2"/>
      </w:pPr>
      <w:r w:rsidRPr="007A1E89">
        <w:t>Описание возможности перевода потребителей на закрытую схему ГВС</w:t>
      </w:r>
    </w:p>
    <w:p w:rsidR="00456570" w:rsidRPr="007A1E89" w:rsidRDefault="00456570" w:rsidP="00456570">
      <w:pPr>
        <w:pStyle w:val="a"/>
      </w:pPr>
      <w:r w:rsidRPr="007A1E89">
        <w:t>Для перевода потребителей от ЦТП-2 и ЦТП-58 на закрытую систему горячего в</w:t>
      </w:r>
      <w:r w:rsidRPr="007A1E89">
        <w:t>о</w:t>
      </w:r>
      <w:r w:rsidRPr="007A1E89">
        <w:t>доснабжения необходимо строительство сетей горячего водоснабжения от возможных точек по</w:t>
      </w:r>
      <w:r w:rsidRPr="007A1E89">
        <w:t>д</w:t>
      </w:r>
      <w:r w:rsidRPr="007A1E89">
        <w:t>ключения в зоне квартальных сетей горячего водоснабжения ЦТП-2, ЦТП-58 до объектов потр</w:t>
      </w:r>
      <w:r w:rsidRPr="007A1E89">
        <w:t>е</w:t>
      </w:r>
      <w:r w:rsidRPr="007A1E89">
        <w:t>бителей. Выполнением поверочного расчета пропускной способности трубопроводов ГВС от ЦТП до точек подключения объектов и при условии наличия свободной мощности.</w:t>
      </w:r>
    </w:p>
    <w:p w:rsidR="00456570" w:rsidRPr="007A1E89" w:rsidRDefault="00456570" w:rsidP="00456570">
      <w:pPr>
        <w:pStyle w:val="a2"/>
      </w:pPr>
      <w:r w:rsidRPr="007A1E89">
        <w:t>Районы, где нецелесообразно переводить потребителей на закрытую схему ГВС в связи с запланированным сносом домов.</w:t>
      </w:r>
    </w:p>
    <w:p w:rsidR="00456570" w:rsidRPr="007A1E89" w:rsidRDefault="00456570" w:rsidP="00456570">
      <w:pPr>
        <w:pStyle w:val="a"/>
      </w:pPr>
      <w:r w:rsidRPr="007A1E89">
        <w:t>В связи с планируемой застройкой микрорайона 27</w:t>
      </w:r>
      <w:proofErr w:type="gramStart"/>
      <w:r w:rsidRPr="007A1E89">
        <w:t xml:space="preserve"> А</w:t>
      </w:r>
      <w:proofErr w:type="gramEnd"/>
      <w:r w:rsidRPr="007A1E89">
        <w:t xml:space="preserve"> и сносом ветхого жилого фо</w:t>
      </w:r>
      <w:r w:rsidRPr="007A1E89">
        <w:t>н</w:t>
      </w:r>
      <w:r w:rsidRPr="007A1E89">
        <w:t>да от ПС-КСК Геолог перевод потребителей с открытой системы теплоснабжения (горячего вод</w:t>
      </w:r>
      <w:r w:rsidRPr="007A1E89">
        <w:t>о</w:t>
      </w:r>
      <w:r w:rsidRPr="007A1E89">
        <w:t>снабжения) на закрытую систему горячего водоснабжения является нецелесообразно. Подключ</w:t>
      </w:r>
      <w:r w:rsidRPr="007A1E89">
        <w:t>е</w:t>
      </w:r>
      <w:r w:rsidRPr="007A1E89">
        <w:t xml:space="preserve">ние новых потребителей (объектов </w:t>
      </w:r>
      <w:proofErr w:type="spellStart"/>
      <w:r w:rsidRPr="007A1E89">
        <w:t>тепловодопотребления</w:t>
      </w:r>
      <w:proofErr w:type="spellEnd"/>
      <w:r w:rsidRPr="007A1E89">
        <w:t>)  в части горячего водоснабжение предусмотрено после КРП-1 с установкой индивидуальных тепловых пунктов местных систем п</w:t>
      </w:r>
      <w:r w:rsidRPr="007A1E89">
        <w:t>о</w:t>
      </w:r>
      <w:r w:rsidRPr="007A1E89">
        <w:t xml:space="preserve">требителей тепловой энергии, согласовано проекта планировки и межевания мкр.27А «Застройка микрорайона 27А, </w:t>
      </w:r>
      <w:proofErr w:type="spellStart"/>
      <w:r w:rsidRPr="007A1E89">
        <w:t>г</w:t>
      </w:r>
      <w:proofErr w:type="gramStart"/>
      <w:r w:rsidRPr="007A1E89">
        <w:t>.С</w:t>
      </w:r>
      <w:proofErr w:type="gramEnd"/>
      <w:r w:rsidRPr="007A1E89">
        <w:t>ургут</w:t>
      </w:r>
      <w:proofErr w:type="spellEnd"/>
      <w:r w:rsidRPr="007A1E89">
        <w:t xml:space="preserve">. Корректировка» части территории в границах улиц </w:t>
      </w:r>
      <w:proofErr w:type="spellStart"/>
      <w:r w:rsidRPr="007A1E89">
        <w:t>Мелик</w:t>
      </w:r>
      <w:proofErr w:type="spellEnd"/>
      <w:r w:rsidRPr="007A1E89">
        <w:t xml:space="preserve"> - </w:t>
      </w:r>
      <w:proofErr w:type="spellStart"/>
      <w:r w:rsidRPr="007A1E89">
        <w:t>Карамова</w:t>
      </w:r>
      <w:proofErr w:type="spellEnd"/>
      <w:r w:rsidRPr="007A1E89">
        <w:t xml:space="preserve"> и Нагорной».</w:t>
      </w:r>
    </w:p>
    <w:p w:rsidR="00456570" w:rsidRPr="007A1E89" w:rsidRDefault="00456570" w:rsidP="00456570">
      <w:pPr>
        <w:pStyle w:val="a"/>
      </w:pPr>
      <w:r w:rsidRPr="007A1E89">
        <w:t>Перевод потребителей с открытой системы теплоснабжения (горячего водоснабж</w:t>
      </w:r>
      <w:r w:rsidRPr="007A1E89">
        <w:t>е</w:t>
      </w:r>
      <w:r w:rsidRPr="007A1E89">
        <w:t xml:space="preserve">ния) на закрытую систему горячего водоснабжения от БПТП-Госснаб является нецелесообразно в связи со сносом временных жилых строений. </w:t>
      </w:r>
    </w:p>
    <w:p w:rsidR="00456570" w:rsidRPr="007A1E89" w:rsidRDefault="00456570" w:rsidP="00456570">
      <w:pPr>
        <w:pStyle w:val="a2"/>
      </w:pPr>
      <w:r w:rsidRPr="007A1E89">
        <w:t>Отсутствие возможности переключения потребителей на закрытую схему ГВС</w:t>
      </w:r>
    </w:p>
    <w:p w:rsidR="00456570" w:rsidRPr="007A1E89" w:rsidRDefault="00456570" w:rsidP="00456570">
      <w:pPr>
        <w:pStyle w:val="a"/>
      </w:pPr>
      <w:r w:rsidRPr="007A1E89">
        <w:t xml:space="preserve">Возможность подключения к централизованной системе горячего водоснабжения потребителей от ЦТП-87, ЦТП-88, ЦТП-90 отсутствует. </w:t>
      </w:r>
      <w:proofErr w:type="gramStart"/>
      <w:r w:rsidRPr="007A1E89">
        <w:t>Прокладка сетей инженерно-технического обеспечения от вышеуказанных ЦТП выполнена в трехтрубном исполнении и не предусматривает прокладку сетей горячего водоснабжения.</w:t>
      </w:r>
      <w:proofErr w:type="gramEnd"/>
      <w:r w:rsidRPr="007A1E89">
        <w:t xml:space="preserve"> Отопительный температурный график центрального качественного регулирования отпуска тепловой энергии от данных ЦТП рассчитан для одноро</w:t>
      </w:r>
      <w:r w:rsidRPr="007A1E89">
        <w:t>д</w:t>
      </w:r>
      <w:r w:rsidRPr="007A1E89">
        <w:t>ной тепловой нагрузки отопления и не имеет нижней срезки на 70 (75)</w:t>
      </w:r>
      <w:proofErr w:type="gramStart"/>
      <w:r w:rsidRPr="007A1E89">
        <w:t>С</w:t>
      </w:r>
      <w:proofErr w:type="gramEnd"/>
      <w:r w:rsidRPr="007A1E89">
        <w:t xml:space="preserve">° </w:t>
      </w:r>
      <w:proofErr w:type="gramStart"/>
      <w:r w:rsidRPr="007A1E89">
        <w:t>в</w:t>
      </w:r>
      <w:proofErr w:type="gramEnd"/>
      <w:r w:rsidRPr="007A1E89">
        <w:t xml:space="preserve"> переходный период для обеспечения возможности подогрева воды, поступающей на горячее водоснабжение, до нормир</w:t>
      </w:r>
      <w:r w:rsidRPr="007A1E89">
        <w:t>у</w:t>
      </w:r>
      <w:r w:rsidRPr="007A1E89">
        <w:t>емого уровня.</w:t>
      </w:r>
    </w:p>
    <w:p w:rsidR="00456570" w:rsidRDefault="00456570" w:rsidP="00456570">
      <w:pPr>
        <w:pStyle w:val="a"/>
        <w:numPr>
          <w:ilvl w:val="0"/>
          <w:numId w:val="0"/>
        </w:numPr>
        <w:ind w:left="709"/>
      </w:pPr>
      <w:r>
        <w:t xml:space="preserve">Кроме выше перечисленных потребителей в эксплуатационной зоне обслуживания </w:t>
      </w:r>
      <w:r w:rsidRPr="00554FF9">
        <w:t>СГМУП "ГТС"</w:t>
      </w:r>
      <w:r>
        <w:t xml:space="preserve"> в зоне действия </w:t>
      </w:r>
      <w:r w:rsidRPr="00554FF9">
        <w:t xml:space="preserve"> ПС-1, ПС-2, ЦТП-86, кот. </w:t>
      </w:r>
      <w:proofErr w:type="gramStart"/>
      <w:r w:rsidRPr="00554FF9">
        <w:t>П. Лесной</w:t>
      </w:r>
      <w:r>
        <w:t xml:space="preserve"> имеются потребители, по</w:t>
      </w:r>
      <w:r>
        <w:t>д</w:t>
      </w:r>
      <w:r>
        <w:t>ключённые к системе теплоснабжения по открытой схеме ГВС.</w:t>
      </w:r>
      <w:proofErr w:type="gramEnd"/>
    </w:p>
    <w:p w:rsidR="00456570" w:rsidRDefault="00456570" w:rsidP="00456570">
      <w:pPr>
        <w:pStyle w:val="a2"/>
      </w:pPr>
      <w:r w:rsidRPr="00827A39">
        <w:t xml:space="preserve">На территории поселка </w:t>
      </w:r>
      <w:proofErr w:type="gramStart"/>
      <w:r>
        <w:t>Таежный</w:t>
      </w:r>
      <w:proofErr w:type="gramEnd"/>
      <w:r>
        <w:t xml:space="preserve"> имеются два капитальных 5 этажных дома (МКД) по</w:t>
      </w:r>
      <w:r>
        <w:t>д</w:t>
      </w:r>
      <w:r>
        <w:t>ключенными по открытой схеме ГВС. В домах имеется внутридомовая разводка трубопроводов ГВС. Следует при реконструкции системы тепловых сетей котельной №5 предусмотреть стро</w:t>
      </w:r>
      <w:r>
        <w:t>и</w:t>
      </w:r>
      <w:r>
        <w:lastRenderedPageBreak/>
        <w:t>тельство трубопроводов ГВС от котельной. Для этого необходимо произвести модернизацию к</w:t>
      </w:r>
      <w:r>
        <w:t>о</w:t>
      </w:r>
      <w:r>
        <w:t>тельной №5 с установкой оборудования для приготовления ГВС и строительство трубопроводов ГВС от котельной до потребителей.</w:t>
      </w:r>
    </w:p>
    <w:p w:rsidR="00456570" w:rsidRDefault="00456570" w:rsidP="006169DC">
      <w:pPr>
        <w:pStyle w:val="a2"/>
      </w:pPr>
    </w:p>
    <w:p w:rsidR="006169DC" w:rsidRDefault="006169DC" w:rsidP="006169DC">
      <w:pPr>
        <w:pStyle w:val="a2"/>
      </w:pPr>
      <w:r>
        <w:t xml:space="preserve">Общая сумма затрат на </w:t>
      </w:r>
      <w:r w:rsidRPr="00405A59">
        <w:t>строительство сетей горячего водоснабжения от возможных точек подключения в зоне квартальных сетей горячего водоснабжения</w:t>
      </w:r>
      <w:r>
        <w:t xml:space="preserve"> ЦТП оценивается в 1</w:t>
      </w:r>
      <w:r w:rsidR="00456570">
        <w:t>5</w:t>
      </w:r>
      <w:r>
        <w:t xml:space="preserve">,5 </w:t>
      </w:r>
      <w:proofErr w:type="gramStart"/>
      <w:r>
        <w:t>млн</w:t>
      </w:r>
      <w:proofErr w:type="gramEnd"/>
      <w:r>
        <w:t xml:space="preserve"> руб. </w:t>
      </w:r>
    </w:p>
    <w:bookmarkEnd w:id="23"/>
    <w:bookmarkEnd w:id="24"/>
    <w:bookmarkEnd w:id="25"/>
    <w:p w:rsidR="00C9100F" w:rsidRDefault="00C9100F" w:rsidP="00C9100F">
      <w:pPr>
        <w:pStyle w:val="a2"/>
      </w:pPr>
    </w:p>
    <w:sectPr w:rsidR="00C9100F" w:rsidSect="006169DC">
      <w:pgSz w:w="11906" w:h="16838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D8" w:rsidRDefault="00AD17D8">
      <w:pPr>
        <w:spacing w:line="240" w:lineRule="auto"/>
      </w:pPr>
      <w:r>
        <w:separator/>
      </w:r>
    </w:p>
  </w:endnote>
  <w:endnote w:type="continuationSeparator" w:id="0">
    <w:p w:rsidR="00AD17D8" w:rsidRDefault="00AD1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247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319C" w:rsidRPr="00C302B4" w:rsidRDefault="001B03C5">
        <w:pPr>
          <w:pStyle w:val="ac"/>
          <w:jc w:val="right"/>
          <w:rPr>
            <w:rFonts w:ascii="Times New Roman" w:hAnsi="Times New Roman"/>
          </w:rPr>
        </w:pPr>
        <w:r w:rsidRPr="00C302B4">
          <w:rPr>
            <w:rFonts w:ascii="Times New Roman" w:hAnsi="Times New Roman"/>
          </w:rPr>
          <w:fldChar w:fldCharType="begin"/>
        </w:r>
        <w:r w:rsidR="0045319C" w:rsidRPr="00C302B4">
          <w:rPr>
            <w:rFonts w:ascii="Times New Roman" w:hAnsi="Times New Roman"/>
          </w:rPr>
          <w:instrText>PAGE   \* MERGEFORMAT</w:instrText>
        </w:r>
        <w:r w:rsidRPr="00C302B4">
          <w:rPr>
            <w:rFonts w:ascii="Times New Roman" w:hAnsi="Times New Roman"/>
          </w:rPr>
          <w:fldChar w:fldCharType="separate"/>
        </w:r>
        <w:r w:rsidR="00AC3E0E">
          <w:rPr>
            <w:rFonts w:ascii="Times New Roman" w:hAnsi="Times New Roman"/>
            <w:noProof/>
          </w:rPr>
          <w:t>2</w:t>
        </w:r>
        <w:r w:rsidRPr="00C302B4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9C" w:rsidRDefault="0045319C">
    <w:pPr>
      <w:pStyle w:val="ac"/>
      <w:jc w:val="right"/>
    </w:pPr>
  </w:p>
  <w:p w:rsidR="0045319C" w:rsidRDefault="0045319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5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6570" w:rsidRPr="005F7357" w:rsidRDefault="00456570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70" w:rsidRDefault="00456570">
    <w:pPr>
      <w:pStyle w:val="PamkaSmall"/>
    </w:pPr>
    <w:r>
      <w:rPr>
        <w:noProof/>
      </w:rPr>
      <w:pict>
        <v:rect id="_x0000_s2121" style="position:absolute;margin-left:56.95pt;margin-top:-45.95pt;width:49.7pt;height:9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style="mso-next-textbox:#_x0000_s2121" inset="0,0,0,0">
            <w:txbxContent>
              <w:p w:rsidR="00456570" w:rsidRDefault="00456570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B417C" w:rsidRPr="005F7357" w:rsidRDefault="001B03C5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="002B417C"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AC3E0E">
          <w:rPr>
            <w:rFonts w:ascii="Times New Roman" w:hAnsi="Times New Roman"/>
            <w:noProof/>
          </w:rPr>
          <w:t>81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C" w:rsidRDefault="00AD17D8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style="mso-next-textbox:#_x0000_s2049" inset="0,0,0,0">
            <w:txbxContent>
              <w:p w:rsidR="002B417C" w:rsidRDefault="002B417C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D8" w:rsidRDefault="00AD17D8">
      <w:pPr>
        <w:spacing w:line="240" w:lineRule="auto"/>
      </w:pPr>
      <w:r>
        <w:separator/>
      </w:r>
    </w:p>
  </w:footnote>
  <w:footnote w:type="continuationSeparator" w:id="0">
    <w:p w:rsidR="00AD17D8" w:rsidRDefault="00AD1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C" w:rsidRDefault="002B417C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70" w:rsidRDefault="004565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70" w:rsidRDefault="00456570">
    <w:pPr>
      <w:pStyle w:val="aa"/>
    </w:pPr>
    <w:r>
      <w:rPr>
        <w:noProof/>
      </w:rPr>
      <w:pict>
        <v:rect id="_x0000_s2190" style="position:absolute;margin-left:57pt;margin-top:739.9pt;width:49.7pt;height:9.9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style="mso-next-textbox:#_x0000_s2190" inset="0,0,0,0">
            <w:txbxContent>
              <w:p w:rsidR="00456570" w:rsidRDefault="00456570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89" style="position:absolute;margin-left:0;margin-top:739.9pt;width:49.9pt;height:10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style="mso-next-textbox:#_x0000_s2189" inset="0,1pt,0,1pt">
            <w:txbxContent>
              <w:p w:rsidR="00456570" w:rsidRDefault="00456570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88" style="position:absolute;margin-left:-28.25pt;margin-top:430.05pt;width:8.5pt;height:51.3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;mso-next-textbox:#_x0000_s2188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87" style="position:absolute;margin-left:-14.05pt;margin-top:430.05pt;width:8.5pt;height:51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;mso-next-textbox:#_x0000_s2187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86" style="position:absolute;margin-left:-42.45pt;margin-top:430.05pt;width:8.5pt;height:51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;mso-next-textbox:#_x0000_s2186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85" style="position:absolute;margin-left:-14.05pt;margin-top:488.45pt;width:8.5pt;height:48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;mso-next-textbox:#_x0000_s2185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84" style="position:absolute;margin-left:-28.35pt;margin-top:488.45pt;width:10.5pt;height:48.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;mso-next-textbox:#_x0000_s2184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83" style="position:absolute;margin-left:-42.5pt;margin-top:488.45pt;width:10.5pt;height:48.4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;mso-next-textbox:#_x0000_s2183" inset="0,0,0,0">
            <w:txbxContent>
              <w:p w:rsidR="00456570" w:rsidRDefault="00456570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_x0000_s2182" style="position:absolute;z-index:251758592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81" style="position:absolute;z-index:251757568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469.65pt;margin-top:-7.65pt;width:34.6pt;height:14.2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style="mso-next-textbox:#_x0000_s2180" inset="0,0,0,0">
            <w:txbxContent>
              <w:p w:rsidR="00456570" w:rsidRDefault="00456570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79" type="#_x0000_t202" style="position:absolute;margin-left:184.9pt;margin-top:714.65pt;width:162.15pt;height:59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style="mso-next-textbox:#_x0000_s2179" inset="0,0,0,0">
            <w:txbxContent>
              <w:p w:rsidR="00456570" w:rsidRDefault="00456570">
                <w:pPr>
                  <w:pStyle w:val="PamkaNaim"/>
                  <w:rPr>
                    <w:sz w:val="20"/>
                  </w:rPr>
                </w:pPr>
              </w:p>
              <w:p w:rsidR="00456570" w:rsidRDefault="00456570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456570" w:rsidRDefault="00456570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78" type="#_x0000_t202" style="position:absolute;margin-left:185.7pt;margin-top:673.3pt;width:303.3pt;height:31.2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style="mso-next-textbox:#_x0000_s2178" inset="0,0,0,0">
            <w:txbxContent>
              <w:p w:rsidR="00456570" w:rsidRDefault="00456570">
                <w:pPr>
                  <w:pStyle w:val="PamkaNaim"/>
                  <w:rPr>
                    <w:sz w:val="20"/>
                  </w:rPr>
                </w:pPr>
                <w:r>
                  <w:fldChar w:fldCharType="begin"/>
                </w:r>
                <w:r>
                  <w:instrText xml:space="preserve"> DOCPROPERTY "ShifrDocumenta" \* MERGEFORMAT </w:instrText>
                </w:r>
                <w:r>
                  <w:fldChar w:fldCharType="separate"/>
                </w:r>
                <w:r w:rsidRPr="00C70DA0">
                  <w:rPr>
                    <w:sz w:val="20"/>
                  </w:rPr>
                  <w:t>Схема_ТС_ОМ.1</w:t>
                </w:r>
                <w:r>
                  <w:t>.1.</w:t>
                </w:r>
                <w:r>
                  <w:fldChar w:fldCharType="end"/>
                </w:r>
              </w:p>
              <w:p w:rsidR="00456570" w:rsidRDefault="00456570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77" style="position:absolute;margin-left:390.7pt;margin-top:741.3pt;width:83.9pt;height:3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style="mso-next-textbox:#_x0000_s2177" inset="0,1pt,0,1pt">
            <w:txbxContent>
              <w:p w:rsidR="00456570" w:rsidRDefault="00456570">
                <w:pPr>
                  <w:pStyle w:val="PamkaGraf"/>
                </w:pPr>
              </w:p>
              <w:p w:rsidR="00456570" w:rsidRDefault="00456570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_x0000_s2176" style="position:absolute;z-index:251752448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75" style="position:absolute;margin-left:.15pt;margin-top:725.9pt;width:49.9pt;height:10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style="mso-next-textbox:#_x0000_s2175" inset="0,1pt,0,1pt">
            <w:txbxContent>
              <w:p w:rsidR="00456570" w:rsidRDefault="00456570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74" style="position:absolute;margin-left:-.3pt;margin-top:711.85pt;width:49.9pt;height:10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style="mso-next-textbox:#_x0000_s2174" inset="0,1pt,0,1pt">
            <w:txbxContent>
              <w:p w:rsidR="00456570" w:rsidRDefault="00456570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_x0000_s2173" style="position:absolute;z-index:251749376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72" style="position:absolute;z-index:251748352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71" style="position:absolute;z-index:251747328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70" style="position:absolute;z-index:251746304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9" style="position:absolute;z-index:251745280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8" style="position:absolute;z-index:251744256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7" style="position:absolute;z-index:251743232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6" style="position:absolute;z-index:251742208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5" style="position:absolute;z-index:251741184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4" style="position:absolute;z-index:251740160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3" style="position:absolute;z-index:251739136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2" style="position:absolute;z-index:251738112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61" style="position:absolute;z-index:251737088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60" style="position:absolute;margin-left:360.6pt;margin-top:711.8pt;width:30.05pt;height:10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style="mso-next-textbox:#_x0000_s2160" inset="0,1pt,0,1pt">
            <w:txbxContent>
              <w:p w:rsidR="00456570" w:rsidRDefault="00456570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159" style="position:absolute;margin-left:452.1pt;margin-top:711.65pt;width:41.4pt;height:10.5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style="mso-next-textbox:#_x0000_s2159" inset="0,1pt,0,1pt">
            <w:txbxContent>
              <w:p w:rsidR="00456570" w:rsidRDefault="00456570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158" style="position:absolute;margin-left:407.1pt;margin-top:711.65pt;width:21.65pt;height:10.5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style="mso-next-textbox:#_x0000_s2158" inset="0,1pt,0,1pt">
            <w:txbxContent>
              <w:p w:rsidR="00456570" w:rsidRDefault="00456570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_x0000_s2157" style="position:absolute;z-index:251732992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56" style="position:absolute;z-index:251731968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55" style="position:absolute;z-index:251730944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54" style="position:absolute;z-index:251729920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53" style="position:absolute;z-index:251728896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52" style="position:absolute;z-index:251727872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2151" style="position:absolute;z-index:251726848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2150" style="position:absolute;z-index:251725824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2149" style="position:absolute;z-index:251724800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2148" style="position:absolute;z-index:251723776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2147" style="position:absolute;z-index:251722752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46" style="position:absolute;z-index:251721728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45" style="position:absolute;z-index:251720704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44" style="position:absolute;margin-left:26.1pt;margin-top:697.3pt;width:25.1pt;height:10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style="mso-next-textbox:#_x0000_s2144" inset="0,1pt,0,1pt">
            <w:txbxContent>
              <w:p w:rsidR="00456570" w:rsidRDefault="00456570">
                <w:pPr>
                  <w:pStyle w:val="PamkaSmall"/>
                </w:pPr>
                <w:proofErr w:type="spellStart"/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</w:t>
                </w:r>
                <w:proofErr w:type="spellEnd"/>
                <w:r>
                  <w:t>.</w:t>
                </w:r>
              </w:p>
            </w:txbxContent>
          </v:textbox>
        </v:rect>
      </w:pict>
    </w:r>
    <w:r>
      <w:rPr>
        <w:noProof/>
      </w:rPr>
      <w:pict>
        <v:line id="_x0000_s2143" style="position:absolute;z-index:251718656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42" style="position:absolute;z-index:251717632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41" style="position:absolute;z-index:251716608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40" style="position:absolute;z-index:251715584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39" style="position:absolute;z-index:251714560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38" style="position:absolute;z-index:251713536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37" style="position:absolute;margin-left:56.6pt;margin-top:696.85pt;width:21.65pt;height:10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style="mso-next-textbox:#_x0000_s2137" inset="0,1pt,0,1pt">
            <w:txbxContent>
              <w:p w:rsidR="00456570" w:rsidRDefault="00456570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136" style="position:absolute;margin-left:81.9pt;margin-top:696.85pt;width:27.9pt;height:10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style="mso-next-textbox:#_x0000_s2136" inset="1pt,1pt,1pt,1pt">
            <w:txbxContent>
              <w:p w:rsidR="00456570" w:rsidRDefault="00456570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135" style="position:absolute;margin-left:116.8pt;margin-top:696.85pt;width:31.4pt;height:10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style="mso-next-textbox:#_x0000_s2135" inset="1pt,1pt,1pt,1pt">
            <w:txbxContent>
              <w:p w:rsidR="00456570" w:rsidRDefault="00456570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134" style="position:absolute;margin-left:-1.85pt;margin-top:696.85pt;width:25.1pt;height:10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style="mso-next-textbox:#_x0000_s2134" inset="1pt,1pt,1pt,1pt">
            <w:txbxContent>
              <w:p w:rsidR="00456570" w:rsidRDefault="00456570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133" style="position:absolute;margin-left:153pt;margin-top:696.85pt;width:26.5pt;height:10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style="mso-next-textbox:#_x0000_s2133" inset="1pt,1pt,1pt,1pt">
            <w:txbxContent>
              <w:p w:rsidR="00456570" w:rsidRDefault="00456570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_x0000_s2132" style="position:absolute;z-index:251707392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_x0000_s2131" style="position:absolute;z-index:251706368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2130" style="position:absolute;z-index:251705344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29" style="position:absolute;margin-left:-37.05pt;margin-top:717.15pt;width:10.5pt;height:52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;mso-next-textbox:#_x0000_s2129" inset="0,0,0,0">
            <w:txbxContent>
              <w:p w:rsidR="00456570" w:rsidRDefault="00456570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128" style="position:absolute;margin-left:-36.85pt;margin-top:625pt;width:10.5pt;height:66.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;mso-next-textbox:#_x0000_s2128" inset="0,0,0,0">
            <w:txbxContent>
              <w:p w:rsidR="00456570" w:rsidRDefault="00456570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127" style="position:absolute;margin-left:-37pt;margin-top:547.8pt;width:10.5pt;height:52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;mso-next-textbox:#_x0000_s2127" inset="0,0,0,0">
            <w:txbxContent>
              <w:p w:rsidR="00456570" w:rsidRDefault="00456570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126" style="position:absolute;margin-left:-56.65pt;margin-top:468.65pt;width:10.5pt;height:66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;mso-next-textbox:#_x0000_s2126" inset="0,0,0,0">
            <w:txbxContent>
              <w:p w:rsidR="00456570" w:rsidRDefault="00456570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125" type="#_x0000_t202" style="position:absolute;margin-left:359.25pt;margin-top:724.25pt;width:34.6pt;height:14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style="mso-next-textbox:#_x0000_s2125" inset="0,0,0,0">
            <w:txbxContent>
              <w:p w:rsidR="00456570" w:rsidRDefault="00456570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24" type="#_x0000_t202" style="position:absolute;margin-left:400.85pt;margin-top:724.25pt;width:34.6pt;height:14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style="mso-next-textbox:#_x0000_s2124" inset="0,0,0,0">
            <w:txbxContent>
              <w:p w:rsidR="00456570" w:rsidRDefault="00456570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3" type="#_x0000_t202" style="position:absolute;margin-left:452.05pt;margin-top:724.25pt;width:34.6pt;height:14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style="mso-next-textbox:#_x0000_s2123" inset="0,0,0,0">
            <w:txbxContent>
              <w:p w:rsidR="00456570" w:rsidRDefault="00456570">
                <w:pPr>
                  <w:pStyle w:val="PamkaNum"/>
                </w:pP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ect id="_x0000_s2122" style="position:absolute;margin-left:56.95pt;margin-top:712.35pt;width:49.7pt;height:9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style="mso-next-textbox:#_x0000_s2122" inset="0,0,0,0">
            <w:txbxContent>
              <w:p w:rsidR="00456570" w:rsidRDefault="00456570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456570" w:rsidRDefault="00456570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C" w:rsidRDefault="002B417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C" w:rsidRDefault="00AD17D8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style="mso-next-textbox:#_x0000_s2118" inset="0,0,0,0">
            <w:txbxContent>
              <w:p w:rsidR="002B417C" w:rsidRDefault="002B417C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style="mso-next-textbox:#_x0000_s2117" inset="0,1pt,0,1pt">
            <w:txbxContent>
              <w:p w:rsidR="002B417C" w:rsidRDefault="002B417C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;mso-next-textbox:#_x0000_s2116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;mso-next-textbox:#_x0000_s2115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;mso-next-textbox:#_x0000_s2114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;mso-next-textbox:#_x0000_s2113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;mso-next-textbox:#_x0000_s2112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;mso-next-textbox:#_x0000_s2111" inset="0,0,0,0">
            <w:txbxContent>
              <w:p w:rsidR="002B417C" w:rsidRDefault="002B417C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style="mso-next-textbox:#_x0000_s2108" inset="0,0,0,0">
            <w:txbxContent>
              <w:p w:rsidR="002B417C" w:rsidRDefault="002B417C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style="mso-next-textbox:#_x0000_s2107" inset="0,0,0,0">
            <w:txbxContent>
              <w:p w:rsidR="002B417C" w:rsidRDefault="002B417C">
                <w:pPr>
                  <w:pStyle w:val="PamkaNaim"/>
                  <w:rPr>
                    <w:sz w:val="20"/>
                  </w:rPr>
                </w:pPr>
              </w:p>
              <w:p w:rsidR="002B417C" w:rsidRDefault="002B417C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2B417C" w:rsidRDefault="002B417C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style="mso-next-textbox:#_x0000_s2106" inset="0,0,0,0">
            <w:txbxContent>
              <w:p w:rsidR="002B417C" w:rsidRDefault="00AD17D8">
                <w:pPr>
                  <w:pStyle w:val="PamkaNaim"/>
                  <w:rPr>
                    <w:sz w:val="20"/>
                  </w:rPr>
                </w:pPr>
                <w:r>
                  <w:fldChar w:fldCharType="begin"/>
                </w:r>
                <w:r>
                  <w:instrText xml:space="preserve"> DOCPROPERTY "ShifrDocumenta" \* MERGEFORMAT </w:instrText>
                </w:r>
                <w:r>
                  <w:fldChar w:fldCharType="separate"/>
                </w:r>
                <w:r w:rsidR="002B417C" w:rsidRPr="00C70DA0">
                  <w:rPr>
                    <w:sz w:val="20"/>
                  </w:rPr>
                  <w:t>Схема_ТС_ОМ.1</w:t>
                </w:r>
                <w:r w:rsidR="002B417C">
                  <w:t>.1.</w:t>
                </w:r>
                <w:r>
                  <w:fldChar w:fldCharType="end"/>
                </w:r>
              </w:p>
              <w:p w:rsidR="002B417C" w:rsidRDefault="002B417C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style="mso-next-textbox:#_x0000_s2105" inset="0,1pt,0,1pt">
            <w:txbxContent>
              <w:p w:rsidR="002B417C" w:rsidRDefault="002B417C">
                <w:pPr>
                  <w:pStyle w:val="PamkaGraf"/>
                </w:pPr>
              </w:p>
              <w:p w:rsidR="002B417C" w:rsidRDefault="002B417C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style="mso-next-textbox:#_x0000_s2103" inset="0,1pt,0,1pt">
            <w:txbxContent>
              <w:p w:rsidR="002B417C" w:rsidRDefault="002B417C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style="mso-next-textbox:#_x0000_s2102" inset="0,1pt,0,1pt">
            <w:txbxContent>
              <w:p w:rsidR="002B417C" w:rsidRDefault="002B417C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style="mso-next-textbox:#_x0000_s2088" inset="0,1pt,0,1pt">
            <w:txbxContent>
              <w:p w:rsidR="002B417C" w:rsidRDefault="002B417C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style="mso-next-textbox:#_x0000_s2087" inset="0,1pt,0,1pt">
            <w:txbxContent>
              <w:p w:rsidR="002B417C" w:rsidRDefault="002B417C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style="mso-next-textbox:#_x0000_s2086" inset="0,1pt,0,1pt">
            <w:txbxContent>
              <w:p w:rsidR="002B417C" w:rsidRDefault="002B417C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style="mso-next-textbox:#_x0000_s2072" inset="0,1pt,0,1pt">
            <w:txbxContent>
              <w:p w:rsidR="002B417C" w:rsidRDefault="002B417C">
                <w:pPr>
                  <w:pStyle w:val="PamkaSmall"/>
                </w:pPr>
                <w:proofErr w:type="spellStart"/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</w:t>
                </w:r>
                <w:proofErr w:type="spellEnd"/>
                <w:r>
                  <w:t>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style="mso-next-textbox:#_x0000_s2065" inset="0,1pt,0,1pt">
            <w:txbxContent>
              <w:p w:rsidR="002B417C" w:rsidRDefault="002B417C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style="mso-next-textbox:#_x0000_s2064" inset="1pt,1pt,1pt,1pt">
            <w:txbxContent>
              <w:p w:rsidR="002B417C" w:rsidRDefault="002B417C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style="mso-next-textbox:#_x0000_s2063" inset="1pt,1pt,1pt,1pt">
            <w:txbxContent>
              <w:p w:rsidR="002B417C" w:rsidRDefault="002B417C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style="mso-next-textbox:#_x0000_s2062" inset="1pt,1pt,1pt,1pt">
            <w:txbxContent>
              <w:p w:rsidR="002B417C" w:rsidRDefault="002B417C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style="mso-next-textbox:#_x0000_s2061" inset="1pt,1pt,1pt,1pt">
            <w:txbxContent>
              <w:p w:rsidR="002B417C" w:rsidRDefault="002B417C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;mso-next-textbox:#_x0000_s2057" inset="0,0,0,0">
            <w:txbxContent>
              <w:p w:rsidR="002B417C" w:rsidRDefault="002B417C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;mso-next-textbox:#_x0000_s2056" inset="0,0,0,0">
            <w:txbxContent>
              <w:p w:rsidR="002B417C" w:rsidRDefault="002B417C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;mso-next-textbox:#_x0000_s2055" inset="0,0,0,0">
            <w:txbxContent>
              <w:p w:rsidR="002B417C" w:rsidRDefault="002B417C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;mso-next-textbox:#_x0000_s2054" inset="0,0,0,0">
            <w:txbxContent>
              <w:p w:rsidR="002B417C" w:rsidRDefault="002B417C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style="mso-next-textbox:#_x0000_s2053" inset="0,0,0,0">
            <w:txbxContent>
              <w:p w:rsidR="002B417C" w:rsidRDefault="002B417C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style="mso-next-textbox:#_x0000_s2052" inset="0,0,0,0">
            <w:txbxContent>
              <w:p w:rsidR="002B417C" w:rsidRDefault="001B03C5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 w:rsidR="002B417C">
                  <w:instrText xml:space="preserve"> PAGE  \* MERGEFORMAT </w:instrText>
                </w:r>
                <w:r>
                  <w:fldChar w:fldCharType="separate"/>
                </w:r>
                <w:r w:rsidR="002B417C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style="mso-next-textbox:#_x0000_s2051" inset="0,0,0,0">
            <w:txbxContent>
              <w:p w:rsidR="002B417C" w:rsidRDefault="00AD17D8">
                <w:pPr>
                  <w:pStyle w:val="PamkaNum"/>
                </w:pP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2B417C">
                  <w:rPr>
                    <w:noProof/>
                  </w:rPr>
                  <w:t>189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style="mso-next-textbox:#_x0000_s2050" inset="0,0,0,0">
            <w:txbxContent>
              <w:p w:rsidR="002B417C" w:rsidRDefault="002B417C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2B417C" w:rsidRDefault="002B417C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B98D4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83B43"/>
    <w:multiLevelType w:val="hybridMultilevel"/>
    <w:tmpl w:val="4DF04C3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5C7"/>
    <w:multiLevelType w:val="hybridMultilevel"/>
    <w:tmpl w:val="88885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73604"/>
    <w:multiLevelType w:val="hybridMultilevel"/>
    <w:tmpl w:val="C70CAD5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32139"/>
    <w:multiLevelType w:val="hybridMultilevel"/>
    <w:tmpl w:val="912E317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A3F7E"/>
    <w:multiLevelType w:val="hybridMultilevel"/>
    <w:tmpl w:val="218089A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33BA1"/>
    <w:multiLevelType w:val="multilevel"/>
    <w:tmpl w:val="DEC0FDC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2E577030"/>
    <w:multiLevelType w:val="hybridMultilevel"/>
    <w:tmpl w:val="4BC2CFA4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D07AC"/>
    <w:multiLevelType w:val="hybridMultilevel"/>
    <w:tmpl w:val="14FC470A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537F8"/>
    <w:multiLevelType w:val="hybridMultilevel"/>
    <w:tmpl w:val="B22A80F0"/>
    <w:lvl w:ilvl="0" w:tplc="BA2A8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0ECFDB2" w:tentative="1">
      <w:start w:val="1"/>
      <w:numFmt w:val="lowerLetter"/>
      <w:lvlText w:val="%2."/>
      <w:lvlJc w:val="left"/>
      <w:pPr>
        <w:ind w:left="1440" w:hanging="360"/>
      </w:pPr>
    </w:lvl>
    <w:lvl w:ilvl="2" w:tplc="21AC0F3C" w:tentative="1">
      <w:start w:val="1"/>
      <w:numFmt w:val="lowerRoman"/>
      <w:lvlText w:val="%3."/>
      <w:lvlJc w:val="right"/>
      <w:pPr>
        <w:ind w:left="2160" w:hanging="180"/>
      </w:pPr>
    </w:lvl>
    <w:lvl w:ilvl="3" w:tplc="DD20A3B4" w:tentative="1">
      <w:start w:val="1"/>
      <w:numFmt w:val="decimal"/>
      <w:lvlText w:val="%4."/>
      <w:lvlJc w:val="left"/>
      <w:pPr>
        <w:ind w:left="2880" w:hanging="360"/>
      </w:pPr>
    </w:lvl>
    <w:lvl w:ilvl="4" w:tplc="E1704106" w:tentative="1">
      <w:start w:val="1"/>
      <w:numFmt w:val="lowerLetter"/>
      <w:lvlText w:val="%5."/>
      <w:lvlJc w:val="left"/>
      <w:pPr>
        <w:ind w:left="3600" w:hanging="360"/>
      </w:pPr>
    </w:lvl>
    <w:lvl w:ilvl="5" w:tplc="D63A0232" w:tentative="1">
      <w:start w:val="1"/>
      <w:numFmt w:val="lowerRoman"/>
      <w:lvlText w:val="%6."/>
      <w:lvlJc w:val="right"/>
      <w:pPr>
        <w:ind w:left="4320" w:hanging="180"/>
      </w:pPr>
    </w:lvl>
    <w:lvl w:ilvl="6" w:tplc="7E3076B8" w:tentative="1">
      <w:start w:val="1"/>
      <w:numFmt w:val="decimal"/>
      <w:lvlText w:val="%7."/>
      <w:lvlJc w:val="left"/>
      <w:pPr>
        <w:ind w:left="5040" w:hanging="360"/>
      </w:pPr>
    </w:lvl>
    <w:lvl w:ilvl="7" w:tplc="1170514C" w:tentative="1">
      <w:start w:val="1"/>
      <w:numFmt w:val="lowerLetter"/>
      <w:lvlText w:val="%8."/>
      <w:lvlJc w:val="left"/>
      <w:pPr>
        <w:ind w:left="5760" w:hanging="360"/>
      </w:pPr>
    </w:lvl>
    <w:lvl w:ilvl="8" w:tplc="21B68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1311"/>
    <w:multiLevelType w:val="multilevel"/>
    <w:tmpl w:val="70EED466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CA0C7F"/>
    <w:multiLevelType w:val="hybridMultilevel"/>
    <w:tmpl w:val="4D4E3F10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3EA45E5F"/>
    <w:multiLevelType w:val="hybridMultilevel"/>
    <w:tmpl w:val="44224DFA"/>
    <w:lvl w:ilvl="0" w:tplc="7AA2F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F65C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8442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602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1CCD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2AD2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690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E6C4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57058"/>
    <w:multiLevelType w:val="hybridMultilevel"/>
    <w:tmpl w:val="18D4F6B6"/>
    <w:lvl w:ilvl="0" w:tplc="5F64066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E44FF"/>
    <w:multiLevelType w:val="hybridMultilevel"/>
    <w:tmpl w:val="7570E98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691BDD"/>
    <w:multiLevelType w:val="hybridMultilevel"/>
    <w:tmpl w:val="3262542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8599C"/>
    <w:multiLevelType w:val="hybridMultilevel"/>
    <w:tmpl w:val="0AD85A6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6578F4"/>
    <w:multiLevelType w:val="hybridMultilevel"/>
    <w:tmpl w:val="BBE4CE16"/>
    <w:lvl w:ilvl="0" w:tplc="4C5CE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7CEE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2C4B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E625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5EDE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9A4D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257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94DE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10D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E65CF1"/>
    <w:multiLevelType w:val="hybridMultilevel"/>
    <w:tmpl w:val="853813D6"/>
    <w:lvl w:ilvl="0" w:tplc="B47A4EC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B79A8"/>
    <w:multiLevelType w:val="hybridMultilevel"/>
    <w:tmpl w:val="FD00A674"/>
    <w:lvl w:ilvl="0" w:tplc="C2A27568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22F3B"/>
    <w:multiLevelType w:val="hybridMultilevel"/>
    <w:tmpl w:val="5F20E1FA"/>
    <w:lvl w:ilvl="0" w:tplc="D3CA6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BA70D0"/>
    <w:multiLevelType w:val="hybridMultilevel"/>
    <w:tmpl w:val="47307972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6404C"/>
    <w:multiLevelType w:val="hybridMultilevel"/>
    <w:tmpl w:val="B61A920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63BA345A"/>
    <w:multiLevelType w:val="hybridMultilevel"/>
    <w:tmpl w:val="48F66012"/>
    <w:lvl w:ilvl="0" w:tplc="BF6C2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D674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E6CF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A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FA0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5062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BA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C2A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806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28">
    <w:nsid w:val="6AD36FC7"/>
    <w:multiLevelType w:val="hybridMultilevel"/>
    <w:tmpl w:val="EC9EF14C"/>
    <w:lvl w:ilvl="0" w:tplc="78CE0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EE91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E0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467F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9C77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64DE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260E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8224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1A65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A247EC"/>
    <w:multiLevelType w:val="hybridMultilevel"/>
    <w:tmpl w:val="E31C540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F06D9"/>
    <w:multiLevelType w:val="hybridMultilevel"/>
    <w:tmpl w:val="E0E4074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F061D3"/>
    <w:multiLevelType w:val="hybridMultilevel"/>
    <w:tmpl w:val="308E3EB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9"/>
  </w:num>
  <w:num w:numId="8">
    <w:abstractNumId w:val="15"/>
  </w:num>
  <w:num w:numId="9">
    <w:abstractNumId w:val="3"/>
  </w:num>
  <w:num w:numId="10">
    <w:abstractNumId w:val="1"/>
  </w:num>
  <w:num w:numId="11">
    <w:abstractNumId w:val="29"/>
  </w:num>
  <w:num w:numId="12">
    <w:abstractNumId w:val="14"/>
  </w:num>
  <w:num w:numId="13">
    <w:abstractNumId w:val="31"/>
  </w:num>
  <w:num w:numId="14">
    <w:abstractNumId w:val="27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6"/>
  </w:num>
  <w:num w:numId="20">
    <w:abstractNumId w:val="5"/>
  </w:num>
  <w:num w:numId="21">
    <w:abstractNumId w:val="26"/>
  </w:num>
  <w:num w:numId="22">
    <w:abstractNumId w:val="28"/>
  </w:num>
  <w:num w:numId="23">
    <w:abstractNumId w:val="22"/>
  </w:num>
  <w:num w:numId="24">
    <w:abstractNumId w:val="24"/>
  </w:num>
  <w:num w:numId="25">
    <w:abstractNumId w:val="23"/>
  </w:num>
  <w:num w:numId="26">
    <w:abstractNumId w:val="10"/>
  </w:num>
  <w:num w:numId="27">
    <w:abstractNumId w:val="18"/>
  </w:num>
  <w:num w:numId="28">
    <w:abstractNumId w:val="33"/>
  </w:num>
  <w:num w:numId="29">
    <w:abstractNumId w:val="9"/>
  </w:num>
  <w:num w:numId="30">
    <w:abstractNumId w:val="8"/>
  </w:num>
  <w:num w:numId="31">
    <w:abstractNumId w:val="21"/>
  </w:num>
  <w:num w:numId="32">
    <w:abstractNumId w:val="25"/>
  </w:num>
  <w:num w:numId="33">
    <w:abstractNumId w:val="25"/>
  </w:num>
  <w:num w:numId="34">
    <w:abstractNumId w:val="25"/>
  </w:num>
  <w:num w:numId="35">
    <w:abstractNumId w:val="6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11"/>
  </w:num>
  <w:num w:numId="44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1E"/>
    <w:rsid w:val="00000525"/>
    <w:rsid w:val="00004607"/>
    <w:rsid w:val="00012EB2"/>
    <w:rsid w:val="00013182"/>
    <w:rsid w:val="00016067"/>
    <w:rsid w:val="000250A5"/>
    <w:rsid w:val="000252C2"/>
    <w:rsid w:val="00025925"/>
    <w:rsid w:val="00027389"/>
    <w:rsid w:val="000273BD"/>
    <w:rsid w:val="0003171E"/>
    <w:rsid w:val="00033A8C"/>
    <w:rsid w:val="00034977"/>
    <w:rsid w:val="00035785"/>
    <w:rsid w:val="00035ADD"/>
    <w:rsid w:val="0004173B"/>
    <w:rsid w:val="000433DD"/>
    <w:rsid w:val="0004368D"/>
    <w:rsid w:val="0004724E"/>
    <w:rsid w:val="000520F4"/>
    <w:rsid w:val="000547C4"/>
    <w:rsid w:val="0005577A"/>
    <w:rsid w:val="00057D99"/>
    <w:rsid w:val="000621E8"/>
    <w:rsid w:val="0006655C"/>
    <w:rsid w:val="00070AE2"/>
    <w:rsid w:val="00071B21"/>
    <w:rsid w:val="00071C6A"/>
    <w:rsid w:val="00072D81"/>
    <w:rsid w:val="0007402A"/>
    <w:rsid w:val="00080C6C"/>
    <w:rsid w:val="00081723"/>
    <w:rsid w:val="000860AE"/>
    <w:rsid w:val="00087573"/>
    <w:rsid w:val="000913B5"/>
    <w:rsid w:val="0009351D"/>
    <w:rsid w:val="00094371"/>
    <w:rsid w:val="00097F4D"/>
    <w:rsid w:val="00097F62"/>
    <w:rsid w:val="000A0A06"/>
    <w:rsid w:val="000A0A49"/>
    <w:rsid w:val="000A0D6E"/>
    <w:rsid w:val="000A3D9B"/>
    <w:rsid w:val="000A400B"/>
    <w:rsid w:val="000A645B"/>
    <w:rsid w:val="000B0E17"/>
    <w:rsid w:val="000B11D4"/>
    <w:rsid w:val="000B1BE1"/>
    <w:rsid w:val="000B3DEE"/>
    <w:rsid w:val="000B453A"/>
    <w:rsid w:val="000B4804"/>
    <w:rsid w:val="000B4A0D"/>
    <w:rsid w:val="000B677F"/>
    <w:rsid w:val="000C05A8"/>
    <w:rsid w:val="000C0B7A"/>
    <w:rsid w:val="000C2235"/>
    <w:rsid w:val="000C4E3B"/>
    <w:rsid w:val="000D1C63"/>
    <w:rsid w:val="000D2C1C"/>
    <w:rsid w:val="000D34FB"/>
    <w:rsid w:val="000D526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100580"/>
    <w:rsid w:val="00101AB7"/>
    <w:rsid w:val="00102D91"/>
    <w:rsid w:val="00103971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63C1"/>
    <w:rsid w:val="00136F9C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653C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F35"/>
    <w:rsid w:val="001B03C5"/>
    <w:rsid w:val="001B25F8"/>
    <w:rsid w:val="001B6711"/>
    <w:rsid w:val="001B7796"/>
    <w:rsid w:val="001C0D85"/>
    <w:rsid w:val="001C0DDD"/>
    <w:rsid w:val="001C5C5C"/>
    <w:rsid w:val="001D2682"/>
    <w:rsid w:val="001D2F16"/>
    <w:rsid w:val="001D446E"/>
    <w:rsid w:val="001D572A"/>
    <w:rsid w:val="001D7823"/>
    <w:rsid w:val="001E3AD7"/>
    <w:rsid w:val="001E551A"/>
    <w:rsid w:val="001E63E8"/>
    <w:rsid w:val="001E691E"/>
    <w:rsid w:val="001F076F"/>
    <w:rsid w:val="001F324A"/>
    <w:rsid w:val="00201C1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C05"/>
    <w:rsid w:val="00225818"/>
    <w:rsid w:val="0023097E"/>
    <w:rsid w:val="00231542"/>
    <w:rsid w:val="00233277"/>
    <w:rsid w:val="0026016D"/>
    <w:rsid w:val="00260320"/>
    <w:rsid w:val="0026065F"/>
    <w:rsid w:val="0026265A"/>
    <w:rsid w:val="00263E8A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291"/>
    <w:rsid w:val="002A1DD7"/>
    <w:rsid w:val="002A2406"/>
    <w:rsid w:val="002A7146"/>
    <w:rsid w:val="002A79B5"/>
    <w:rsid w:val="002B17E9"/>
    <w:rsid w:val="002B3249"/>
    <w:rsid w:val="002B3A61"/>
    <w:rsid w:val="002B417C"/>
    <w:rsid w:val="002B609E"/>
    <w:rsid w:val="002B68B7"/>
    <w:rsid w:val="002C4125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4ACC"/>
    <w:rsid w:val="002F57DD"/>
    <w:rsid w:val="003005BD"/>
    <w:rsid w:val="00303BA5"/>
    <w:rsid w:val="003051DA"/>
    <w:rsid w:val="00307E9B"/>
    <w:rsid w:val="00310FAB"/>
    <w:rsid w:val="00312F1B"/>
    <w:rsid w:val="003137B6"/>
    <w:rsid w:val="00313E86"/>
    <w:rsid w:val="0031494B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94C"/>
    <w:rsid w:val="00341D24"/>
    <w:rsid w:val="0034226F"/>
    <w:rsid w:val="003450E3"/>
    <w:rsid w:val="0034627C"/>
    <w:rsid w:val="0034718B"/>
    <w:rsid w:val="00350C08"/>
    <w:rsid w:val="00353F3A"/>
    <w:rsid w:val="00355404"/>
    <w:rsid w:val="00356C86"/>
    <w:rsid w:val="00361DFA"/>
    <w:rsid w:val="00364353"/>
    <w:rsid w:val="0037158F"/>
    <w:rsid w:val="003735BF"/>
    <w:rsid w:val="0037368F"/>
    <w:rsid w:val="00373A6B"/>
    <w:rsid w:val="00375051"/>
    <w:rsid w:val="003769E8"/>
    <w:rsid w:val="0037713C"/>
    <w:rsid w:val="003779F5"/>
    <w:rsid w:val="00380CAF"/>
    <w:rsid w:val="00384343"/>
    <w:rsid w:val="00391CF4"/>
    <w:rsid w:val="00393A2B"/>
    <w:rsid w:val="003950B4"/>
    <w:rsid w:val="003A045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C04D5"/>
    <w:rsid w:val="003C1503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5546"/>
    <w:rsid w:val="003D5693"/>
    <w:rsid w:val="003D6711"/>
    <w:rsid w:val="003E172C"/>
    <w:rsid w:val="003E2217"/>
    <w:rsid w:val="003E35B4"/>
    <w:rsid w:val="003E52AA"/>
    <w:rsid w:val="003F26B3"/>
    <w:rsid w:val="003F2F52"/>
    <w:rsid w:val="003F31AC"/>
    <w:rsid w:val="003F690D"/>
    <w:rsid w:val="00403077"/>
    <w:rsid w:val="00403DE9"/>
    <w:rsid w:val="00405D75"/>
    <w:rsid w:val="0040637D"/>
    <w:rsid w:val="00406758"/>
    <w:rsid w:val="004117A6"/>
    <w:rsid w:val="00411F28"/>
    <w:rsid w:val="00414BDA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58EF"/>
    <w:rsid w:val="00452A96"/>
    <w:rsid w:val="00452CB9"/>
    <w:rsid w:val="0045319C"/>
    <w:rsid w:val="0045458D"/>
    <w:rsid w:val="00454946"/>
    <w:rsid w:val="00456564"/>
    <w:rsid w:val="00456570"/>
    <w:rsid w:val="004600A2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320"/>
    <w:rsid w:val="0047461B"/>
    <w:rsid w:val="004810D0"/>
    <w:rsid w:val="00481172"/>
    <w:rsid w:val="004818ED"/>
    <w:rsid w:val="00482628"/>
    <w:rsid w:val="00483970"/>
    <w:rsid w:val="00483BE5"/>
    <w:rsid w:val="00485640"/>
    <w:rsid w:val="00486318"/>
    <w:rsid w:val="004922DA"/>
    <w:rsid w:val="004944F5"/>
    <w:rsid w:val="00496A2C"/>
    <w:rsid w:val="00496A6D"/>
    <w:rsid w:val="00496BE8"/>
    <w:rsid w:val="00497A23"/>
    <w:rsid w:val="004A08E7"/>
    <w:rsid w:val="004A4070"/>
    <w:rsid w:val="004A5A5F"/>
    <w:rsid w:val="004A5C89"/>
    <w:rsid w:val="004A6131"/>
    <w:rsid w:val="004A63A3"/>
    <w:rsid w:val="004A6D52"/>
    <w:rsid w:val="004B3CA7"/>
    <w:rsid w:val="004B6359"/>
    <w:rsid w:val="004B6914"/>
    <w:rsid w:val="004B76EF"/>
    <w:rsid w:val="004B7957"/>
    <w:rsid w:val="004C1FC0"/>
    <w:rsid w:val="004C3BD9"/>
    <w:rsid w:val="004D07B2"/>
    <w:rsid w:val="004D2434"/>
    <w:rsid w:val="004D679E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4EE3"/>
    <w:rsid w:val="0052126B"/>
    <w:rsid w:val="005231D5"/>
    <w:rsid w:val="00526573"/>
    <w:rsid w:val="00536530"/>
    <w:rsid w:val="00542F83"/>
    <w:rsid w:val="00544BC0"/>
    <w:rsid w:val="00544E5D"/>
    <w:rsid w:val="00547DE1"/>
    <w:rsid w:val="00553766"/>
    <w:rsid w:val="005545C4"/>
    <w:rsid w:val="005551C0"/>
    <w:rsid w:val="00555DA4"/>
    <w:rsid w:val="0055630D"/>
    <w:rsid w:val="00557079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90F31"/>
    <w:rsid w:val="0059168F"/>
    <w:rsid w:val="00591B88"/>
    <w:rsid w:val="00594C16"/>
    <w:rsid w:val="005952BF"/>
    <w:rsid w:val="005A083F"/>
    <w:rsid w:val="005A1F13"/>
    <w:rsid w:val="005A47D7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E87"/>
    <w:rsid w:val="005C270A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7640"/>
    <w:rsid w:val="00611342"/>
    <w:rsid w:val="00611B88"/>
    <w:rsid w:val="00611DFE"/>
    <w:rsid w:val="006169DC"/>
    <w:rsid w:val="0062350F"/>
    <w:rsid w:val="00623A96"/>
    <w:rsid w:val="00624EBD"/>
    <w:rsid w:val="006279F9"/>
    <w:rsid w:val="00627F66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7A7C"/>
    <w:rsid w:val="0066433C"/>
    <w:rsid w:val="00664468"/>
    <w:rsid w:val="0066468C"/>
    <w:rsid w:val="00667385"/>
    <w:rsid w:val="006736EE"/>
    <w:rsid w:val="00674ABF"/>
    <w:rsid w:val="006768F7"/>
    <w:rsid w:val="00676F65"/>
    <w:rsid w:val="00681197"/>
    <w:rsid w:val="00683932"/>
    <w:rsid w:val="0069373D"/>
    <w:rsid w:val="00694935"/>
    <w:rsid w:val="00694E37"/>
    <w:rsid w:val="006978D8"/>
    <w:rsid w:val="006A0583"/>
    <w:rsid w:val="006A1865"/>
    <w:rsid w:val="006A1A17"/>
    <w:rsid w:val="006A32F4"/>
    <w:rsid w:val="006A6080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2A06"/>
    <w:rsid w:val="006F5C02"/>
    <w:rsid w:val="006F63A7"/>
    <w:rsid w:val="006F66D2"/>
    <w:rsid w:val="00701489"/>
    <w:rsid w:val="00707B29"/>
    <w:rsid w:val="00711923"/>
    <w:rsid w:val="00712521"/>
    <w:rsid w:val="0071370B"/>
    <w:rsid w:val="00714E72"/>
    <w:rsid w:val="007172FD"/>
    <w:rsid w:val="00717D96"/>
    <w:rsid w:val="00723FD7"/>
    <w:rsid w:val="0072666A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B77"/>
    <w:rsid w:val="00762AD0"/>
    <w:rsid w:val="00762D19"/>
    <w:rsid w:val="007640C4"/>
    <w:rsid w:val="007711FF"/>
    <w:rsid w:val="00772717"/>
    <w:rsid w:val="0077671B"/>
    <w:rsid w:val="00780C84"/>
    <w:rsid w:val="0078165F"/>
    <w:rsid w:val="007817AC"/>
    <w:rsid w:val="007866A3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7A80"/>
    <w:rsid w:val="007B2A46"/>
    <w:rsid w:val="007B377D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33D5"/>
    <w:rsid w:val="007E43BF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25C5"/>
    <w:rsid w:val="008030A8"/>
    <w:rsid w:val="0080360B"/>
    <w:rsid w:val="008103B9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78F0"/>
    <w:rsid w:val="00882F17"/>
    <w:rsid w:val="008902C2"/>
    <w:rsid w:val="00890A2C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C2F7A"/>
    <w:rsid w:val="008C3A8A"/>
    <w:rsid w:val="008C446B"/>
    <w:rsid w:val="008D089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BAA"/>
    <w:rsid w:val="0090222B"/>
    <w:rsid w:val="00902BC2"/>
    <w:rsid w:val="0090398D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20D90"/>
    <w:rsid w:val="00921674"/>
    <w:rsid w:val="009218A2"/>
    <w:rsid w:val="00921CF7"/>
    <w:rsid w:val="00924DD0"/>
    <w:rsid w:val="009271EB"/>
    <w:rsid w:val="0093097C"/>
    <w:rsid w:val="00932AB9"/>
    <w:rsid w:val="009335B4"/>
    <w:rsid w:val="00941786"/>
    <w:rsid w:val="00941C45"/>
    <w:rsid w:val="009431E2"/>
    <w:rsid w:val="00944096"/>
    <w:rsid w:val="00946536"/>
    <w:rsid w:val="00953C0A"/>
    <w:rsid w:val="00953F41"/>
    <w:rsid w:val="00954D0B"/>
    <w:rsid w:val="00956CF6"/>
    <w:rsid w:val="0096059B"/>
    <w:rsid w:val="00960AEF"/>
    <w:rsid w:val="0096365E"/>
    <w:rsid w:val="00964A6D"/>
    <w:rsid w:val="00970724"/>
    <w:rsid w:val="009709FF"/>
    <w:rsid w:val="00972561"/>
    <w:rsid w:val="00973466"/>
    <w:rsid w:val="0097399E"/>
    <w:rsid w:val="00986179"/>
    <w:rsid w:val="00990137"/>
    <w:rsid w:val="00992596"/>
    <w:rsid w:val="00995750"/>
    <w:rsid w:val="00996AAD"/>
    <w:rsid w:val="009A398C"/>
    <w:rsid w:val="009A46F0"/>
    <w:rsid w:val="009A4EB1"/>
    <w:rsid w:val="009A61DD"/>
    <w:rsid w:val="009A7363"/>
    <w:rsid w:val="009B027B"/>
    <w:rsid w:val="009B27CA"/>
    <w:rsid w:val="009B4A02"/>
    <w:rsid w:val="009B62A2"/>
    <w:rsid w:val="009B7F24"/>
    <w:rsid w:val="009B7FD4"/>
    <w:rsid w:val="009C2D4E"/>
    <w:rsid w:val="009D0158"/>
    <w:rsid w:val="009D33B8"/>
    <w:rsid w:val="009E144B"/>
    <w:rsid w:val="009E4B7B"/>
    <w:rsid w:val="009F04BB"/>
    <w:rsid w:val="009F24D7"/>
    <w:rsid w:val="009F7B2C"/>
    <w:rsid w:val="00A023EC"/>
    <w:rsid w:val="00A02E26"/>
    <w:rsid w:val="00A05B56"/>
    <w:rsid w:val="00A07B63"/>
    <w:rsid w:val="00A1424E"/>
    <w:rsid w:val="00A14E6F"/>
    <w:rsid w:val="00A15707"/>
    <w:rsid w:val="00A166F1"/>
    <w:rsid w:val="00A16B80"/>
    <w:rsid w:val="00A2023D"/>
    <w:rsid w:val="00A21CED"/>
    <w:rsid w:val="00A22543"/>
    <w:rsid w:val="00A2262D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4977"/>
    <w:rsid w:val="00A453A8"/>
    <w:rsid w:val="00A462AC"/>
    <w:rsid w:val="00A479E6"/>
    <w:rsid w:val="00A52741"/>
    <w:rsid w:val="00A53E45"/>
    <w:rsid w:val="00A56DD4"/>
    <w:rsid w:val="00A57829"/>
    <w:rsid w:val="00A622F8"/>
    <w:rsid w:val="00A63873"/>
    <w:rsid w:val="00A642B4"/>
    <w:rsid w:val="00A70A37"/>
    <w:rsid w:val="00A71A33"/>
    <w:rsid w:val="00A72410"/>
    <w:rsid w:val="00A75039"/>
    <w:rsid w:val="00A805CB"/>
    <w:rsid w:val="00A84197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D3C"/>
    <w:rsid w:val="00AA6823"/>
    <w:rsid w:val="00AB46C5"/>
    <w:rsid w:val="00AC2069"/>
    <w:rsid w:val="00AC3E0E"/>
    <w:rsid w:val="00AC47D8"/>
    <w:rsid w:val="00AC59DE"/>
    <w:rsid w:val="00AC5C51"/>
    <w:rsid w:val="00AC7C11"/>
    <w:rsid w:val="00AD17D8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D47"/>
    <w:rsid w:val="00B01025"/>
    <w:rsid w:val="00B022F0"/>
    <w:rsid w:val="00B02A28"/>
    <w:rsid w:val="00B03050"/>
    <w:rsid w:val="00B030F0"/>
    <w:rsid w:val="00B03862"/>
    <w:rsid w:val="00B05BC6"/>
    <w:rsid w:val="00B05C88"/>
    <w:rsid w:val="00B06640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A99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61973"/>
    <w:rsid w:val="00B62050"/>
    <w:rsid w:val="00B64296"/>
    <w:rsid w:val="00B66B6F"/>
    <w:rsid w:val="00B67AB6"/>
    <w:rsid w:val="00B67B8D"/>
    <w:rsid w:val="00B738C5"/>
    <w:rsid w:val="00B73AED"/>
    <w:rsid w:val="00B75A45"/>
    <w:rsid w:val="00B75D36"/>
    <w:rsid w:val="00B76948"/>
    <w:rsid w:val="00B77577"/>
    <w:rsid w:val="00B82B5C"/>
    <w:rsid w:val="00B83C4E"/>
    <w:rsid w:val="00B83E98"/>
    <w:rsid w:val="00B84043"/>
    <w:rsid w:val="00B86936"/>
    <w:rsid w:val="00B8731A"/>
    <w:rsid w:val="00B93780"/>
    <w:rsid w:val="00B945EE"/>
    <w:rsid w:val="00B94FE6"/>
    <w:rsid w:val="00B95DA5"/>
    <w:rsid w:val="00BA0FDA"/>
    <w:rsid w:val="00BA47C0"/>
    <w:rsid w:val="00BB1EA2"/>
    <w:rsid w:val="00BB5208"/>
    <w:rsid w:val="00BB60F5"/>
    <w:rsid w:val="00BC05DD"/>
    <w:rsid w:val="00BC116B"/>
    <w:rsid w:val="00BC6F5C"/>
    <w:rsid w:val="00BC7323"/>
    <w:rsid w:val="00BD178E"/>
    <w:rsid w:val="00BD2C29"/>
    <w:rsid w:val="00BD5A05"/>
    <w:rsid w:val="00BD60D8"/>
    <w:rsid w:val="00BD67D7"/>
    <w:rsid w:val="00BD70C3"/>
    <w:rsid w:val="00BE0270"/>
    <w:rsid w:val="00BE4784"/>
    <w:rsid w:val="00BE54FD"/>
    <w:rsid w:val="00BE5C38"/>
    <w:rsid w:val="00BE79BF"/>
    <w:rsid w:val="00BF34B3"/>
    <w:rsid w:val="00BF3ADF"/>
    <w:rsid w:val="00BF45B6"/>
    <w:rsid w:val="00BF7136"/>
    <w:rsid w:val="00C0020B"/>
    <w:rsid w:val="00C024F7"/>
    <w:rsid w:val="00C02E84"/>
    <w:rsid w:val="00C04906"/>
    <w:rsid w:val="00C05A84"/>
    <w:rsid w:val="00C07484"/>
    <w:rsid w:val="00C133B6"/>
    <w:rsid w:val="00C13A5B"/>
    <w:rsid w:val="00C1678F"/>
    <w:rsid w:val="00C16973"/>
    <w:rsid w:val="00C205BC"/>
    <w:rsid w:val="00C21B8E"/>
    <w:rsid w:val="00C22AEF"/>
    <w:rsid w:val="00C262EA"/>
    <w:rsid w:val="00C302B4"/>
    <w:rsid w:val="00C310F6"/>
    <w:rsid w:val="00C3231E"/>
    <w:rsid w:val="00C32711"/>
    <w:rsid w:val="00C35573"/>
    <w:rsid w:val="00C36ADA"/>
    <w:rsid w:val="00C3711A"/>
    <w:rsid w:val="00C40A8D"/>
    <w:rsid w:val="00C44CAE"/>
    <w:rsid w:val="00C44EE4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90787"/>
    <w:rsid w:val="00C9100F"/>
    <w:rsid w:val="00C92309"/>
    <w:rsid w:val="00C92FF4"/>
    <w:rsid w:val="00C9326A"/>
    <w:rsid w:val="00C95856"/>
    <w:rsid w:val="00C96EF9"/>
    <w:rsid w:val="00CA0889"/>
    <w:rsid w:val="00CA5DBB"/>
    <w:rsid w:val="00CA7636"/>
    <w:rsid w:val="00CB0346"/>
    <w:rsid w:val="00CB1AC4"/>
    <w:rsid w:val="00CB1CE0"/>
    <w:rsid w:val="00CB7B96"/>
    <w:rsid w:val="00CC6508"/>
    <w:rsid w:val="00CD36E7"/>
    <w:rsid w:val="00CD4869"/>
    <w:rsid w:val="00CD4D5F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844"/>
    <w:rsid w:val="00D121A4"/>
    <w:rsid w:val="00D12866"/>
    <w:rsid w:val="00D1290A"/>
    <w:rsid w:val="00D1602D"/>
    <w:rsid w:val="00D1652B"/>
    <w:rsid w:val="00D25273"/>
    <w:rsid w:val="00D263F5"/>
    <w:rsid w:val="00D27444"/>
    <w:rsid w:val="00D27DB1"/>
    <w:rsid w:val="00D3059A"/>
    <w:rsid w:val="00D31E06"/>
    <w:rsid w:val="00D34799"/>
    <w:rsid w:val="00D35E52"/>
    <w:rsid w:val="00D3645B"/>
    <w:rsid w:val="00D40548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2572"/>
    <w:rsid w:val="00D954E5"/>
    <w:rsid w:val="00D966DD"/>
    <w:rsid w:val="00DA0D69"/>
    <w:rsid w:val="00DA20BE"/>
    <w:rsid w:val="00DA259C"/>
    <w:rsid w:val="00DA4FBE"/>
    <w:rsid w:val="00DA5352"/>
    <w:rsid w:val="00DA64DE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38EB"/>
    <w:rsid w:val="00E33CB7"/>
    <w:rsid w:val="00E35180"/>
    <w:rsid w:val="00E3721C"/>
    <w:rsid w:val="00E475CA"/>
    <w:rsid w:val="00E52B9D"/>
    <w:rsid w:val="00E57122"/>
    <w:rsid w:val="00E6079D"/>
    <w:rsid w:val="00E6200B"/>
    <w:rsid w:val="00E62213"/>
    <w:rsid w:val="00E62283"/>
    <w:rsid w:val="00E6466B"/>
    <w:rsid w:val="00E65F71"/>
    <w:rsid w:val="00E66020"/>
    <w:rsid w:val="00E71946"/>
    <w:rsid w:val="00E750A2"/>
    <w:rsid w:val="00E76AD3"/>
    <w:rsid w:val="00E8030D"/>
    <w:rsid w:val="00E8312E"/>
    <w:rsid w:val="00E85656"/>
    <w:rsid w:val="00E867B8"/>
    <w:rsid w:val="00E87222"/>
    <w:rsid w:val="00E93591"/>
    <w:rsid w:val="00E94E07"/>
    <w:rsid w:val="00E95130"/>
    <w:rsid w:val="00E96790"/>
    <w:rsid w:val="00E96F02"/>
    <w:rsid w:val="00EA07B5"/>
    <w:rsid w:val="00EA1C25"/>
    <w:rsid w:val="00EA2FEC"/>
    <w:rsid w:val="00EA528A"/>
    <w:rsid w:val="00EB0086"/>
    <w:rsid w:val="00EB1086"/>
    <w:rsid w:val="00EB1A5F"/>
    <w:rsid w:val="00EB1A7F"/>
    <w:rsid w:val="00EB261B"/>
    <w:rsid w:val="00EB70D2"/>
    <w:rsid w:val="00EB7625"/>
    <w:rsid w:val="00EB7740"/>
    <w:rsid w:val="00EC680C"/>
    <w:rsid w:val="00ED34A0"/>
    <w:rsid w:val="00ED43BD"/>
    <w:rsid w:val="00ED4688"/>
    <w:rsid w:val="00ED4888"/>
    <w:rsid w:val="00ED5FAD"/>
    <w:rsid w:val="00ED7104"/>
    <w:rsid w:val="00EE3EC7"/>
    <w:rsid w:val="00EF18AE"/>
    <w:rsid w:val="00EF2A7C"/>
    <w:rsid w:val="00EF6ED7"/>
    <w:rsid w:val="00F03C18"/>
    <w:rsid w:val="00F05FF4"/>
    <w:rsid w:val="00F0660C"/>
    <w:rsid w:val="00F11246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506D"/>
    <w:rsid w:val="00F35FB1"/>
    <w:rsid w:val="00F4121A"/>
    <w:rsid w:val="00F41AE8"/>
    <w:rsid w:val="00F43C8B"/>
    <w:rsid w:val="00F46C0A"/>
    <w:rsid w:val="00F47443"/>
    <w:rsid w:val="00F474F0"/>
    <w:rsid w:val="00F47554"/>
    <w:rsid w:val="00F51998"/>
    <w:rsid w:val="00F52DB5"/>
    <w:rsid w:val="00F532EA"/>
    <w:rsid w:val="00F53A17"/>
    <w:rsid w:val="00F64165"/>
    <w:rsid w:val="00F67BFD"/>
    <w:rsid w:val="00F733FD"/>
    <w:rsid w:val="00F85D09"/>
    <w:rsid w:val="00F86859"/>
    <w:rsid w:val="00F90F28"/>
    <w:rsid w:val="00F914B3"/>
    <w:rsid w:val="00F922E1"/>
    <w:rsid w:val="00F95192"/>
    <w:rsid w:val="00F9529E"/>
    <w:rsid w:val="00FA166B"/>
    <w:rsid w:val="00FA1FA0"/>
    <w:rsid w:val="00FA3CCC"/>
    <w:rsid w:val="00FA4683"/>
    <w:rsid w:val="00FA4D01"/>
    <w:rsid w:val="00FA5D63"/>
    <w:rsid w:val="00FA6ADC"/>
    <w:rsid w:val="00FB6E39"/>
    <w:rsid w:val="00FC07F0"/>
    <w:rsid w:val="00FC25C1"/>
    <w:rsid w:val="00FC3F8D"/>
    <w:rsid w:val="00FC6069"/>
    <w:rsid w:val="00FC6234"/>
    <w:rsid w:val="00FC6CD7"/>
    <w:rsid w:val="00FD3193"/>
    <w:rsid w:val="00FD5C63"/>
    <w:rsid w:val="00FD6D05"/>
    <w:rsid w:val="00FE028C"/>
    <w:rsid w:val="00FE28DE"/>
    <w:rsid w:val="00FE3E8F"/>
    <w:rsid w:val="00FE63E6"/>
    <w:rsid w:val="00FE7CCD"/>
    <w:rsid w:val="00FF4A53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2AED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43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F47443"/>
    <w:pPr>
      <w:numPr>
        <w:ilvl w:val="1"/>
        <w:numId w:val="43"/>
      </w:numPr>
      <w:tabs>
        <w:tab w:val="left" w:pos="709"/>
      </w:tabs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43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43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43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43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43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4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3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basedOn w:val="a4"/>
    <w:uiPriority w:val="59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8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uiPriority w:val="35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F47443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1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AF1BEB"/>
    <w:pPr>
      <w:numPr>
        <w:numId w:val="15"/>
      </w:numPr>
      <w:ind w:left="360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semiHidden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1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link w:val="af3"/>
    <w:uiPriority w:val="99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28"/>
      </w:numPr>
    </w:pPr>
  </w:style>
  <w:style w:type="paragraph" w:customStyle="1" w:styleId="affffff3">
    <w:basedOn w:val="a1"/>
    <w:next w:val="a1"/>
    <w:link w:val="affffff4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4">
    <w:name w:val="Заголовок Знак"/>
    <w:link w:val="affffff3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fffff5"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numbering" w:customStyle="1" w:styleId="1111110">
    <w:name w:val="1 / 1.1 / 1.1.10"/>
    <w:basedOn w:val="a5"/>
    <w:next w:val="111111"/>
    <w:rsid w:val="00456570"/>
    <w:pPr>
      <w:numPr>
        <w:numId w:val="8"/>
      </w:numPr>
    </w:pPr>
  </w:style>
  <w:style w:type="numbering" w:styleId="111111">
    <w:name w:val="Outline List 2"/>
    <w:basedOn w:val="a5"/>
    <w:uiPriority w:val="99"/>
    <w:semiHidden/>
    <w:unhideWhenUsed/>
    <w:rsid w:val="00456570"/>
    <w:pPr>
      <w:numPr>
        <w:numId w:val="46"/>
      </w:numPr>
    </w:pPr>
  </w:style>
  <w:style w:type="paragraph" w:customStyle="1" w:styleId="xl241">
    <w:name w:val="xl241"/>
    <w:basedOn w:val="a1"/>
    <w:rsid w:val="0045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2">
    <w:name w:val="xl242"/>
    <w:basedOn w:val="a1"/>
    <w:rsid w:val="0045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3">
    <w:name w:val="xl243"/>
    <w:basedOn w:val="a1"/>
    <w:rsid w:val="0045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4">
    <w:name w:val="xl244"/>
    <w:basedOn w:val="a1"/>
    <w:rsid w:val="0045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1"/>
    <w:rsid w:val="00456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D10D-A427-461A-B773-4758053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114</Pages>
  <Words>26385</Words>
  <Characters>150400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176433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Березник Михаил Иосифович</cp:lastModifiedBy>
  <cp:revision>20</cp:revision>
  <cp:lastPrinted>2016-09-16T17:02:00Z</cp:lastPrinted>
  <dcterms:created xsi:type="dcterms:W3CDTF">2018-11-06T16:56:00Z</dcterms:created>
  <dcterms:modified xsi:type="dcterms:W3CDTF">2019-06-28T08:27:00Z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