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80" w:rsidRPr="00D77BB5" w:rsidRDefault="00C400FB" w:rsidP="002B08D9">
      <w:pPr>
        <w:ind w:left="708"/>
        <w:jc w:val="both"/>
        <w:rPr>
          <w:rFonts w:ascii="Arial Narrow" w:hAnsi="Arial Narrow"/>
          <w:b/>
          <w:color w:val="800080"/>
          <w:sz w:val="32"/>
          <w:szCs w:val="32"/>
        </w:rPr>
      </w:pPr>
      <w:r w:rsidRPr="00D77BB5">
        <w:rPr>
          <w:rFonts w:ascii="Arial Narrow" w:hAnsi="Arial Narrow"/>
          <w:b/>
          <w:noProof/>
          <w:color w:val="8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75CD2A" wp14:editId="794C8AD6">
                <wp:simplePos x="0" y="0"/>
                <wp:positionH relativeFrom="column">
                  <wp:posOffset>358140</wp:posOffset>
                </wp:positionH>
                <wp:positionV relativeFrom="paragraph">
                  <wp:posOffset>14605</wp:posOffset>
                </wp:positionV>
                <wp:extent cx="971550" cy="1381125"/>
                <wp:effectExtent l="0" t="0" r="3810" b="4445"/>
                <wp:wrapNone/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27C2E" id="Rectangle 70" o:spid="_x0000_s1026" style="position:absolute;margin-left:28.2pt;margin-top:1.15pt;width:76.5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" stroked="f"/>
            </w:pict>
          </mc:Fallback>
        </mc:AlternateContent>
      </w:r>
      <w:r w:rsidRPr="00D77BB5">
        <w:rPr>
          <w:rFonts w:ascii="Arial Narrow" w:hAnsi="Arial Narrow"/>
          <w:b/>
          <w:noProof/>
          <w:color w:val="8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7737FF" wp14:editId="60ABD5AD">
                <wp:simplePos x="0" y="0"/>
                <wp:positionH relativeFrom="column">
                  <wp:posOffset>-1108710</wp:posOffset>
                </wp:positionH>
                <wp:positionV relativeFrom="paragraph">
                  <wp:posOffset>90805</wp:posOffset>
                </wp:positionV>
                <wp:extent cx="7600950" cy="1190625"/>
                <wp:effectExtent l="0" t="0" r="3810" b="4445"/>
                <wp:wrapNone/>
                <wp:docPr id="1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11906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6A526" id="Rectangle 69" o:spid="_x0000_s1026" style="position:absolute;margin-left:-87.3pt;margin-top:7.15pt;width:598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" fillcolor="#c6d9f1" stroked="f"/>
            </w:pict>
          </mc:Fallback>
        </mc:AlternateContent>
      </w:r>
      <w:r w:rsidR="002B08D9" w:rsidRPr="00D77BB5">
        <w:rPr>
          <w:rFonts w:ascii="Arial Narrow" w:hAnsi="Arial Narrow"/>
          <w:b/>
          <w:color w:val="800080"/>
          <w:sz w:val="32"/>
          <w:szCs w:val="32"/>
        </w:rPr>
        <w:t xml:space="preserve">                          </w:t>
      </w: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1527"/>
        <w:gridCol w:w="6662"/>
      </w:tblGrid>
      <w:tr w:rsidR="00165A80" w:rsidRPr="00D77BB5" w:rsidTr="00EA4A91">
        <w:tc>
          <w:tcPr>
            <w:tcW w:w="1527" w:type="dxa"/>
            <w:shd w:val="clear" w:color="auto" w:fill="auto"/>
          </w:tcPr>
          <w:p w:rsidR="00165A80" w:rsidRPr="00D77BB5" w:rsidRDefault="00C400FB" w:rsidP="00165A80">
            <w:pPr>
              <w:jc w:val="both"/>
              <w:rPr>
                <w:rFonts w:ascii="Arial Narrow" w:hAnsi="Arial Narrow"/>
                <w:b/>
                <w:color w:val="800080"/>
                <w:sz w:val="32"/>
                <w:szCs w:val="32"/>
              </w:rPr>
            </w:pPr>
            <w:r w:rsidRPr="00D77BB5">
              <w:rPr>
                <w:rFonts w:ascii="Arial Narrow" w:hAnsi="Arial Narrow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3B3135D9" wp14:editId="69EBA42A">
                  <wp:extent cx="800100" cy="975360"/>
                  <wp:effectExtent l="0" t="0" r="0" b="0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65A80" w:rsidRPr="00924649" w:rsidRDefault="00165A80" w:rsidP="00EA4A91">
            <w:pPr>
              <w:pStyle w:val="af0"/>
              <w:ind w:left="459" w:firstLine="0"/>
              <w:jc w:val="left"/>
              <w:rPr>
                <w:rFonts w:ascii="Times New Roman" w:hAnsi="Times New Roman"/>
                <w:color w:val="7F7F7F"/>
                <w:sz w:val="32"/>
                <w:szCs w:val="32"/>
              </w:rPr>
            </w:pPr>
            <w:r w:rsidRPr="00924649">
              <w:rPr>
                <w:rFonts w:ascii="Times New Roman" w:hAnsi="Times New Roman"/>
                <w:color w:val="7F7F7F"/>
                <w:sz w:val="32"/>
                <w:szCs w:val="32"/>
              </w:rPr>
              <w:t xml:space="preserve">Муниципальное образование </w:t>
            </w:r>
          </w:p>
          <w:p w:rsidR="00165A80" w:rsidRPr="00924649" w:rsidRDefault="00165A80" w:rsidP="00EA4A91">
            <w:pPr>
              <w:pStyle w:val="af0"/>
              <w:ind w:left="459" w:firstLine="0"/>
              <w:jc w:val="left"/>
              <w:rPr>
                <w:rFonts w:ascii="Times New Roman" w:hAnsi="Times New Roman"/>
                <w:color w:val="7F7F7F"/>
                <w:sz w:val="32"/>
                <w:szCs w:val="32"/>
              </w:rPr>
            </w:pPr>
            <w:r w:rsidRPr="00924649">
              <w:rPr>
                <w:rFonts w:ascii="Times New Roman" w:hAnsi="Times New Roman"/>
                <w:color w:val="7F7F7F"/>
                <w:sz w:val="32"/>
                <w:szCs w:val="32"/>
              </w:rPr>
              <w:t xml:space="preserve">городской округ </w:t>
            </w:r>
          </w:p>
          <w:p w:rsidR="00165A80" w:rsidRPr="00D77BB5" w:rsidRDefault="00165A80" w:rsidP="00EA4A91">
            <w:pPr>
              <w:pStyle w:val="af0"/>
              <w:tabs>
                <w:tab w:val="left" w:pos="2835"/>
              </w:tabs>
              <w:ind w:left="459" w:firstLine="0"/>
              <w:jc w:val="left"/>
              <w:rPr>
                <w:rFonts w:ascii="Arial Narrow" w:hAnsi="Arial Narrow"/>
                <w:b/>
                <w:color w:val="365F91"/>
                <w:sz w:val="32"/>
                <w:szCs w:val="32"/>
              </w:rPr>
            </w:pPr>
            <w:r w:rsidRPr="00924649">
              <w:rPr>
                <w:rFonts w:ascii="Times New Roman" w:hAnsi="Times New Roman"/>
                <w:b/>
                <w:color w:val="365F91"/>
                <w:sz w:val="32"/>
                <w:szCs w:val="32"/>
              </w:rPr>
              <w:t>ГОРОД СУРГУТ</w:t>
            </w:r>
          </w:p>
          <w:p w:rsidR="00165A80" w:rsidRPr="00D77BB5" w:rsidRDefault="00165A80" w:rsidP="00EA4A91">
            <w:pPr>
              <w:rPr>
                <w:rFonts w:ascii="Arial Narrow" w:hAnsi="Arial Narrow"/>
                <w:b/>
                <w:color w:val="800080"/>
                <w:sz w:val="32"/>
                <w:szCs w:val="32"/>
              </w:rPr>
            </w:pPr>
          </w:p>
        </w:tc>
      </w:tr>
    </w:tbl>
    <w:p w:rsidR="00165A80" w:rsidRPr="00D77BB5" w:rsidRDefault="00165A80" w:rsidP="002B08D9">
      <w:pPr>
        <w:ind w:left="708"/>
        <w:jc w:val="both"/>
        <w:rPr>
          <w:rFonts w:ascii="Arial Narrow" w:hAnsi="Arial Narrow"/>
          <w:b/>
          <w:color w:val="800080"/>
          <w:sz w:val="32"/>
          <w:szCs w:val="32"/>
        </w:rPr>
      </w:pPr>
    </w:p>
    <w:p w:rsidR="00165A80" w:rsidRPr="00D77BB5" w:rsidRDefault="00165A80" w:rsidP="002B08D9">
      <w:pPr>
        <w:ind w:left="708"/>
        <w:jc w:val="both"/>
        <w:rPr>
          <w:rFonts w:ascii="Arial Narrow" w:hAnsi="Arial Narrow"/>
          <w:b/>
          <w:color w:val="800080"/>
          <w:sz w:val="32"/>
          <w:szCs w:val="32"/>
        </w:rPr>
      </w:pPr>
    </w:p>
    <w:p w:rsidR="00165A80" w:rsidRPr="00D77BB5" w:rsidRDefault="00165A80" w:rsidP="002B08D9">
      <w:pPr>
        <w:ind w:left="708"/>
        <w:jc w:val="both"/>
        <w:rPr>
          <w:rFonts w:ascii="Arial Narrow" w:hAnsi="Arial Narrow"/>
          <w:b/>
          <w:color w:val="800080"/>
          <w:sz w:val="32"/>
          <w:szCs w:val="32"/>
        </w:rPr>
      </w:pPr>
    </w:p>
    <w:p w:rsidR="00EA4A91" w:rsidRPr="00D77BB5" w:rsidRDefault="00EA4A91" w:rsidP="00EA4A91">
      <w:pPr>
        <w:pStyle w:val="af0"/>
        <w:tabs>
          <w:tab w:val="left" w:pos="2127"/>
        </w:tabs>
        <w:ind w:left="2127" w:firstLine="0"/>
        <w:jc w:val="left"/>
        <w:rPr>
          <w:rFonts w:ascii="Arial Narrow" w:hAnsi="Arial Narrow"/>
          <w:b/>
          <w:sz w:val="32"/>
          <w:szCs w:val="32"/>
        </w:rPr>
      </w:pPr>
    </w:p>
    <w:p w:rsidR="00A80DAF" w:rsidRDefault="00A80DAF" w:rsidP="00A80DAF">
      <w:pPr>
        <w:spacing w:after="25"/>
        <w:ind w:left="2122" w:right="559"/>
        <w:rPr>
          <w:b/>
          <w:sz w:val="32"/>
        </w:rPr>
      </w:pPr>
      <w:r>
        <w:rPr>
          <w:b/>
          <w:sz w:val="32"/>
        </w:rPr>
        <w:t xml:space="preserve">Информация </w:t>
      </w:r>
    </w:p>
    <w:p w:rsidR="00A80DAF" w:rsidRDefault="00A80DAF" w:rsidP="00A80DAF">
      <w:pPr>
        <w:spacing w:after="25"/>
        <w:ind w:left="2122" w:right="559"/>
        <w:rPr>
          <w:b/>
          <w:sz w:val="32"/>
        </w:rPr>
      </w:pPr>
      <w:r>
        <w:rPr>
          <w:b/>
          <w:sz w:val="32"/>
        </w:rPr>
        <w:t xml:space="preserve">об исполнении </w:t>
      </w:r>
      <w:r w:rsidRPr="00A80DAF">
        <w:rPr>
          <w:b/>
          <w:sz w:val="32"/>
        </w:rPr>
        <w:t>постановлени</w:t>
      </w:r>
      <w:r>
        <w:rPr>
          <w:b/>
          <w:sz w:val="32"/>
        </w:rPr>
        <w:t>я</w:t>
      </w:r>
      <w:r w:rsidRPr="00A80DAF">
        <w:rPr>
          <w:b/>
          <w:sz w:val="32"/>
        </w:rPr>
        <w:t xml:space="preserve"> Администрации города Сургута от 09.11.2017 № 9589 </w:t>
      </w:r>
    </w:p>
    <w:p w:rsidR="00A80DAF" w:rsidRDefault="00A80DAF" w:rsidP="00A80DAF">
      <w:pPr>
        <w:spacing w:after="25"/>
        <w:ind w:left="2122" w:right="559"/>
        <w:rPr>
          <w:b/>
          <w:sz w:val="32"/>
        </w:rPr>
      </w:pPr>
      <w:r w:rsidRPr="00A80DAF">
        <w:rPr>
          <w:b/>
          <w:sz w:val="32"/>
        </w:rPr>
        <w:t>«О размещении нестационарных торговых объектов на территории города Сургута»</w:t>
      </w:r>
      <w:r>
        <w:rPr>
          <w:b/>
          <w:sz w:val="32"/>
        </w:rPr>
        <w:t xml:space="preserve"> </w:t>
      </w:r>
    </w:p>
    <w:p w:rsidR="00A80DAF" w:rsidRDefault="00A80DAF" w:rsidP="00A80DAF">
      <w:pPr>
        <w:spacing w:after="25"/>
        <w:ind w:left="2122" w:right="559"/>
      </w:pPr>
      <w:r>
        <w:rPr>
          <w:b/>
          <w:sz w:val="32"/>
        </w:rPr>
        <w:t>в 2018 году</w:t>
      </w:r>
      <w:r>
        <w:rPr>
          <w:b/>
          <w:color w:val="7F7F7F"/>
        </w:rPr>
        <w:t xml:space="preserve">  </w:t>
      </w:r>
    </w:p>
    <w:p w:rsidR="00A80DAF" w:rsidRDefault="00A80DAF" w:rsidP="00A80DAF">
      <w:pPr>
        <w:spacing w:line="259" w:lineRule="auto"/>
        <w:ind w:left="2127"/>
      </w:pPr>
      <w:r>
        <w:rPr>
          <w:b/>
          <w:sz w:val="32"/>
        </w:rPr>
        <w:t xml:space="preserve"> </w:t>
      </w:r>
    </w:p>
    <w:p w:rsidR="00165A80" w:rsidRDefault="00165A80" w:rsidP="002B08D9">
      <w:pPr>
        <w:ind w:left="708"/>
        <w:jc w:val="both"/>
        <w:rPr>
          <w:rFonts w:ascii="Arial Narrow" w:hAnsi="Arial Narrow"/>
          <w:b/>
          <w:color w:val="800080"/>
          <w:sz w:val="32"/>
          <w:szCs w:val="32"/>
        </w:rPr>
      </w:pPr>
    </w:p>
    <w:p w:rsidR="00A80DAF" w:rsidRPr="00D77BB5" w:rsidRDefault="00A80DAF" w:rsidP="002B08D9">
      <w:pPr>
        <w:ind w:left="708"/>
        <w:jc w:val="both"/>
        <w:rPr>
          <w:rFonts w:ascii="Arial Narrow" w:hAnsi="Arial Narrow"/>
          <w:b/>
          <w:color w:val="800080"/>
          <w:sz w:val="32"/>
          <w:szCs w:val="32"/>
        </w:rPr>
      </w:pPr>
    </w:p>
    <w:p w:rsidR="00165A80" w:rsidRPr="00D77BB5" w:rsidRDefault="00165A80" w:rsidP="002B08D9">
      <w:pPr>
        <w:ind w:left="708"/>
        <w:jc w:val="both"/>
        <w:rPr>
          <w:rFonts w:ascii="Arial Narrow" w:hAnsi="Arial Narrow"/>
          <w:b/>
          <w:color w:val="800080"/>
          <w:sz w:val="32"/>
          <w:szCs w:val="32"/>
        </w:rPr>
      </w:pPr>
    </w:p>
    <w:p w:rsidR="00165A80" w:rsidRPr="00D77BB5" w:rsidRDefault="00165A80" w:rsidP="002B08D9">
      <w:pPr>
        <w:ind w:left="708"/>
        <w:jc w:val="both"/>
        <w:rPr>
          <w:rFonts w:ascii="Arial Narrow" w:hAnsi="Arial Narrow"/>
          <w:b/>
          <w:color w:val="800080"/>
          <w:sz w:val="32"/>
          <w:szCs w:val="32"/>
        </w:rPr>
      </w:pPr>
    </w:p>
    <w:p w:rsidR="00EA4A91" w:rsidRPr="00D77BB5" w:rsidRDefault="00EA4A91" w:rsidP="002B08D9">
      <w:pPr>
        <w:ind w:left="708"/>
        <w:jc w:val="both"/>
        <w:rPr>
          <w:rFonts w:ascii="Arial Narrow" w:hAnsi="Arial Narrow"/>
          <w:b/>
          <w:color w:val="800080"/>
          <w:sz w:val="32"/>
          <w:szCs w:val="32"/>
        </w:rPr>
      </w:pPr>
    </w:p>
    <w:p w:rsidR="00EA4A91" w:rsidRPr="00D77BB5" w:rsidRDefault="00EA4A91" w:rsidP="002B08D9">
      <w:pPr>
        <w:ind w:left="708"/>
        <w:jc w:val="both"/>
        <w:rPr>
          <w:rFonts w:ascii="Arial Narrow" w:hAnsi="Arial Narrow"/>
          <w:b/>
          <w:color w:val="800080"/>
          <w:sz w:val="32"/>
          <w:szCs w:val="32"/>
        </w:rPr>
      </w:pPr>
    </w:p>
    <w:p w:rsidR="00EA4A91" w:rsidRPr="00D77BB5" w:rsidRDefault="00EA4A91" w:rsidP="002B08D9">
      <w:pPr>
        <w:ind w:left="708"/>
        <w:jc w:val="both"/>
        <w:rPr>
          <w:rFonts w:ascii="Arial Narrow" w:hAnsi="Arial Narrow"/>
          <w:b/>
          <w:color w:val="800080"/>
          <w:sz w:val="32"/>
          <w:szCs w:val="32"/>
        </w:rPr>
      </w:pPr>
    </w:p>
    <w:p w:rsidR="00D259CF" w:rsidRPr="00D77BB5" w:rsidRDefault="00D259CF" w:rsidP="002B08D9">
      <w:pPr>
        <w:ind w:left="708"/>
        <w:jc w:val="both"/>
        <w:rPr>
          <w:rFonts w:ascii="Arial Narrow" w:hAnsi="Arial Narrow"/>
          <w:b/>
          <w:color w:val="800080"/>
          <w:sz w:val="32"/>
          <w:szCs w:val="32"/>
        </w:rPr>
      </w:pPr>
    </w:p>
    <w:p w:rsidR="00EA4A91" w:rsidRPr="00D77BB5" w:rsidRDefault="00EA4A91" w:rsidP="002B08D9">
      <w:pPr>
        <w:ind w:left="708"/>
        <w:jc w:val="both"/>
        <w:rPr>
          <w:rFonts w:ascii="Arial Narrow" w:hAnsi="Arial Narrow"/>
          <w:b/>
          <w:color w:val="800080"/>
          <w:sz w:val="32"/>
          <w:szCs w:val="32"/>
        </w:rPr>
      </w:pPr>
    </w:p>
    <w:p w:rsidR="00EA4A91" w:rsidRDefault="00EA4A91" w:rsidP="002B08D9">
      <w:pPr>
        <w:ind w:left="708"/>
        <w:jc w:val="both"/>
        <w:rPr>
          <w:rFonts w:ascii="Arial Narrow" w:hAnsi="Arial Narrow"/>
          <w:b/>
          <w:color w:val="800080"/>
          <w:sz w:val="32"/>
          <w:szCs w:val="32"/>
        </w:rPr>
      </w:pPr>
    </w:p>
    <w:p w:rsidR="00A80DAF" w:rsidRPr="00D77BB5" w:rsidRDefault="00A80DAF" w:rsidP="002B08D9">
      <w:pPr>
        <w:ind w:left="708"/>
        <w:jc w:val="both"/>
        <w:rPr>
          <w:rFonts w:ascii="Arial Narrow" w:hAnsi="Arial Narrow"/>
          <w:b/>
          <w:color w:val="800080"/>
          <w:sz w:val="32"/>
          <w:szCs w:val="32"/>
        </w:rPr>
      </w:pPr>
    </w:p>
    <w:p w:rsidR="00EA4A91" w:rsidRPr="00D77BB5" w:rsidRDefault="00EA4A91" w:rsidP="002B08D9">
      <w:pPr>
        <w:ind w:left="708"/>
        <w:jc w:val="both"/>
        <w:rPr>
          <w:rFonts w:ascii="Arial Narrow" w:hAnsi="Arial Narrow"/>
          <w:b/>
          <w:color w:val="800080"/>
          <w:sz w:val="32"/>
          <w:szCs w:val="32"/>
        </w:rPr>
      </w:pPr>
    </w:p>
    <w:p w:rsidR="00EA4A91" w:rsidRPr="00D77BB5" w:rsidRDefault="00EA4A91" w:rsidP="002B08D9">
      <w:pPr>
        <w:ind w:left="708"/>
        <w:jc w:val="both"/>
        <w:rPr>
          <w:rFonts w:ascii="Arial Narrow" w:hAnsi="Arial Narrow"/>
          <w:b/>
          <w:color w:val="800080"/>
          <w:sz w:val="32"/>
          <w:szCs w:val="32"/>
        </w:rPr>
      </w:pPr>
    </w:p>
    <w:p w:rsidR="00EA4A91" w:rsidRPr="00D77BB5" w:rsidRDefault="00EA4A91" w:rsidP="00EA4A91">
      <w:pPr>
        <w:ind w:left="708"/>
        <w:jc w:val="center"/>
        <w:rPr>
          <w:rFonts w:ascii="Arial Narrow" w:hAnsi="Arial Narrow"/>
          <w:b/>
          <w:color w:val="800080"/>
          <w:sz w:val="32"/>
          <w:szCs w:val="32"/>
        </w:rPr>
      </w:pPr>
    </w:p>
    <w:p w:rsidR="00A80DAF" w:rsidRDefault="00A80DAF" w:rsidP="00A80DAF">
      <w:pPr>
        <w:spacing w:line="277" w:lineRule="auto"/>
        <w:ind w:left="2122" w:right="2879"/>
      </w:pPr>
      <w:r>
        <w:rPr>
          <w:b/>
        </w:rPr>
        <w:t xml:space="preserve">Отдел потребительского рынка и защиты прав потребителей </w:t>
      </w:r>
      <w:r w:rsidRPr="00A80DAF">
        <w:rPr>
          <w:b/>
        </w:rPr>
        <w:t>Администрации города Сургута</w:t>
      </w:r>
      <w:r>
        <w:t xml:space="preserve"> </w:t>
      </w:r>
    </w:p>
    <w:p w:rsidR="00A80DAF" w:rsidRDefault="00A80DAF" w:rsidP="00A80DAF">
      <w:pPr>
        <w:spacing w:after="23" w:line="259" w:lineRule="auto"/>
        <w:ind w:left="2127"/>
      </w:pPr>
      <w:r>
        <w:t xml:space="preserve"> </w:t>
      </w:r>
    </w:p>
    <w:p w:rsidR="00A80DAF" w:rsidRDefault="00A80DAF" w:rsidP="00A80DAF">
      <w:pPr>
        <w:spacing w:line="277" w:lineRule="auto"/>
        <w:ind w:left="2122" w:right="1395"/>
      </w:pPr>
      <w:r>
        <w:t xml:space="preserve">адрес: 628408, г. Сургут, ул. Энгельса, 8, кабинеты 104, 105 телефоны: (3462) 522-106, 522-132, 522-276 </w:t>
      </w:r>
    </w:p>
    <w:p w:rsidR="00A80DAF" w:rsidRDefault="00A80DAF" w:rsidP="00A80DAF">
      <w:pPr>
        <w:spacing w:after="38" w:line="238" w:lineRule="auto"/>
        <w:ind w:left="2127" w:right="4163"/>
      </w:pPr>
      <w:r>
        <w:rPr>
          <w:b/>
          <w:i/>
        </w:rPr>
        <w:t xml:space="preserve">www.admsurgut.ru </w:t>
      </w:r>
    </w:p>
    <w:p w:rsidR="00EA4A91" w:rsidRPr="00D77BB5" w:rsidRDefault="00EA4A91" w:rsidP="002B08D9">
      <w:pPr>
        <w:ind w:left="708"/>
        <w:jc w:val="both"/>
        <w:rPr>
          <w:rFonts w:ascii="Arial Narrow" w:hAnsi="Arial Narrow"/>
          <w:b/>
          <w:color w:val="800080"/>
          <w:sz w:val="32"/>
          <w:szCs w:val="32"/>
        </w:rPr>
      </w:pPr>
    </w:p>
    <w:p w:rsidR="00D259CF" w:rsidRPr="00D77BB5" w:rsidRDefault="00D259CF" w:rsidP="002B08D9">
      <w:pPr>
        <w:ind w:left="708"/>
        <w:jc w:val="both"/>
        <w:rPr>
          <w:rFonts w:ascii="Arial Narrow" w:hAnsi="Arial Narrow"/>
          <w:b/>
          <w:color w:val="800080"/>
          <w:sz w:val="32"/>
          <w:szCs w:val="32"/>
        </w:rPr>
      </w:pPr>
    </w:p>
    <w:p w:rsidR="00A80DAF" w:rsidRDefault="00A80DAF" w:rsidP="00A80DAF">
      <w:pPr>
        <w:pStyle w:val="af0"/>
        <w:ind w:left="0" w:firstLine="0"/>
        <w:jc w:val="right"/>
        <w:rPr>
          <w:rFonts w:ascii="Times New Roman" w:hAnsi="Times New Roman"/>
          <w:b/>
          <w:color w:val="7F7F7F"/>
          <w:sz w:val="28"/>
          <w:szCs w:val="28"/>
        </w:rPr>
      </w:pPr>
      <w:r w:rsidRPr="002F10B2">
        <w:rPr>
          <w:rFonts w:ascii="Times New Roman" w:hAnsi="Times New Roman"/>
          <w:b/>
          <w:color w:val="7F7F7F"/>
          <w:sz w:val="28"/>
          <w:szCs w:val="28"/>
        </w:rPr>
        <w:t>по состоянию на 01.01.201</w:t>
      </w:r>
      <w:r>
        <w:rPr>
          <w:rFonts w:ascii="Times New Roman" w:hAnsi="Times New Roman"/>
          <w:b/>
          <w:color w:val="7F7F7F"/>
          <w:sz w:val="28"/>
          <w:szCs w:val="28"/>
        </w:rPr>
        <w:t>9</w:t>
      </w:r>
      <w:r w:rsidRPr="002F10B2">
        <w:rPr>
          <w:rFonts w:ascii="Times New Roman" w:hAnsi="Times New Roman"/>
          <w:b/>
          <w:color w:val="7F7F7F"/>
          <w:sz w:val="28"/>
          <w:szCs w:val="28"/>
        </w:rPr>
        <w:t xml:space="preserve"> года</w:t>
      </w:r>
    </w:p>
    <w:p w:rsidR="00D80776" w:rsidRDefault="00D80776" w:rsidP="00D80776"/>
    <w:p w:rsidR="004D7545" w:rsidRDefault="004D7545" w:rsidP="00D80776"/>
    <w:p w:rsidR="00D80776" w:rsidRDefault="00D80776" w:rsidP="00D8077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986"/>
      </w:tblGrid>
      <w:tr w:rsidR="00D80776" w:rsidTr="00D257DD">
        <w:tc>
          <w:tcPr>
            <w:tcW w:w="9209" w:type="dxa"/>
            <w:shd w:val="clear" w:color="auto" w:fill="C6D9F1" w:themeFill="text2" w:themeFillTint="33"/>
          </w:tcPr>
          <w:p w:rsidR="00D80776" w:rsidRDefault="00D80776" w:rsidP="00D80776">
            <w:r w:rsidRPr="00D80776">
              <w:rPr>
                <w:b/>
                <w:color w:val="7F7F7F"/>
                <w:sz w:val="32"/>
                <w:szCs w:val="32"/>
              </w:rPr>
              <w:lastRenderedPageBreak/>
              <w:t>РАЗДЕЛ 1.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D80776" w:rsidRDefault="00D80776" w:rsidP="00853FBD">
            <w:pPr>
              <w:jc w:val="center"/>
            </w:pPr>
          </w:p>
        </w:tc>
      </w:tr>
      <w:tr w:rsidR="00D80776" w:rsidTr="00D257DD">
        <w:tc>
          <w:tcPr>
            <w:tcW w:w="9209" w:type="dxa"/>
          </w:tcPr>
          <w:p w:rsidR="00D80776" w:rsidRDefault="00D80776" w:rsidP="00D80776">
            <w:pPr>
              <w:rPr>
                <w:b/>
                <w:sz w:val="32"/>
                <w:szCs w:val="32"/>
              </w:rPr>
            </w:pPr>
            <w:r w:rsidRPr="00D80776">
              <w:rPr>
                <w:b/>
                <w:sz w:val="32"/>
                <w:szCs w:val="32"/>
              </w:rPr>
              <w:t>Вводная часть</w:t>
            </w:r>
          </w:p>
          <w:p w:rsidR="00D80776" w:rsidRDefault="00D80776" w:rsidP="00D80776"/>
        </w:tc>
        <w:tc>
          <w:tcPr>
            <w:tcW w:w="986" w:type="dxa"/>
          </w:tcPr>
          <w:p w:rsidR="00D80776" w:rsidRDefault="00853FBD" w:rsidP="00853FBD">
            <w:pPr>
              <w:jc w:val="center"/>
            </w:pPr>
            <w:r>
              <w:t>3</w:t>
            </w:r>
          </w:p>
        </w:tc>
      </w:tr>
      <w:tr w:rsidR="00D80776" w:rsidTr="00D257DD">
        <w:tc>
          <w:tcPr>
            <w:tcW w:w="9209" w:type="dxa"/>
            <w:shd w:val="clear" w:color="auto" w:fill="C6D9F1" w:themeFill="text2" w:themeFillTint="33"/>
          </w:tcPr>
          <w:p w:rsidR="00D80776" w:rsidRDefault="00D80776" w:rsidP="00D80776">
            <w:r w:rsidRPr="00D80776">
              <w:rPr>
                <w:b/>
                <w:color w:val="7F7F7F"/>
                <w:sz w:val="32"/>
                <w:szCs w:val="32"/>
              </w:rPr>
              <w:t>РАЗДЕЛ 2.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D80776" w:rsidRDefault="00D80776" w:rsidP="00853FBD">
            <w:pPr>
              <w:jc w:val="center"/>
            </w:pPr>
          </w:p>
        </w:tc>
      </w:tr>
      <w:tr w:rsidR="00D80776" w:rsidTr="00D257DD">
        <w:tc>
          <w:tcPr>
            <w:tcW w:w="9209" w:type="dxa"/>
          </w:tcPr>
          <w:p w:rsidR="00D80776" w:rsidRPr="009E7A7F" w:rsidRDefault="009E7A7F" w:rsidP="00D807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Нормативно-правов</w:t>
            </w:r>
            <w:r w:rsidR="00AB5429">
              <w:rPr>
                <w:b/>
                <w:sz w:val="32"/>
                <w:szCs w:val="32"/>
              </w:rPr>
              <w:t>ое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B5429">
              <w:rPr>
                <w:b/>
                <w:sz w:val="32"/>
                <w:szCs w:val="32"/>
              </w:rPr>
              <w:t>регулирование</w:t>
            </w:r>
          </w:p>
          <w:p w:rsidR="00D80776" w:rsidRDefault="00D80776" w:rsidP="00D80776"/>
        </w:tc>
        <w:tc>
          <w:tcPr>
            <w:tcW w:w="986" w:type="dxa"/>
          </w:tcPr>
          <w:p w:rsidR="00D80776" w:rsidRDefault="00853FBD" w:rsidP="00853FBD">
            <w:pPr>
              <w:jc w:val="center"/>
            </w:pPr>
            <w:r>
              <w:t>4-7</w:t>
            </w:r>
          </w:p>
        </w:tc>
      </w:tr>
      <w:tr w:rsidR="00D80776" w:rsidTr="00D257DD">
        <w:tc>
          <w:tcPr>
            <w:tcW w:w="9209" w:type="dxa"/>
            <w:shd w:val="clear" w:color="auto" w:fill="C6D9F1" w:themeFill="text2" w:themeFillTint="33"/>
          </w:tcPr>
          <w:p w:rsidR="00D80776" w:rsidRDefault="00D80776" w:rsidP="00D80776">
            <w:r w:rsidRPr="00D80776">
              <w:rPr>
                <w:b/>
                <w:color w:val="7F7F7F"/>
                <w:sz w:val="32"/>
                <w:szCs w:val="32"/>
              </w:rPr>
              <w:t>РАЗДЕЛ 3.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D80776" w:rsidRDefault="00D80776" w:rsidP="00853FBD">
            <w:pPr>
              <w:jc w:val="center"/>
            </w:pPr>
          </w:p>
        </w:tc>
      </w:tr>
      <w:tr w:rsidR="00D80776" w:rsidTr="00D257DD">
        <w:tc>
          <w:tcPr>
            <w:tcW w:w="9209" w:type="dxa"/>
          </w:tcPr>
          <w:p w:rsidR="00D80776" w:rsidRDefault="00D80776" w:rsidP="00D80776">
            <w:pPr>
              <w:rPr>
                <w:b/>
                <w:sz w:val="32"/>
                <w:szCs w:val="32"/>
              </w:rPr>
            </w:pPr>
            <w:r w:rsidRPr="00D80776">
              <w:rPr>
                <w:b/>
                <w:sz w:val="32"/>
                <w:szCs w:val="32"/>
              </w:rPr>
              <w:t>Схема размещения нестационарных торговых объектов</w:t>
            </w:r>
            <w:r w:rsidR="00DC051D">
              <w:rPr>
                <w:b/>
                <w:sz w:val="32"/>
                <w:szCs w:val="32"/>
              </w:rPr>
              <w:t xml:space="preserve">, </w:t>
            </w:r>
            <w:r w:rsidRPr="00D80776">
              <w:rPr>
                <w:b/>
                <w:sz w:val="32"/>
                <w:szCs w:val="32"/>
              </w:rPr>
              <w:t xml:space="preserve">сравнений редакций 2016 и 2018 годов            </w:t>
            </w:r>
          </w:p>
          <w:p w:rsidR="00D80776" w:rsidRDefault="00D80776" w:rsidP="00D80776">
            <w:r w:rsidRPr="00D80776">
              <w:rPr>
                <w:b/>
                <w:sz w:val="32"/>
                <w:szCs w:val="32"/>
              </w:rPr>
              <w:t xml:space="preserve">                              </w:t>
            </w:r>
            <w:r w:rsidRPr="00D80776">
              <w:rPr>
                <w:sz w:val="32"/>
                <w:szCs w:val="32"/>
              </w:rPr>
              <w:t xml:space="preserve"> </w:t>
            </w:r>
            <w:r w:rsidRPr="00D80776">
              <w:rPr>
                <w:b/>
                <w:sz w:val="32"/>
                <w:szCs w:val="32"/>
              </w:rPr>
              <w:t xml:space="preserve">                                                            </w:t>
            </w:r>
          </w:p>
        </w:tc>
        <w:tc>
          <w:tcPr>
            <w:tcW w:w="986" w:type="dxa"/>
          </w:tcPr>
          <w:p w:rsidR="00D80776" w:rsidRDefault="00853FBD" w:rsidP="00853FBD">
            <w:pPr>
              <w:jc w:val="center"/>
            </w:pPr>
            <w:r>
              <w:t>8-11</w:t>
            </w:r>
          </w:p>
        </w:tc>
      </w:tr>
      <w:tr w:rsidR="00D80776" w:rsidTr="00D257DD">
        <w:tc>
          <w:tcPr>
            <w:tcW w:w="9209" w:type="dxa"/>
            <w:shd w:val="clear" w:color="auto" w:fill="C6D9F1" w:themeFill="text2" w:themeFillTint="33"/>
          </w:tcPr>
          <w:p w:rsidR="00D80776" w:rsidRDefault="00D80776" w:rsidP="00D80776">
            <w:r w:rsidRPr="00D80776">
              <w:rPr>
                <w:b/>
                <w:color w:val="7F7F7F"/>
                <w:sz w:val="32"/>
                <w:szCs w:val="32"/>
              </w:rPr>
              <w:t xml:space="preserve">РАЗДЕЛ </w:t>
            </w:r>
            <w:r>
              <w:rPr>
                <w:b/>
                <w:color w:val="7F7F7F"/>
                <w:sz w:val="32"/>
                <w:szCs w:val="32"/>
              </w:rPr>
              <w:t>4</w:t>
            </w:r>
            <w:r w:rsidRPr="00D80776">
              <w:rPr>
                <w:b/>
                <w:color w:val="7F7F7F"/>
                <w:sz w:val="32"/>
                <w:szCs w:val="32"/>
              </w:rPr>
              <w:t>.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D80776" w:rsidRDefault="00D80776" w:rsidP="00853FBD">
            <w:pPr>
              <w:jc w:val="center"/>
            </w:pPr>
          </w:p>
        </w:tc>
      </w:tr>
      <w:tr w:rsidR="00D80776" w:rsidTr="00D257DD">
        <w:tc>
          <w:tcPr>
            <w:tcW w:w="9209" w:type="dxa"/>
          </w:tcPr>
          <w:p w:rsidR="00D80776" w:rsidRDefault="00D80776" w:rsidP="00A918B7">
            <w:pPr>
              <w:pStyle w:val="af0"/>
              <w:tabs>
                <w:tab w:val="left" w:pos="284"/>
              </w:tabs>
              <w:ind w:left="0" w:firstLine="0"/>
              <w:rPr>
                <w:rFonts w:ascii="Times New Roman" w:hAnsi="Times New Roman"/>
                <w:b/>
                <w:sz w:val="32"/>
                <w:szCs w:val="32"/>
              </w:rPr>
            </w:pPr>
            <w:r w:rsidRPr="00D80776">
              <w:rPr>
                <w:rFonts w:ascii="Times New Roman" w:hAnsi="Times New Roman"/>
                <w:b/>
                <w:sz w:val="32"/>
                <w:szCs w:val="32"/>
              </w:rPr>
              <w:t xml:space="preserve">Реализация приоритетного проекта </w:t>
            </w:r>
            <w:r w:rsidR="00FF0BC7">
              <w:rPr>
                <w:rFonts w:ascii="Times New Roman" w:hAnsi="Times New Roman"/>
                <w:b/>
                <w:sz w:val="32"/>
                <w:szCs w:val="32"/>
              </w:rPr>
              <w:t xml:space="preserve">в </w:t>
            </w:r>
            <w:r w:rsidRPr="00D80776">
              <w:rPr>
                <w:rFonts w:ascii="Times New Roman" w:hAnsi="Times New Roman"/>
                <w:b/>
                <w:sz w:val="32"/>
                <w:szCs w:val="32"/>
              </w:rPr>
              <w:t>2018 год</w:t>
            </w:r>
            <w:r w:rsidR="00FF0BC7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  <w:r w:rsidRPr="00D8077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D257DD" w:rsidRPr="00D257DD" w:rsidRDefault="00D257DD" w:rsidP="00D257DD"/>
        </w:tc>
        <w:tc>
          <w:tcPr>
            <w:tcW w:w="986" w:type="dxa"/>
          </w:tcPr>
          <w:p w:rsidR="00D80776" w:rsidRDefault="00D257DD" w:rsidP="00853FBD">
            <w:pPr>
              <w:jc w:val="center"/>
            </w:pPr>
            <w:r>
              <w:t>12-14</w:t>
            </w:r>
          </w:p>
        </w:tc>
      </w:tr>
      <w:tr w:rsidR="00D80776" w:rsidTr="00D257DD">
        <w:tc>
          <w:tcPr>
            <w:tcW w:w="9209" w:type="dxa"/>
            <w:shd w:val="clear" w:color="auto" w:fill="C6D9F1" w:themeFill="text2" w:themeFillTint="33"/>
          </w:tcPr>
          <w:p w:rsidR="00D80776" w:rsidRDefault="00D80776" w:rsidP="00D80776">
            <w:r w:rsidRPr="00D80776">
              <w:rPr>
                <w:b/>
                <w:color w:val="7F7F7F"/>
                <w:sz w:val="32"/>
                <w:szCs w:val="32"/>
              </w:rPr>
              <w:t xml:space="preserve">РАЗДЕЛ </w:t>
            </w:r>
            <w:r>
              <w:rPr>
                <w:b/>
                <w:color w:val="7F7F7F"/>
                <w:sz w:val="32"/>
                <w:szCs w:val="32"/>
              </w:rPr>
              <w:t>5</w:t>
            </w:r>
            <w:r w:rsidRPr="00D80776">
              <w:rPr>
                <w:b/>
                <w:color w:val="7F7F7F"/>
                <w:sz w:val="32"/>
                <w:szCs w:val="32"/>
              </w:rPr>
              <w:t>.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D80776" w:rsidRDefault="00D80776" w:rsidP="00853FBD">
            <w:pPr>
              <w:jc w:val="center"/>
            </w:pPr>
          </w:p>
        </w:tc>
      </w:tr>
      <w:tr w:rsidR="00D80776" w:rsidTr="00D257DD">
        <w:tc>
          <w:tcPr>
            <w:tcW w:w="9209" w:type="dxa"/>
          </w:tcPr>
          <w:p w:rsidR="00D257DD" w:rsidRDefault="00D257DD" w:rsidP="00D257DD">
            <w:pPr>
              <w:rPr>
                <w:b/>
                <w:sz w:val="32"/>
                <w:szCs w:val="32"/>
              </w:rPr>
            </w:pPr>
            <w:r w:rsidRPr="00D80776">
              <w:rPr>
                <w:b/>
                <w:sz w:val="32"/>
                <w:szCs w:val="32"/>
              </w:rPr>
              <w:t>Контактная информация для п</w:t>
            </w:r>
            <w:r w:rsidR="00FF0BC7">
              <w:rPr>
                <w:b/>
                <w:sz w:val="32"/>
                <w:szCs w:val="32"/>
              </w:rPr>
              <w:t>редпринимателей</w:t>
            </w:r>
          </w:p>
          <w:p w:rsidR="00D80776" w:rsidRPr="00D80776" w:rsidRDefault="00D80776" w:rsidP="00D257DD">
            <w:pPr>
              <w:rPr>
                <w:b/>
                <w:color w:val="7F7F7F"/>
                <w:sz w:val="32"/>
                <w:szCs w:val="32"/>
              </w:rPr>
            </w:pPr>
          </w:p>
        </w:tc>
        <w:tc>
          <w:tcPr>
            <w:tcW w:w="986" w:type="dxa"/>
          </w:tcPr>
          <w:p w:rsidR="00D80776" w:rsidRDefault="00D257DD" w:rsidP="00853FBD">
            <w:pPr>
              <w:jc w:val="center"/>
            </w:pPr>
            <w:r>
              <w:t>15</w:t>
            </w:r>
          </w:p>
        </w:tc>
      </w:tr>
    </w:tbl>
    <w:p w:rsidR="00D80776" w:rsidRPr="00D80776" w:rsidRDefault="00D80776" w:rsidP="00D80776"/>
    <w:p w:rsidR="006D60AF" w:rsidRDefault="006D60AF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D80776" w:rsidRDefault="00D80776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D80776" w:rsidRDefault="00D80776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513285" w:rsidRDefault="00513285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513285" w:rsidRDefault="00513285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513285" w:rsidRDefault="00513285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513285" w:rsidRDefault="00513285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513285" w:rsidRDefault="00513285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A918B7" w:rsidRDefault="00A918B7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A918B7" w:rsidRDefault="00A918B7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A918B7" w:rsidRDefault="00A918B7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A918B7" w:rsidRDefault="00A918B7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A918B7" w:rsidRDefault="00A918B7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513285" w:rsidRDefault="00513285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513285" w:rsidRDefault="00513285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513285" w:rsidRDefault="00513285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D257DD" w:rsidRDefault="00D257DD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D257DD" w:rsidRDefault="00D257DD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E700E8" w:rsidRDefault="00E700E8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D950D7" w:rsidRDefault="00D950D7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4D7545" w:rsidRDefault="004D7545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4D7545" w:rsidRDefault="004D7545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4D7545" w:rsidRDefault="004D7545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</w:p>
    <w:p w:rsidR="004D7545" w:rsidRDefault="00BF5BD7" w:rsidP="004D7545">
      <w:pPr>
        <w:ind w:firstLine="567"/>
        <w:jc w:val="center"/>
        <w:rPr>
          <w:b/>
          <w:color w:val="7F7F7F"/>
          <w:sz w:val="28"/>
          <w:szCs w:val="28"/>
        </w:rPr>
      </w:pPr>
      <w:r>
        <w:rPr>
          <w:rFonts w:ascii="Arial Narrow" w:hAnsi="Arial Narrow"/>
          <w:b/>
          <w:caps/>
          <w:noProof/>
          <w:color w:val="1F497D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165604" wp14:editId="52EEC080">
                <wp:simplePos x="0" y="0"/>
                <wp:positionH relativeFrom="column">
                  <wp:posOffset>-1099185</wp:posOffset>
                </wp:positionH>
                <wp:positionV relativeFrom="paragraph">
                  <wp:posOffset>92710</wp:posOffset>
                </wp:positionV>
                <wp:extent cx="7765415" cy="571500"/>
                <wp:effectExtent l="0" t="0" r="698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5415" cy="5715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034F1" id="Прямоугольник 2" o:spid="_x0000_s1026" style="position:absolute;margin-left:-86.55pt;margin-top:7.3pt;width:611.4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" fillcolor="#c6d9f1" stroked="f"/>
            </w:pict>
          </mc:Fallback>
        </mc:AlternateContent>
      </w:r>
    </w:p>
    <w:p w:rsidR="00AF5AE0" w:rsidRPr="0068478C" w:rsidRDefault="00BF5BD7" w:rsidP="004D7545">
      <w:pPr>
        <w:ind w:firstLine="567"/>
        <w:jc w:val="center"/>
        <w:rPr>
          <w:caps/>
          <w:color w:val="1F497D"/>
          <w:sz w:val="28"/>
          <w:szCs w:val="28"/>
        </w:rPr>
      </w:pPr>
      <w:r w:rsidRPr="0068478C">
        <w:rPr>
          <w:b/>
          <w:color w:val="7F7F7F"/>
          <w:sz w:val="28"/>
          <w:szCs w:val="28"/>
        </w:rPr>
        <w:t>Раздел 1</w:t>
      </w:r>
    </w:p>
    <w:p w:rsidR="00BF5BD7" w:rsidRDefault="00BF5BD7" w:rsidP="00AF5AE0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CE3E42" w:rsidRDefault="00CE3E42" w:rsidP="00BF5BD7">
      <w:pPr>
        <w:rPr>
          <w:color w:val="548DD4" w:themeColor="text2" w:themeTint="99"/>
          <w:sz w:val="28"/>
          <w:szCs w:val="28"/>
        </w:rPr>
      </w:pPr>
    </w:p>
    <w:p w:rsidR="00BF5BD7" w:rsidRPr="00183D87" w:rsidRDefault="00BF5BD7" w:rsidP="00BF5BD7">
      <w:pPr>
        <w:rPr>
          <w:color w:val="548DD4" w:themeColor="text2" w:themeTint="99"/>
          <w:sz w:val="28"/>
          <w:szCs w:val="28"/>
        </w:rPr>
      </w:pPr>
      <w:r w:rsidRPr="00183D87">
        <w:rPr>
          <w:color w:val="548DD4" w:themeColor="text2" w:themeTint="99"/>
          <w:sz w:val="28"/>
          <w:szCs w:val="28"/>
        </w:rPr>
        <w:t>ВВОДНАЯ ЧАСТЬ</w:t>
      </w:r>
    </w:p>
    <w:p w:rsidR="00BF5BD7" w:rsidRPr="00183D87" w:rsidRDefault="00BF5BD7" w:rsidP="00AF5AE0">
      <w:pPr>
        <w:ind w:firstLine="567"/>
        <w:jc w:val="both"/>
        <w:rPr>
          <w:sz w:val="28"/>
          <w:szCs w:val="28"/>
        </w:rPr>
      </w:pPr>
    </w:p>
    <w:p w:rsidR="00FF4F36" w:rsidRDefault="000A4F01" w:rsidP="00FF4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</w:t>
      </w:r>
      <w:r w:rsidR="00FF4F36">
        <w:rPr>
          <w:sz w:val="28"/>
          <w:szCs w:val="28"/>
        </w:rPr>
        <w:t xml:space="preserve">размещению нестационарных торговых объектов </w:t>
      </w:r>
      <w:r w:rsidR="00853FBD">
        <w:rPr>
          <w:sz w:val="28"/>
          <w:szCs w:val="28"/>
        </w:rPr>
        <w:t xml:space="preserve">                                  </w:t>
      </w:r>
      <w:r w:rsidR="00FF4F36">
        <w:rPr>
          <w:sz w:val="28"/>
          <w:szCs w:val="28"/>
        </w:rPr>
        <w:t xml:space="preserve">на территории муниципального образования городской округ город Сургут </w:t>
      </w:r>
      <w:r w:rsidR="00853FBD">
        <w:rPr>
          <w:sz w:val="28"/>
          <w:szCs w:val="28"/>
        </w:rPr>
        <w:t xml:space="preserve">                         </w:t>
      </w:r>
      <w:r w:rsidR="00FF4F36" w:rsidRPr="00FF4F36">
        <w:rPr>
          <w:sz w:val="28"/>
          <w:szCs w:val="28"/>
        </w:rPr>
        <w:t>на земельных участках,</w:t>
      </w:r>
      <w:r w:rsidR="00FF4F36">
        <w:rPr>
          <w:sz w:val="28"/>
          <w:szCs w:val="28"/>
        </w:rPr>
        <w:t xml:space="preserve"> </w:t>
      </w:r>
      <w:r w:rsidR="00FF4F36" w:rsidRPr="00FF4F36">
        <w:rPr>
          <w:sz w:val="28"/>
          <w:szCs w:val="28"/>
        </w:rPr>
        <w:t xml:space="preserve">в зданиях, строениях, сооружениях, находящихся </w:t>
      </w:r>
      <w:r w:rsidR="00853FBD">
        <w:rPr>
          <w:sz w:val="28"/>
          <w:szCs w:val="28"/>
        </w:rPr>
        <w:t xml:space="preserve">                                </w:t>
      </w:r>
      <w:r w:rsidR="00FF4F36" w:rsidRPr="00FF4F36">
        <w:rPr>
          <w:sz w:val="28"/>
          <w:szCs w:val="28"/>
        </w:rPr>
        <w:t>в государственной собственности или муниципальной собственности</w:t>
      </w:r>
      <w:r w:rsidR="00FF4F36">
        <w:rPr>
          <w:sz w:val="28"/>
          <w:szCs w:val="28"/>
        </w:rPr>
        <w:t xml:space="preserve"> </w:t>
      </w:r>
      <w:r w:rsidRPr="0030334D">
        <w:rPr>
          <w:sz w:val="28"/>
          <w:szCs w:val="28"/>
        </w:rPr>
        <w:t>осуществляет</w:t>
      </w:r>
      <w:r w:rsidR="00CE3E42">
        <w:rPr>
          <w:sz w:val="28"/>
          <w:szCs w:val="28"/>
        </w:rPr>
        <w:t>ся</w:t>
      </w:r>
      <w:r w:rsidRPr="0030334D">
        <w:rPr>
          <w:sz w:val="28"/>
          <w:szCs w:val="28"/>
        </w:rPr>
        <w:t xml:space="preserve"> отдел</w:t>
      </w:r>
      <w:r w:rsidR="00CE3E42">
        <w:rPr>
          <w:sz w:val="28"/>
          <w:szCs w:val="28"/>
        </w:rPr>
        <w:t>ом</w:t>
      </w:r>
      <w:r w:rsidRPr="0030334D">
        <w:rPr>
          <w:sz w:val="28"/>
          <w:szCs w:val="28"/>
        </w:rPr>
        <w:t xml:space="preserve"> потребительского рынка и защиты прав потребителей Администрации города</w:t>
      </w:r>
      <w:r w:rsidR="00457AE5">
        <w:rPr>
          <w:sz w:val="28"/>
          <w:szCs w:val="28"/>
        </w:rPr>
        <w:t xml:space="preserve"> </w:t>
      </w:r>
      <w:r w:rsidR="00F015A6" w:rsidRPr="00183D87">
        <w:rPr>
          <w:sz w:val="28"/>
          <w:szCs w:val="28"/>
        </w:rPr>
        <w:t xml:space="preserve">в соответствии с </w:t>
      </w:r>
      <w:r w:rsidR="00FF4F36" w:rsidRPr="00FF4F36">
        <w:rPr>
          <w:sz w:val="28"/>
          <w:szCs w:val="28"/>
        </w:rPr>
        <w:t xml:space="preserve">постановлением Администрации города Сургута </w:t>
      </w:r>
      <w:r w:rsidR="00FF0BC7">
        <w:rPr>
          <w:sz w:val="28"/>
          <w:szCs w:val="28"/>
        </w:rPr>
        <w:t xml:space="preserve">                         </w:t>
      </w:r>
      <w:r w:rsidR="00FF4F36" w:rsidRPr="00FF4F36">
        <w:rPr>
          <w:sz w:val="28"/>
          <w:szCs w:val="28"/>
        </w:rPr>
        <w:t xml:space="preserve">от 09.11.2017 № 9589 «О размещении нестационарных торговых объектов </w:t>
      </w:r>
      <w:r w:rsidR="00DB7A8F">
        <w:rPr>
          <w:sz w:val="28"/>
          <w:szCs w:val="28"/>
        </w:rPr>
        <w:t xml:space="preserve">                       </w:t>
      </w:r>
      <w:r w:rsidR="00FF4F36" w:rsidRPr="00FF4F36">
        <w:rPr>
          <w:sz w:val="28"/>
          <w:szCs w:val="28"/>
        </w:rPr>
        <w:t>на территории города Сургута»</w:t>
      </w:r>
      <w:r w:rsidR="00FF4F36">
        <w:rPr>
          <w:sz w:val="28"/>
          <w:szCs w:val="28"/>
        </w:rPr>
        <w:t>.</w:t>
      </w:r>
    </w:p>
    <w:p w:rsidR="00E700E8" w:rsidRDefault="00E700E8" w:rsidP="00E700E8">
      <w:pPr>
        <w:ind w:firstLine="709"/>
        <w:jc w:val="both"/>
        <w:rPr>
          <w:sz w:val="28"/>
          <w:szCs w:val="28"/>
        </w:rPr>
      </w:pPr>
      <w:r w:rsidRPr="00E700E8">
        <w:rPr>
          <w:sz w:val="28"/>
          <w:szCs w:val="28"/>
        </w:rPr>
        <w:t xml:space="preserve">Отдел потребительского рынка и защиты прав потребителей осуществляет планирование по размещению нестационарных торговых объектов на территории города с учетом существующей дислокации нестационарных торговых объектов </w:t>
      </w:r>
      <w:r w:rsidR="00853FBD">
        <w:rPr>
          <w:sz w:val="28"/>
          <w:szCs w:val="28"/>
        </w:rPr>
        <w:t xml:space="preserve">                   </w:t>
      </w:r>
      <w:r w:rsidRPr="00E700E8">
        <w:rPr>
          <w:sz w:val="28"/>
          <w:szCs w:val="28"/>
        </w:rPr>
        <w:t>и обеспечения потребности населения в товарах 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объектов.</w:t>
      </w:r>
    </w:p>
    <w:p w:rsidR="00E700E8" w:rsidRPr="00E700E8" w:rsidRDefault="00E700E8" w:rsidP="00E700E8">
      <w:pPr>
        <w:ind w:firstLine="709"/>
        <w:jc w:val="both"/>
        <w:rPr>
          <w:sz w:val="28"/>
          <w:szCs w:val="28"/>
        </w:rPr>
      </w:pPr>
      <w:r w:rsidRPr="00E700E8">
        <w:rPr>
          <w:sz w:val="28"/>
          <w:szCs w:val="28"/>
        </w:rPr>
        <w:t xml:space="preserve">Размещение нестационарных торговых объектов на территории города осуществляется на основании схемы размещения нестационарных торговых объектов на территории муниципального образования городской округ город Сургут, утвержденной муниципальным правовым актом, с заключением договоров </w:t>
      </w:r>
      <w:r w:rsidR="00DB7A8F">
        <w:rPr>
          <w:sz w:val="28"/>
          <w:szCs w:val="28"/>
        </w:rPr>
        <w:t xml:space="preserve">                           </w:t>
      </w:r>
      <w:r w:rsidRPr="00E700E8">
        <w:rPr>
          <w:sz w:val="28"/>
          <w:szCs w:val="28"/>
        </w:rPr>
        <w:t>на размещение нестационарных торговых объектов</w:t>
      </w:r>
      <w:r>
        <w:rPr>
          <w:sz w:val="28"/>
          <w:szCs w:val="28"/>
        </w:rPr>
        <w:t>.</w:t>
      </w:r>
    </w:p>
    <w:p w:rsidR="00FF4F36" w:rsidRPr="00FF4F36" w:rsidRDefault="00FF4F36" w:rsidP="00E700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F4F36">
        <w:rPr>
          <w:sz w:val="28"/>
          <w:szCs w:val="28"/>
        </w:rPr>
        <w:t>Уполномоченными органами по размещению нестационарных торговых объектов на территории города определены:</w:t>
      </w:r>
    </w:p>
    <w:p w:rsidR="00FF4F36" w:rsidRPr="00FF4F36" w:rsidRDefault="00FF4F36" w:rsidP="00E700E8">
      <w:pPr>
        <w:pStyle w:val="ac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321"/>
      <w:r w:rsidRPr="00FF4F36">
        <w:rPr>
          <w:rFonts w:ascii="Times New Roman" w:hAnsi="Times New Roman"/>
          <w:sz w:val="28"/>
          <w:szCs w:val="28"/>
        </w:rPr>
        <w:t xml:space="preserve">отдел потребительского рынка и защиты прав потребителей в части формирования раздела схемы размещения нестационарных торговых объектов </w:t>
      </w:r>
      <w:r w:rsidR="00E700E8">
        <w:rPr>
          <w:rFonts w:ascii="Times New Roman" w:hAnsi="Times New Roman"/>
          <w:sz w:val="28"/>
          <w:szCs w:val="28"/>
        </w:rPr>
        <w:t>–</w:t>
      </w:r>
      <w:r w:rsidRPr="00FF4F36">
        <w:rPr>
          <w:rFonts w:ascii="Times New Roman" w:hAnsi="Times New Roman"/>
          <w:sz w:val="28"/>
          <w:szCs w:val="28"/>
        </w:rPr>
        <w:t xml:space="preserve"> торговых павильонов, киосков, автомагазинов (торговых автофургонов, автолавок), за исключением остановочных комплексов с тор</w:t>
      </w:r>
      <w:r w:rsidR="00E700E8">
        <w:rPr>
          <w:rFonts w:ascii="Times New Roman" w:hAnsi="Times New Roman"/>
          <w:sz w:val="28"/>
          <w:szCs w:val="28"/>
        </w:rPr>
        <w:t>говой площадью (автопавильонов)</w:t>
      </w:r>
      <w:r w:rsidRPr="00FF4F36">
        <w:rPr>
          <w:rFonts w:ascii="Times New Roman" w:hAnsi="Times New Roman"/>
          <w:sz w:val="28"/>
          <w:szCs w:val="28"/>
        </w:rPr>
        <w:t xml:space="preserve">, разработки, утверждения и внесения изменений в схему размещения нестационарных торговых объектов, проведения аукционов на право заключения договоров </w:t>
      </w:r>
      <w:r w:rsidR="00853FBD">
        <w:rPr>
          <w:rFonts w:ascii="Times New Roman" w:hAnsi="Times New Roman"/>
          <w:sz w:val="28"/>
          <w:szCs w:val="28"/>
        </w:rPr>
        <w:t xml:space="preserve">                        </w:t>
      </w:r>
      <w:r w:rsidRPr="00FF4F36">
        <w:rPr>
          <w:rFonts w:ascii="Times New Roman" w:hAnsi="Times New Roman"/>
          <w:sz w:val="28"/>
          <w:szCs w:val="28"/>
        </w:rPr>
        <w:t xml:space="preserve">на размещение нестационарных торговых объектов </w:t>
      </w:r>
      <w:r w:rsidR="00E700E8">
        <w:rPr>
          <w:rFonts w:ascii="Times New Roman" w:hAnsi="Times New Roman"/>
          <w:sz w:val="28"/>
          <w:szCs w:val="28"/>
        </w:rPr>
        <w:t>–</w:t>
      </w:r>
      <w:r w:rsidRPr="00FF4F36">
        <w:rPr>
          <w:rFonts w:ascii="Times New Roman" w:hAnsi="Times New Roman"/>
          <w:sz w:val="28"/>
          <w:szCs w:val="28"/>
        </w:rPr>
        <w:t xml:space="preserve"> торговых павильонов, киосков, автомагазинов (торговых автофургонов, автолавок), за исключением остановочных комплексов с торговой площадью (автопавильонов), заключения и расторжения договоров на размещение;</w:t>
      </w:r>
    </w:p>
    <w:bookmarkEnd w:id="0"/>
    <w:p w:rsidR="00FF4F36" w:rsidRDefault="00FF4F36" w:rsidP="00E700E8">
      <w:pPr>
        <w:pStyle w:val="ac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F36">
        <w:rPr>
          <w:rFonts w:ascii="Times New Roman" w:hAnsi="Times New Roman"/>
          <w:sz w:val="28"/>
          <w:szCs w:val="28"/>
        </w:rPr>
        <w:t>мун</w:t>
      </w:r>
      <w:r w:rsidR="00E700E8">
        <w:rPr>
          <w:rFonts w:ascii="Times New Roman" w:hAnsi="Times New Roman"/>
          <w:sz w:val="28"/>
          <w:szCs w:val="28"/>
        </w:rPr>
        <w:t>иципальное казенное учреждение «</w:t>
      </w:r>
      <w:r w:rsidRPr="00FF4F36">
        <w:rPr>
          <w:rFonts w:ascii="Times New Roman" w:hAnsi="Times New Roman"/>
          <w:sz w:val="28"/>
          <w:szCs w:val="28"/>
        </w:rPr>
        <w:t xml:space="preserve">Дирекция дорожно-транспортного </w:t>
      </w:r>
      <w:r w:rsidR="00853FBD">
        <w:rPr>
          <w:rFonts w:ascii="Times New Roman" w:hAnsi="Times New Roman"/>
          <w:sz w:val="28"/>
          <w:szCs w:val="28"/>
        </w:rPr>
        <w:t xml:space="preserve">                   </w:t>
      </w:r>
      <w:r w:rsidRPr="00FF4F36">
        <w:rPr>
          <w:rFonts w:ascii="Times New Roman" w:hAnsi="Times New Roman"/>
          <w:sz w:val="28"/>
          <w:szCs w:val="28"/>
        </w:rPr>
        <w:t>и жилищно-коммунального комплекса</w:t>
      </w:r>
      <w:r w:rsidR="00E700E8">
        <w:rPr>
          <w:rFonts w:ascii="Times New Roman" w:hAnsi="Times New Roman"/>
          <w:sz w:val="28"/>
          <w:szCs w:val="28"/>
        </w:rPr>
        <w:t>»</w:t>
      </w:r>
      <w:r w:rsidRPr="00FF4F36">
        <w:rPr>
          <w:rFonts w:ascii="Times New Roman" w:hAnsi="Times New Roman"/>
          <w:sz w:val="28"/>
          <w:szCs w:val="28"/>
        </w:rPr>
        <w:t xml:space="preserve"> в части формирования раздела схемы размещения остановочных комплексов с торговой площадью (автопавильонов), проведения аукционов на право заключения договора на размещение остановочных комплексов с торговой площадью (автопавильонов), заключения и расторжения договоров на размещение.</w:t>
      </w:r>
    </w:p>
    <w:p w:rsidR="004D7545" w:rsidRPr="00FF4F36" w:rsidRDefault="004D7545" w:rsidP="004D7545">
      <w:pPr>
        <w:pStyle w:val="ac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F5AE0" w:rsidRPr="00183D87" w:rsidRDefault="00AF5AE0" w:rsidP="00A00167">
      <w:pPr>
        <w:ind w:firstLine="567"/>
        <w:rPr>
          <w:sz w:val="28"/>
          <w:szCs w:val="28"/>
        </w:rPr>
      </w:pPr>
    </w:p>
    <w:p w:rsidR="009360E3" w:rsidRPr="00183D87" w:rsidRDefault="009360E3" w:rsidP="004D7545">
      <w:pPr>
        <w:jc w:val="center"/>
        <w:rPr>
          <w:caps/>
          <w:color w:val="1F497D"/>
          <w:sz w:val="28"/>
          <w:szCs w:val="28"/>
        </w:rPr>
      </w:pPr>
      <w:r w:rsidRPr="00183D87">
        <w:rPr>
          <w:b/>
          <w:caps/>
          <w:noProof/>
          <w:color w:val="1F49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173129" wp14:editId="02C5D57A">
                <wp:simplePos x="0" y="0"/>
                <wp:positionH relativeFrom="column">
                  <wp:posOffset>-1099185</wp:posOffset>
                </wp:positionH>
                <wp:positionV relativeFrom="paragraph">
                  <wp:posOffset>-164465</wp:posOffset>
                </wp:positionV>
                <wp:extent cx="7765415" cy="571500"/>
                <wp:effectExtent l="0" t="0" r="698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5415" cy="5715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66915" id="Прямоугольник 5" o:spid="_x0000_s1026" style="position:absolute;margin-left:-86.55pt;margin-top:-12.95pt;width:611.45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" fillcolor="#c6d9f1" stroked="f"/>
            </w:pict>
          </mc:Fallback>
        </mc:AlternateContent>
      </w:r>
      <w:r w:rsidRPr="00183D87">
        <w:rPr>
          <w:b/>
          <w:color w:val="7F7F7F"/>
          <w:sz w:val="28"/>
          <w:szCs w:val="28"/>
        </w:rPr>
        <w:t>Раздел 2</w:t>
      </w:r>
    </w:p>
    <w:p w:rsidR="00924649" w:rsidRDefault="00924649" w:rsidP="009360E3">
      <w:pPr>
        <w:rPr>
          <w:color w:val="548DD4" w:themeColor="text2" w:themeTint="99"/>
          <w:sz w:val="28"/>
          <w:szCs w:val="28"/>
        </w:rPr>
      </w:pPr>
    </w:p>
    <w:p w:rsidR="006A1D79" w:rsidRDefault="006A1D79" w:rsidP="009360E3">
      <w:pPr>
        <w:rPr>
          <w:color w:val="548DD4" w:themeColor="text2" w:themeTint="99"/>
          <w:sz w:val="28"/>
          <w:szCs w:val="28"/>
        </w:rPr>
      </w:pPr>
    </w:p>
    <w:p w:rsidR="00E119E6" w:rsidRDefault="00D80776" w:rsidP="009360E3">
      <w:p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НОРМАТИВНО-ПРАВОВ</w:t>
      </w:r>
      <w:r w:rsidR="00AB5429">
        <w:rPr>
          <w:color w:val="548DD4" w:themeColor="text2" w:themeTint="99"/>
          <w:sz w:val="28"/>
          <w:szCs w:val="28"/>
        </w:rPr>
        <w:t>ОЕ РЕГУЛИРОВАНИЕ</w:t>
      </w:r>
    </w:p>
    <w:p w:rsidR="009E7A7F" w:rsidRDefault="009E7A7F" w:rsidP="009360E3">
      <w:pPr>
        <w:rPr>
          <w:color w:val="548DD4" w:themeColor="text2" w:themeTint="99"/>
          <w:sz w:val="28"/>
          <w:szCs w:val="28"/>
        </w:rPr>
      </w:pPr>
    </w:p>
    <w:p w:rsidR="00D950D7" w:rsidRPr="00D950D7" w:rsidRDefault="00D950D7" w:rsidP="004D7545">
      <w:pPr>
        <w:tabs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 xml:space="preserve">Размещение </w:t>
      </w:r>
      <w:r w:rsidRPr="009E7A7F">
        <w:rPr>
          <w:color w:val="000000"/>
          <w:sz w:val="28"/>
          <w:szCs w:val="28"/>
          <w:lang w:eastAsia="en-US"/>
        </w:rPr>
        <w:t>нестационарных торговых объектов на земельных</w:t>
      </w:r>
      <w:r w:rsidR="00853FBD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9E7A7F">
        <w:rPr>
          <w:color w:val="000000"/>
          <w:sz w:val="28"/>
          <w:szCs w:val="28"/>
          <w:lang w:eastAsia="en-US"/>
        </w:rPr>
        <w:t xml:space="preserve">участках, </w:t>
      </w:r>
      <w:r w:rsidR="00BE6C9E">
        <w:rPr>
          <w:color w:val="000000"/>
          <w:sz w:val="28"/>
          <w:szCs w:val="28"/>
          <w:lang w:eastAsia="en-US"/>
        </w:rPr>
        <w:t xml:space="preserve">  </w:t>
      </w:r>
      <w:proofErr w:type="gramEnd"/>
      <w:r w:rsidR="00BE6C9E">
        <w:rPr>
          <w:color w:val="000000"/>
          <w:sz w:val="28"/>
          <w:szCs w:val="28"/>
          <w:lang w:eastAsia="en-US"/>
        </w:rPr>
        <w:t xml:space="preserve">                </w:t>
      </w:r>
      <w:r w:rsidRPr="009E7A7F">
        <w:rPr>
          <w:color w:val="000000"/>
          <w:sz w:val="28"/>
          <w:szCs w:val="28"/>
          <w:lang w:eastAsia="en-US"/>
        </w:rPr>
        <w:t>в зданиях, строениях, сооружениях, находящихся в государственной собственности или муниципальной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E7A7F">
        <w:rPr>
          <w:color w:val="000000"/>
          <w:sz w:val="28"/>
          <w:szCs w:val="28"/>
          <w:lang w:eastAsia="en-US"/>
        </w:rPr>
        <w:t>собственности,</w:t>
      </w:r>
      <w:r>
        <w:rPr>
          <w:color w:val="000000"/>
          <w:sz w:val="28"/>
          <w:szCs w:val="28"/>
          <w:lang w:eastAsia="en-US"/>
        </w:rPr>
        <w:t xml:space="preserve"> регулируется на трех уровнях законодательной </w:t>
      </w:r>
      <w:r w:rsidRPr="00D950D7">
        <w:rPr>
          <w:color w:val="000000"/>
          <w:sz w:val="28"/>
          <w:szCs w:val="28"/>
          <w:lang w:eastAsia="en-US"/>
        </w:rPr>
        <w:t>власти.</w:t>
      </w:r>
    </w:p>
    <w:p w:rsidR="00D950D7" w:rsidRPr="00D950D7" w:rsidRDefault="00D950D7" w:rsidP="004D7545">
      <w:pPr>
        <w:tabs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 w:rsidRPr="00D950D7">
        <w:rPr>
          <w:color w:val="000000"/>
          <w:sz w:val="28"/>
          <w:szCs w:val="28"/>
          <w:lang w:eastAsia="en-US"/>
        </w:rPr>
        <w:tab/>
      </w:r>
      <w:r w:rsidRPr="00D950D7">
        <w:rPr>
          <w:i/>
          <w:color w:val="000000"/>
          <w:sz w:val="28"/>
          <w:szCs w:val="28"/>
          <w:lang w:eastAsia="en-US"/>
        </w:rPr>
        <w:t>Федеральное регулирование</w:t>
      </w:r>
      <w:r w:rsidRPr="00D950D7">
        <w:rPr>
          <w:color w:val="000000"/>
          <w:sz w:val="28"/>
          <w:szCs w:val="28"/>
          <w:lang w:eastAsia="en-US"/>
        </w:rPr>
        <w:t>:</w:t>
      </w:r>
    </w:p>
    <w:p w:rsidR="00D950D7" w:rsidRPr="00D950D7" w:rsidRDefault="009E7A7F" w:rsidP="004D7545">
      <w:pPr>
        <w:pStyle w:val="ac"/>
        <w:numPr>
          <w:ilvl w:val="0"/>
          <w:numId w:val="34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950D7">
        <w:rPr>
          <w:rFonts w:ascii="Times New Roman" w:hAnsi="Times New Roman"/>
          <w:color w:val="000000"/>
          <w:sz w:val="28"/>
          <w:szCs w:val="28"/>
          <w:lang w:eastAsia="en-US"/>
        </w:rPr>
        <w:t>Земель</w:t>
      </w:r>
      <w:r w:rsidR="00D950D7" w:rsidRPr="00D950D7">
        <w:rPr>
          <w:rFonts w:ascii="Times New Roman" w:hAnsi="Times New Roman"/>
          <w:color w:val="000000"/>
          <w:sz w:val="28"/>
          <w:szCs w:val="28"/>
          <w:lang w:eastAsia="en-US"/>
        </w:rPr>
        <w:t>ный кодекс Российской Федерации;</w:t>
      </w:r>
    </w:p>
    <w:p w:rsidR="00D950D7" w:rsidRPr="00D950D7" w:rsidRDefault="009E7A7F" w:rsidP="004D7545">
      <w:pPr>
        <w:pStyle w:val="ac"/>
        <w:numPr>
          <w:ilvl w:val="0"/>
          <w:numId w:val="34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950D7">
        <w:rPr>
          <w:rFonts w:ascii="Times New Roman" w:hAnsi="Times New Roman"/>
          <w:color w:val="000000"/>
          <w:sz w:val="28"/>
          <w:szCs w:val="28"/>
          <w:lang w:eastAsia="en-US"/>
        </w:rPr>
        <w:t>Гражданс</w:t>
      </w:r>
      <w:r w:rsidR="00D950D7" w:rsidRPr="00D950D7">
        <w:rPr>
          <w:rFonts w:ascii="Times New Roman" w:hAnsi="Times New Roman"/>
          <w:color w:val="000000"/>
          <w:sz w:val="28"/>
          <w:szCs w:val="28"/>
          <w:lang w:eastAsia="en-US"/>
        </w:rPr>
        <w:t>кий кодекс Российской Федерации;</w:t>
      </w:r>
    </w:p>
    <w:p w:rsidR="00D950D7" w:rsidRPr="00D950D7" w:rsidRDefault="009E7A7F" w:rsidP="004D7545">
      <w:pPr>
        <w:pStyle w:val="ac"/>
        <w:numPr>
          <w:ilvl w:val="0"/>
          <w:numId w:val="34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950D7">
        <w:rPr>
          <w:rFonts w:ascii="Times New Roman" w:hAnsi="Times New Roman"/>
          <w:color w:val="000000"/>
          <w:sz w:val="28"/>
          <w:szCs w:val="28"/>
          <w:lang w:eastAsia="en-US"/>
        </w:rPr>
        <w:t>Федеральный закон от 28.12.2009 № 381-ФЗ «Об основах государственного регулирования торговой деяте</w:t>
      </w:r>
      <w:r w:rsidR="00D950D7" w:rsidRPr="00D950D7">
        <w:rPr>
          <w:rFonts w:ascii="Times New Roman" w:hAnsi="Times New Roman"/>
          <w:color w:val="000000"/>
          <w:sz w:val="28"/>
          <w:szCs w:val="28"/>
          <w:lang w:eastAsia="en-US"/>
        </w:rPr>
        <w:t>льности в Российской Федерации»;</w:t>
      </w:r>
    </w:p>
    <w:p w:rsidR="00D950D7" w:rsidRPr="00D950D7" w:rsidRDefault="009E7A7F" w:rsidP="004D7545">
      <w:pPr>
        <w:pStyle w:val="ac"/>
        <w:numPr>
          <w:ilvl w:val="0"/>
          <w:numId w:val="34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950D7">
        <w:rPr>
          <w:rFonts w:ascii="Times New Roman" w:hAnsi="Times New Roman"/>
          <w:color w:val="000000"/>
          <w:sz w:val="28"/>
          <w:szCs w:val="28"/>
          <w:lang w:eastAsia="en-US"/>
        </w:rPr>
        <w:t>Федеральный закон от 26.07.2006 №</w:t>
      </w:r>
      <w:r w:rsidR="00D950D7" w:rsidRPr="00D950D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135-ФЗ «О защите конкуренции»;</w:t>
      </w:r>
    </w:p>
    <w:p w:rsidR="00D950D7" w:rsidRPr="00D950D7" w:rsidRDefault="00D950D7" w:rsidP="004D7545">
      <w:pPr>
        <w:pStyle w:val="ac"/>
        <w:numPr>
          <w:ilvl w:val="0"/>
          <w:numId w:val="34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950D7">
        <w:rPr>
          <w:rFonts w:ascii="Times New Roman" w:hAnsi="Times New Roman"/>
          <w:color w:val="000000"/>
          <w:sz w:val="28"/>
          <w:szCs w:val="28"/>
          <w:lang w:eastAsia="en-US"/>
        </w:rPr>
        <w:t>П</w:t>
      </w:r>
      <w:r w:rsidR="009E7A7F" w:rsidRPr="00D950D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остановление Правительства Российской Федерации от 29.09.2010 № 772 </w:t>
      </w:r>
      <w:r w:rsidR="00BE6C9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</w:t>
      </w:r>
      <w:proofErr w:type="gramStart"/>
      <w:r w:rsidR="00BE6C9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="009E7A7F" w:rsidRPr="00D950D7">
        <w:rPr>
          <w:rFonts w:ascii="Times New Roman" w:hAnsi="Times New Roman"/>
          <w:color w:val="000000"/>
          <w:sz w:val="28"/>
          <w:szCs w:val="28"/>
          <w:lang w:eastAsia="en-US"/>
        </w:rPr>
        <w:t>«</w:t>
      </w:r>
      <w:proofErr w:type="gramEnd"/>
      <w:r w:rsidR="009E7A7F" w:rsidRPr="00D950D7">
        <w:rPr>
          <w:rFonts w:ascii="Times New Roman" w:hAnsi="Times New Roman"/>
          <w:color w:val="000000"/>
          <w:sz w:val="28"/>
          <w:szCs w:val="28"/>
          <w:lang w:eastAsia="en-US"/>
        </w:rPr>
        <w:t>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</w:t>
      </w:r>
      <w:r w:rsidRPr="00D950D7">
        <w:rPr>
          <w:rFonts w:ascii="Times New Roman" w:hAnsi="Times New Roman"/>
          <w:color w:val="000000"/>
          <w:sz w:val="28"/>
          <w:szCs w:val="28"/>
          <w:lang w:eastAsia="en-US"/>
        </w:rPr>
        <w:t>стационарных торговых объектов».</w:t>
      </w:r>
    </w:p>
    <w:p w:rsidR="00D950D7" w:rsidRDefault="00D950D7" w:rsidP="004D7545">
      <w:pPr>
        <w:tabs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r w:rsidRPr="00D950D7">
        <w:rPr>
          <w:i/>
          <w:color w:val="000000"/>
          <w:sz w:val="28"/>
          <w:szCs w:val="28"/>
          <w:lang w:eastAsia="en-US"/>
        </w:rPr>
        <w:t>Региональное регулирование</w:t>
      </w:r>
      <w:r>
        <w:rPr>
          <w:color w:val="000000"/>
          <w:sz w:val="28"/>
          <w:szCs w:val="28"/>
          <w:lang w:eastAsia="en-US"/>
        </w:rPr>
        <w:t>:</w:t>
      </w:r>
    </w:p>
    <w:p w:rsidR="00D950D7" w:rsidRPr="00D950D7" w:rsidRDefault="009E7A7F" w:rsidP="004D7545">
      <w:pPr>
        <w:pStyle w:val="ac"/>
        <w:numPr>
          <w:ilvl w:val="0"/>
          <w:numId w:val="35"/>
        </w:numPr>
        <w:tabs>
          <w:tab w:val="left" w:pos="357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950D7">
        <w:rPr>
          <w:rFonts w:ascii="Times New Roman" w:hAnsi="Times New Roman"/>
          <w:color w:val="000000"/>
          <w:sz w:val="28"/>
          <w:szCs w:val="28"/>
          <w:lang w:eastAsia="en-US"/>
        </w:rPr>
        <w:t>Закон Ханты-Мансийского автономного округа – Югры от 11.05.2010 №</w:t>
      </w:r>
      <w:r w:rsidR="00BE6C9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D950D7">
        <w:rPr>
          <w:rFonts w:ascii="Times New Roman" w:hAnsi="Times New Roman"/>
          <w:color w:val="000000"/>
          <w:sz w:val="28"/>
          <w:szCs w:val="28"/>
          <w:lang w:eastAsia="en-US"/>
        </w:rPr>
        <w:t>85-оз «О государственном регулировании торговой деятельности в Ханты-Манси</w:t>
      </w:r>
      <w:r w:rsidR="00D950D7" w:rsidRPr="00D950D7">
        <w:rPr>
          <w:rFonts w:ascii="Times New Roman" w:hAnsi="Times New Roman"/>
          <w:color w:val="000000"/>
          <w:sz w:val="28"/>
          <w:szCs w:val="28"/>
          <w:lang w:eastAsia="en-US"/>
        </w:rPr>
        <w:t>йском автономном округе – Югре»;</w:t>
      </w:r>
    </w:p>
    <w:p w:rsidR="00D950D7" w:rsidRPr="00D950D7" w:rsidRDefault="00D950D7" w:rsidP="004D7545">
      <w:pPr>
        <w:pStyle w:val="ac"/>
        <w:numPr>
          <w:ilvl w:val="0"/>
          <w:numId w:val="35"/>
        </w:numPr>
        <w:tabs>
          <w:tab w:val="left" w:pos="357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950D7">
        <w:rPr>
          <w:rFonts w:ascii="Times New Roman" w:hAnsi="Times New Roman"/>
          <w:color w:val="000000"/>
          <w:sz w:val="28"/>
          <w:szCs w:val="28"/>
          <w:lang w:eastAsia="en-US"/>
        </w:rPr>
        <w:t>П</w:t>
      </w:r>
      <w:r w:rsidR="009E7A7F" w:rsidRPr="00D950D7">
        <w:rPr>
          <w:rFonts w:ascii="Times New Roman" w:hAnsi="Times New Roman"/>
          <w:color w:val="000000"/>
          <w:sz w:val="28"/>
          <w:szCs w:val="28"/>
          <w:lang w:eastAsia="en-US"/>
        </w:rPr>
        <w:t>остановление Правительства Ханты-Мансийского автономного округа – Югры от 05.08.2016 № 291-п «О нормативах минимальной обеспеченности населения площадью стационарных торговых объектов и торговых объектов местного значения в Ханты-Манси</w:t>
      </w:r>
      <w:r w:rsidRPr="00D950D7">
        <w:rPr>
          <w:rFonts w:ascii="Times New Roman" w:hAnsi="Times New Roman"/>
          <w:color w:val="000000"/>
          <w:sz w:val="28"/>
          <w:szCs w:val="28"/>
          <w:lang w:eastAsia="en-US"/>
        </w:rPr>
        <w:t>йском автономном округе – Югре»;</w:t>
      </w:r>
    </w:p>
    <w:p w:rsidR="00D950D7" w:rsidRPr="00D950D7" w:rsidRDefault="001726DE" w:rsidP="004D7545">
      <w:pPr>
        <w:pStyle w:val="ac"/>
        <w:numPr>
          <w:ilvl w:val="0"/>
          <w:numId w:val="35"/>
        </w:numPr>
        <w:tabs>
          <w:tab w:val="left" w:pos="357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П</w:t>
      </w:r>
      <w:r w:rsidR="009E7A7F" w:rsidRPr="00D950D7">
        <w:rPr>
          <w:rFonts w:ascii="Times New Roman" w:hAnsi="Times New Roman"/>
          <w:color w:val="000000"/>
          <w:sz w:val="28"/>
          <w:szCs w:val="28"/>
          <w:lang w:eastAsia="en-US"/>
        </w:rPr>
        <w:t>риказ Департамента экономического развития Ханты-Мансийского автономного округа –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собственности».</w:t>
      </w:r>
    </w:p>
    <w:p w:rsidR="00D950D7" w:rsidRDefault="009E7A7F" w:rsidP="004D7545">
      <w:pPr>
        <w:tabs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r w:rsidR="00D950D7" w:rsidRPr="00D950D7">
        <w:rPr>
          <w:i/>
          <w:color w:val="000000"/>
          <w:sz w:val="28"/>
          <w:szCs w:val="28"/>
          <w:lang w:eastAsia="en-US"/>
        </w:rPr>
        <w:t>Местное регулирование</w:t>
      </w:r>
      <w:r w:rsidR="00D950D7">
        <w:rPr>
          <w:color w:val="000000"/>
          <w:sz w:val="28"/>
          <w:szCs w:val="28"/>
          <w:lang w:eastAsia="en-US"/>
        </w:rPr>
        <w:t>:</w:t>
      </w:r>
    </w:p>
    <w:p w:rsidR="00D950D7" w:rsidRPr="00BE6C9E" w:rsidRDefault="00D950D7" w:rsidP="004D7545">
      <w:pPr>
        <w:pStyle w:val="ac"/>
        <w:numPr>
          <w:ilvl w:val="0"/>
          <w:numId w:val="36"/>
        </w:numPr>
        <w:tabs>
          <w:tab w:val="left" w:pos="35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6C9E">
        <w:rPr>
          <w:rFonts w:ascii="Times New Roman" w:hAnsi="Times New Roman"/>
          <w:color w:val="000000"/>
          <w:sz w:val="28"/>
          <w:szCs w:val="28"/>
          <w:lang w:eastAsia="en-US"/>
        </w:rPr>
        <w:t>Решение Думы г</w:t>
      </w:r>
      <w:r w:rsidR="001726DE" w:rsidRPr="00BE6C9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орода </w:t>
      </w:r>
      <w:r w:rsidRPr="00BE6C9E">
        <w:rPr>
          <w:rFonts w:ascii="Times New Roman" w:hAnsi="Times New Roman"/>
          <w:color w:val="000000"/>
          <w:sz w:val="28"/>
          <w:szCs w:val="28"/>
          <w:lang w:eastAsia="en-US"/>
        </w:rPr>
        <w:t>Сургута от 26</w:t>
      </w:r>
      <w:r w:rsidR="001726DE" w:rsidRPr="00BE6C9E">
        <w:rPr>
          <w:rFonts w:ascii="Times New Roman" w:hAnsi="Times New Roman"/>
          <w:color w:val="000000"/>
          <w:sz w:val="28"/>
          <w:szCs w:val="28"/>
          <w:lang w:eastAsia="en-US"/>
        </w:rPr>
        <w:t>.12.</w:t>
      </w:r>
      <w:r w:rsidRPr="00BE6C9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2017 </w:t>
      </w:r>
      <w:r w:rsidR="001726DE" w:rsidRPr="00BE6C9E">
        <w:rPr>
          <w:rFonts w:ascii="Times New Roman" w:hAnsi="Times New Roman"/>
          <w:color w:val="000000"/>
          <w:sz w:val="28"/>
          <w:szCs w:val="28"/>
          <w:lang w:eastAsia="en-US"/>
        </w:rPr>
        <w:t>№ 206-VIДГ «</w:t>
      </w:r>
      <w:r w:rsidRPr="00BE6C9E">
        <w:rPr>
          <w:rFonts w:ascii="Times New Roman" w:hAnsi="Times New Roman"/>
          <w:color w:val="000000"/>
          <w:sz w:val="28"/>
          <w:szCs w:val="28"/>
          <w:lang w:eastAsia="en-US"/>
        </w:rPr>
        <w:t>О Правилах благоустро</w:t>
      </w:r>
      <w:r w:rsidR="001726DE" w:rsidRPr="00BE6C9E">
        <w:rPr>
          <w:rFonts w:ascii="Times New Roman" w:hAnsi="Times New Roman"/>
          <w:color w:val="000000"/>
          <w:sz w:val="28"/>
          <w:szCs w:val="28"/>
          <w:lang w:eastAsia="en-US"/>
        </w:rPr>
        <w:t>йства территории города Сургута»;</w:t>
      </w:r>
    </w:p>
    <w:p w:rsidR="00D950D7" w:rsidRPr="00BE6C9E" w:rsidRDefault="00D950D7" w:rsidP="004D7545">
      <w:pPr>
        <w:pStyle w:val="ac"/>
        <w:numPr>
          <w:ilvl w:val="0"/>
          <w:numId w:val="36"/>
        </w:numPr>
        <w:tabs>
          <w:tab w:val="left" w:pos="35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6C9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Постановление Администрации города Сургута от 09.11.2017 № 9589 </w:t>
      </w:r>
      <w:r w:rsidR="00BE6C9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</w:t>
      </w:r>
      <w:proofErr w:type="gramStart"/>
      <w:r w:rsidR="00BE6C9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Pr="00BE6C9E">
        <w:rPr>
          <w:rFonts w:ascii="Times New Roman" w:hAnsi="Times New Roman"/>
          <w:color w:val="000000"/>
          <w:sz w:val="28"/>
          <w:szCs w:val="28"/>
          <w:lang w:eastAsia="en-US"/>
        </w:rPr>
        <w:t>«</w:t>
      </w:r>
      <w:proofErr w:type="gramEnd"/>
      <w:r w:rsidRPr="00BE6C9E">
        <w:rPr>
          <w:rFonts w:ascii="Times New Roman" w:hAnsi="Times New Roman"/>
          <w:color w:val="000000"/>
          <w:sz w:val="28"/>
          <w:szCs w:val="28"/>
          <w:lang w:eastAsia="en-US"/>
        </w:rPr>
        <w:t>О размещении нестационарных торговых объектов на территории города Сургута»</w:t>
      </w:r>
      <w:r w:rsidR="001726DE" w:rsidRPr="00BE6C9E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9E7A7F" w:rsidRPr="00BE6C9E" w:rsidRDefault="00BE6C9E" w:rsidP="004D7545">
      <w:pPr>
        <w:pStyle w:val="ac"/>
        <w:numPr>
          <w:ilvl w:val="0"/>
          <w:numId w:val="36"/>
        </w:numPr>
        <w:tabs>
          <w:tab w:val="left" w:pos="35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6C9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Постановление Администрации города Сургута от 03.04.2012 № 2199 </w:t>
      </w:r>
      <w:r w:rsidR="006A1D7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</w:t>
      </w:r>
      <w:proofErr w:type="gramStart"/>
      <w:r w:rsidR="006A1D7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Pr="00BE6C9E">
        <w:rPr>
          <w:rFonts w:ascii="Times New Roman" w:hAnsi="Times New Roman"/>
          <w:color w:val="000000"/>
          <w:sz w:val="28"/>
          <w:szCs w:val="28"/>
          <w:lang w:eastAsia="en-US"/>
        </w:rPr>
        <w:t>«</w:t>
      </w:r>
      <w:proofErr w:type="gramEnd"/>
      <w:r w:rsidRPr="00BE6C9E">
        <w:rPr>
          <w:rFonts w:ascii="Times New Roman" w:hAnsi="Times New Roman"/>
          <w:color w:val="000000"/>
          <w:sz w:val="28"/>
          <w:szCs w:val="28"/>
          <w:lang w:eastAsia="en-US"/>
        </w:rPr>
        <w:t>Об утверждении схемы размещения нестационарных объектов на территории муниципального образования городской округ город Сургут».</w:t>
      </w:r>
    </w:p>
    <w:p w:rsidR="006A1D79" w:rsidRDefault="00BE6C9E" w:rsidP="004D7545">
      <w:pPr>
        <w:tabs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ab/>
      </w:r>
      <w:r w:rsidR="00081806">
        <w:rPr>
          <w:color w:val="000000"/>
          <w:sz w:val="28"/>
          <w:szCs w:val="28"/>
          <w:lang w:eastAsia="en-US"/>
        </w:rPr>
        <w:t>В</w:t>
      </w:r>
      <w:r w:rsidR="00081806" w:rsidRPr="00081806">
        <w:rPr>
          <w:color w:val="000000"/>
          <w:sz w:val="28"/>
          <w:szCs w:val="28"/>
          <w:lang w:eastAsia="en-US"/>
        </w:rPr>
        <w:t xml:space="preserve"> целях определения требований к размещению нестационарных торговых объектов</w:t>
      </w:r>
      <w:r w:rsidR="00843F1B">
        <w:rPr>
          <w:color w:val="000000"/>
          <w:sz w:val="28"/>
          <w:szCs w:val="28"/>
          <w:lang w:eastAsia="en-US"/>
        </w:rPr>
        <w:t xml:space="preserve"> </w:t>
      </w:r>
      <w:r w:rsidR="00081806" w:rsidRPr="00081806">
        <w:rPr>
          <w:color w:val="000000"/>
          <w:sz w:val="28"/>
          <w:szCs w:val="28"/>
          <w:lang w:eastAsia="en-US"/>
        </w:rPr>
        <w:t>на территории города</w:t>
      </w:r>
      <w:r w:rsidR="00FF0BC7">
        <w:rPr>
          <w:color w:val="000000"/>
          <w:sz w:val="28"/>
          <w:szCs w:val="28"/>
          <w:lang w:eastAsia="en-US"/>
        </w:rPr>
        <w:t xml:space="preserve"> Сургута</w:t>
      </w:r>
      <w:r w:rsidR="00081806" w:rsidRPr="00081806">
        <w:rPr>
          <w:color w:val="000000"/>
          <w:sz w:val="28"/>
          <w:szCs w:val="28"/>
          <w:lang w:eastAsia="en-US"/>
        </w:rPr>
        <w:t xml:space="preserve"> и определения единого порядка заключения договоров на право размещения нестационарных торговы</w:t>
      </w:r>
      <w:r w:rsidR="00081806">
        <w:rPr>
          <w:color w:val="000000"/>
          <w:sz w:val="28"/>
          <w:szCs w:val="28"/>
          <w:lang w:eastAsia="en-US"/>
        </w:rPr>
        <w:t>х объектов</w:t>
      </w:r>
      <w:r w:rsidR="00843F1B">
        <w:rPr>
          <w:color w:val="000000"/>
          <w:sz w:val="28"/>
          <w:szCs w:val="28"/>
          <w:lang w:eastAsia="en-US"/>
        </w:rPr>
        <w:t xml:space="preserve"> принято </w:t>
      </w:r>
      <w:r w:rsidR="00081806" w:rsidRPr="00081806">
        <w:rPr>
          <w:color w:val="000000"/>
          <w:sz w:val="28"/>
          <w:szCs w:val="28"/>
          <w:lang w:eastAsia="en-US"/>
        </w:rPr>
        <w:t>постановление Администрации города Сургута от 09.11.2017</w:t>
      </w:r>
      <w:r w:rsidR="005D344E">
        <w:rPr>
          <w:color w:val="000000"/>
          <w:sz w:val="28"/>
          <w:szCs w:val="28"/>
          <w:lang w:eastAsia="en-US"/>
        </w:rPr>
        <w:t xml:space="preserve"> </w:t>
      </w:r>
      <w:r w:rsidR="00081806" w:rsidRPr="00081806">
        <w:rPr>
          <w:color w:val="000000"/>
          <w:sz w:val="28"/>
          <w:szCs w:val="28"/>
          <w:lang w:eastAsia="en-US"/>
        </w:rPr>
        <w:t xml:space="preserve">№ 9589 «О размещении нестационарных торговых объектов на территории города </w:t>
      </w:r>
      <w:proofErr w:type="gramStart"/>
      <w:r w:rsidR="00081806" w:rsidRPr="00081806">
        <w:rPr>
          <w:color w:val="000000"/>
          <w:sz w:val="28"/>
          <w:szCs w:val="28"/>
          <w:lang w:eastAsia="en-US"/>
        </w:rPr>
        <w:t>Сургута»</w:t>
      </w:r>
      <w:r w:rsidR="006A1D79">
        <w:rPr>
          <w:color w:val="000000"/>
          <w:sz w:val="28"/>
          <w:szCs w:val="28"/>
          <w:lang w:eastAsia="en-US"/>
        </w:rPr>
        <w:t xml:space="preserve"> </w:t>
      </w:r>
      <w:r w:rsidR="00DB7A8F">
        <w:rPr>
          <w:color w:val="000000"/>
          <w:sz w:val="28"/>
          <w:szCs w:val="28"/>
          <w:lang w:eastAsia="en-US"/>
        </w:rPr>
        <w:t xml:space="preserve">  </w:t>
      </w:r>
      <w:proofErr w:type="gramEnd"/>
      <w:r w:rsidR="00DB7A8F">
        <w:rPr>
          <w:color w:val="000000"/>
          <w:sz w:val="28"/>
          <w:szCs w:val="28"/>
          <w:lang w:eastAsia="en-US"/>
        </w:rPr>
        <w:t xml:space="preserve">                         </w:t>
      </w:r>
      <w:r w:rsidR="006A1D79">
        <w:rPr>
          <w:color w:val="000000"/>
          <w:sz w:val="28"/>
          <w:szCs w:val="28"/>
          <w:lang w:eastAsia="en-US"/>
        </w:rPr>
        <w:t>(далее – постановление)</w:t>
      </w:r>
      <w:r w:rsidR="00081806" w:rsidRPr="00081806">
        <w:rPr>
          <w:color w:val="000000"/>
          <w:sz w:val="28"/>
          <w:szCs w:val="28"/>
          <w:lang w:eastAsia="en-US"/>
        </w:rPr>
        <w:t xml:space="preserve">. </w:t>
      </w:r>
    </w:p>
    <w:p w:rsidR="009E7A7F" w:rsidRPr="009E7A7F" w:rsidRDefault="006A1D79" w:rsidP="004D7545">
      <w:pPr>
        <w:tabs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П</w:t>
      </w:r>
      <w:r w:rsidR="00081806" w:rsidRPr="00081806">
        <w:rPr>
          <w:color w:val="000000"/>
          <w:sz w:val="28"/>
          <w:szCs w:val="28"/>
          <w:lang w:eastAsia="en-US"/>
        </w:rPr>
        <w:t xml:space="preserve">остановлением </w:t>
      </w:r>
      <w:r w:rsidR="009E7A7F" w:rsidRPr="009E7A7F">
        <w:rPr>
          <w:color w:val="000000"/>
          <w:sz w:val="28"/>
          <w:szCs w:val="28"/>
          <w:lang w:eastAsia="en-US"/>
        </w:rPr>
        <w:t>утверждены:</w:t>
      </w:r>
    </w:p>
    <w:p w:rsidR="009E7A7F" w:rsidRPr="009E7A7F" w:rsidRDefault="009E7A7F" w:rsidP="004D7545">
      <w:pPr>
        <w:numPr>
          <w:ilvl w:val="0"/>
          <w:numId w:val="30"/>
        </w:numPr>
        <w:tabs>
          <w:tab w:val="left" w:pos="709"/>
          <w:tab w:val="left" w:pos="993"/>
        </w:tabs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9E7A7F">
        <w:rPr>
          <w:color w:val="000000"/>
          <w:sz w:val="28"/>
          <w:szCs w:val="28"/>
        </w:rPr>
        <w:t>Положение о размещении нестационарных торговых объектов на территории города Сургута;</w:t>
      </w:r>
    </w:p>
    <w:p w:rsidR="009E7A7F" w:rsidRPr="009E7A7F" w:rsidRDefault="009E7A7F" w:rsidP="004D7545">
      <w:pPr>
        <w:numPr>
          <w:ilvl w:val="0"/>
          <w:numId w:val="30"/>
        </w:numPr>
        <w:tabs>
          <w:tab w:val="left" w:pos="709"/>
          <w:tab w:val="left" w:pos="993"/>
        </w:tabs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9E7A7F">
        <w:rPr>
          <w:color w:val="000000"/>
          <w:sz w:val="28"/>
          <w:szCs w:val="28"/>
        </w:rPr>
        <w:t>Порядок заключения договоров на размещение нестационарных торговых объектов без проведения аукциона;</w:t>
      </w:r>
    </w:p>
    <w:p w:rsidR="009E7A7F" w:rsidRPr="009E7A7F" w:rsidRDefault="009E7A7F" w:rsidP="004D7545">
      <w:pPr>
        <w:numPr>
          <w:ilvl w:val="0"/>
          <w:numId w:val="30"/>
        </w:numPr>
        <w:tabs>
          <w:tab w:val="left" w:pos="709"/>
          <w:tab w:val="left" w:pos="993"/>
        </w:tabs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9E7A7F">
        <w:rPr>
          <w:color w:val="000000"/>
          <w:sz w:val="28"/>
          <w:szCs w:val="28"/>
        </w:rPr>
        <w:t xml:space="preserve">Порядок организации и проведения открытого аукциона на право заключения договоров на размещение нестационарных торговых объектов </w:t>
      </w:r>
      <w:r w:rsidR="00FF0BC7">
        <w:rPr>
          <w:color w:val="000000"/>
          <w:sz w:val="28"/>
          <w:szCs w:val="28"/>
        </w:rPr>
        <w:t xml:space="preserve">                    </w:t>
      </w:r>
      <w:r w:rsidRPr="009E7A7F">
        <w:rPr>
          <w:color w:val="000000"/>
          <w:sz w:val="28"/>
          <w:szCs w:val="28"/>
        </w:rPr>
        <w:t>на территории города Сургута;</w:t>
      </w:r>
    </w:p>
    <w:p w:rsidR="009E7A7F" w:rsidRPr="009E7A7F" w:rsidRDefault="009E7A7F" w:rsidP="004D7545">
      <w:pPr>
        <w:numPr>
          <w:ilvl w:val="0"/>
          <w:numId w:val="30"/>
        </w:numPr>
        <w:tabs>
          <w:tab w:val="left" w:pos="709"/>
          <w:tab w:val="left" w:pos="993"/>
        </w:tabs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9E7A7F">
        <w:rPr>
          <w:color w:val="000000"/>
          <w:sz w:val="28"/>
          <w:szCs w:val="28"/>
        </w:rPr>
        <w:t>Порядок (методика) расчета начальной цены предмета аукциона и размера платы по договору на размещение нестационарного торгового объекта на территории города Сургута;</w:t>
      </w:r>
    </w:p>
    <w:p w:rsidR="009E7A7F" w:rsidRPr="009E7A7F" w:rsidRDefault="009E7A7F" w:rsidP="009E7A7F">
      <w:pPr>
        <w:numPr>
          <w:ilvl w:val="0"/>
          <w:numId w:val="30"/>
        </w:numPr>
        <w:tabs>
          <w:tab w:val="left" w:pos="709"/>
          <w:tab w:val="left" w:pos="993"/>
        </w:tabs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9E7A7F">
        <w:rPr>
          <w:color w:val="000000"/>
          <w:sz w:val="28"/>
          <w:szCs w:val="28"/>
        </w:rPr>
        <w:t>Типовая форма договора на размещение нестационарного торгового объекта на территории города Сургута</w:t>
      </w:r>
      <w:r w:rsidR="005D344E">
        <w:rPr>
          <w:color w:val="000000"/>
          <w:sz w:val="28"/>
          <w:szCs w:val="28"/>
        </w:rPr>
        <w:t xml:space="preserve"> </w:t>
      </w:r>
      <w:r w:rsidR="005D344E">
        <w:rPr>
          <w:color w:val="000000"/>
          <w:sz w:val="28"/>
          <w:szCs w:val="28"/>
          <w:lang w:eastAsia="en-US"/>
        </w:rPr>
        <w:t>(далее – договор н</w:t>
      </w:r>
      <w:r w:rsidR="005D344E">
        <w:rPr>
          <w:color w:val="000000"/>
          <w:sz w:val="28"/>
          <w:szCs w:val="28"/>
          <w:lang w:eastAsia="en-US"/>
        </w:rPr>
        <w:t>а размещение</w:t>
      </w:r>
      <w:r w:rsidR="005D344E">
        <w:rPr>
          <w:color w:val="000000"/>
          <w:sz w:val="28"/>
          <w:szCs w:val="28"/>
          <w:lang w:eastAsia="en-US"/>
        </w:rPr>
        <w:t>)</w:t>
      </w:r>
      <w:r w:rsidRPr="009E7A7F">
        <w:rPr>
          <w:color w:val="000000"/>
          <w:sz w:val="28"/>
          <w:szCs w:val="28"/>
        </w:rPr>
        <w:t>.</w:t>
      </w:r>
      <w:r w:rsidRPr="009E7A7F">
        <w:rPr>
          <w:color w:val="000000"/>
          <w:sz w:val="28"/>
          <w:szCs w:val="28"/>
        </w:rPr>
        <w:t xml:space="preserve">  </w:t>
      </w:r>
    </w:p>
    <w:p w:rsidR="009E7A7F" w:rsidRPr="009E7A7F" w:rsidRDefault="009E7A7F" w:rsidP="009E7A7F">
      <w:pPr>
        <w:tabs>
          <w:tab w:val="left" w:pos="709"/>
        </w:tabs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9E7A7F">
        <w:rPr>
          <w:color w:val="000000"/>
          <w:sz w:val="28"/>
          <w:szCs w:val="28"/>
          <w:lang w:eastAsia="en-US"/>
        </w:rPr>
        <w:t xml:space="preserve">Положением </w:t>
      </w:r>
      <w:r w:rsidRPr="009E7A7F">
        <w:rPr>
          <w:color w:val="000000"/>
          <w:sz w:val="28"/>
          <w:szCs w:val="28"/>
        </w:rPr>
        <w:t>о размещении нестационарных торговых объектов</w:t>
      </w:r>
      <w:r w:rsidR="005D344E">
        <w:rPr>
          <w:color w:val="000000"/>
          <w:sz w:val="28"/>
          <w:szCs w:val="28"/>
        </w:rPr>
        <w:t xml:space="preserve"> </w:t>
      </w:r>
      <w:r w:rsidR="005D344E">
        <w:rPr>
          <w:color w:val="000000"/>
          <w:sz w:val="28"/>
          <w:szCs w:val="28"/>
          <w:lang w:eastAsia="en-US"/>
        </w:rPr>
        <w:t>(далее – НТО)</w:t>
      </w:r>
      <w:r w:rsidR="005D344E">
        <w:rPr>
          <w:color w:val="000000"/>
          <w:sz w:val="28"/>
          <w:szCs w:val="28"/>
          <w:lang w:eastAsia="en-US"/>
        </w:rPr>
        <w:t xml:space="preserve"> </w:t>
      </w:r>
      <w:r w:rsidRPr="009E7A7F">
        <w:rPr>
          <w:color w:val="000000"/>
          <w:sz w:val="28"/>
          <w:szCs w:val="28"/>
        </w:rPr>
        <w:t>на территории города Сургута</w:t>
      </w:r>
      <w:r w:rsidRPr="009E7A7F">
        <w:rPr>
          <w:color w:val="000000"/>
          <w:sz w:val="28"/>
          <w:szCs w:val="28"/>
          <w:lang w:eastAsia="en-US"/>
        </w:rPr>
        <w:t xml:space="preserve"> определены:</w:t>
      </w:r>
    </w:p>
    <w:p w:rsidR="009E7A7F" w:rsidRPr="006A1D79" w:rsidRDefault="009E7A7F" w:rsidP="006A1D79">
      <w:pPr>
        <w:pStyle w:val="ac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9">
        <w:rPr>
          <w:rFonts w:ascii="Times New Roman" w:hAnsi="Times New Roman"/>
          <w:color w:val="000000"/>
          <w:sz w:val="28"/>
          <w:szCs w:val="28"/>
        </w:rPr>
        <w:t>основные понятия (хозяйствующий субъект, нестационарный торговый объект, торговый павильон, киоск и др.);</w:t>
      </w:r>
    </w:p>
    <w:p w:rsidR="009E7A7F" w:rsidRPr="006A1D79" w:rsidRDefault="009E7A7F" w:rsidP="006A1D79">
      <w:pPr>
        <w:pStyle w:val="ac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9">
        <w:rPr>
          <w:rFonts w:ascii="Times New Roman" w:hAnsi="Times New Roman"/>
          <w:color w:val="000000"/>
          <w:sz w:val="28"/>
          <w:szCs w:val="28"/>
        </w:rPr>
        <w:t xml:space="preserve">порядок размещения </w:t>
      </w:r>
      <w:r w:rsidR="005D344E">
        <w:rPr>
          <w:rFonts w:ascii="Times New Roman" w:hAnsi="Times New Roman"/>
          <w:color w:val="000000"/>
          <w:sz w:val="28"/>
          <w:szCs w:val="28"/>
        </w:rPr>
        <w:t>НТО</w:t>
      </w:r>
      <w:r w:rsidRPr="006A1D79">
        <w:rPr>
          <w:rFonts w:ascii="Times New Roman" w:hAnsi="Times New Roman"/>
          <w:color w:val="000000"/>
          <w:sz w:val="28"/>
          <w:szCs w:val="28"/>
        </w:rPr>
        <w:t>;</w:t>
      </w:r>
    </w:p>
    <w:p w:rsidR="009E7A7F" w:rsidRPr="006A1D79" w:rsidRDefault="009E7A7F" w:rsidP="006A1D79">
      <w:pPr>
        <w:pStyle w:val="ac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9">
        <w:rPr>
          <w:rFonts w:ascii="Times New Roman" w:hAnsi="Times New Roman"/>
          <w:color w:val="000000"/>
          <w:sz w:val="28"/>
          <w:szCs w:val="28"/>
        </w:rPr>
        <w:t>уполномоченные органы по размещени</w:t>
      </w:r>
      <w:r w:rsidR="00843F1B">
        <w:rPr>
          <w:rFonts w:ascii="Times New Roman" w:hAnsi="Times New Roman"/>
          <w:color w:val="000000"/>
          <w:sz w:val="28"/>
          <w:szCs w:val="28"/>
        </w:rPr>
        <w:t>ю</w:t>
      </w:r>
      <w:r w:rsidRPr="006A1D79">
        <w:rPr>
          <w:rFonts w:ascii="Times New Roman" w:hAnsi="Times New Roman"/>
          <w:color w:val="000000"/>
          <w:sz w:val="28"/>
          <w:szCs w:val="28"/>
        </w:rPr>
        <w:t xml:space="preserve"> НТО;</w:t>
      </w:r>
    </w:p>
    <w:p w:rsidR="009E7A7F" w:rsidRPr="006A1D79" w:rsidRDefault="009E7A7F" w:rsidP="006A1D79">
      <w:pPr>
        <w:pStyle w:val="ac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9">
        <w:rPr>
          <w:rFonts w:ascii="Times New Roman" w:hAnsi="Times New Roman"/>
          <w:color w:val="000000"/>
          <w:sz w:val="28"/>
          <w:szCs w:val="28"/>
        </w:rPr>
        <w:t>порядок разработки и утверждения схемы размещения</w:t>
      </w:r>
      <w:r w:rsidR="001018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1D79">
        <w:rPr>
          <w:rFonts w:ascii="Times New Roman" w:hAnsi="Times New Roman"/>
          <w:color w:val="000000"/>
          <w:sz w:val="28"/>
          <w:szCs w:val="28"/>
        </w:rPr>
        <w:t xml:space="preserve">и внесения </w:t>
      </w:r>
      <w:r w:rsidR="00DB7A8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6A1D79">
        <w:rPr>
          <w:rFonts w:ascii="Times New Roman" w:hAnsi="Times New Roman"/>
          <w:color w:val="000000"/>
          <w:sz w:val="28"/>
          <w:szCs w:val="28"/>
        </w:rPr>
        <w:t xml:space="preserve">в нее изменений; </w:t>
      </w:r>
    </w:p>
    <w:p w:rsidR="009E7A7F" w:rsidRPr="006A1D79" w:rsidRDefault="009E7A7F" w:rsidP="006A1D79">
      <w:pPr>
        <w:pStyle w:val="ac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9">
        <w:rPr>
          <w:rFonts w:ascii="Times New Roman" w:hAnsi="Times New Roman"/>
          <w:color w:val="000000"/>
          <w:sz w:val="28"/>
          <w:szCs w:val="28"/>
        </w:rPr>
        <w:t>случаи, при которых не допускается размещение НТО;</w:t>
      </w:r>
    </w:p>
    <w:p w:rsidR="009E7A7F" w:rsidRPr="006A1D79" w:rsidRDefault="009E7A7F" w:rsidP="006A1D79">
      <w:pPr>
        <w:pStyle w:val="ac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9">
        <w:rPr>
          <w:rFonts w:ascii="Times New Roman" w:hAnsi="Times New Roman"/>
          <w:color w:val="000000"/>
          <w:sz w:val="28"/>
          <w:szCs w:val="28"/>
        </w:rPr>
        <w:t>порядок досрочного расторжения договоров на размещение;</w:t>
      </w:r>
    </w:p>
    <w:p w:rsidR="009E7A7F" w:rsidRPr="006A1D79" w:rsidRDefault="009E7A7F" w:rsidP="006A1D79">
      <w:pPr>
        <w:pStyle w:val="ac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9">
        <w:rPr>
          <w:rFonts w:ascii="Times New Roman" w:hAnsi="Times New Roman"/>
          <w:color w:val="000000"/>
          <w:sz w:val="28"/>
          <w:szCs w:val="28"/>
        </w:rPr>
        <w:t>передача НТО в аренду или безвозмездное пользование третьим лицам, а также передачи права собственности на нестационарный торговый объект;</w:t>
      </w:r>
    </w:p>
    <w:p w:rsidR="009E7A7F" w:rsidRPr="006A1D79" w:rsidRDefault="009E7A7F" w:rsidP="006A1D79">
      <w:pPr>
        <w:pStyle w:val="ac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A1D79">
        <w:rPr>
          <w:rFonts w:ascii="Times New Roman" w:hAnsi="Times New Roman"/>
          <w:color w:val="000000"/>
          <w:sz w:val="28"/>
          <w:szCs w:val="28"/>
        </w:rPr>
        <w:t xml:space="preserve">требования к </w:t>
      </w:r>
      <w:r w:rsidR="005D344E">
        <w:rPr>
          <w:rFonts w:ascii="Times New Roman" w:hAnsi="Times New Roman"/>
          <w:color w:val="000000"/>
          <w:sz w:val="28"/>
          <w:szCs w:val="28"/>
        </w:rPr>
        <w:t>НТО</w:t>
      </w:r>
      <w:r w:rsidRPr="006A1D79">
        <w:rPr>
          <w:rFonts w:ascii="Times New Roman" w:hAnsi="Times New Roman"/>
          <w:color w:val="000000"/>
          <w:sz w:val="28"/>
          <w:szCs w:val="28"/>
        </w:rPr>
        <w:t>, типовые эскизные проекты.</w:t>
      </w:r>
    </w:p>
    <w:p w:rsidR="009E7A7F" w:rsidRPr="009E7A7F" w:rsidRDefault="009E7A7F" w:rsidP="009E7A7F">
      <w:pPr>
        <w:tabs>
          <w:tab w:val="left" w:pos="709"/>
          <w:tab w:val="left" w:pos="993"/>
        </w:tabs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9E7A7F">
        <w:rPr>
          <w:color w:val="000000"/>
          <w:sz w:val="28"/>
          <w:szCs w:val="28"/>
          <w:lang w:eastAsia="en-US"/>
        </w:rPr>
        <w:t>По результатам правоприменительной практики, а также учитывая предложения предпринимательского сообщества города (рабочие встречи, круглые столы, заявления и обращения) в</w:t>
      </w:r>
      <w:r w:rsidR="006A1D79">
        <w:rPr>
          <w:color w:val="000000"/>
          <w:sz w:val="28"/>
          <w:szCs w:val="28"/>
          <w:lang w:eastAsia="en-US"/>
        </w:rPr>
        <w:t xml:space="preserve"> 2018 году в </w:t>
      </w:r>
      <w:r w:rsidRPr="009E7A7F">
        <w:rPr>
          <w:color w:val="000000"/>
          <w:sz w:val="28"/>
          <w:szCs w:val="28"/>
          <w:lang w:eastAsia="en-US"/>
        </w:rPr>
        <w:t>постановление</w:t>
      </w:r>
      <w:r w:rsidR="006A1D79">
        <w:rPr>
          <w:color w:val="000000"/>
          <w:sz w:val="28"/>
          <w:szCs w:val="28"/>
          <w:lang w:eastAsia="en-US"/>
        </w:rPr>
        <w:t xml:space="preserve"> </w:t>
      </w:r>
      <w:r w:rsidRPr="009E7A7F">
        <w:rPr>
          <w:color w:val="000000"/>
          <w:sz w:val="28"/>
          <w:szCs w:val="28"/>
          <w:lang w:eastAsia="en-US"/>
        </w:rPr>
        <w:t>вносились изменения следующими документами:</w:t>
      </w:r>
    </w:p>
    <w:p w:rsidR="009E7A7F" w:rsidRPr="009E7A7F" w:rsidRDefault="009E7A7F" w:rsidP="009E7A7F">
      <w:pPr>
        <w:numPr>
          <w:ilvl w:val="0"/>
          <w:numId w:val="32"/>
        </w:numPr>
        <w:tabs>
          <w:tab w:val="left" w:pos="709"/>
          <w:tab w:val="left" w:pos="993"/>
        </w:tabs>
        <w:ind w:left="0" w:right="-1" w:firstLine="709"/>
        <w:contextualSpacing/>
        <w:rPr>
          <w:color w:val="000000"/>
          <w:sz w:val="28"/>
          <w:szCs w:val="28"/>
        </w:rPr>
      </w:pPr>
      <w:r w:rsidRPr="009E7A7F">
        <w:rPr>
          <w:color w:val="000000"/>
          <w:sz w:val="28"/>
          <w:szCs w:val="28"/>
        </w:rPr>
        <w:t>Постановлением Администрации г. Сургута от 23.05.2018 № 3666;</w:t>
      </w:r>
    </w:p>
    <w:p w:rsidR="009E7A7F" w:rsidRPr="009E7A7F" w:rsidRDefault="009E7A7F" w:rsidP="009E7A7F">
      <w:pPr>
        <w:numPr>
          <w:ilvl w:val="0"/>
          <w:numId w:val="32"/>
        </w:numPr>
        <w:tabs>
          <w:tab w:val="left" w:pos="709"/>
          <w:tab w:val="left" w:pos="993"/>
        </w:tabs>
        <w:ind w:left="0" w:right="-1" w:firstLine="709"/>
        <w:contextualSpacing/>
        <w:rPr>
          <w:color w:val="000000"/>
          <w:sz w:val="28"/>
          <w:szCs w:val="28"/>
        </w:rPr>
      </w:pPr>
      <w:r w:rsidRPr="009E7A7F">
        <w:rPr>
          <w:color w:val="000000"/>
          <w:sz w:val="28"/>
          <w:szCs w:val="28"/>
        </w:rPr>
        <w:t>Постановлением Администрации г. Сургута от 13.06.2018 № 4376;</w:t>
      </w:r>
    </w:p>
    <w:p w:rsidR="009E7A7F" w:rsidRPr="009E7A7F" w:rsidRDefault="009E7A7F" w:rsidP="009E7A7F">
      <w:pPr>
        <w:numPr>
          <w:ilvl w:val="0"/>
          <w:numId w:val="32"/>
        </w:numPr>
        <w:tabs>
          <w:tab w:val="left" w:pos="709"/>
          <w:tab w:val="left" w:pos="993"/>
        </w:tabs>
        <w:ind w:left="0" w:right="-1" w:firstLine="709"/>
        <w:contextualSpacing/>
        <w:rPr>
          <w:color w:val="000000"/>
          <w:sz w:val="28"/>
          <w:szCs w:val="28"/>
        </w:rPr>
      </w:pPr>
      <w:r w:rsidRPr="009E7A7F">
        <w:rPr>
          <w:color w:val="000000"/>
          <w:sz w:val="28"/>
          <w:szCs w:val="28"/>
        </w:rPr>
        <w:t>Постановлением Администрации г. Сургута от 13.09.2018 № 7012;</w:t>
      </w:r>
    </w:p>
    <w:p w:rsidR="009E7A7F" w:rsidRPr="009E7A7F" w:rsidRDefault="009E7A7F" w:rsidP="009E7A7F">
      <w:pPr>
        <w:numPr>
          <w:ilvl w:val="0"/>
          <w:numId w:val="32"/>
        </w:numPr>
        <w:tabs>
          <w:tab w:val="left" w:pos="709"/>
          <w:tab w:val="left" w:pos="993"/>
        </w:tabs>
        <w:ind w:left="0" w:right="-1" w:firstLine="709"/>
        <w:contextualSpacing/>
        <w:rPr>
          <w:color w:val="000000"/>
          <w:sz w:val="28"/>
          <w:szCs w:val="28"/>
        </w:rPr>
      </w:pPr>
      <w:r w:rsidRPr="009E7A7F">
        <w:rPr>
          <w:color w:val="000000"/>
          <w:sz w:val="28"/>
          <w:szCs w:val="28"/>
        </w:rPr>
        <w:t>Постановлением Администрации г. Сургута от 29.12.2018 № 10367.</w:t>
      </w:r>
    </w:p>
    <w:p w:rsidR="004D7545" w:rsidRDefault="009E7A7F" w:rsidP="009E7A7F">
      <w:pPr>
        <w:tabs>
          <w:tab w:val="left" w:pos="709"/>
        </w:tabs>
        <w:ind w:right="-1"/>
        <w:jc w:val="both"/>
        <w:rPr>
          <w:color w:val="000000"/>
          <w:sz w:val="28"/>
          <w:szCs w:val="28"/>
          <w:lang w:eastAsia="en-US"/>
        </w:rPr>
      </w:pPr>
      <w:r w:rsidRPr="009E7A7F">
        <w:rPr>
          <w:color w:val="000000"/>
          <w:sz w:val="28"/>
          <w:szCs w:val="28"/>
          <w:lang w:eastAsia="en-US"/>
        </w:rPr>
        <w:tab/>
      </w:r>
    </w:p>
    <w:p w:rsidR="004D7545" w:rsidRDefault="004D7545" w:rsidP="009E7A7F">
      <w:pPr>
        <w:tabs>
          <w:tab w:val="left" w:pos="709"/>
        </w:tabs>
        <w:ind w:right="-1"/>
        <w:jc w:val="both"/>
        <w:rPr>
          <w:color w:val="000000"/>
          <w:sz w:val="28"/>
          <w:szCs w:val="28"/>
          <w:lang w:eastAsia="en-US"/>
        </w:rPr>
      </w:pPr>
    </w:p>
    <w:p w:rsidR="006A1D79" w:rsidRDefault="004D7545" w:rsidP="009E7A7F">
      <w:pPr>
        <w:tabs>
          <w:tab w:val="left" w:pos="709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ab/>
      </w:r>
      <w:r w:rsidR="009E7A7F" w:rsidRPr="009E7A7F">
        <w:rPr>
          <w:color w:val="000000"/>
          <w:sz w:val="28"/>
          <w:szCs w:val="28"/>
          <w:lang w:eastAsia="en-US"/>
        </w:rPr>
        <w:t xml:space="preserve">Значительные изменения внесены </w:t>
      </w:r>
      <w:r w:rsidR="006A1D79">
        <w:rPr>
          <w:color w:val="000000"/>
          <w:sz w:val="28"/>
          <w:szCs w:val="28"/>
          <w:lang w:eastAsia="en-US"/>
        </w:rPr>
        <w:t>в мае 2018 года постановлением Администрации города о</w:t>
      </w:r>
      <w:r w:rsidR="009E7A7F" w:rsidRPr="009E7A7F">
        <w:rPr>
          <w:color w:val="000000"/>
          <w:sz w:val="28"/>
          <w:szCs w:val="28"/>
          <w:lang w:eastAsia="en-US"/>
        </w:rPr>
        <w:t>т 23.05.2018 № 3666</w:t>
      </w:r>
      <w:r w:rsidR="006A1D79">
        <w:rPr>
          <w:color w:val="000000"/>
          <w:sz w:val="28"/>
          <w:szCs w:val="28"/>
          <w:lang w:eastAsia="en-US"/>
        </w:rPr>
        <w:t xml:space="preserve">, принятые </w:t>
      </w:r>
      <w:r w:rsidR="009E7A7F" w:rsidRPr="009E7A7F">
        <w:rPr>
          <w:rFonts w:eastAsia="Calibri"/>
          <w:sz w:val="28"/>
          <w:szCs w:val="28"/>
          <w:lang w:eastAsia="en-US"/>
        </w:rPr>
        <w:t>по результатам</w:t>
      </w:r>
      <w:r w:rsidR="00F87033">
        <w:rPr>
          <w:rFonts w:eastAsia="Calibri"/>
          <w:sz w:val="28"/>
          <w:szCs w:val="28"/>
          <w:lang w:eastAsia="en-US"/>
        </w:rPr>
        <w:t xml:space="preserve"> рассмотрения </w:t>
      </w:r>
      <w:r w:rsidR="00F87033" w:rsidRPr="009E7A7F">
        <w:rPr>
          <w:rFonts w:eastAsia="Calibri"/>
          <w:sz w:val="28"/>
          <w:szCs w:val="28"/>
          <w:lang w:eastAsia="en-US"/>
        </w:rPr>
        <w:t>обращения</w:t>
      </w:r>
      <w:r w:rsidR="009E7A7F" w:rsidRPr="009E7A7F">
        <w:rPr>
          <w:rFonts w:eastAsia="Calibri"/>
          <w:sz w:val="28"/>
          <w:szCs w:val="28"/>
          <w:lang w:eastAsia="en-US"/>
        </w:rPr>
        <w:t xml:space="preserve"> инициативной группы предпринимателей с предложением о внесении изменений в постановление Администрации города от 09.11.2017 № 9589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</w:t>
      </w:r>
      <w:r w:rsidR="009E7A7F" w:rsidRPr="009E7A7F">
        <w:rPr>
          <w:rFonts w:eastAsia="Calibri"/>
          <w:sz w:val="28"/>
          <w:szCs w:val="28"/>
          <w:lang w:eastAsia="en-US"/>
        </w:rPr>
        <w:t>«</w:t>
      </w:r>
      <w:proofErr w:type="gramEnd"/>
      <w:r w:rsidR="009E7A7F" w:rsidRPr="009E7A7F">
        <w:rPr>
          <w:rFonts w:eastAsia="Calibri"/>
          <w:sz w:val="28"/>
          <w:szCs w:val="28"/>
          <w:lang w:eastAsia="en-US"/>
        </w:rPr>
        <w:t>О размещении нестационарных торговых объектов на территории города Сургута»</w:t>
      </w:r>
      <w:r w:rsidR="006A1D79">
        <w:rPr>
          <w:rFonts w:eastAsia="Calibri"/>
          <w:sz w:val="28"/>
          <w:szCs w:val="28"/>
          <w:lang w:eastAsia="en-US"/>
        </w:rPr>
        <w:t>.</w:t>
      </w:r>
    </w:p>
    <w:p w:rsidR="009E7A7F" w:rsidRPr="009E7A7F" w:rsidRDefault="00F87033" w:rsidP="00CE1FF4">
      <w:pPr>
        <w:tabs>
          <w:tab w:val="left" w:pos="709"/>
        </w:tabs>
        <w:ind w:right="-1"/>
        <w:jc w:val="both"/>
        <w:rPr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соответствии с принятым постановлением внесены следующие изменения: </w:t>
      </w:r>
    </w:p>
    <w:p w:rsidR="009E7A7F" w:rsidRPr="009E7A7F" w:rsidRDefault="009E7A7F" w:rsidP="009E7A7F">
      <w:pPr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E7A7F">
        <w:rPr>
          <w:color w:val="000000"/>
          <w:sz w:val="28"/>
          <w:szCs w:val="28"/>
        </w:rPr>
        <w:t xml:space="preserve">продлен срок для подачи хозяйствующими субъектами заявлений </w:t>
      </w:r>
      <w:r w:rsidR="004D7545">
        <w:rPr>
          <w:color w:val="000000"/>
          <w:sz w:val="28"/>
          <w:szCs w:val="28"/>
        </w:rPr>
        <w:t xml:space="preserve">                       </w:t>
      </w:r>
      <w:r w:rsidRPr="009E7A7F">
        <w:rPr>
          <w:color w:val="000000"/>
          <w:sz w:val="28"/>
          <w:szCs w:val="28"/>
        </w:rPr>
        <w:t>о заключении договора на размещение без проведения аукциона (до 29.06.2018);</w:t>
      </w:r>
    </w:p>
    <w:p w:rsidR="009E7A7F" w:rsidRPr="009E7A7F" w:rsidRDefault="009E7A7F" w:rsidP="009E7A7F">
      <w:pPr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E7A7F">
        <w:rPr>
          <w:color w:val="000000"/>
          <w:sz w:val="28"/>
          <w:szCs w:val="28"/>
        </w:rPr>
        <w:t xml:space="preserve">действие постановления распространено на правоотношения </w:t>
      </w:r>
      <w:r w:rsidR="004D7545">
        <w:rPr>
          <w:color w:val="000000"/>
          <w:sz w:val="28"/>
          <w:szCs w:val="28"/>
        </w:rPr>
        <w:t xml:space="preserve">                               </w:t>
      </w:r>
      <w:r w:rsidRPr="009E7A7F">
        <w:rPr>
          <w:color w:val="000000"/>
          <w:sz w:val="28"/>
          <w:szCs w:val="28"/>
        </w:rPr>
        <w:t xml:space="preserve">по размещению </w:t>
      </w:r>
      <w:r w:rsidR="00843F1B">
        <w:rPr>
          <w:color w:val="000000"/>
          <w:sz w:val="28"/>
          <w:szCs w:val="28"/>
        </w:rPr>
        <w:t xml:space="preserve">НТО </w:t>
      </w:r>
      <w:r w:rsidR="00CE1FF4">
        <w:rPr>
          <w:color w:val="000000"/>
          <w:sz w:val="28"/>
          <w:szCs w:val="28"/>
        </w:rPr>
        <w:t xml:space="preserve">по </w:t>
      </w:r>
      <w:r w:rsidRPr="009E7A7F">
        <w:rPr>
          <w:color w:val="000000"/>
          <w:sz w:val="28"/>
          <w:szCs w:val="28"/>
        </w:rPr>
        <w:t>оказани</w:t>
      </w:r>
      <w:r w:rsidR="00CE1FF4">
        <w:rPr>
          <w:color w:val="000000"/>
          <w:sz w:val="28"/>
          <w:szCs w:val="28"/>
        </w:rPr>
        <w:t>ю</w:t>
      </w:r>
      <w:r w:rsidRPr="009E7A7F">
        <w:rPr>
          <w:color w:val="000000"/>
          <w:sz w:val="28"/>
          <w:szCs w:val="28"/>
        </w:rPr>
        <w:t xml:space="preserve"> бытовых услуг, услуг общественного питания, распространения (реализации) лотерейных билетов, установленных до вступления </w:t>
      </w:r>
      <w:r w:rsidR="00B04C72">
        <w:rPr>
          <w:color w:val="000000"/>
          <w:sz w:val="28"/>
          <w:szCs w:val="28"/>
        </w:rPr>
        <w:t xml:space="preserve">              </w:t>
      </w:r>
      <w:r w:rsidRPr="009E7A7F">
        <w:rPr>
          <w:color w:val="000000"/>
          <w:sz w:val="28"/>
          <w:szCs w:val="28"/>
        </w:rPr>
        <w:t>в силу постановления Администрации города</w:t>
      </w:r>
      <w:r w:rsidR="00843F1B">
        <w:rPr>
          <w:color w:val="000000"/>
          <w:sz w:val="28"/>
          <w:szCs w:val="28"/>
        </w:rPr>
        <w:t xml:space="preserve"> </w:t>
      </w:r>
      <w:r w:rsidRPr="009E7A7F">
        <w:rPr>
          <w:color w:val="000000"/>
          <w:sz w:val="28"/>
          <w:szCs w:val="28"/>
        </w:rPr>
        <w:t xml:space="preserve">от 09.11.2017 № 9589 в </w:t>
      </w:r>
      <w:proofErr w:type="gramStart"/>
      <w:r w:rsidRPr="009E7A7F">
        <w:rPr>
          <w:color w:val="000000"/>
          <w:sz w:val="28"/>
          <w:szCs w:val="28"/>
        </w:rPr>
        <w:t xml:space="preserve">соответствии </w:t>
      </w:r>
      <w:r w:rsidR="00B04C72">
        <w:rPr>
          <w:color w:val="000000"/>
          <w:sz w:val="28"/>
          <w:szCs w:val="28"/>
        </w:rPr>
        <w:t xml:space="preserve"> </w:t>
      </w:r>
      <w:r w:rsidRPr="009E7A7F">
        <w:rPr>
          <w:color w:val="000000"/>
          <w:sz w:val="28"/>
          <w:szCs w:val="28"/>
        </w:rPr>
        <w:t>со</w:t>
      </w:r>
      <w:proofErr w:type="gramEnd"/>
      <w:r w:rsidRPr="009E7A7F">
        <w:rPr>
          <w:color w:val="000000"/>
          <w:sz w:val="28"/>
          <w:szCs w:val="28"/>
        </w:rPr>
        <w:t xml:space="preserve"> </w:t>
      </w:r>
      <w:r w:rsidR="00DB7A8F">
        <w:rPr>
          <w:color w:val="000000"/>
          <w:sz w:val="28"/>
          <w:szCs w:val="28"/>
        </w:rPr>
        <w:t>с</w:t>
      </w:r>
      <w:r w:rsidRPr="009E7A7F">
        <w:rPr>
          <w:color w:val="000000"/>
          <w:sz w:val="28"/>
          <w:szCs w:val="28"/>
        </w:rPr>
        <w:t>хемой размещения, а также услуг по приему платежей посредством платежных терминалов, банковских услуг посредством банкоматов;</w:t>
      </w:r>
    </w:p>
    <w:p w:rsidR="009E7A7F" w:rsidRPr="009E7A7F" w:rsidRDefault="009E7A7F" w:rsidP="009E7A7F">
      <w:pPr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E7A7F">
        <w:rPr>
          <w:color w:val="000000"/>
          <w:sz w:val="28"/>
          <w:szCs w:val="28"/>
        </w:rPr>
        <w:t>урегулирован вопрос размещения</w:t>
      </w:r>
      <w:r w:rsidR="00CE1FF4">
        <w:rPr>
          <w:color w:val="000000"/>
          <w:sz w:val="28"/>
          <w:szCs w:val="28"/>
        </w:rPr>
        <w:t xml:space="preserve"> объектов </w:t>
      </w:r>
      <w:r w:rsidRPr="009E7A7F">
        <w:rPr>
          <w:color w:val="000000"/>
          <w:sz w:val="28"/>
          <w:szCs w:val="28"/>
        </w:rPr>
        <w:t>в границах красных линий (полосах отвода) автомобильных дорог</w:t>
      </w:r>
      <w:r w:rsidR="00CE1FF4">
        <w:rPr>
          <w:color w:val="000000"/>
          <w:sz w:val="28"/>
          <w:szCs w:val="28"/>
        </w:rPr>
        <w:t xml:space="preserve"> в отношении </w:t>
      </w:r>
      <w:r w:rsidRPr="009E7A7F">
        <w:rPr>
          <w:color w:val="000000"/>
          <w:sz w:val="28"/>
          <w:szCs w:val="28"/>
        </w:rPr>
        <w:t>киосков</w:t>
      </w:r>
      <w:r w:rsidR="00CE1FF4">
        <w:rPr>
          <w:color w:val="000000"/>
          <w:sz w:val="28"/>
          <w:szCs w:val="28"/>
        </w:rPr>
        <w:t xml:space="preserve"> со </w:t>
      </w:r>
      <w:r w:rsidRPr="009E7A7F">
        <w:rPr>
          <w:color w:val="000000"/>
          <w:sz w:val="28"/>
          <w:szCs w:val="28"/>
        </w:rPr>
        <w:t>специализаци</w:t>
      </w:r>
      <w:r w:rsidR="00CE1FF4">
        <w:rPr>
          <w:color w:val="000000"/>
          <w:sz w:val="28"/>
          <w:szCs w:val="28"/>
        </w:rPr>
        <w:t>ей</w:t>
      </w:r>
      <w:r w:rsidRPr="009E7A7F">
        <w:rPr>
          <w:color w:val="000000"/>
          <w:sz w:val="28"/>
          <w:szCs w:val="28"/>
        </w:rPr>
        <w:t xml:space="preserve"> «Распространение (реализация) лотерейных билетов»</w:t>
      </w:r>
      <w:r w:rsidR="00CE1FF4">
        <w:rPr>
          <w:color w:val="000000"/>
          <w:sz w:val="28"/>
          <w:szCs w:val="28"/>
        </w:rPr>
        <w:t xml:space="preserve">, установлен срок размещения </w:t>
      </w:r>
      <w:r w:rsidRPr="009E7A7F">
        <w:rPr>
          <w:color w:val="000000"/>
          <w:sz w:val="28"/>
          <w:szCs w:val="28"/>
        </w:rPr>
        <w:t>до 31.12.2019;</w:t>
      </w:r>
    </w:p>
    <w:p w:rsidR="009E7A7F" w:rsidRPr="009E7A7F" w:rsidRDefault="009E7A7F" w:rsidP="009E7A7F">
      <w:pPr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E7A7F">
        <w:rPr>
          <w:color w:val="000000"/>
          <w:sz w:val="28"/>
          <w:szCs w:val="28"/>
        </w:rPr>
        <w:t xml:space="preserve">изменены сроки разработки и утверждения проекта </w:t>
      </w:r>
      <w:r w:rsidR="00DB7A8F">
        <w:rPr>
          <w:color w:val="000000"/>
          <w:sz w:val="28"/>
          <w:szCs w:val="28"/>
        </w:rPr>
        <w:t>с</w:t>
      </w:r>
      <w:r w:rsidRPr="009E7A7F">
        <w:rPr>
          <w:color w:val="000000"/>
          <w:sz w:val="28"/>
          <w:szCs w:val="28"/>
        </w:rPr>
        <w:t>хемы размещения;</w:t>
      </w:r>
    </w:p>
    <w:p w:rsidR="009E7A7F" w:rsidRPr="009E7A7F" w:rsidRDefault="009E7A7F" w:rsidP="009E7A7F">
      <w:pPr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E7A7F">
        <w:rPr>
          <w:color w:val="000000"/>
          <w:sz w:val="28"/>
          <w:szCs w:val="28"/>
        </w:rPr>
        <w:t>установлен срок для устранения нарушений и несоответствий требовани</w:t>
      </w:r>
      <w:r w:rsidR="00CE1FF4">
        <w:rPr>
          <w:color w:val="000000"/>
          <w:sz w:val="28"/>
          <w:szCs w:val="28"/>
        </w:rPr>
        <w:t xml:space="preserve">й </w:t>
      </w:r>
      <w:r w:rsidR="004D7545">
        <w:rPr>
          <w:color w:val="000000"/>
          <w:sz w:val="28"/>
          <w:szCs w:val="28"/>
        </w:rPr>
        <w:t xml:space="preserve">              </w:t>
      </w:r>
      <w:r w:rsidR="00CE1FF4">
        <w:rPr>
          <w:color w:val="000000"/>
          <w:sz w:val="28"/>
          <w:szCs w:val="28"/>
        </w:rPr>
        <w:t xml:space="preserve">к </w:t>
      </w:r>
      <w:r w:rsidR="00843F1B">
        <w:rPr>
          <w:color w:val="000000"/>
          <w:sz w:val="28"/>
          <w:szCs w:val="28"/>
        </w:rPr>
        <w:t>НТО</w:t>
      </w:r>
      <w:r w:rsidR="00CE1FF4">
        <w:rPr>
          <w:color w:val="000000"/>
          <w:sz w:val="28"/>
          <w:szCs w:val="28"/>
        </w:rPr>
        <w:t xml:space="preserve">, выявленных </w:t>
      </w:r>
      <w:r w:rsidRPr="009E7A7F">
        <w:rPr>
          <w:color w:val="000000"/>
          <w:sz w:val="28"/>
          <w:szCs w:val="28"/>
        </w:rPr>
        <w:t xml:space="preserve">по результатам приемки </w:t>
      </w:r>
      <w:r w:rsidR="00843F1B">
        <w:rPr>
          <w:color w:val="000000"/>
          <w:sz w:val="28"/>
          <w:szCs w:val="28"/>
        </w:rPr>
        <w:t xml:space="preserve">объектов </w:t>
      </w:r>
      <w:r w:rsidRPr="009E7A7F">
        <w:rPr>
          <w:color w:val="000000"/>
          <w:sz w:val="28"/>
          <w:szCs w:val="28"/>
        </w:rPr>
        <w:t>в эксплуатацию;</w:t>
      </w:r>
    </w:p>
    <w:p w:rsidR="009E7A7F" w:rsidRPr="009E7A7F" w:rsidRDefault="009E7A7F" w:rsidP="009E7A7F">
      <w:pPr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E7A7F">
        <w:rPr>
          <w:color w:val="000000"/>
          <w:sz w:val="28"/>
          <w:szCs w:val="28"/>
        </w:rPr>
        <w:t xml:space="preserve">установлена возможность передачи </w:t>
      </w:r>
      <w:r w:rsidR="00843F1B">
        <w:rPr>
          <w:color w:val="000000"/>
          <w:sz w:val="28"/>
          <w:szCs w:val="28"/>
        </w:rPr>
        <w:t xml:space="preserve">НТО </w:t>
      </w:r>
      <w:r w:rsidRPr="009E7A7F">
        <w:rPr>
          <w:color w:val="000000"/>
          <w:sz w:val="28"/>
          <w:szCs w:val="28"/>
        </w:rPr>
        <w:t xml:space="preserve">в собственность, пользование третьим лицам; </w:t>
      </w:r>
    </w:p>
    <w:p w:rsidR="009E7A7F" w:rsidRPr="009E7A7F" w:rsidRDefault="00CE1FF4" w:rsidP="009E7A7F">
      <w:pPr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E7A7F" w:rsidRPr="009E7A7F">
        <w:rPr>
          <w:color w:val="000000"/>
          <w:sz w:val="28"/>
          <w:szCs w:val="28"/>
        </w:rPr>
        <w:t>азграничены полномочия по контролю между уполномоченным</w:t>
      </w:r>
      <w:r>
        <w:rPr>
          <w:color w:val="000000"/>
          <w:sz w:val="28"/>
          <w:szCs w:val="28"/>
        </w:rPr>
        <w:t>и</w:t>
      </w:r>
      <w:r w:rsidR="009E7A7F" w:rsidRPr="009E7A7F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ами</w:t>
      </w:r>
      <w:r w:rsidR="009E7A7F" w:rsidRPr="009E7A7F">
        <w:rPr>
          <w:color w:val="000000"/>
          <w:sz w:val="28"/>
          <w:szCs w:val="28"/>
        </w:rPr>
        <w:t xml:space="preserve"> и контрольным управлением;</w:t>
      </w:r>
    </w:p>
    <w:p w:rsidR="009E7A7F" w:rsidRPr="009E7A7F" w:rsidRDefault="00CE1FF4" w:rsidP="009E7A7F">
      <w:pPr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E7A7F" w:rsidRPr="009E7A7F">
        <w:rPr>
          <w:color w:val="000000"/>
          <w:sz w:val="28"/>
          <w:szCs w:val="28"/>
        </w:rPr>
        <w:t xml:space="preserve">ткорректированы требования к </w:t>
      </w:r>
      <w:r w:rsidR="00843F1B">
        <w:rPr>
          <w:color w:val="000000"/>
          <w:sz w:val="28"/>
          <w:szCs w:val="28"/>
        </w:rPr>
        <w:t>НТО</w:t>
      </w:r>
      <w:r w:rsidR="009E7A7F" w:rsidRPr="009E7A7F">
        <w:rPr>
          <w:color w:val="000000"/>
          <w:sz w:val="28"/>
          <w:szCs w:val="28"/>
        </w:rPr>
        <w:t>;</w:t>
      </w:r>
    </w:p>
    <w:p w:rsidR="009E7A7F" w:rsidRPr="009E7A7F" w:rsidRDefault="00CE1FF4" w:rsidP="009E7A7F">
      <w:pPr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9E7A7F" w:rsidRPr="009E7A7F">
        <w:rPr>
          <w:color w:val="000000"/>
          <w:sz w:val="28"/>
          <w:szCs w:val="28"/>
        </w:rPr>
        <w:t>постановление внесены изменения, согласно которым требования</w:t>
      </w:r>
      <w:r>
        <w:rPr>
          <w:color w:val="000000"/>
          <w:sz w:val="28"/>
          <w:szCs w:val="28"/>
        </w:rPr>
        <w:t xml:space="preserve"> </w:t>
      </w:r>
      <w:r w:rsidR="004D7545">
        <w:rPr>
          <w:color w:val="000000"/>
          <w:sz w:val="28"/>
          <w:szCs w:val="28"/>
        </w:rPr>
        <w:t xml:space="preserve">                  </w:t>
      </w:r>
      <w:r w:rsidR="009E7A7F" w:rsidRPr="009E7A7F">
        <w:rPr>
          <w:color w:val="000000"/>
          <w:sz w:val="28"/>
          <w:szCs w:val="28"/>
        </w:rPr>
        <w:t xml:space="preserve">к этажности не распространяются на </w:t>
      </w:r>
      <w:r w:rsidR="00843F1B">
        <w:rPr>
          <w:color w:val="000000"/>
          <w:sz w:val="28"/>
          <w:szCs w:val="28"/>
        </w:rPr>
        <w:t>НТО</w:t>
      </w:r>
      <w:r w:rsidR="009E7A7F" w:rsidRPr="009E7A7F">
        <w:rPr>
          <w:color w:val="000000"/>
          <w:sz w:val="28"/>
          <w:szCs w:val="28"/>
        </w:rPr>
        <w:t>, установленные до вступления в силу постановления Администрации города</w:t>
      </w:r>
      <w:r w:rsidR="00843F1B">
        <w:rPr>
          <w:color w:val="000000"/>
          <w:sz w:val="28"/>
          <w:szCs w:val="28"/>
        </w:rPr>
        <w:t xml:space="preserve"> </w:t>
      </w:r>
      <w:r w:rsidR="009E7A7F" w:rsidRPr="009E7A7F">
        <w:rPr>
          <w:color w:val="000000"/>
          <w:sz w:val="28"/>
          <w:szCs w:val="28"/>
        </w:rPr>
        <w:t>от 09.11.2017 № 9589, при наличии разрешений на установку (монтаж) движимого объекта и на эксплуатацию движимого объекта, выданных органом местного самоуправления;</w:t>
      </w:r>
    </w:p>
    <w:p w:rsidR="009E7A7F" w:rsidRPr="009E7A7F" w:rsidRDefault="00CE1FF4" w:rsidP="009E7A7F">
      <w:pPr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E7A7F" w:rsidRPr="009E7A7F">
        <w:rPr>
          <w:color w:val="000000"/>
          <w:sz w:val="28"/>
          <w:szCs w:val="28"/>
        </w:rPr>
        <w:t>пределено, что установленные постановлением требования к эскизным проектам, размеру, оснащению не распространяются на остановочные комплексы, установленные до вступления в силу постановления в соответствии</w:t>
      </w:r>
      <w:r w:rsidR="00B04C72">
        <w:rPr>
          <w:color w:val="000000"/>
          <w:sz w:val="28"/>
          <w:szCs w:val="28"/>
        </w:rPr>
        <w:t xml:space="preserve"> </w:t>
      </w:r>
      <w:r w:rsidR="009E7A7F" w:rsidRPr="009E7A7F">
        <w:rPr>
          <w:color w:val="000000"/>
          <w:sz w:val="28"/>
          <w:szCs w:val="28"/>
        </w:rPr>
        <w:t>с эскизным проектом, согласованным в устано</w:t>
      </w:r>
      <w:r w:rsidR="00B04C72">
        <w:rPr>
          <w:color w:val="000000"/>
          <w:sz w:val="28"/>
          <w:szCs w:val="28"/>
        </w:rPr>
        <w:t xml:space="preserve">вленном порядке, в соответствии </w:t>
      </w:r>
      <w:r w:rsidR="009E7A7F" w:rsidRPr="009E7A7F">
        <w:rPr>
          <w:color w:val="000000"/>
          <w:sz w:val="28"/>
          <w:szCs w:val="28"/>
        </w:rPr>
        <w:t>с требованиями ранее действовавшего постановления Администрации города</w:t>
      </w:r>
      <w:r w:rsidR="00B04C72">
        <w:rPr>
          <w:color w:val="000000"/>
          <w:sz w:val="28"/>
          <w:szCs w:val="28"/>
        </w:rPr>
        <w:t xml:space="preserve"> </w:t>
      </w:r>
      <w:r w:rsidR="009E7A7F" w:rsidRPr="009E7A7F">
        <w:rPr>
          <w:color w:val="000000"/>
          <w:sz w:val="28"/>
          <w:szCs w:val="28"/>
        </w:rPr>
        <w:t xml:space="preserve">от 01.03.2006 № 230 «Об утверждении Порядка предоставления земельных участков, установки, монтажа и сдачи в эксплуатацию движимых (временных) объектов на территории города </w:t>
      </w:r>
      <w:r w:rsidR="00B04C72">
        <w:rPr>
          <w:color w:val="000000"/>
          <w:sz w:val="28"/>
          <w:szCs w:val="28"/>
        </w:rPr>
        <w:t xml:space="preserve">              </w:t>
      </w:r>
      <w:r w:rsidR="009E7A7F" w:rsidRPr="009E7A7F">
        <w:rPr>
          <w:color w:val="000000"/>
          <w:sz w:val="28"/>
          <w:szCs w:val="28"/>
        </w:rPr>
        <w:t>и о внесении изменений в постановление Администрации города от 27.06.2005 № 84» (в редакции с 27.08.2013 № 6121). Также определено,</w:t>
      </w:r>
      <w:r w:rsidR="00B04C72">
        <w:rPr>
          <w:color w:val="000000"/>
          <w:sz w:val="28"/>
          <w:szCs w:val="28"/>
        </w:rPr>
        <w:t xml:space="preserve"> ч</w:t>
      </w:r>
      <w:r w:rsidR="009E7A7F" w:rsidRPr="009E7A7F">
        <w:rPr>
          <w:color w:val="000000"/>
          <w:sz w:val="28"/>
          <w:szCs w:val="28"/>
        </w:rPr>
        <w:t>то установленные постановлением требования о соответствии типовому эскизному проекту, требования к размеру не распространяются на иные нестационарные торговые объекты, установленные до вступления в силу постановления</w:t>
      </w:r>
      <w:r w:rsidR="00B04C72">
        <w:rPr>
          <w:color w:val="000000"/>
          <w:sz w:val="28"/>
          <w:szCs w:val="28"/>
        </w:rPr>
        <w:t xml:space="preserve"> </w:t>
      </w:r>
      <w:r w:rsidR="009E7A7F" w:rsidRPr="009E7A7F">
        <w:rPr>
          <w:color w:val="000000"/>
          <w:sz w:val="28"/>
          <w:szCs w:val="28"/>
        </w:rPr>
        <w:t xml:space="preserve">и расположенные за пределами зон застройки жилыми домами, установленных в соответствии с Правилами </w:t>
      </w:r>
      <w:r w:rsidR="009E7A7F" w:rsidRPr="009E7A7F">
        <w:rPr>
          <w:color w:val="000000"/>
          <w:sz w:val="28"/>
          <w:szCs w:val="28"/>
        </w:rPr>
        <w:lastRenderedPageBreak/>
        <w:t>землепользования и застройки на территории города Сургута, утвержденными решением Думы города от 28.06.2005 № 475-IIIГД;</w:t>
      </w:r>
    </w:p>
    <w:p w:rsidR="009E7A7F" w:rsidRPr="009E7A7F" w:rsidRDefault="00CE1FF4" w:rsidP="009E7A7F">
      <w:pPr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E7A7F" w:rsidRPr="009E7A7F">
        <w:rPr>
          <w:color w:val="000000"/>
          <w:sz w:val="28"/>
          <w:szCs w:val="28"/>
        </w:rPr>
        <w:t xml:space="preserve">редусмотрена возможность повторного обращения с заявлением </w:t>
      </w:r>
      <w:r w:rsidR="004D7545">
        <w:rPr>
          <w:color w:val="000000"/>
          <w:sz w:val="28"/>
          <w:szCs w:val="28"/>
        </w:rPr>
        <w:t xml:space="preserve">                        </w:t>
      </w:r>
      <w:r w:rsidR="009E7A7F" w:rsidRPr="009E7A7F">
        <w:rPr>
          <w:color w:val="000000"/>
          <w:sz w:val="28"/>
          <w:szCs w:val="28"/>
        </w:rPr>
        <w:t>о заключении договора на размещение после оплаты задолженности в случае отказа хозяйствующему субъекту в заключении договора на размещение</w:t>
      </w:r>
      <w:r w:rsidR="0010184A">
        <w:rPr>
          <w:color w:val="000000"/>
          <w:sz w:val="28"/>
          <w:szCs w:val="28"/>
        </w:rPr>
        <w:t xml:space="preserve"> </w:t>
      </w:r>
      <w:r w:rsidR="009E7A7F" w:rsidRPr="009E7A7F">
        <w:rPr>
          <w:color w:val="000000"/>
          <w:sz w:val="28"/>
          <w:szCs w:val="28"/>
        </w:rPr>
        <w:t>по причине наличия задолженности;</w:t>
      </w:r>
    </w:p>
    <w:p w:rsidR="009E7A7F" w:rsidRPr="009E7A7F" w:rsidRDefault="00CE1FF4" w:rsidP="009E7A7F">
      <w:pPr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="009E7A7F" w:rsidRPr="009E7A7F">
        <w:rPr>
          <w:color w:val="000000"/>
          <w:sz w:val="28"/>
          <w:szCs w:val="28"/>
        </w:rPr>
        <w:t>ополнены основания для отказа в заключении договора на размещение</w:t>
      </w:r>
      <w:r w:rsidR="00B04C72">
        <w:rPr>
          <w:color w:val="000000"/>
          <w:sz w:val="28"/>
          <w:szCs w:val="28"/>
        </w:rPr>
        <w:t xml:space="preserve"> </w:t>
      </w:r>
      <w:r w:rsidR="0010184A">
        <w:rPr>
          <w:color w:val="000000"/>
          <w:sz w:val="28"/>
          <w:szCs w:val="28"/>
        </w:rPr>
        <w:t xml:space="preserve">  </w:t>
      </w:r>
      <w:r w:rsidR="009E7A7F" w:rsidRPr="009E7A7F">
        <w:rPr>
          <w:color w:val="000000"/>
          <w:sz w:val="28"/>
          <w:szCs w:val="28"/>
        </w:rPr>
        <w:t>без проведения аукциона;</w:t>
      </w:r>
    </w:p>
    <w:p w:rsidR="009E7A7F" w:rsidRPr="009E7A7F" w:rsidRDefault="00CE1FF4" w:rsidP="009E7A7F">
      <w:pPr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9E7A7F" w:rsidRPr="009E7A7F">
        <w:rPr>
          <w:color w:val="000000"/>
          <w:sz w:val="28"/>
          <w:szCs w:val="28"/>
        </w:rPr>
        <w:t>з оснований для отказа в заключении договора на размещение нестационарного торгового объекта без проведения торгов исключено наличие нарушений Правил благоустройства территории города Сургута;</w:t>
      </w:r>
    </w:p>
    <w:p w:rsidR="009E7A7F" w:rsidRPr="009E7A7F" w:rsidRDefault="00CE1FF4" w:rsidP="009E7A7F">
      <w:pPr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9E7A7F" w:rsidRPr="009E7A7F">
        <w:rPr>
          <w:color w:val="000000"/>
          <w:sz w:val="28"/>
          <w:szCs w:val="28"/>
        </w:rPr>
        <w:t xml:space="preserve">зменены значения коэффициента, учитывающего специализацию нестационарного торгового объекта, применяемого при расчете размера платы </w:t>
      </w:r>
      <w:r w:rsidR="004D7545">
        <w:rPr>
          <w:color w:val="000000"/>
          <w:sz w:val="28"/>
          <w:szCs w:val="28"/>
        </w:rPr>
        <w:t xml:space="preserve">                </w:t>
      </w:r>
      <w:r w:rsidR="009E7A7F" w:rsidRPr="009E7A7F">
        <w:rPr>
          <w:color w:val="000000"/>
          <w:sz w:val="28"/>
          <w:szCs w:val="28"/>
        </w:rPr>
        <w:t>по договору на размещение;</w:t>
      </w:r>
    </w:p>
    <w:p w:rsidR="009E7A7F" w:rsidRPr="009E7A7F" w:rsidRDefault="00CE1FF4" w:rsidP="009E7A7F">
      <w:pPr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 порядок </w:t>
      </w:r>
      <w:r w:rsidR="009E7A7F" w:rsidRPr="009E7A7F">
        <w:rPr>
          <w:color w:val="000000"/>
          <w:sz w:val="28"/>
          <w:szCs w:val="28"/>
        </w:rPr>
        <w:t xml:space="preserve">применения значений коэффициента </w:t>
      </w:r>
      <w:r w:rsidR="00FF0BC7">
        <w:rPr>
          <w:color w:val="000000"/>
          <w:sz w:val="28"/>
          <w:szCs w:val="28"/>
        </w:rPr>
        <w:t xml:space="preserve">                                  </w:t>
      </w:r>
      <w:r w:rsidR="009E7A7F" w:rsidRPr="009E7A7F">
        <w:rPr>
          <w:color w:val="000000"/>
          <w:sz w:val="28"/>
          <w:szCs w:val="28"/>
        </w:rPr>
        <w:t xml:space="preserve">при осуществлении в </w:t>
      </w:r>
      <w:r w:rsidR="00B04C72">
        <w:rPr>
          <w:color w:val="000000"/>
          <w:sz w:val="28"/>
          <w:szCs w:val="28"/>
        </w:rPr>
        <w:t xml:space="preserve">НТО </w:t>
      </w:r>
      <w:r w:rsidR="009E7A7F" w:rsidRPr="009E7A7F">
        <w:rPr>
          <w:color w:val="000000"/>
          <w:sz w:val="28"/>
          <w:szCs w:val="28"/>
        </w:rPr>
        <w:t xml:space="preserve">нескольких видов деятельности </w:t>
      </w:r>
      <w:r>
        <w:rPr>
          <w:color w:val="000000"/>
          <w:sz w:val="28"/>
          <w:szCs w:val="28"/>
        </w:rPr>
        <w:t xml:space="preserve">с </w:t>
      </w:r>
      <w:r w:rsidR="009E7A7F" w:rsidRPr="009E7A7F">
        <w:rPr>
          <w:color w:val="000000"/>
          <w:sz w:val="28"/>
          <w:szCs w:val="28"/>
        </w:rPr>
        <w:t>различны</w:t>
      </w:r>
      <w:r>
        <w:rPr>
          <w:color w:val="000000"/>
          <w:sz w:val="28"/>
          <w:szCs w:val="28"/>
        </w:rPr>
        <w:t>ми</w:t>
      </w:r>
      <w:r w:rsidR="009E7A7F" w:rsidRPr="009E7A7F">
        <w:rPr>
          <w:color w:val="000000"/>
          <w:sz w:val="28"/>
          <w:szCs w:val="28"/>
        </w:rPr>
        <w:t xml:space="preserve"> значения</w:t>
      </w:r>
      <w:r>
        <w:rPr>
          <w:color w:val="000000"/>
          <w:sz w:val="28"/>
          <w:szCs w:val="28"/>
        </w:rPr>
        <w:t>ми</w:t>
      </w:r>
      <w:r w:rsidR="009E7A7F" w:rsidRPr="009E7A7F">
        <w:rPr>
          <w:color w:val="000000"/>
          <w:sz w:val="28"/>
          <w:szCs w:val="28"/>
        </w:rPr>
        <w:t xml:space="preserve"> коэффициента, учитывающего специализацию (тип) </w:t>
      </w:r>
      <w:r w:rsidR="00B04C72">
        <w:rPr>
          <w:color w:val="000000"/>
          <w:sz w:val="28"/>
          <w:szCs w:val="28"/>
        </w:rPr>
        <w:t>НТО</w:t>
      </w:r>
      <w:r w:rsidR="009E7A7F" w:rsidRPr="009E7A7F">
        <w:rPr>
          <w:color w:val="000000"/>
          <w:sz w:val="28"/>
          <w:szCs w:val="28"/>
        </w:rPr>
        <w:t>;</w:t>
      </w:r>
    </w:p>
    <w:p w:rsidR="009E7A7F" w:rsidRPr="009E7A7F" w:rsidRDefault="00CE1FF4" w:rsidP="009E7A7F">
      <w:pPr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 порядок </w:t>
      </w:r>
      <w:r w:rsidR="009E7A7F" w:rsidRPr="009E7A7F">
        <w:rPr>
          <w:color w:val="000000"/>
          <w:sz w:val="28"/>
          <w:szCs w:val="28"/>
        </w:rPr>
        <w:t xml:space="preserve">расчета размера платы за размещение </w:t>
      </w:r>
      <w:r w:rsidR="00B04C72">
        <w:rPr>
          <w:color w:val="000000"/>
          <w:sz w:val="28"/>
          <w:szCs w:val="28"/>
        </w:rPr>
        <w:t xml:space="preserve">НТО </w:t>
      </w:r>
      <w:r w:rsidR="009E7A7F" w:rsidRPr="009E7A7F">
        <w:rPr>
          <w:color w:val="000000"/>
          <w:sz w:val="28"/>
          <w:szCs w:val="28"/>
        </w:rPr>
        <w:t>при наличии нескольких этажей</w:t>
      </w:r>
      <w:r>
        <w:rPr>
          <w:color w:val="000000"/>
          <w:sz w:val="28"/>
          <w:szCs w:val="28"/>
        </w:rPr>
        <w:t xml:space="preserve"> у объекта</w:t>
      </w:r>
      <w:r w:rsidR="009E7A7F" w:rsidRPr="009E7A7F">
        <w:rPr>
          <w:color w:val="000000"/>
          <w:sz w:val="28"/>
          <w:szCs w:val="28"/>
        </w:rPr>
        <w:t>.</w:t>
      </w:r>
    </w:p>
    <w:p w:rsidR="009E7A7F" w:rsidRDefault="009E7A7F" w:rsidP="009360E3">
      <w:pPr>
        <w:rPr>
          <w:color w:val="548DD4" w:themeColor="text2" w:themeTint="99"/>
          <w:sz w:val="28"/>
          <w:szCs w:val="28"/>
        </w:rPr>
      </w:pPr>
    </w:p>
    <w:p w:rsidR="009E7A7F" w:rsidRDefault="009E7A7F" w:rsidP="009360E3">
      <w:pPr>
        <w:rPr>
          <w:color w:val="548DD4" w:themeColor="text2" w:themeTint="99"/>
          <w:sz w:val="28"/>
          <w:szCs w:val="28"/>
        </w:rPr>
      </w:pPr>
    </w:p>
    <w:p w:rsidR="009E7A7F" w:rsidRDefault="009E7A7F" w:rsidP="009360E3">
      <w:pPr>
        <w:rPr>
          <w:color w:val="548DD4" w:themeColor="text2" w:themeTint="99"/>
          <w:sz w:val="28"/>
          <w:szCs w:val="28"/>
        </w:rPr>
      </w:pPr>
    </w:p>
    <w:p w:rsidR="009E7A7F" w:rsidRDefault="009E7A7F" w:rsidP="009360E3">
      <w:pPr>
        <w:rPr>
          <w:color w:val="548DD4" w:themeColor="text2" w:themeTint="99"/>
          <w:sz w:val="28"/>
          <w:szCs w:val="28"/>
        </w:rPr>
      </w:pPr>
    </w:p>
    <w:p w:rsidR="009E7A7F" w:rsidRDefault="009E7A7F" w:rsidP="009360E3">
      <w:pPr>
        <w:rPr>
          <w:color w:val="548DD4" w:themeColor="text2" w:themeTint="99"/>
          <w:sz w:val="28"/>
          <w:szCs w:val="28"/>
        </w:rPr>
      </w:pPr>
    </w:p>
    <w:p w:rsidR="009E7A7F" w:rsidRDefault="009E7A7F" w:rsidP="009360E3">
      <w:pPr>
        <w:rPr>
          <w:color w:val="548DD4" w:themeColor="text2" w:themeTint="99"/>
          <w:sz w:val="28"/>
          <w:szCs w:val="28"/>
        </w:rPr>
      </w:pPr>
    </w:p>
    <w:p w:rsidR="009E7A7F" w:rsidRDefault="009E7A7F" w:rsidP="009360E3">
      <w:pPr>
        <w:rPr>
          <w:color w:val="548DD4" w:themeColor="text2" w:themeTint="99"/>
          <w:sz w:val="28"/>
          <w:szCs w:val="28"/>
        </w:rPr>
      </w:pPr>
    </w:p>
    <w:p w:rsidR="009E7A7F" w:rsidRDefault="009E7A7F" w:rsidP="009360E3">
      <w:pPr>
        <w:rPr>
          <w:color w:val="548DD4" w:themeColor="text2" w:themeTint="99"/>
          <w:sz w:val="28"/>
          <w:szCs w:val="28"/>
        </w:rPr>
      </w:pPr>
    </w:p>
    <w:p w:rsidR="009E7A7F" w:rsidRDefault="009E7A7F" w:rsidP="009360E3">
      <w:pPr>
        <w:rPr>
          <w:color w:val="548DD4" w:themeColor="text2" w:themeTint="99"/>
          <w:sz w:val="28"/>
          <w:szCs w:val="28"/>
        </w:rPr>
      </w:pPr>
    </w:p>
    <w:p w:rsidR="00FF0BC7" w:rsidRDefault="00FF0BC7" w:rsidP="009360E3">
      <w:pPr>
        <w:rPr>
          <w:color w:val="548DD4" w:themeColor="text2" w:themeTint="99"/>
          <w:sz w:val="28"/>
          <w:szCs w:val="28"/>
        </w:rPr>
      </w:pPr>
    </w:p>
    <w:p w:rsidR="009E7A7F" w:rsidRDefault="009E7A7F" w:rsidP="009360E3">
      <w:pPr>
        <w:rPr>
          <w:color w:val="548DD4" w:themeColor="text2" w:themeTint="99"/>
          <w:sz w:val="28"/>
          <w:szCs w:val="28"/>
        </w:rPr>
      </w:pPr>
    </w:p>
    <w:p w:rsidR="009E7A7F" w:rsidRDefault="009E7A7F" w:rsidP="009360E3">
      <w:pPr>
        <w:rPr>
          <w:color w:val="548DD4" w:themeColor="text2" w:themeTint="99"/>
          <w:sz w:val="28"/>
          <w:szCs w:val="28"/>
        </w:rPr>
      </w:pPr>
    </w:p>
    <w:p w:rsidR="009E7A7F" w:rsidRDefault="009E7A7F" w:rsidP="009360E3">
      <w:pPr>
        <w:rPr>
          <w:color w:val="548DD4" w:themeColor="text2" w:themeTint="99"/>
          <w:sz w:val="28"/>
          <w:szCs w:val="28"/>
        </w:rPr>
      </w:pPr>
    </w:p>
    <w:p w:rsidR="009E7A7F" w:rsidRDefault="009E7A7F" w:rsidP="009360E3">
      <w:pPr>
        <w:rPr>
          <w:color w:val="548DD4" w:themeColor="text2" w:themeTint="99"/>
          <w:sz w:val="28"/>
          <w:szCs w:val="28"/>
        </w:rPr>
      </w:pPr>
    </w:p>
    <w:p w:rsidR="009E7A7F" w:rsidRDefault="009E7A7F" w:rsidP="009360E3">
      <w:pPr>
        <w:rPr>
          <w:color w:val="548DD4" w:themeColor="text2" w:themeTint="99"/>
          <w:sz w:val="28"/>
          <w:szCs w:val="28"/>
        </w:rPr>
      </w:pPr>
    </w:p>
    <w:p w:rsidR="004D7545" w:rsidRDefault="004D7545" w:rsidP="009360E3">
      <w:pPr>
        <w:rPr>
          <w:color w:val="548DD4" w:themeColor="text2" w:themeTint="99"/>
          <w:sz w:val="28"/>
          <w:szCs w:val="28"/>
        </w:rPr>
      </w:pPr>
    </w:p>
    <w:p w:rsidR="009E7A7F" w:rsidRDefault="009E7A7F" w:rsidP="009360E3">
      <w:pPr>
        <w:rPr>
          <w:color w:val="548DD4" w:themeColor="text2" w:themeTint="99"/>
          <w:sz w:val="28"/>
          <w:szCs w:val="28"/>
        </w:rPr>
      </w:pPr>
    </w:p>
    <w:p w:rsidR="009E7A7F" w:rsidRDefault="009E7A7F" w:rsidP="009360E3">
      <w:pPr>
        <w:rPr>
          <w:color w:val="548DD4" w:themeColor="text2" w:themeTint="99"/>
          <w:sz w:val="28"/>
          <w:szCs w:val="28"/>
        </w:rPr>
      </w:pPr>
    </w:p>
    <w:p w:rsidR="00DB7A8F" w:rsidRDefault="00DB7A8F" w:rsidP="009360E3">
      <w:pPr>
        <w:rPr>
          <w:color w:val="548DD4" w:themeColor="text2" w:themeTint="99"/>
          <w:sz w:val="28"/>
          <w:szCs w:val="28"/>
        </w:rPr>
      </w:pPr>
    </w:p>
    <w:p w:rsidR="00DB7A8F" w:rsidRDefault="00DB7A8F" w:rsidP="009360E3">
      <w:pPr>
        <w:rPr>
          <w:color w:val="548DD4" w:themeColor="text2" w:themeTint="99"/>
          <w:sz w:val="28"/>
          <w:szCs w:val="28"/>
        </w:rPr>
      </w:pPr>
    </w:p>
    <w:p w:rsidR="00DB7A8F" w:rsidRDefault="00DB7A8F" w:rsidP="009360E3">
      <w:pPr>
        <w:rPr>
          <w:color w:val="548DD4" w:themeColor="text2" w:themeTint="99"/>
          <w:sz w:val="28"/>
          <w:szCs w:val="28"/>
        </w:rPr>
      </w:pPr>
    </w:p>
    <w:p w:rsidR="00DB7A8F" w:rsidRDefault="00DB7A8F" w:rsidP="009360E3">
      <w:pPr>
        <w:rPr>
          <w:color w:val="548DD4" w:themeColor="text2" w:themeTint="99"/>
          <w:sz w:val="28"/>
          <w:szCs w:val="28"/>
        </w:rPr>
      </w:pPr>
    </w:p>
    <w:p w:rsidR="00DB7A8F" w:rsidRDefault="00DB7A8F" w:rsidP="009360E3">
      <w:pPr>
        <w:rPr>
          <w:color w:val="548DD4" w:themeColor="text2" w:themeTint="99"/>
          <w:sz w:val="28"/>
          <w:szCs w:val="28"/>
        </w:rPr>
      </w:pPr>
    </w:p>
    <w:p w:rsidR="00DB7A8F" w:rsidRDefault="00DB7A8F" w:rsidP="009360E3">
      <w:pPr>
        <w:rPr>
          <w:color w:val="548DD4" w:themeColor="text2" w:themeTint="99"/>
          <w:sz w:val="28"/>
          <w:szCs w:val="28"/>
        </w:rPr>
      </w:pPr>
    </w:p>
    <w:p w:rsidR="009E7A7F" w:rsidRDefault="009E7A7F" w:rsidP="009360E3">
      <w:pPr>
        <w:rPr>
          <w:color w:val="548DD4" w:themeColor="text2" w:themeTint="99"/>
          <w:sz w:val="28"/>
          <w:szCs w:val="28"/>
        </w:rPr>
      </w:pPr>
    </w:p>
    <w:p w:rsidR="00812814" w:rsidRDefault="00812814" w:rsidP="00CE1FF4">
      <w:pPr>
        <w:jc w:val="both"/>
        <w:rPr>
          <w:rFonts w:ascii="Arial Narrow" w:hAnsi="Arial Narrow"/>
          <w:caps/>
          <w:sz w:val="28"/>
          <w:szCs w:val="28"/>
        </w:rPr>
      </w:pPr>
    </w:p>
    <w:p w:rsidR="00812814" w:rsidRPr="003C1E27" w:rsidRDefault="00812814" w:rsidP="00812814">
      <w:pPr>
        <w:rPr>
          <w:caps/>
          <w:color w:val="1F497D"/>
          <w:sz w:val="28"/>
          <w:szCs w:val="28"/>
        </w:rPr>
      </w:pPr>
      <w:r w:rsidRPr="003C1E27">
        <w:rPr>
          <w:b/>
          <w:caps/>
          <w:noProof/>
          <w:color w:val="1F49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807AAA" wp14:editId="4DEE9CE8">
                <wp:simplePos x="0" y="0"/>
                <wp:positionH relativeFrom="column">
                  <wp:posOffset>-1099185</wp:posOffset>
                </wp:positionH>
                <wp:positionV relativeFrom="paragraph">
                  <wp:posOffset>-164465</wp:posOffset>
                </wp:positionV>
                <wp:extent cx="7765415" cy="571500"/>
                <wp:effectExtent l="0" t="0" r="6985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5415" cy="5715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F8ED6" id="Прямоугольник 15" o:spid="_x0000_s1026" style="position:absolute;margin-left:-86.55pt;margin-top:-12.95pt;width:611.45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" fillcolor="#c6d9f1" stroked="f"/>
            </w:pict>
          </mc:Fallback>
        </mc:AlternateContent>
      </w:r>
      <w:r w:rsidRPr="003C1E27">
        <w:rPr>
          <w:b/>
          <w:color w:val="7F7F7F"/>
          <w:sz w:val="28"/>
          <w:szCs w:val="28"/>
        </w:rPr>
        <w:t>Раздел 3</w:t>
      </w:r>
    </w:p>
    <w:p w:rsidR="00812814" w:rsidRPr="003C1E27" w:rsidRDefault="00812814" w:rsidP="00812814">
      <w:pPr>
        <w:jc w:val="center"/>
        <w:rPr>
          <w:b/>
          <w:caps/>
          <w:color w:val="1F497D"/>
          <w:sz w:val="28"/>
          <w:szCs w:val="28"/>
        </w:rPr>
      </w:pPr>
    </w:p>
    <w:p w:rsidR="00735E0D" w:rsidRDefault="00735E0D" w:rsidP="007979C6">
      <w:pPr>
        <w:rPr>
          <w:color w:val="548DD4" w:themeColor="text2" w:themeTint="99"/>
          <w:sz w:val="28"/>
          <w:szCs w:val="28"/>
        </w:rPr>
      </w:pPr>
    </w:p>
    <w:p w:rsidR="007979C6" w:rsidRPr="0068621E" w:rsidRDefault="007979C6" w:rsidP="007979C6">
      <w:pPr>
        <w:rPr>
          <w:color w:val="548DD4" w:themeColor="text2" w:themeTint="99"/>
          <w:sz w:val="28"/>
          <w:szCs w:val="28"/>
        </w:rPr>
      </w:pPr>
      <w:r w:rsidRPr="0068621E">
        <w:rPr>
          <w:color w:val="548DD4" w:themeColor="text2" w:themeTint="99"/>
          <w:sz w:val="28"/>
          <w:szCs w:val="28"/>
        </w:rPr>
        <w:t>С</w:t>
      </w:r>
      <w:r w:rsidR="00735E0D">
        <w:rPr>
          <w:color w:val="548DD4" w:themeColor="text2" w:themeTint="99"/>
          <w:sz w:val="28"/>
          <w:szCs w:val="28"/>
        </w:rPr>
        <w:t>ХЕМА РАЗМЕЩЕНИЯ НЕСТАЦИОНАРНХ ТОРГОВЫХ ОБЪЕКТОВ, СРАВНЕНИЕ РЕДАКЦИЙ 2016 И 2018 ГОДОВ</w:t>
      </w:r>
    </w:p>
    <w:p w:rsidR="00735E0D" w:rsidRDefault="00735E0D" w:rsidP="00E05A27">
      <w:pPr>
        <w:spacing w:line="242" w:lineRule="auto"/>
        <w:ind w:firstLine="709"/>
        <w:jc w:val="both"/>
        <w:rPr>
          <w:sz w:val="28"/>
          <w:szCs w:val="28"/>
        </w:rPr>
      </w:pPr>
    </w:p>
    <w:p w:rsidR="009F67DB" w:rsidRDefault="00B91DDE" w:rsidP="00175B24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со статьей 10 </w:t>
      </w:r>
      <w:r w:rsidRPr="00B91DD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B91DDE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а</w:t>
      </w:r>
      <w:r w:rsidRPr="00B91DDE">
        <w:rPr>
          <w:color w:val="000000" w:themeColor="text1"/>
          <w:sz w:val="28"/>
          <w:szCs w:val="28"/>
        </w:rPr>
        <w:t xml:space="preserve"> от 28</w:t>
      </w:r>
      <w:r>
        <w:rPr>
          <w:color w:val="000000" w:themeColor="text1"/>
          <w:sz w:val="28"/>
          <w:szCs w:val="28"/>
        </w:rPr>
        <w:t>.12.</w:t>
      </w:r>
      <w:r w:rsidRPr="00B91DDE">
        <w:rPr>
          <w:color w:val="000000" w:themeColor="text1"/>
          <w:sz w:val="28"/>
          <w:szCs w:val="28"/>
        </w:rPr>
        <w:t xml:space="preserve">2009 </w:t>
      </w:r>
      <w:r>
        <w:rPr>
          <w:color w:val="000000" w:themeColor="text1"/>
          <w:sz w:val="28"/>
          <w:szCs w:val="28"/>
        </w:rPr>
        <w:t xml:space="preserve">№ 381-ФЗ </w:t>
      </w:r>
      <w:r w:rsidR="00D5775C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>«</w:t>
      </w:r>
      <w:r w:rsidRPr="00B91DDE">
        <w:rPr>
          <w:color w:val="000000" w:themeColor="text1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color w:val="000000" w:themeColor="text1"/>
          <w:sz w:val="28"/>
          <w:szCs w:val="28"/>
        </w:rPr>
        <w:t xml:space="preserve">» </w:t>
      </w:r>
      <w:r w:rsidR="009F67DB">
        <w:rPr>
          <w:color w:val="000000" w:themeColor="text1"/>
          <w:sz w:val="28"/>
          <w:szCs w:val="28"/>
        </w:rPr>
        <w:t>р</w:t>
      </w:r>
      <w:r w:rsidR="009F67DB" w:rsidRPr="009F67DB">
        <w:rPr>
          <w:color w:val="000000" w:themeColor="text1"/>
          <w:sz w:val="28"/>
          <w:szCs w:val="28"/>
        </w:rPr>
        <w:t>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9F67DB" w:rsidRDefault="009F67DB" w:rsidP="00175B24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территории Ханты-Мансийского автономного округа – Югры с</w:t>
      </w:r>
      <w:r w:rsidRPr="009F67DB">
        <w:rPr>
          <w:color w:val="000000" w:themeColor="text1"/>
          <w:sz w:val="28"/>
          <w:szCs w:val="28"/>
        </w:rPr>
        <w:t>хем</w:t>
      </w:r>
      <w:r>
        <w:rPr>
          <w:color w:val="000000" w:themeColor="text1"/>
          <w:sz w:val="28"/>
          <w:szCs w:val="28"/>
        </w:rPr>
        <w:t>ы</w:t>
      </w:r>
      <w:r w:rsidRPr="009F67DB">
        <w:rPr>
          <w:color w:val="000000" w:themeColor="text1"/>
          <w:sz w:val="28"/>
          <w:szCs w:val="28"/>
        </w:rPr>
        <w:t xml:space="preserve"> размещения</w:t>
      </w:r>
      <w:r>
        <w:rPr>
          <w:color w:val="000000" w:themeColor="text1"/>
          <w:sz w:val="28"/>
          <w:szCs w:val="28"/>
        </w:rPr>
        <w:t xml:space="preserve"> нестационарных торговых объектов </w:t>
      </w:r>
      <w:r w:rsidRPr="009F67DB">
        <w:rPr>
          <w:color w:val="000000" w:themeColor="text1"/>
          <w:sz w:val="28"/>
          <w:szCs w:val="28"/>
        </w:rPr>
        <w:t>разрабатыва</w:t>
      </w:r>
      <w:r>
        <w:rPr>
          <w:color w:val="000000" w:themeColor="text1"/>
          <w:sz w:val="28"/>
          <w:szCs w:val="28"/>
        </w:rPr>
        <w:t xml:space="preserve">ются </w:t>
      </w:r>
      <w:r w:rsidRPr="009F67DB">
        <w:rPr>
          <w:color w:val="000000" w:themeColor="text1"/>
          <w:sz w:val="28"/>
          <w:szCs w:val="28"/>
        </w:rPr>
        <w:t xml:space="preserve">по форме, утвержденной приказом Департамента экономического развития Ханты-Мансийского автономного округа </w:t>
      </w:r>
      <w:r>
        <w:rPr>
          <w:color w:val="000000" w:themeColor="text1"/>
          <w:sz w:val="28"/>
          <w:szCs w:val="28"/>
        </w:rPr>
        <w:t>–</w:t>
      </w:r>
      <w:r w:rsidRPr="009F67DB">
        <w:rPr>
          <w:color w:val="000000" w:themeColor="text1"/>
          <w:sz w:val="28"/>
          <w:szCs w:val="28"/>
        </w:rPr>
        <w:t xml:space="preserve"> Югры от 24.12.2010 </w:t>
      </w:r>
      <w:r>
        <w:rPr>
          <w:color w:val="000000" w:themeColor="text1"/>
          <w:sz w:val="28"/>
          <w:szCs w:val="28"/>
        </w:rPr>
        <w:t>№ 1-нп «</w:t>
      </w:r>
      <w:r w:rsidRPr="009F67DB">
        <w:rPr>
          <w:color w:val="000000" w:themeColor="text1"/>
          <w:sz w:val="28"/>
          <w:szCs w:val="28"/>
        </w:rPr>
        <w:t xml:space="preserve">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</w:t>
      </w:r>
      <w:r>
        <w:rPr>
          <w:color w:val="000000" w:themeColor="text1"/>
          <w:sz w:val="28"/>
          <w:szCs w:val="28"/>
        </w:rPr>
        <w:t>или муниципальной собственности».</w:t>
      </w:r>
    </w:p>
    <w:p w:rsidR="009F67DB" w:rsidRPr="00B91DDE" w:rsidRDefault="009F67DB" w:rsidP="00175B24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муниципальном образовании городской округ город Сургут р</w:t>
      </w:r>
      <w:r w:rsidRPr="00B91DDE">
        <w:rPr>
          <w:color w:val="000000" w:themeColor="text1"/>
          <w:sz w:val="28"/>
          <w:szCs w:val="28"/>
        </w:rPr>
        <w:t>азмещение нестационарных торговых объектов осуществляется в соответствии со схемой размещения нестационарных торговых объектов на территории муниципального образования городской округ город Сургут, утвержденной постановлением Администрации г</w:t>
      </w:r>
      <w:r>
        <w:rPr>
          <w:color w:val="000000" w:themeColor="text1"/>
          <w:sz w:val="28"/>
          <w:szCs w:val="28"/>
        </w:rPr>
        <w:t>орода</w:t>
      </w:r>
      <w:r w:rsidRPr="00B91DDE">
        <w:rPr>
          <w:color w:val="000000" w:themeColor="text1"/>
          <w:sz w:val="28"/>
          <w:szCs w:val="28"/>
        </w:rPr>
        <w:t xml:space="preserve"> Сургута от 03.04.2012 № 2199</w:t>
      </w:r>
      <w:r w:rsidR="0010184A">
        <w:rPr>
          <w:color w:val="000000" w:themeColor="text1"/>
          <w:sz w:val="28"/>
          <w:szCs w:val="28"/>
        </w:rPr>
        <w:t xml:space="preserve"> (далее – схема размещения)</w:t>
      </w:r>
      <w:r w:rsidRPr="00B91DDE">
        <w:rPr>
          <w:color w:val="000000" w:themeColor="text1"/>
          <w:sz w:val="28"/>
          <w:szCs w:val="28"/>
        </w:rPr>
        <w:t xml:space="preserve">. </w:t>
      </w:r>
    </w:p>
    <w:p w:rsidR="009F67DB" w:rsidRPr="009F67DB" w:rsidRDefault="009F67DB" w:rsidP="00175B24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F67DB">
        <w:rPr>
          <w:color w:val="000000" w:themeColor="text1"/>
          <w:sz w:val="28"/>
          <w:szCs w:val="28"/>
        </w:rPr>
        <w:t>Схема размещения является единой для муниципального образования городской округ город Сургут, разрабатывается, изменяется и дополняется в целях создания комфортной среды для граждан и хозяйствующих субъектов, осуществляющих розничную торговлю, а также в целях:</w:t>
      </w:r>
    </w:p>
    <w:p w:rsidR="009F67DB" w:rsidRPr="009F67DB" w:rsidRDefault="009F67DB" w:rsidP="00175B24">
      <w:pPr>
        <w:pStyle w:val="ac"/>
        <w:numPr>
          <w:ilvl w:val="0"/>
          <w:numId w:val="39"/>
        </w:numPr>
        <w:tabs>
          <w:tab w:val="left" w:pos="0"/>
          <w:tab w:val="left" w:pos="35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67DB">
        <w:rPr>
          <w:rFonts w:ascii="Times New Roman" w:hAnsi="Times New Roman"/>
          <w:color w:val="000000" w:themeColor="text1"/>
          <w:sz w:val="28"/>
          <w:szCs w:val="28"/>
        </w:rPr>
        <w:t>развития субъектов малого и среднего предпринимательства и повышения доступности товаров для населения;</w:t>
      </w:r>
    </w:p>
    <w:p w:rsidR="009F67DB" w:rsidRPr="009F67DB" w:rsidRDefault="009F67DB" w:rsidP="00175B24">
      <w:pPr>
        <w:pStyle w:val="ac"/>
        <w:numPr>
          <w:ilvl w:val="0"/>
          <w:numId w:val="39"/>
        </w:numPr>
        <w:tabs>
          <w:tab w:val="left" w:pos="0"/>
          <w:tab w:val="left" w:pos="35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67DB">
        <w:rPr>
          <w:rFonts w:ascii="Times New Roman" w:hAnsi="Times New Roman"/>
          <w:color w:val="000000" w:themeColor="text1"/>
          <w:sz w:val="28"/>
          <w:szCs w:val="28"/>
        </w:rPr>
        <w:t>обеспечения устойчивого развития территорий города;</w:t>
      </w:r>
    </w:p>
    <w:p w:rsidR="009F67DB" w:rsidRPr="009F67DB" w:rsidRDefault="009F67DB" w:rsidP="00175B24">
      <w:pPr>
        <w:pStyle w:val="ac"/>
        <w:numPr>
          <w:ilvl w:val="0"/>
          <w:numId w:val="39"/>
        </w:numPr>
        <w:tabs>
          <w:tab w:val="left" w:pos="0"/>
          <w:tab w:val="left" w:pos="35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67DB">
        <w:rPr>
          <w:rFonts w:ascii="Times New Roman" w:hAnsi="Times New Roman"/>
          <w:color w:val="000000" w:themeColor="text1"/>
          <w:sz w:val="28"/>
          <w:szCs w:val="28"/>
        </w:rPr>
        <w:t>достижения установленных нормативов минимальной обеспеченности населения города площадью торговых объектов;</w:t>
      </w:r>
    </w:p>
    <w:p w:rsidR="009F67DB" w:rsidRDefault="009F67DB" w:rsidP="00175B24">
      <w:pPr>
        <w:pStyle w:val="ac"/>
        <w:numPr>
          <w:ilvl w:val="0"/>
          <w:numId w:val="39"/>
        </w:numPr>
        <w:tabs>
          <w:tab w:val="left" w:pos="0"/>
          <w:tab w:val="left" w:pos="35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67DB">
        <w:rPr>
          <w:rFonts w:ascii="Times New Roman" w:hAnsi="Times New Roman"/>
          <w:color w:val="000000" w:themeColor="text1"/>
          <w:sz w:val="28"/>
          <w:szCs w:val="28"/>
        </w:rPr>
        <w:t>достижения максимального удобства и доступности расположения нестационарных торговых объектов для потребителей (по отношению к местам проживания, работы, а также в оживленных местах и местах расположения иных торговых объектов).</w:t>
      </w:r>
    </w:p>
    <w:p w:rsidR="009F67DB" w:rsidRDefault="009F67DB" w:rsidP="009F67DB">
      <w:pPr>
        <w:tabs>
          <w:tab w:val="left" w:pos="0"/>
          <w:tab w:val="left" w:pos="709"/>
          <w:tab w:val="left" w:pos="113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9F67DB">
        <w:rPr>
          <w:color w:val="000000" w:themeColor="text1"/>
          <w:sz w:val="28"/>
          <w:szCs w:val="28"/>
        </w:rPr>
        <w:t>Схема размещения нестационарных торговых объектов предусматривает размещение не менее чем шестьдесят процентов нестационарных торговых объектов, используемых</w:t>
      </w:r>
      <w:r w:rsidR="00C0530C">
        <w:rPr>
          <w:color w:val="000000" w:themeColor="text1"/>
          <w:sz w:val="28"/>
          <w:szCs w:val="28"/>
        </w:rPr>
        <w:t xml:space="preserve"> </w:t>
      </w:r>
      <w:r w:rsidRPr="009F67DB">
        <w:rPr>
          <w:color w:val="000000" w:themeColor="text1"/>
          <w:sz w:val="28"/>
          <w:szCs w:val="28"/>
        </w:rPr>
        <w:t xml:space="preserve">субъектами малого и среднего предпринимательства, </w:t>
      </w:r>
      <w:r w:rsidRPr="009F67DB">
        <w:rPr>
          <w:color w:val="000000" w:themeColor="text1"/>
          <w:sz w:val="28"/>
          <w:szCs w:val="28"/>
        </w:rPr>
        <w:lastRenderedPageBreak/>
        <w:t>осуществляющими торговую деятельность, от общего количества нестационарных торговых объектов.</w:t>
      </w:r>
    </w:p>
    <w:p w:rsidR="00DB7A8F" w:rsidRPr="009F67DB" w:rsidRDefault="00DB7A8F" w:rsidP="009F67DB">
      <w:pPr>
        <w:tabs>
          <w:tab w:val="left" w:pos="0"/>
          <w:tab w:val="left" w:pos="709"/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9F67DB" w:rsidRDefault="009F67DB" w:rsidP="009F67DB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F67DB">
        <w:rPr>
          <w:color w:val="000000" w:themeColor="text1"/>
          <w:sz w:val="28"/>
          <w:szCs w:val="28"/>
        </w:rPr>
        <w:t>Схема размещения, а также вносимые в нее изменения утверждаются постановлением Администрации города.</w:t>
      </w:r>
    </w:p>
    <w:p w:rsidR="009F67DB" w:rsidRPr="009F67DB" w:rsidRDefault="00B04C72" w:rsidP="009F67DB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Внесение изменений в </w:t>
      </w:r>
      <w:r w:rsidR="00DB7A8F">
        <w:rPr>
          <w:color w:val="000000" w:themeColor="text1"/>
          <w:sz w:val="28"/>
          <w:szCs w:val="28"/>
        </w:rPr>
        <w:t>с</w:t>
      </w:r>
      <w:r w:rsidR="009F67DB" w:rsidRPr="009F67DB">
        <w:rPr>
          <w:color w:val="000000" w:themeColor="text1"/>
          <w:sz w:val="28"/>
          <w:szCs w:val="28"/>
        </w:rPr>
        <w:t xml:space="preserve">хему размещения </w:t>
      </w:r>
      <w:r w:rsidR="00D5775C" w:rsidRPr="009F67DB">
        <w:rPr>
          <w:color w:val="000000" w:themeColor="text1"/>
          <w:sz w:val="28"/>
          <w:szCs w:val="28"/>
        </w:rPr>
        <w:t xml:space="preserve">вносятся не чаще одного раза в год </w:t>
      </w:r>
      <w:r w:rsidR="00175B24">
        <w:rPr>
          <w:color w:val="000000" w:themeColor="text1"/>
          <w:sz w:val="28"/>
          <w:szCs w:val="28"/>
        </w:rPr>
        <w:t xml:space="preserve">      </w:t>
      </w:r>
      <w:r w:rsidR="00D5775C">
        <w:rPr>
          <w:color w:val="000000" w:themeColor="text1"/>
          <w:sz w:val="28"/>
          <w:szCs w:val="28"/>
        </w:rPr>
        <w:t xml:space="preserve">и </w:t>
      </w:r>
      <w:r w:rsidR="009F67DB" w:rsidRPr="009F67DB">
        <w:rPr>
          <w:color w:val="000000" w:themeColor="text1"/>
          <w:sz w:val="28"/>
          <w:szCs w:val="28"/>
        </w:rPr>
        <w:t>осуществляется по следующим основаниям:</w:t>
      </w:r>
    </w:p>
    <w:p w:rsidR="00D5775C" w:rsidRPr="00D5775C" w:rsidRDefault="00D5775C" w:rsidP="00D5775C">
      <w:pPr>
        <w:pStyle w:val="ac"/>
        <w:numPr>
          <w:ilvl w:val="0"/>
          <w:numId w:val="40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F67DB" w:rsidRPr="00D5775C">
        <w:rPr>
          <w:rFonts w:ascii="Times New Roman" w:hAnsi="Times New Roman"/>
          <w:color w:val="000000" w:themeColor="text1"/>
          <w:sz w:val="28"/>
          <w:szCs w:val="28"/>
        </w:rPr>
        <w:t xml:space="preserve">о результатам рассмотрения </w:t>
      </w:r>
      <w:r w:rsidR="00C0530C">
        <w:rPr>
          <w:rFonts w:ascii="Times New Roman" w:hAnsi="Times New Roman"/>
          <w:color w:val="000000" w:themeColor="text1"/>
          <w:sz w:val="28"/>
          <w:szCs w:val="28"/>
        </w:rPr>
        <w:t>заявлений</w:t>
      </w:r>
      <w:r w:rsidR="009F67DB" w:rsidRPr="00D5775C">
        <w:rPr>
          <w:rFonts w:ascii="Times New Roman" w:hAnsi="Times New Roman"/>
          <w:color w:val="000000" w:themeColor="text1"/>
          <w:sz w:val="28"/>
          <w:szCs w:val="28"/>
        </w:rPr>
        <w:t xml:space="preserve"> хозяйствующих </w:t>
      </w:r>
      <w:r w:rsidR="00C0530C">
        <w:rPr>
          <w:rFonts w:ascii="Times New Roman" w:hAnsi="Times New Roman"/>
          <w:color w:val="000000" w:themeColor="text1"/>
          <w:sz w:val="28"/>
          <w:szCs w:val="28"/>
        </w:rPr>
        <w:t xml:space="preserve">субъектов </w:t>
      </w:r>
      <w:r w:rsidR="00175B2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9F67DB" w:rsidRPr="00D5775C">
        <w:rPr>
          <w:rFonts w:ascii="Times New Roman" w:hAnsi="Times New Roman"/>
          <w:color w:val="000000" w:themeColor="text1"/>
          <w:sz w:val="28"/>
          <w:szCs w:val="28"/>
        </w:rPr>
        <w:t>с предложением о включении нового места размещения неста</w:t>
      </w:r>
      <w:r w:rsidRPr="00D5775C">
        <w:rPr>
          <w:rFonts w:ascii="Times New Roman" w:hAnsi="Times New Roman"/>
          <w:color w:val="000000" w:themeColor="text1"/>
          <w:sz w:val="28"/>
          <w:szCs w:val="28"/>
        </w:rPr>
        <w:t xml:space="preserve">ционарного торгового </w:t>
      </w:r>
      <w:r w:rsidR="00DB7A8F">
        <w:rPr>
          <w:rFonts w:ascii="Times New Roman" w:hAnsi="Times New Roman"/>
          <w:color w:val="000000" w:themeColor="text1"/>
          <w:sz w:val="28"/>
          <w:szCs w:val="28"/>
        </w:rPr>
        <w:t>объекта в с</w:t>
      </w:r>
      <w:r w:rsidR="009F67DB" w:rsidRPr="00D5775C">
        <w:rPr>
          <w:rFonts w:ascii="Times New Roman" w:hAnsi="Times New Roman"/>
          <w:color w:val="000000" w:themeColor="text1"/>
          <w:sz w:val="28"/>
          <w:szCs w:val="28"/>
        </w:rPr>
        <w:t>хему размещения.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7DB" w:rsidRPr="00D5775C">
        <w:rPr>
          <w:rFonts w:ascii="Times New Roman" w:hAnsi="Times New Roman"/>
          <w:color w:val="000000" w:themeColor="text1"/>
          <w:sz w:val="28"/>
          <w:szCs w:val="28"/>
        </w:rPr>
        <w:t>Заявление направляется ежегодно в период с 15 января по 01 сентября в письменном виде на бумажном носителе по форме согласно приложению 1 к положению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F67DB" w:rsidRPr="00D577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F67DB" w:rsidRDefault="00D5775C" w:rsidP="00C0530C">
      <w:pPr>
        <w:pStyle w:val="ac"/>
        <w:numPr>
          <w:ilvl w:val="0"/>
          <w:numId w:val="40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F67DB" w:rsidRPr="00D5775C">
        <w:rPr>
          <w:rFonts w:ascii="Times New Roman" w:hAnsi="Times New Roman"/>
          <w:color w:val="000000" w:themeColor="text1"/>
          <w:sz w:val="28"/>
          <w:szCs w:val="28"/>
        </w:rPr>
        <w:t xml:space="preserve">о инициативе структурных подразделений Администрации города </w:t>
      </w:r>
      <w:r w:rsidR="00175B2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9F67DB" w:rsidRPr="00D5775C">
        <w:rPr>
          <w:rFonts w:ascii="Times New Roman" w:hAnsi="Times New Roman"/>
          <w:color w:val="000000" w:themeColor="text1"/>
          <w:sz w:val="28"/>
          <w:szCs w:val="28"/>
        </w:rPr>
        <w:t>в случаях</w:t>
      </w:r>
      <w:r w:rsidRPr="00D5775C">
        <w:rPr>
          <w:rFonts w:ascii="Times New Roman" w:hAnsi="Times New Roman"/>
          <w:color w:val="000000" w:themeColor="text1"/>
          <w:sz w:val="28"/>
          <w:szCs w:val="28"/>
        </w:rPr>
        <w:t xml:space="preserve">, определенных в п. 7.2 раздела </w:t>
      </w:r>
      <w:r w:rsidRPr="00D5775C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D5775C">
        <w:rPr>
          <w:rFonts w:ascii="Times New Roman" w:hAnsi="Times New Roman"/>
          <w:color w:val="000000" w:themeColor="text1"/>
          <w:sz w:val="28"/>
          <w:szCs w:val="28"/>
        </w:rPr>
        <w:t xml:space="preserve"> Положения о размещении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530C" w:rsidRPr="00C0530C" w:rsidRDefault="00C0530C" w:rsidP="00C0530C">
      <w:pPr>
        <w:tabs>
          <w:tab w:val="left" w:pos="0"/>
          <w:tab w:val="left" w:pos="709"/>
          <w:tab w:val="left" w:pos="113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B7A8F">
        <w:rPr>
          <w:color w:val="000000" w:themeColor="text1"/>
          <w:sz w:val="28"/>
          <w:szCs w:val="28"/>
        </w:rPr>
        <w:t>Внесение изменений в с</w:t>
      </w:r>
      <w:r w:rsidRPr="00C0530C">
        <w:rPr>
          <w:color w:val="000000" w:themeColor="text1"/>
          <w:sz w:val="28"/>
          <w:szCs w:val="28"/>
        </w:rPr>
        <w:t>хему размещения осуществляется в следующем порядке:</w:t>
      </w:r>
    </w:p>
    <w:p w:rsidR="008431BA" w:rsidRDefault="008431BA" w:rsidP="008431BA">
      <w:pPr>
        <w:pStyle w:val="ac"/>
        <w:tabs>
          <w:tab w:val="left" w:pos="0"/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530C" w:rsidRDefault="00C0530C" w:rsidP="008431BA">
      <w:pPr>
        <w:pStyle w:val="ac"/>
        <w:tabs>
          <w:tab w:val="left" w:pos="0"/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775C" w:rsidRPr="008431BA" w:rsidRDefault="00D5775C" w:rsidP="00C0530C">
      <w:pPr>
        <w:pStyle w:val="ac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431BA">
        <w:rPr>
          <w:rFonts w:ascii="Times New Roman" w:hAnsi="Times New Roman"/>
          <w:i/>
          <w:sz w:val="28"/>
          <w:szCs w:val="28"/>
        </w:rPr>
        <w:t xml:space="preserve">Прием заявлений </w:t>
      </w:r>
      <w:r w:rsidRPr="008431BA">
        <w:rPr>
          <w:rFonts w:ascii="Times New Roman" w:hAnsi="Times New Roman"/>
          <w:i/>
          <w:color w:val="000000" w:themeColor="text1"/>
          <w:sz w:val="28"/>
          <w:szCs w:val="28"/>
        </w:rPr>
        <w:t>с 15 января по 01 сентября</w:t>
      </w:r>
    </w:p>
    <w:p w:rsidR="00D5775C" w:rsidRPr="008431BA" w:rsidRDefault="00D5775C" w:rsidP="00C0530C">
      <w:pPr>
        <w:pStyle w:val="ac"/>
        <w:numPr>
          <w:ilvl w:val="0"/>
          <w:numId w:val="41"/>
        </w:numPr>
        <w:tabs>
          <w:tab w:val="left" w:pos="349"/>
        </w:tabs>
        <w:spacing w:after="0" w:line="240" w:lineRule="auto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D5775C" w:rsidRPr="008431BA" w:rsidRDefault="00DB7A8F" w:rsidP="00C0530C">
      <w:pPr>
        <w:tabs>
          <w:tab w:val="left" w:pos="34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Разработка проекта с</w:t>
      </w:r>
      <w:r w:rsidR="00D5775C" w:rsidRPr="008431BA">
        <w:rPr>
          <w:i/>
          <w:sz w:val="28"/>
          <w:szCs w:val="28"/>
        </w:rPr>
        <w:t>хемы размещения</w:t>
      </w:r>
      <w:r w:rsidR="00B04C72">
        <w:rPr>
          <w:i/>
          <w:sz w:val="28"/>
          <w:szCs w:val="28"/>
        </w:rPr>
        <w:t>,</w:t>
      </w:r>
    </w:p>
    <w:p w:rsidR="009F0BA7" w:rsidRPr="008431BA" w:rsidRDefault="009F0BA7" w:rsidP="00C0530C">
      <w:pPr>
        <w:tabs>
          <w:tab w:val="left" w:pos="349"/>
        </w:tabs>
        <w:jc w:val="center"/>
        <w:rPr>
          <w:i/>
          <w:sz w:val="28"/>
          <w:szCs w:val="28"/>
        </w:rPr>
      </w:pPr>
      <w:r w:rsidRPr="008431BA">
        <w:rPr>
          <w:i/>
          <w:sz w:val="28"/>
          <w:szCs w:val="28"/>
        </w:rPr>
        <w:t>вынесение его на рассмотрение рабочей группы</w:t>
      </w:r>
    </w:p>
    <w:p w:rsidR="00D5775C" w:rsidRPr="008431BA" w:rsidRDefault="00D5775C" w:rsidP="00C0530C">
      <w:pPr>
        <w:tabs>
          <w:tab w:val="left" w:pos="349"/>
        </w:tabs>
        <w:jc w:val="center"/>
        <w:rPr>
          <w:i/>
          <w:sz w:val="28"/>
          <w:szCs w:val="28"/>
        </w:rPr>
      </w:pPr>
      <w:r w:rsidRPr="008431BA">
        <w:rPr>
          <w:i/>
          <w:sz w:val="28"/>
          <w:szCs w:val="28"/>
        </w:rPr>
        <w:t>не позднее 20 октября</w:t>
      </w:r>
    </w:p>
    <w:p w:rsidR="00D5775C" w:rsidRPr="008431BA" w:rsidRDefault="00D5775C" w:rsidP="00C0530C">
      <w:pPr>
        <w:pStyle w:val="ac"/>
        <w:numPr>
          <w:ilvl w:val="0"/>
          <w:numId w:val="41"/>
        </w:numPr>
        <w:tabs>
          <w:tab w:val="left" w:pos="349"/>
        </w:tabs>
        <w:spacing w:after="0" w:line="240" w:lineRule="auto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D5775C" w:rsidRPr="008431BA" w:rsidRDefault="009F0BA7" w:rsidP="00C0530C">
      <w:pPr>
        <w:tabs>
          <w:tab w:val="left" w:pos="349"/>
        </w:tabs>
        <w:jc w:val="center"/>
        <w:rPr>
          <w:i/>
          <w:sz w:val="28"/>
          <w:szCs w:val="28"/>
        </w:rPr>
      </w:pPr>
      <w:r w:rsidRPr="008431BA">
        <w:rPr>
          <w:i/>
          <w:sz w:val="28"/>
          <w:szCs w:val="28"/>
        </w:rPr>
        <w:t>Формирование проекта</w:t>
      </w:r>
      <w:r w:rsidR="00DB7A8F">
        <w:rPr>
          <w:i/>
          <w:sz w:val="28"/>
          <w:szCs w:val="28"/>
        </w:rPr>
        <w:t xml:space="preserve"> с</w:t>
      </w:r>
      <w:r w:rsidRPr="008431BA">
        <w:rPr>
          <w:i/>
          <w:sz w:val="28"/>
          <w:szCs w:val="28"/>
        </w:rPr>
        <w:t>хемы размещения</w:t>
      </w:r>
    </w:p>
    <w:p w:rsidR="009F0BA7" w:rsidRPr="008431BA" w:rsidRDefault="009F0BA7" w:rsidP="00C0530C">
      <w:pPr>
        <w:tabs>
          <w:tab w:val="left" w:pos="349"/>
        </w:tabs>
        <w:jc w:val="center"/>
        <w:rPr>
          <w:i/>
          <w:sz w:val="28"/>
          <w:szCs w:val="28"/>
        </w:rPr>
      </w:pPr>
      <w:r w:rsidRPr="008431BA">
        <w:rPr>
          <w:i/>
          <w:color w:val="000000" w:themeColor="text1"/>
          <w:sz w:val="28"/>
          <w:szCs w:val="28"/>
        </w:rPr>
        <w:t>не позднее 25 октября</w:t>
      </w:r>
    </w:p>
    <w:p w:rsidR="00D5775C" w:rsidRPr="008431BA" w:rsidRDefault="00D5775C" w:rsidP="00C0530C">
      <w:pPr>
        <w:pStyle w:val="ac"/>
        <w:numPr>
          <w:ilvl w:val="0"/>
          <w:numId w:val="41"/>
        </w:numPr>
        <w:tabs>
          <w:tab w:val="left" w:pos="349"/>
        </w:tabs>
        <w:spacing w:after="0" w:line="240" w:lineRule="auto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9F0BA7" w:rsidRPr="008431BA" w:rsidRDefault="009F0BA7" w:rsidP="00C0530C">
      <w:pPr>
        <w:tabs>
          <w:tab w:val="left" w:pos="0"/>
          <w:tab w:val="left" w:pos="709"/>
          <w:tab w:val="left" w:pos="1134"/>
        </w:tabs>
        <w:jc w:val="center"/>
        <w:rPr>
          <w:i/>
          <w:color w:val="000000" w:themeColor="text1"/>
          <w:sz w:val="28"/>
          <w:szCs w:val="28"/>
        </w:rPr>
      </w:pPr>
      <w:r w:rsidRPr="008431BA">
        <w:rPr>
          <w:i/>
          <w:color w:val="000000" w:themeColor="text1"/>
          <w:sz w:val="28"/>
          <w:szCs w:val="28"/>
        </w:rPr>
        <w:t>Проведение публичных слушаний в течение 30-и рабочих дней</w:t>
      </w:r>
    </w:p>
    <w:p w:rsidR="009F0BA7" w:rsidRPr="008431BA" w:rsidRDefault="00DB7A8F" w:rsidP="00C0530C">
      <w:pPr>
        <w:tabs>
          <w:tab w:val="left" w:pos="0"/>
          <w:tab w:val="left" w:pos="709"/>
          <w:tab w:val="left" w:pos="1134"/>
        </w:tabs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со дня формирования проекта с</w:t>
      </w:r>
      <w:r w:rsidR="009F0BA7" w:rsidRPr="008431BA">
        <w:rPr>
          <w:i/>
          <w:color w:val="000000" w:themeColor="text1"/>
          <w:sz w:val="28"/>
          <w:szCs w:val="28"/>
        </w:rPr>
        <w:t>хемы</w:t>
      </w:r>
      <w:r w:rsidR="008431BA" w:rsidRPr="008431BA">
        <w:rPr>
          <w:i/>
          <w:color w:val="000000" w:themeColor="text1"/>
          <w:sz w:val="28"/>
          <w:szCs w:val="28"/>
        </w:rPr>
        <w:t xml:space="preserve"> размещения</w:t>
      </w:r>
    </w:p>
    <w:p w:rsidR="008431BA" w:rsidRPr="008431BA" w:rsidRDefault="008431BA" w:rsidP="00C0530C">
      <w:pPr>
        <w:pStyle w:val="ac"/>
        <w:numPr>
          <w:ilvl w:val="0"/>
          <w:numId w:val="41"/>
        </w:numPr>
        <w:tabs>
          <w:tab w:val="left" w:pos="349"/>
        </w:tabs>
        <w:spacing w:after="0" w:line="240" w:lineRule="auto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8431BA" w:rsidRPr="008431BA" w:rsidRDefault="00DB7A8F" w:rsidP="00C0530C">
      <w:pPr>
        <w:tabs>
          <w:tab w:val="left" w:pos="0"/>
          <w:tab w:val="left" w:pos="709"/>
          <w:tab w:val="left" w:pos="1134"/>
        </w:tabs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Согласование проекта с</w:t>
      </w:r>
      <w:r w:rsidR="008431BA" w:rsidRPr="008431BA">
        <w:rPr>
          <w:i/>
          <w:color w:val="000000" w:themeColor="text1"/>
          <w:sz w:val="28"/>
          <w:szCs w:val="28"/>
        </w:rPr>
        <w:t xml:space="preserve">хемы размещения в соответствии с </w:t>
      </w:r>
    </w:p>
    <w:p w:rsidR="009F0BA7" w:rsidRDefault="008431BA" w:rsidP="00C0530C">
      <w:pPr>
        <w:tabs>
          <w:tab w:val="left" w:pos="0"/>
          <w:tab w:val="left" w:pos="709"/>
          <w:tab w:val="left" w:pos="1134"/>
        </w:tabs>
        <w:jc w:val="center"/>
        <w:rPr>
          <w:i/>
          <w:color w:val="000000" w:themeColor="text1"/>
          <w:sz w:val="28"/>
          <w:szCs w:val="28"/>
        </w:rPr>
      </w:pPr>
      <w:r w:rsidRPr="008431BA">
        <w:rPr>
          <w:i/>
          <w:color w:val="000000" w:themeColor="text1"/>
          <w:sz w:val="28"/>
          <w:szCs w:val="28"/>
        </w:rPr>
        <w:t xml:space="preserve">Регламентом Администрации города, утвержденным распоряжением Администрации города от 30.12.2005 </w:t>
      </w:r>
      <w:r>
        <w:rPr>
          <w:i/>
          <w:color w:val="000000" w:themeColor="text1"/>
          <w:sz w:val="28"/>
          <w:szCs w:val="28"/>
        </w:rPr>
        <w:t>№</w:t>
      </w:r>
      <w:r w:rsidRPr="008431BA">
        <w:rPr>
          <w:i/>
          <w:color w:val="000000" w:themeColor="text1"/>
          <w:sz w:val="28"/>
          <w:szCs w:val="28"/>
        </w:rPr>
        <w:t xml:space="preserve"> 3686</w:t>
      </w:r>
    </w:p>
    <w:p w:rsidR="008431BA" w:rsidRPr="008431BA" w:rsidRDefault="008431BA" w:rsidP="00C0530C">
      <w:pPr>
        <w:pStyle w:val="ac"/>
        <w:numPr>
          <w:ilvl w:val="0"/>
          <w:numId w:val="41"/>
        </w:numPr>
        <w:tabs>
          <w:tab w:val="left" w:pos="349"/>
        </w:tabs>
        <w:spacing w:after="0" w:line="240" w:lineRule="auto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8431BA" w:rsidRPr="00C0530C" w:rsidRDefault="00C0530C" w:rsidP="00C0530C">
      <w:pPr>
        <w:tabs>
          <w:tab w:val="left" w:pos="0"/>
          <w:tab w:val="left" w:pos="709"/>
          <w:tab w:val="left" w:pos="1134"/>
        </w:tabs>
        <w:jc w:val="center"/>
        <w:rPr>
          <w:i/>
          <w:color w:val="000000" w:themeColor="text1"/>
          <w:sz w:val="28"/>
          <w:szCs w:val="28"/>
        </w:rPr>
      </w:pPr>
      <w:r w:rsidRPr="00C0530C">
        <w:rPr>
          <w:i/>
          <w:color w:val="000000" w:themeColor="text1"/>
          <w:sz w:val="28"/>
          <w:szCs w:val="28"/>
        </w:rPr>
        <w:t>О</w:t>
      </w:r>
      <w:r w:rsidR="008431BA" w:rsidRPr="00C0530C">
        <w:rPr>
          <w:i/>
          <w:color w:val="000000" w:themeColor="text1"/>
          <w:sz w:val="28"/>
          <w:szCs w:val="28"/>
        </w:rPr>
        <w:t>фициально</w:t>
      </w:r>
      <w:r w:rsidRPr="00C0530C">
        <w:rPr>
          <w:i/>
          <w:color w:val="000000" w:themeColor="text1"/>
          <w:sz w:val="28"/>
          <w:szCs w:val="28"/>
        </w:rPr>
        <w:t>е</w:t>
      </w:r>
      <w:r w:rsidR="008431BA" w:rsidRPr="00C0530C">
        <w:rPr>
          <w:i/>
          <w:color w:val="000000" w:themeColor="text1"/>
          <w:sz w:val="28"/>
          <w:szCs w:val="28"/>
        </w:rPr>
        <w:t xml:space="preserve"> опубликовани</w:t>
      </w:r>
      <w:r w:rsidRPr="00C0530C">
        <w:rPr>
          <w:i/>
          <w:color w:val="000000" w:themeColor="text1"/>
          <w:sz w:val="28"/>
          <w:szCs w:val="28"/>
        </w:rPr>
        <w:t xml:space="preserve">е </w:t>
      </w:r>
      <w:r w:rsidR="00DB7A8F">
        <w:rPr>
          <w:i/>
          <w:color w:val="000000" w:themeColor="text1"/>
          <w:sz w:val="28"/>
          <w:szCs w:val="28"/>
        </w:rPr>
        <w:t>с</w:t>
      </w:r>
      <w:r w:rsidRPr="00C0530C">
        <w:rPr>
          <w:i/>
          <w:color w:val="000000" w:themeColor="text1"/>
          <w:sz w:val="28"/>
          <w:szCs w:val="28"/>
        </w:rPr>
        <w:t>хемы размещения</w:t>
      </w:r>
      <w:r w:rsidR="008431BA" w:rsidRPr="00C0530C">
        <w:rPr>
          <w:i/>
          <w:color w:val="000000" w:themeColor="text1"/>
          <w:sz w:val="28"/>
          <w:szCs w:val="28"/>
        </w:rPr>
        <w:t xml:space="preserve"> </w:t>
      </w:r>
    </w:p>
    <w:p w:rsidR="008431BA" w:rsidRPr="008431BA" w:rsidRDefault="008431BA" w:rsidP="00C0530C">
      <w:pPr>
        <w:pStyle w:val="ac"/>
        <w:numPr>
          <w:ilvl w:val="0"/>
          <w:numId w:val="41"/>
        </w:numPr>
        <w:tabs>
          <w:tab w:val="left" w:pos="349"/>
        </w:tabs>
        <w:spacing w:after="0" w:line="240" w:lineRule="auto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8431BA" w:rsidRPr="008431BA" w:rsidRDefault="008431BA" w:rsidP="00C0530C">
      <w:pPr>
        <w:tabs>
          <w:tab w:val="left" w:pos="0"/>
          <w:tab w:val="left" w:pos="709"/>
          <w:tab w:val="left" w:pos="1134"/>
        </w:tabs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Р</w:t>
      </w:r>
      <w:r w:rsidRPr="008431BA">
        <w:rPr>
          <w:i/>
          <w:color w:val="000000" w:themeColor="text1"/>
          <w:sz w:val="28"/>
          <w:szCs w:val="28"/>
        </w:rPr>
        <w:t>азмещени</w:t>
      </w:r>
      <w:r w:rsidR="00C0530C">
        <w:rPr>
          <w:i/>
          <w:color w:val="000000" w:themeColor="text1"/>
          <w:sz w:val="28"/>
          <w:szCs w:val="28"/>
        </w:rPr>
        <w:t>е</w:t>
      </w:r>
      <w:r w:rsidRPr="008431BA">
        <w:rPr>
          <w:i/>
          <w:color w:val="000000" w:themeColor="text1"/>
          <w:sz w:val="28"/>
          <w:szCs w:val="28"/>
        </w:rPr>
        <w:t xml:space="preserve"> на официальном портале Администрации города,</w:t>
      </w:r>
    </w:p>
    <w:p w:rsidR="008431BA" w:rsidRPr="008431BA" w:rsidRDefault="008431BA" w:rsidP="00C0530C">
      <w:pPr>
        <w:tabs>
          <w:tab w:val="left" w:pos="0"/>
          <w:tab w:val="left" w:pos="709"/>
          <w:tab w:val="left" w:pos="1134"/>
        </w:tabs>
        <w:jc w:val="center"/>
        <w:rPr>
          <w:i/>
          <w:color w:val="000000" w:themeColor="text1"/>
          <w:sz w:val="28"/>
          <w:szCs w:val="28"/>
        </w:rPr>
      </w:pPr>
      <w:r w:rsidRPr="008431BA">
        <w:rPr>
          <w:i/>
          <w:color w:val="000000" w:themeColor="text1"/>
          <w:sz w:val="28"/>
          <w:szCs w:val="28"/>
        </w:rPr>
        <w:t xml:space="preserve">официальном сайте органов исполнительной власти </w:t>
      </w:r>
    </w:p>
    <w:p w:rsidR="008431BA" w:rsidRPr="008431BA" w:rsidRDefault="008431BA" w:rsidP="00C0530C">
      <w:pPr>
        <w:tabs>
          <w:tab w:val="left" w:pos="0"/>
          <w:tab w:val="left" w:pos="709"/>
          <w:tab w:val="left" w:pos="1134"/>
        </w:tabs>
        <w:jc w:val="center"/>
        <w:rPr>
          <w:i/>
          <w:color w:val="000000" w:themeColor="text1"/>
          <w:sz w:val="28"/>
          <w:szCs w:val="28"/>
        </w:rPr>
      </w:pPr>
      <w:r w:rsidRPr="008431BA">
        <w:rPr>
          <w:i/>
          <w:color w:val="000000" w:themeColor="text1"/>
          <w:sz w:val="28"/>
          <w:szCs w:val="28"/>
        </w:rPr>
        <w:t xml:space="preserve">Ханты-Мансийского автономного округа - Югры </w:t>
      </w:r>
    </w:p>
    <w:p w:rsidR="009F67DB" w:rsidRDefault="009F67DB" w:rsidP="00C0530C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F0BC7" w:rsidRDefault="00FF0BC7" w:rsidP="00C0530C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04C72" w:rsidRDefault="00B04C72" w:rsidP="00C0530C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04C72" w:rsidRDefault="00B04C72" w:rsidP="00C0530C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04C72" w:rsidRDefault="00B04C72" w:rsidP="00C0530C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91DDE" w:rsidRPr="00B91DDE" w:rsidRDefault="00175B24" w:rsidP="00175B24">
      <w:pPr>
        <w:tabs>
          <w:tab w:val="left" w:pos="0"/>
          <w:tab w:val="left" w:pos="709"/>
          <w:tab w:val="left" w:pos="113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="00B91DDE" w:rsidRPr="00B91DDE">
        <w:rPr>
          <w:color w:val="000000" w:themeColor="text1"/>
          <w:sz w:val="28"/>
          <w:szCs w:val="28"/>
        </w:rPr>
        <w:t xml:space="preserve">Схема размещения </w:t>
      </w:r>
      <w:r w:rsidR="00DC051D">
        <w:rPr>
          <w:color w:val="000000" w:themeColor="text1"/>
          <w:sz w:val="28"/>
          <w:szCs w:val="28"/>
        </w:rPr>
        <w:t>включает</w:t>
      </w:r>
      <w:r w:rsidR="00B91DDE" w:rsidRPr="00B91DDE">
        <w:rPr>
          <w:color w:val="000000" w:themeColor="text1"/>
          <w:sz w:val="28"/>
          <w:szCs w:val="28"/>
        </w:rPr>
        <w:t xml:space="preserve"> </w:t>
      </w:r>
      <w:r w:rsidR="00C0530C">
        <w:rPr>
          <w:color w:val="000000" w:themeColor="text1"/>
          <w:sz w:val="28"/>
          <w:szCs w:val="28"/>
        </w:rPr>
        <w:t xml:space="preserve">следующую </w:t>
      </w:r>
      <w:r w:rsidR="00B91DDE" w:rsidRPr="00B91DDE">
        <w:rPr>
          <w:color w:val="000000" w:themeColor="text1"/>
          <w:sz w:val="28"/>
          <w:szCs w:val="28"/>
        </w:rPr>
        <w:t>информацию:</w:t>
      </w:r>
    </w:p>
    <w:p w:rsidR="00B91DDE" w:rsidRPr="00175B24" w:rsidRDefault="00B91DDE" w:rsidP="00175B24">
      <w:pPr>
        <w:pStyle w:val="ac"/>
        <w:numPr>
          <w:ilvl w:val="0"/>
          <w:numId w:val="42"/>
        </w:numPr>
        <w:tabs>
          <w:tab w:val="left" w:pos="0"/>
          <w:tab w:val="left" w:pos="35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B24">
        <w:rPr>
          <w:rFonts w:ascii="Times New Roman" w:hAnsi="Times New Roman"/>
          <w:color w:val="000000" w:themeColor="text1"/>
          <w:sz w:val="28"/>
          <w:szCs w:val="28"/>
        </w:rPr>
        <w:t>наименовани</w:t>
      </w:r>
      <w:r w:rsidR="00C0530C" w:rsidRPr="00175B2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75B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5B24">
        <w:rPr>
          <w:rFonts w:ascii="Times New Roman" w:hAnsi="Times New Roman"/>
          <w:sz w:val="28"/>
          <w:szCs w:val="28"/>
        </w:rPr>
        <w:t>субъекта торговли;</w:t>
      </w:r>
    </w:p>
    <w:p w:rsidR="00B91DDE" w:rsidRPr="00175B24" w:rsidRDefault="00B91DDE" w:rsidP="00175B24">
      <w:pPr>
        <w:pStyle w:val="ac"/>
        <w:numPr>
          <w:ilvl w:val="0"/>
          <w:numId w:val="42"/>
        </w:numPr>
        <w:tabs>
          <w:tab w:val="left" w:pos="0"/>
          <w:tab w:val="left" w:pos="35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B24">
        <w:rPr>
          <w:rFonts w:ascii="Times New Roman" w:hAnsi="Times New Roman"/>
          <w:sz w:val="28"/>
          <w:szCs w:val="28"/>
        </w:rPr>
        <w:t>юридическ</w:t>
      </w:r>
      <w:r w:rsidR="00C0530C" w:rsidRPr="00175B24">
        <w:rPr>
          <w:rFonts w:ascii="Times New Roman" w:hAnsi="Times New Roman"/>
          <w:sz w:val="28"/>
          <w:szCs w:val="28"/>
        </w:rPr>
        <w:t>ий</w:t>
      </w:r>
      <w:r w:rsidRPr="00175B24">
        <w:rPr>
          <w:rFonts w:ascii="Times New Roman" w:hAnsi="Times New Roman"/>
          <w:sz w:val="28"/>
          <w:szCs w:val="28"/>
        </w:rPr>
        <w:t xml:space="preserve"> адрес субъекта торговли;</w:t>
      </w:r>
    </w:p>
    <w:p w:rsidR="00B91DDE" w:rsidRPr="00175B24" w:rsidRDefault="00B91DDE" w:rsidP="00175B24">
      <w:pPr>
        <w:pStyle w:val="ac"/>
        <w:numPr>
          <w:ilvl w:val="0"/>
          <w:numId w:val="42"/>
        </w:numPr>
        <w:tabs>
          <w:tab w:val="left" w:pos="0"/>
          <w:tab w:val="left" w:pos="35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B24">
        <w:rPr>
          <w:rFonts w:ascii="Times New Roman" w:hAnsi="Times New Roman"/>
          <w:sz w:val="28"/>
          <w:szCs w:val="28"/>
        </w:rPr>
        <w:t>количеств</w:t>
      </w:r>
      <w:r w:rsidR="00C0530C" w:rsidRPr="00175B24">
        <w:rPr>
          <w:rFonts w:ascii="Times New Roman" w:hAnsi="Times New Roman"/>
          <w:sz w:val="28"/>
          <w:szCs w:val="28"/>
        </w:rPr>
        <w:t>о</w:t>
      </w:r>
      <w:r w:rsidRPr="00175B24">
        <w:rPr>
          <w:rFonts w:ascii="Times New Roman" w:hAnsi="Times New Roman"/>
          <w:sz w:val="28"/>
          <w:szCs w:val="28"/>
        </w:rPr>
        <w:t xml:space="preserve"> размещенных нестационарных торговых объектов;</w:t>
      </w:r>
    </w:p>
    <w:p w:rsidR="00B91DDE" w:rsidRPr="00175B24" w:rsidRDefault="00B91DDE" w:rsidP="00175B24">
      <w:pPr>
        <w:pStyle w:val="ac"/>
        <w:numPr>
          <w:ilvl w:val="0"/>
          <w:numId w:val="42"/>
        </w:numPr>
        <w:tabs>
          <w:tab w:val="left" w:pos="0"/>
          <w:tab w:val="left" w:pos="35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B24">
        <w:rPr>
          <w:rFonts w:ascii="Times New Roman" w:hAnsi="Times New Roman"/>
          <w:sz w:val="28"/>
          <w:szCs w:val="28"/>
        </w:rPr>
        <w:t>месторасположени</w:t>
      </w:r>
      <w:r w:rsidR="00C0530C" w:rsidRPr="00175B24">
        <w:rPr>
          <w:rFonts w:ascii="Times New Roman" w:hAnsi="Times New Roman"/>
          <w:sz w:val="28"/>
          <w:szCs w:val="28"/>
        </w:rPr>
        <w:t>е</w:t>
      </w:r>
      <w:r w:rsidRPr="00175B24">
        <w:rPr>
          <w:rFonts w:ascii="Times New Roman" w:hAnsi="Times New Roman"/>
          <w:sz w:val="28"/>
          <w:szCs w:val="28"/>
        </w:rPr>
        <w:t xml:space="preserve"> нестационарного торгового объекта;</w:t>
      </w:r>
    </w:p>
    <w:p w:rsidR="00B91DDE" w:rsidRPr="00175B24" w:rsidRDefault="00B91DDE" w:rsidP="00175B24">
      <w:pPr>
        <w:pStyle w:val="ac"/>
        <w:numPr>
          <w:ilvl w:val="0"/>
          <w:numId w:val="42"/>
        </w:numPr>
        <w:tabs>
          <w:tab w:val="left" w:pos="0"/>
          <w:tab w:val="left" w:pos="35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B24">
        <w:rPr>
          <w:rFonts w:ascii="Times New Roman" w:hAnsi="Times New Roman"/>
          <w:sz w:val="28"/>
          <w:szCs w:val="28"/>
        </w:rPr>
        <w:t>вид объекта;</w:t>
      </w:r>
    </w:p>
    <w:p w:rsidR="00B91DDE" w:rsidRPr="00175B24" w:rsidRDefault="00B91DDE" w:rsidP="00175B24">
      <w:pPr>
        <w:pStyle w:val="ac"/>
        <w:numPr>
          <w:ilvl w:val="0"/>
          <w:numId w:val="42"/>
        </w:numPr>
        <w:tabs>
          <w:tab w:val="left" w:pos="0"/>
          <w:tab w:val="left" w:pos="35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B24">
        <w:rPr>
          <w:rFonts w:ascii="Times New Roman" w:hAnsi="Times New Roman"/>
          <w:sz w:val="28"/>
          <w:szCs w:val="28"/>
        </w:rPr>
        <w:t>специализаци</w:t>
      </w:r>
      <w:r w:rsidR="00C0530C" w:rsidRPr="00175B24">
        <w:rPr>
          <w:rFonts w:ascii="Times New Roman" w:hAnsi="Times New Roman"/>
          <w:sz w:val="28"/>
          <w:szCs w:val="28"/>
        </w:rPr>
        <w:t>я</w:t>
      </w:r>
      <w:r w:rsidRPr="00175B24">
        <w:rPr>
          <w:rFonts w:ascii="Times New Roman" w:hAnsi="Times New Roman"/>
          <w:sz w:val="28"/>
          <w:szCs w:val="28"/>
        </w:rPr>
        <w:t xml:space="preserve"> (ассортимент реализуемой продукции);</w:t>
      </w:r>
    </w:p>
    <w:p w:rsidR="00B91DDE" w:rsidRPr="00175B24" w:rsidRDefault="00B91DDE" w:rsidP="00175B24">
      <w:pPr>
        <w:pStyle w:val="ac"/>
        <w:numPr>
          <w:ilvl w:val="0"/>
          <w:numId w:val="42"/>
        </w:numPr>
        <w:tabs>
          <w:tab w:val="left" w:pos="0"/>
          <w:tab w:val="left" w:pos="35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B24">
        <w:rPr>
          <w:rFonts w:ascii="Times New Roman" w:hAnsi="Times New Roman"/>
          <w:sz w:val="28"/>
          <w:szCs w:val="28"/>
        </w:rPr>
        <w:t>площад</w:t>
      </w:r>
      <w:r w:rsidR="00C0530C" w:rsidRPr="00175B24">
        <w:rPr>
          <w:rFonts w:ascii="Times New Roman" w:hAnsi="Times New Roman"/>
          <w:sz w:val="28"/>
          <w:szCs w:val="28"/>
        </w:rPr>
        <w:t>ь</w:t>
      </w:r>
      <w:r w:rsidRPr="00175B24">
        <w:rPr>
          <w:rFonts w:ascii="Times New Roman" w:hAnsi="Times New Roman"/>
          <w:sz w:val="28"/>
          <w:szCs w:val="28"/>
        </w:rPr>
        <w:t xml:space="preserve"> нестационарного торгового объекта;</w:t>
      </w:r>
    </w:p>
    <w:p w:rsidR="00B91DDE" w:rsidRPr="00175B24" w:rsidRDefault="00B91DDE" w:rsidP="00175B24">
      <w:pPr>
        <w:pStyle w:val="ac"/>
        <w:numPr>
          <w:ilvl w:val="0"/>
          <w:numId w:val="42"/>
        </w:numPr>
        <w:tabs>
          <w:tab w:val="left" w:pos="0"/>
          <w:tab w:val="left" w:pos="35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B24">
        <w:rPr>
          <w:rFonts w:ascii="Times New Roman" w:hAnsi="Times New Roman"/>
          <w:sz w:val="28"/>
          <w:szCs w:val="28"/>
        </w:rPr>
        <w:t>площад</w:t>
      </w:r>
      <w:r w:rsidR="00C0530C" w:rsidRPr="00175B24">
        <w:rPr>
          <w:rFonts w:ascii="Times New Roman" w:hAnsi="Times New Roman"/>
          <w:sz w:val="28"/>
          <w:szCs w:val="28"/>
        </w:rPr>
        <w:t>ь</w:t>
      </w:r>
      <w:r w:rsidRPr="00175B24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B91DDE" w:rsidRPr="00175B24" w:rsidRDefault="00C0530C" w:rsidP="00175B24">
      <w:pPr>
        <w:pStyle w:val="ac"/>
        <w:numPr>
          <w:ilvl w:val="0"/>
          <w:numId w:val="42"/>
        </w:numPr>
        <w:tabs>
          <w:tab w:val="left" w:pos="0"/>
          <w:tab w:val="left" w:pos="35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B24">
        <w:rPr>
          <w:rFonts w:ascii="Times New Roman" w:hAnsi="Times New Roman"/>
          <w:sz w:val="28"/>
          <w:szCs w:val="28"/>
        </w:rPr>
        <w:t xml:space="preserve">информация о </w:t>
      </w:r>
      <w:r w:rsidR="00B91DDE" w:rsidRPr="00175B24">
        <w:rPr>
          <w:rFonts w:ascii="Times New Roman" w:hAnsi="Times New Roman"/>
          <w:sz w:val="28"/>
          <w:szCs w:val="28"/>
        </w:rPr>
        <w:t>собственник</w:t>
      </w:r>
      <w:r w:rsidRPr="00175B24">
        <w:rPr>
          <w:rFonts w:ascii="Times New Roman" w:hAnsi="Times New Roman"/>
          <w:sz w:val="28"/>
          <w:szCs w:val="28"/>
        </w:rPr>
        <w:t xml:space="preserve">е </w:t>
      </w:r>
      <w:r w:rsidR="00B91DDE" w:rsidRPr="00175B24">
        <w:rPr>
          <w:rFonts w:ascii="Times New Roman" w:hAnsi="Times New Roman"/>
          <w:sz w:val="28"/>
          <w:szCs w:val="28"/>
        </w:rPr>
        <w:t>земельного участка, на котором расположен нестационарный торговый объект;</w:t>
      </w:r>
    </w:p>
    <w:p w:rsidR="00B91DDE" w:rsidRPr="00175B24" w:rsidRDefault="00B91DDE" w:rsidP="00175B24">
      <w:pPr>
        <w:pStyle w:val="ac"/>
        <w:numPr>
          <w:ilvl w:val="0"/>
          <w:numId w:val="42"/>
        </w:numPr>
        <w:tabs>
          <w:tab w:val="left" w:pos="0"/>
          <w:tab w:val="left" w:pos="35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B24">
        <w:rPr>
          <w:rFonts w:ascii="Times New Roman" w:hAnsi="Times New Roman"/>
          <w:sz w:val="28"/>
          <w:szCs w:val="28"/>
        </w:rPr>
        <w:t>срок, период размещения нестационарного торгового объекта.</w:t>
      </w:r>
    </w:p>
    <w:p w:rsidR="00B91DDE" w:rsidRDefault="00B91DDE" w:rsidP="00B91DDE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B91DDE">
        <w:rPr>
          <w:color w:val="000000" w:themeColor="text1"/>
          <w:sz w:val="28"/>
          <w:szCs w:val="28"/>
        </w:rPr>
        <w:t xml:space="preserve">До принятия постановления Администрации города Сургута от 09.11.2017 </w:t>
      </w:r>
      <w:r w:rsidR="00175B24">
        <w:rPr>
          <w:color w:val="000000" w:themeColor="text1"/>
          <w:sz w:val="28"/>
          <w:szCs w:val="28"/>
        </w:rPr>
        <w:t xml:space="preserve">        </w:t>
      </w:r>
      <w:r w:rsidRPr="00B91DDE">
        <w:rPr>
          <w:color w:val="000000" w:themeColor="text1"/>
          <w:sz w:val="28"/>
          <w:szCs w:val="28"/>
        </w:rPr>
        <w:t>№ 9589 «О размещении нестационарных торговых объектов на территории города Сургута»</w:t>
      </w:r>
      <w:r w:rsidR="00843F1B">
        <w:rPr>
          <w:color w:val="000000" w:themeColor="text1"/>
          <w:sz w:val="28"/>
          <w:szCs w:val="28"/>
        </w:rPr>
        <w:t xml:space="preserve"> с</w:t>
      </w:r>
      <w:r w:rsidRPr="00B91DDE">
        <w:rPr>
          <w:color w:val="000000" w:themeColor="text1"/>
          <w:sz w:val="28"/>
          <w:szCs w:val="28"/>
        </w:rPr>
        <w:t xml:space="preserve">хема размещения </w:t>
      </w:r>
      <w:r w:rsidR="00175B24">
        <w:rPr>
          <w:color w:val="000000" w:themeColor="text1"/>
          <w:sz w:val="28"/>
          <w:szCs w:val="28"/>
        </w:rPr>
        <w:t xml:space="preserve">нестационарных торговых объектов </w:t>
      </w:r>
      <w:r w:rsidRPr="00B91DDE">
        <w:rPr>
          <w:color w:val="000000" w:themeColor="text1"/>
          <w:sz w:val="28"/>
          <w:szCs w:val="28"/>
        </w:rPr>
        <w:t>(с изменениями</w:t>
      </w:r>
      <w:r w:rsidR="00C0530C">
        <w:rPr>
          <w:color w:val="000000" w:themeColor="text1"/>
          <w:sz w:val="28"/>
          <w:szCs w:val="28"/>
        </w:rPr>
        <w:t xml:space="preserve"> </w:t>
      </w:r>
      <w:r w:rsidR="00853FBD">
        <w:rPr>
          <w:color w:val="000000" w:themeColor="text1"/>
          <w:sz w:val="28"/>
          <w:szCs w:val="28"/>
        </w:rPr>
        <w:t xml:space="preserve">           </w:t>
      </w:r>
      <w:r w:rsidR="00C0530C">
        <w:rPr>
          <w:color w:val="000000" w:themeColor="text1"/>
          <w:sz w:val="28"/>
          <w:szCs w:val="28"/>
        </w:rPr>
        <w:t xml:space="preserve">в ред. </w:t>
      </w:r>
      <w:r w:rsidRPr="00B91DDE">
        <w:rPr>
          <w:color w:val="000000" w:themeColor="text1"/>
          <w:sz w:val="28"/>
          <w:szCs w:val="28"/>
        </w:rPr>
        <w:t>ПАГ от 13.07.2016 № 5222) включала 441 место под размещение НТО, из них:</w:t>
      </w:r>
    </w:p>
    <w:p w:rsidR="00FF0BC7" w:rsidRDefault="00FF0BC7" w:rsidP="00B91DDE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10693" w:rsidRDefault="00210693" w:rsidP="00210693">
      <w:pPr>
        <w:tabs>
          <w:tab w:val="left" w:pos="0"/>
          <w:tab w:val="left" w:pos="709"/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893F5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562725" cy="5343896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1DDE" w:rsidRDefault="00175B24" w:rsidP="00B91DDE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По результатам проведенной </w:t>
      </w:r>
      <w:r w:rsidR="00DC051D">
        <w:rPr>
          <w:color w:val="000000" w:themeColor="text1"/>
          <w:sz w:val="28"/>
          <w:szCs w:val="28"/>
        </w:rPr>
        <w:t xml:space="preserve">в 2018 году отделом потребительского рынка </w:t>
      </w:r>
      <w:r w:rsidR="00853FBD">
        <w:rPr>
          <w:color w:val="000000" w:themeColor="text1"/>
          <w:sz w:val="28"/>
          <w:szCs w:val="28"/>
        </w:rPr>
        <w:t xml:space="preserve">              </w:t>
      </w:r>
      <w:r w:rsidR="00DC051D">
        <w:rPr>
          <w:color w:val="000000" w:themeColor="text1"/>
          <w:sz w:val="28"/>
          <w:szCs w:val="28"/>
        </w:rPr>
        <w:t xml:space="preserve">и защиты прав потребителей </w:t>
      </w:r>
      <w:r>
        <w:rPr>
          <w:color w:val="000000" w:themeColor="text1"/>
          <w:sz w:val="28"/>
          <w:szCs w:val="28"/>
        </w:rPr>
        <w:t>работы по заключению договоров на размещение нестационарных т</w:t>
      </w:r>
      <w:r w:rsidR="00DB7A8F">
        <w:rPr>
          <w:color w:val="000000" w:themeColor="text1"/>
          <w:sz w:val="28"/>
          <w:szCs w:val="28"/>
        </w:rPr>
        <w:t>орговых объектов и приведением с</w:t>
      </w:r>
      <w:r>
        <w:rPr>
          <w:color w:val="000000" w:themeColor="text1"/>
          <w:sz w:val="28"/>
          <w:szCs w:val="28"/>
        </w:rPr>
        <w:t xml:space="preserve">хемы размещения </w:t>
      </w:r>
      <w:r w:rsidR="00853FBD">
        <w:rPr>
          <w:color w:val="000000" w:themeColor="text1"/>
          <w:sz w:val="28"/>
          <w:szCs w:val="28"/>
        </w:rPr>
        <w:t xml:space="preserve">                                </w:t>
      </w:r>
      <w:r>
        <w:rPr>
          <w:color w:val="000000" w:themeColor="text1"/>
          <w:sz w:val="28"/>
          <w:szCs w:val="28"/>
        </w:rPr>
        <w:t>в соответствие</w:t>
      </w:r>
      <w:r w:rsidR="00DC051D">
        <w:rPr>
          <w:color w:val="000000" w:themeColor="text1"/>
          <w:sz w:val="28"/>
          <w:szCs w:val="28"/>
        </w:rPr>
        <w:t xml:space="preserve"> </w:t>
      </w:r>
      <w:r w:rsidR="00DC051D" w:rsidRPr="00B91DDE">
        <w:rPr>
          <w:color w:val="000000" w:themeColor="text1"/>
          <w:sz w:val="28"/>
          <w:szCs w:val="28"/>
        </w:rPr>
        <w:t xml:space="preserve">с положением о размещении нестационарных торговых объектов </w:t>
      </w:r>
      <w:r w:rsidR="00853FBD">
        <w:rPr>
          <w:color w:val="000000" w:themeColor="text1"/>
          <w:sz w:val="28"/>
          <w:szCs w:val="28"/>
        </w:rPr>
        <w:t xml:space="preserve">                 </w:t>
      </w:r>
      <w:r w:rsidR="00DC051D" w:rsidRPr="00B91DDE">
        <w:rPr>
          <w:color w:val="000000" w:themeColor="text1"/>
          <w:sz w:val="28"/>
          <w:szCs w:val="28"/>
        </w:rPr>
        <w:t>на территории города Сургута</w:t>
      </w:r>
      <w:r>
        <w:rPr>
          <w:color w:val="000000" w:themeColor="text1"/>
          <w:sz w:val="28"/>
          <w:szCs w:val="28"/>
        </w:rPr>
        <w:t xml:space="preserve">, </w:t>
      </w:r>
      <w:r w:rsidR="008501DE" w:rsidRPr="00B91DDE">
        <w:rPr>
          <w:color w:val="000000" w:themeColor="text1"/>
          <w:sz w:val="28"/>
          <w:szCs w:val="28"/>
        </w:rPr>
        <w:t xml:space="preserve">в </w:t>
      </w:r>
      <w:r w:rsidR="00DB7A8F">
        <w:rPr>
          <w:color w:val="000000" w:themeColor="text1"/>
          <w:sz w:val="28"/>
          <w:szCs w:val="28"/>
        </w:rPr>
        <w:t>с</w:t>
      </w:r>
      <w:r w:rsidR="008501DE" w:rsidRPr="00B91DDE">
        <w:rPr>
          <w:color w:val="000000" w:themeColor="text1"/>
          <w:sz w:val="28"/>
          <w:szCs w:val="28"/>
        </w:rPr>
        <w:t xml:space="preserve">хему размещения </w:t>
      </w:r>
      <w:r w:rsidR="008501DE">
        <w:rPr>
          <w:color w:val="000000" w:themeColor="text1"/>
          <w:sz w:val="28"/>
          <w:szCs w:val="28"/>
        </w:rPr>
        <w:t>внесены изменения</w:t>
      </w:r>
      <w:r w:rsidR="008501DE" w:rsidRPr="00B91DDE">
        <w:rPr>
          <w:color w:val="000000" w:themeColor="text1"/>
          <w:sz w:val="28"/>
          <w:szCs w:val="28"/>
        </w:rPr>
        <w:t xml:space="preserve"> </w:t>
      </w:r>
      <w:r w:rsidR="00B91DDE" w:rsidRPr="00B91DDE">
        <w:rPr>
          <w:color w:val="000000" w:themeColor="text1"/>
          <w:sz w:val="28"/>
          <w:szCs w:val="28"/>
        </w:rPr>
        <w:t xml:space="preserve">постановлением Администрации города </w:t>
      </w:r>
      <w:r>
        <w:rPr>
          <w:color w:val="000000" w:themeColor="text1"/>
          <w:sz w:val="28"/>
          <w:szCs w:val="28"/>
        </w:rPr>
        <w:t xml:space="preserve">от </w:t>
      </w:r>
      <w:r w:rsidRPr="00B91DDE">
        <w:rPr>
          <w:color w:val="000000" w:themeColor="text1"/>
          <w:sz w:val="28"/>
          <w:szCs w:val="28"/>
        </w:rPr>
        <w:t xml:space="preserve">29.12.2018 </w:t>
      </w:r>
      <w:r w:rsidR="00B91DDE" w:rsidRPr="00B91DDE">
        <w:rPr>
          <w:color w:val="000000" w:themeColor="text1"/>
          <w:sz w:val="28"/>
          <w:szCs w:val="28"/>
        </w:rPr>
        <w:t xml:space="preserve">№ 10368. </w:t>
      </w:r>
    </w:p>
    <w:p w:rsidR="008501DE" w:rsidRDefault="008501DE" w:rsidP="008501DE">
      <w:pPr>
        <w:tabs>
          <w:tab w:val="left" w:pos="0"/>
          <w:tab w:val="left" w:pos="709"/>
          <w:tab w:val="left" w:pos="113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53FBD">
        <w:rPr>
          <w:color w:val="000000" w:themeColor="text1"/>
          <w:sz w:val="28"/>
          <w:szCs w:val="28"/>
        </w:rPr>
        <w:t xml:space="preserve">Схема </w:t>
      </w:r>
      <w:r>
        <w:rPr>
          <w:color w:val="000000" w:themeColor="text1"/>
          <w:sz w:val="28"/>
          <w:szCs w:val="28"/>
        </w:rPr>
        <w:t>размещения</w:t>
      </w:r>
      <w:r w:rsidR="00853FB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утвержде</w:t>
      </w:r>
      <w:r w:rsidR="00853FBD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на</w:t>
      </w:r>
      <w:r w:rsidR="00853FBD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в новой редакции</w:t>
      </w:r>
      <w:r w:rsidR="00853FB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включает 256 мест под размещение нестационарных торговых объектов, в </w:t>
      </w:r>
      <w:proofErr w:type="spellStart"/>
      <w:r>
        <w:rPr>
          <w:color w:val="000000" w:themeColor="text1"/>
          <w:sz w:val="28"/>
          <w:szCs w:val="28"/>
        </w:rPr>
        <w:t>т.ч</w:t>
      </w:r>
      <w:proofErr w:type="spellEnd"/>
      <w:r>
        <w:rPr>
          <w:color w:val="000000" w:themeColor="text1"/>
          <w:sz w:val="28"/>
          <w:szCs w:val="28"/>
        </w:rPr>
        <w:t>. 89 свободных мест</w:t>
      </w:r>
      <w:r w:rsidR="00853FBD">
        <w:rPr>
          <w:color w:val="000000" w:themeColor="text1"/>
          <w:sz w:val="28"/>
          <w:szCs w:val="28"/>
        </w:rPr>
        <w:t xml:space="preserve">, планируемых </w:t>
      </w:r>
      <w:r>
        <w:rPr>
          <w:color w:val="000000" w:themeColor="text1"/>
          <w:sz w:val="28"/>
          <w:szCs w:val="28"/>
        </w:rPr>
        <w:t>под размещение остановочных комплексов с торговой площадью (автопавильон</w:t>
      </w:r>
      <w:r w:rsidR="007A629D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 xml:space="preserve">).  </w:t>
      </w:r>
    </w:p>
    <w:p w:rsidR="00FF0BC7" w:rsidRDefault="00FF0BC7" w:rsidP="008501DE">
      <w:pPr>
        <w:tabs>
          <w:tab w:val="left" w:pos="0"/>
          <w:tab w:val="left" w:pos="709"/>
          <w:tab w:val="left" w:pos="1134"/>
        </w:tabs>
        <w:jc w:val="both"/>
        <w:rPr>
          <w:color w:val="000000" w:themeColor="text1"/>
          <w:sz w:val="28"/>
          <w:szCs w:val="28"/>
        </w:rPr>
      </w:pPr>
    </w:p>
    <w:p w:rsidR="00DC051D" w:rsidRDefault="00DC051D" w:rsidP="00DC051D">
      <w:pPr>
        <w:tabs>
          <w:tab w:val="left" w:pos="0"/>
          <w:tab w:val="left" w:pos="709"/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893F57">
        <w:rPr>
          <w:noProof/>
          <w:color w:val="000000" w:themeColor="text1"/>
          <w:sz w:val="28"/>
          <w:szCs w:val="28"/>
        </w:rPr>
        <w:drawing>
          <wp:inline distT="0" distB="0" distL="0" distR="0" wp14:anchorId="498E5610" wp14:editId="74888691">
            <wp:extent cx="6863921" cy="4203700"/>
            <wp:effectExtent l="0" t="0" r="13335" b="63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051D" w:rsidRDefault="00DC051D" w:rsidP="00B91DDE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64764" w:rsidRDefault="00B64764" w:rsidP="00853FBD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F0BC7" w:rsidRDefault="00FF0BC7" w:rsidP="00853FBD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F0BC7" w:rsidRDefault="00FF0BC7" w:rsidP="00853FBD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F0BC7" w:rsidRDefault="00FF0BC7" w:rsidP="00853FBD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F0BC7" w:rsidRDefault="00FF0BC7" w:rsidP="00853FBD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F0BC7" w:rsidRDefault="00FF0BC7" w:rsidP="00853FBD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F0BC7" w:rsidRDefault="00FF0BC7" w:rsidP="00853FBD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F0BC7" w:rsidRDefault="00FF0BC7" w:rsidP="00853FBD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F0BC7" w:rsidRDefault="00FF0BC7" w:rsidP="00853FBD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F0BC7" w:rsidRDefault="00FF0BC7" w:rsidP="00853FBD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F0BC7" w:rsidRDefault="00FF0BC7" w:rsidP="00853FBD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B612A" w:rsidRPr="0024449E" w:rsidRDefault="00B64764" w:rsidP="007A629D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 Narrow" w:hAnsi="Arial Narrow"/>
          <w:b/>
          <w:caps/>
          <w:sz w:val="28"/>
          <w:szCs w:val="28"/>
        </w:rPr>
      </w:pPr>
      <w:bookmarkStart w:id="1" w:name="_GoBack"/>
      <w:bookmarkEnd w:id="1"/>
      <w:r>
        <w:rPr>
          <w:color w:val="000000" w:themeColor="text1"/>
          <w:sz w:val="28"/>
          <w:szCs w:val="28"/>
        </w:rPr>
        <w:lastRenderedPageBreak/>
        <w:t xml:space="preserve"> </w:t>
      </w:r>
    </w:p>
    <w:p w:rsidR="009D3150" w:rsidRPr="007C0C0A" w:rsidRDefault="009D3150" w:rsidP="009D3150">
      <w:pPr>
        <w:rPr>
          <w:caps/>
          <w:color w:val="1F497D"/>
          <w:sz w:val="28"/>
          <w:szCs w:val="28"/>
        </w:rPr>
      </w:pPr>
      <w:r w:rsidRPr="007C0C0A">
        <w:rPr>
          <w:b/>
          <w:caps/>
          <w:noProof/>
          <w:color w:val="1F49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27860E" wp14:editId="094EBB87">
                <wp:simplePos x="0" y="0"/>
                <wp:positionH relativeFrom="column">
                  <wp:posOffset>-1099185</wp:posOffset>
                </wp:positionH>
                <wp:positionV relativeFrom="paragraph">
                  <wp:posOffset>-164465</wp:posOffset>
                </wp:positionV>
                <wp:extent cx="7765415" cy="571500"/>
                <wp:effectExtent l="0" t="0" r="6985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5415" cy="5715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984B2" id="Прямоугольник 16" o:spid="_x0000_s1026" style="position:absolute;margin-left:-86.55pt;margin-top:-12.95pt;width:611.45pt;height: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" fillcolor="#c6d9f1" stroked="f"/>
            </w:pict>
          </mc:Fallback>
        </mc:AlternateContent>
      </w:r>
      <w:r w:rsidRPr="007C0C0A">
        <w:rPr>
          <w:b/>
          <w:color w:val="7F7F7F"/>
          <w:sz w:val="28"/>
          <w:szCs w:val="28"/>
        </w:rPr>
        <w:t>Раздел 4</w:t>
      </w:r>
    </w:p>
    <w:p w:rsidR="009D3150" w:rsidRPr="007C0C0A" w:rsidRDefault="009D3150" w:rsidP="009D3150">
      <w:pPr>
        <w:jc w:val="center"/>
        <w:rPr>
          <w:b/>
          <w:caps/>
          <w:color w:val="1F497D"/>
          <w:sz w:val="28"/>
          <w:szCs w:val="28"/>
        </w:rPr>
      </w:pPr>
    </w:p>
    <w:p w:rsidR="009D3150" w:rsidRPr="007C0C0A" w:rsidRDefault="009D3150" w:rsidP="009D3150">
      <w:pPr>
        <w:ind w:firstLine="567"/>
        <w:jc w:val="both"/>
        <w:rPr>
          <w:sz w:val="28"/>
          <w:szCs w:val="28"/>
        </w:rPr>
      </w:pPr>
    </w:p>
    <w:p w:rsidR="00A918B7" w:rsidRDefault="00A918B7" w:rsidP="00A918B7">
      <w:p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РЕАЛИЗАЦИЯ ПРИОРИТЕТНОГО ПРОЕКТА </w:t>
      </w:r>
      <w:r w:rsidR="00FF0BC7">
        <w:rPr>
          <w:color w:val="548DD4" w:themeColor="text2" w:themeTint="99"/>
          <w:sz w:val="28"/>
          <w:szCs w:val="28"/>
        </w:rPr>
        <w:t xml:space="preserve">В </w:t>
      </w:r>
      <w:r>
        <w:rPr>
          <w:color w:val="548DD4" w:themeColor="text2" w:themeTint="99"/>
          <w:sz w:val="28"/>
          <w:szCs w:val="28"/>
        </w:rPr>
        <w:t>2018 ГОД</w:t>
      </w:r>
      <w:r w:rsidR="00FF0BC7">
        <w:rPr>
          <w:color w:val="548DD4" w:themeColor="text2" w:themeTint="99"/>
          <w:sz w:val="28"/>
          <w:szCs w:val="28"/>
        </w:rPr>
        <w:t>У</w:t>
      </w:r>
    </w:p>
    <w:p w:rsidR="00A918B7" w:rsidRDefault="00A918B7" w:rsidP="00A918B7">
      <w:pPr>
        <w:rPr>
          <w:color w:val="000000" w:themeColor="text1"/>
          <w:szCs w:val="28"/>
        </w:rPr>
      </w:pPr>
    </w:p>
    <w:p w:rsidR="00A918B7" w:rsidRDefault="00A918B7" w:rsidP="00A918B7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A918B7">
        <w:rPr>
          <w:color w:val="000000" w:themeColor="text1"/>
          <w:sz w:val="28"/>
          <w:szCs w:val="28"/>
        </w:rPr>
        <w:t>В ходе реализации приоритетного проекта</w:t>
      </w:r>
      <w:r w:rsidR="00FF0BC7">
        <w:rPr>
          <w:color w:val="000000" w:themeColor="text1"/>
          <w:sz w:val="28"/>
          <w:szCs w:val="28"/>
        </w:rPr>
        <w:t xml:space="preserve"> в </w:t>
      </w:r>
      <w:r w:rsidRPr="00A918B7">
        <w:rPr>
          <w:color w:val="000000" w:themeColor="text1"/>
          <w:sz w:val="28"/>
          <w:szCs w:val="28"/>
        </w:rPr>
        <w:t>2018 год</w:t>
      </w:r>
      <w:r w:rsidR="00FF0BC7">
        <w:rPr>
          <w:color w:val="000000" w:themeColor="text1"/>
          <w:sz w:val="28"/>
          <w:szCs w:val="28"/>
        </w:rPr>
        <w:t>у</w:t>
      </w:r>
      <w:r w:rsidRPr="00A918B7">
        <w:rPr>
          <w:color w:val="000000" w:themeColor="text1"/>
          <w:sz w:val="28"/>
          <w:szCs w:val="28"/>
        </w:rPr>
        <w:t xml:space="preserve"> </w:t>
      </w:r>
      <w:r w:rsidRPr="00A918B7">
        <w:rPr>
          <w:sz w:val="28"/>
          <w:szCs w:val="28"/>
        </w:rPr>
        <w:t xml:space="preserve">«Регулирование размещения нестационарных торговых объектов в городе в соответствии </w:t>
      </w:r>
      <w:r w:rsidRPr="00A918B7">
        <w:rPr>
          <w:sz w:val="28"/>
          <w:szCs w:val="28"/>
        </w:rPr>
        <w:br/>
        <w:t xml:space="preserve">с постановлением Администрации города от 09.11.2017 № 9589 «О размещении нестационарных торговых объектов на территории города Сургута» </w:t>
      </w:r>
      <w:r>
        <w:rPr>
          <w:sz w:val="28"/>
          <w:szCs w:val="28"/>
        </w:rPr>
        <w:t>о</w:t>
      </w:r>
      <w:r w:rsidRPr="00A918B7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A918B7">
        <w:rPr>
          <w:sz w:val="28"/>
          <w:szCs w:val="28"/>
        </w:rPr>
        <w:t xml:space="preserve"> потребительского рынка и защиты прав потребителей проведена следующая работа.</w:t>
      </w:r>
    </w:p>
    <w:p w:rsidR="00B04C72" w:rsidRPr="00A918B7" w:rsidRDefault="00B04C72" w:rsidP="00A918B7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6379"/>
        <w:gridCol w:w="1418"/>
      </w:tblGrid>
      <w:tr w:rsidR="00A918B7" w:rsidRPr="00A918B7" w:rsidTr="00E11A2C">
        <w:trPr>
          <w:trHeight w:val="966"/>
        </w:trPr>
        <w:tc>
          <w:tcPr>
            <w:tcW w:w="6379" w:type="dxa"/>
            <w:vAlign w:val="center"/>
          </w:tcPr>
          <w:p w:rsidR="00A918B7" w:rsidRPr="00A918B7" w:rsidRDefault="00A918B7" w:rsidP="00A918B7">
            <w:pPr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918B7">
              <w:rPr>
                <w:color w:val="000000" w:themeColor="text1"/>
                <w:sz w:val="28"/>
                <w:szCs w:val="28"/>
              </w:rPr>
              <w:t>Поступило и рассмотрено заявлений о заключении договоров на размещение</w:t>
            </w:r>
            <w:r>
              <w:rPr>
                <w:color w:val="000000" w:themeColor="text1"/>
                <w:sz w:val="28"/>
                <w:szCs w:val="28"/>
              </w:rPr>
              <w:t xml:space="preserve"> нестационарных торговых объектов </w:t>
            </w:r>
            <w:r w:rsidRPr="00A918B7">
              <w:rPr>
                <w:color w:val="000000" w:themeColor="text1"/>
                <w:sz w:val="28"/>
                <w:szCs w:val="28"/>
              </w:rPr>
              <w:t>без проведения аукциона</w:t>
            </w:r>
          </w:p>
        </w:tc>
        <w:tc>
          <w:tcPr>
            <w:tcW w:w="1418" w:type="dxa"/>
            <w:vAlign w:val="center"/>
          </w:tcPr>
          <w:p w:rsidR="00A918B7" w:rsidRPr="00A918B7" w:rsidRDefault="00A918B7" w:rsidP="009E581B">
            <w:pPr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918B7">
              <w:rPr>
                <w:color w:val="000000" w:themeColor="text1"/>
                <w:sz w:val="28"/>
                <w:szCs w:val="28"/>
              </w:rPr>
              <w:t>173</w:t>
            </w:r>
          </w:p>
        </w:tc>
      </w:tr>
      <w:tr w:rsidR="00A918B7" w:rsidRPr="00A918B7" w:rsidTr="00E11A2C">
        <w:trPr>
          <w:trHeight w:val="966"/>
        </w:trPr>
        <w:tc>
          <w:tcPr>
            <w:tcW w:w="6379" w:type="dxa"/>
            <w:vAlign w:val="center"/>
          </w:tcPr>
          <w:p w:rsidR="00A918B7" w:rsidRPr="00A918B7" w:rsidRDefault="00A918B7" w:rsidP="00E11A2C">
            <w:pPr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918B7">
              <w:rPr>
                <w:color w:val="000000" w:themeColor="text1"/>
                <w:sz w:val="28"/>
                <w:szCs w:val="28"/>
              </w:rPr>
              <w:t xml:space="preserve">Заключено договоров на размещение </w:t>
            </w:r>
            <w:r w:rsidR="00E11A2C">
              <w:rPr>
                <w:color w:val="000000" w:themeColor="text1"/>
                <w:sz w:val="28"/>
                <w:szCs w:val="28"/>
              </w:rPr>
              <w:t>нестационарных торговых объектов</w:t>
            </w:r>
          </w:p>
        </w:tc>
        <w:tc>
          <w:tcPr>
            <w:tcW w:w="1418" w:type="dxa"/>
            <w:vAlign w:val="center"/>
          </w:tcPr>
          <w:p w:rsidR="00A918B7" w:rsidRPr="00A918B7" w:rsidRDefault="00A918B7" w:rsidP="009E581B">
            <w:pPr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918B7">
              <w:rPr>
                <w:color w:val="000000" w:themeColor="text1"/>
                <w:sz w:val="28"/>
                <w:szCs w:val="28"/>
              </w:rPr>
              <w:t>102</w:t>
            </w:r>
          </w:p>
        </w:tc>
      </w:tr>
      <w:tr w:rsidR="00A918B7" w:rsidRPr="00A918B7" w:rsidTr="00E11A2C">
        <w:trPr>
          <w:trHeight w:val="966"/>
        </w:trPr>
        <w:tc>
          <w:tcPr>
            <w:tcW w:w="6379" w:type="dxa"/>
            <w:vAlign w:val="center"/>
          </w:tcPr>
          <w:p w:rsidR="00A918B7" w:rsidRPr="00A918B7" w:rsidRDefault="00A918B7" w:rsidP="00A918B7">
            <w:pPr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918B7">
              <w:rPr>
                <w:color w:val="000000" w:themeColor="text1"/>
                <w:sz w:val="28"/>
                <w:szCs w:val="28"/>
              </w:rPr>
              <w:t>Проведено осмотров</w:t>
            </w:r>
            <w:r>
              <w:rPr>
                <w:color w:val="000000" w:themeColor="text1"/>
                <w:sz w:val="28"/>
                <w:szCs w:val="28"/>
              </w:rPr>
              <w:t xml:space="preserve"> (выездные мероприятия)</w:t>
            </w:r>
            <w:r w:rsidRPr="00A918B7">
              <w:rPr>
                <w:color w:val="000000" w:themeColor="text1"/>
                <w:sz w:val="28"/>
                <w:szCs w:val="28"/>
              </w:rPr>
              <w:t>, составлено актов</w:t>
            </w:r>
          </w:p>
        </w:tc>
        <w:tc>
          <w:tcPr>
            <w:tcW w:w="1418" w:type="dxa"/>
            <w:vAlign w:val="center"/>
          </w:tcPr>
          <w:p w:rsidR="00A918B7" w:rsidRPr="00A918B7" w:rsidRDefault="00A918B7" w:rsidP="009E581B">
            <w:pPr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918B7">
              <w:rPr>
                <w:color w:val="000000" w:themeColor="text1"/>
                <w:sz w:val="28"/>
                <w:szCs w:val="28"/>
              </w:rPr>
              <w:t>134</w:t>
            </w:r>
          </w:p>
        </w:tc>
      </w:tr>
      <w:tr w:rsidR="00A918B7" w:rsidRPr="00A918B7" w:rsidTr="00E11A2C">
        <w:trPr>
          <w:trHeight w:val="966"/>
        </w:trPr>
        <w:tc>
          <w:tcPr>
            <w:tcW w:w="6379" w:type="dxa"/>
            <w:vAlign w:val="center"/>
          </w:tcPr>
          <w:p w:rsidR="00A918B7" w:rsidRPr="00A918B7" w:rsidRDefault="00A918B7" w:rsidP="00E11A2C">
            <w:pPr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918B7">
              <w:rPr>
                <w:color w:val="000000" w:themeColor="text1"/>
                <w:sz w:val="28"/>
                <w:szCs w:val="28"/>
              </w:rPr>
              <w:t xml:space="preserve">Принято в эксплуатацию </w:t>
            </w:r>
            <w:r w:rsidR="00E11A2C">
              <w:rPr>
                <w:color w:val="000000" w:themeColor="text1"/>
                <w:sz w:val="28"/>
                <w:szCs w:val="28"/>
              </w:rPr>
              <w:t xml:space="preserve">нестационарных торговых объектов </w:t>
            </w:r>
            <w:r>
              <w:rPr>
                <w:color w:val="000000" w:themeColor="text1"/>
                <w:sz w:val="28"/>
                <w:szCs w:val="28"/>
              </w:rPr>
              <w:t xml:space="preserve">по результатам осмотров </w:t>
            </w:r>
          </w:p>
        </w:tc>
        <w:tc>
          <w:tcPr>
            <w:tcW w:w="1418" w:type="dxa"/>
            <w:vAlign w:val="center"/>
          </w:tcPr>
          <w:p w:rsidR="00A918B7" w:rsidRPr="00A918B7" w:rsidRDefault="00A918B7" w:rsidP="009E581B">
            <w:pPr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918B7">
              <w:rPr>
                <w:color w:val="000000" w:themeColor="text1"/>
                <w:sz w:val="28"/>
                <w:szCs w:val="28"/>
              </w:rPr>
              <w:t>85</w:t>
            </w:r>
          </w:p>
        </w:tc>
      </w:tr>
      <w:tr w:rsidR="00A918B7" w:rsidRPr="00A918B7" w:rsidTr="00E11A2C">
        <w:trPr>
          <w:trHeight w:val="966"/>
        </w:trPr>
        <w:tc>
          <w:tcPr>
            <w:tcW w:w="6379" w:type="dxa"/>
            <w:vAlign w:val="center"/>
          </w:tcPr>
          <w:p w:rsidR="00E11A2C" w:rsidRDefault="00A918B7" w:rsidP="00A918B7">
            <w:pPr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918B7">
              <w:rPr>
                <w:color w:val="000000" w:themeColor="text1"/>
                <w:sz w:val="28"/>
                <w:szCs w:val="28"/>
              </w:rPr>
              <w:t>Рассмотрено обращений</w:t>
            </w:r>
            <w:r>
              <w:rPr>
                <w:color w:val="000000" w:themeColor="text1"/>
                <w:sz w:val="28"/>
                <w:szCs w:val="28"/>
              </w:rPr>
              <w:t xml:space="preserve"> по вопросам </w:t>
            </w:r>
          </w:p>
          <w:p w:rsidR="00A918B7" w:rsidRPr="00A918B7" w:rsidRDefault="00A918B7" w:rsidP="00A918B7">
            <w:pPr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размещения </w:t>
            </w:r>
            <w:r w:rsidR="00E11A2C">
              <w:rPr>
                <w:color w:val="000000" w:themeColor="text1"/>
                <w:sz w:val="28"/>
                <w:szCs w:val="28"/>
              </w:rPr>
              <w:t>нестационарных торговых объектов</w:t>
            </w:r>
          </w:p>
        </w:tc>
        <w:tc>
          <w:tcPr>
            <w:tcW w:w="1418" w:type="dxa"/>
            <w:vAlign w:val="center"/>
          </w:tcPr>
          <w:p w:rsidR="00A918B7" w:rsidRPr="00A918B7" w:rsidRDefault="00A918B7" w:rsidP="009E581B">
            <w:pPr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918B7">
              <w:rPr>
                <w:color w:val="000000" w:themeColor="text1"/>
                <w:sz w:val="28"/>
                <w:szCs w:val="28"/>
              </w:rPr>
              <w:t>67</w:t>
            </w:r>
          </w:p>
        </w:tc>
      </w:tr>
      <w:tr w:rsidR="00A918B7" w:rsidRPr="00A918B7" w:rsidTr="00E11A2C">
        <w:trPr>
          <w:trHeight w:val="966"/>
        </w:trPr>
        <w:tc>
          <w:tcPr>
            <w:tcW w:w="6379" w:type="dxa"/>
            <w:vAlign w:val="center"/>
          </w:tcPr>
          <w:p w:rsidR="00A918B7" w:rsidRPr="00A918B7" w:rsidRDefault="00A918B7" w:rsidP="00A918B7">
            <w:pPr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918B7">
              <w:rPr>
                <w:color w:val="000000" w:themeColor="text1"/>
                <w:sz w:val="28"/>
                <w:szCs w:val="28"/>
              </w:rPr>
              <w:t>Отказано в заключении договоров/отозвано</w:t>
            </w:r>
          </w:p>
        </w:tc>
        <w:tc>
          <w:tcPr>
            <w:tcW w:w="1418" w:type="dxa"/>
            <w:vAlign w:val="center"/>
          </w:tcPr>
          <w:p w:rsidR="00A918B7" w:rsidRPr="00A918B7" w:rsidRDefault="00A918B7" w:rsidP="009E581B">
            <w:pPr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918B7">
              <w:rPr>
                <w:color w:val="000000" w:themeColor="text1"/>
                <w:sz w:val="28"/>
                <w:szCs w:val="28"/>
              </w:rPr>
              <w:t>65</w:t>
            </w:r>
          </w:p>
        </w:tc>
      </w:tr>
      <w:tr w:rsidR="00A918B7" w:rsidRPr="00A918B7" w:rsidTr="00E11A2C">
        <w:trPr>
          <w:trHeight w:val="966"/>
        </w:trPr>
        <w:tc>
          <w:tcPr>
            <w:tcW w:w="6379" w:type="dxa"/>
            <w:vAlign w:val="center"/>
          </w:tcPr>
          <w:p w:rsidR="00E11A2C" w:rsidRDefault="00A918B7" w:rsidP="00A918B7">
            <w:pPr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918B7">
              <w:rPr>
                <w:color w:val="000000" w:themeColor="text1"/>
                <w:sz w:val="28"/>
                <w:szCs w:val="28"/>
              </w:rPr>
              <w:t>Расторгнуто договоров по соглашению</w:t>
            </w:r>
            <w:r>
              <w:rPr>
                <w:color w:val="000000" w:themeColor="text1"/>
                <w:sz w:val="28"/>
                <w:szCs w:val="28"/>
              </w:rPr>
              <w:t xml:space="preserve"> сторон</w:t>
            </w:r>
            <w:r w:rsidRPr="00A918B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918B7" w:rsidRPr="00A918B7" w:rsidRDefault="00A918B7" w:rsidP="00A918B7">
            <w:pPr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918B7">
              <w:rPr>
                <w:color w:val="000000" w:themeColor="text1"/>
                <w:sz w:val="28"/>
                <w:szCs w:val="28"/>
              </w:rPr>
              <w:t>на основании заявления</w:t>
            </w:r>
          </w:p>
        </w:tc>
        <w:tc>
          <w:tcPr>
            <w:tcW w:w="1418" w:type="dxa"/>
            <w:vAlign w:val="center"/>
          </w:tcPr>
          <w:p w:rsidR="00A918B7" w:rsidRPr="00A918B7" w:rsidRDefault="00A918B7" w:rsidP="009E581B">
            <w:pPr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918B7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A918B7" w:rsidRPr="00A918B7" w:rsidTr="00E11A2C">
        <w:trPr>
          <w:trHeight w:val="966"/>
        </w:trPr>
        <w:tc>
          <w:tcPr>
            <w:tcW w:w="6379" w:type="dxa"/>
            <w:vAlign w:val="center"/>
          </w:tcPr>
          <w:p w:rsidR="00A918B7" w:rsidRPr="00A918B7" w:rsidRDefault="00A918B7" w:rsidP="00E11A2C">
            <w:pPr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918B7">
              <w:rPr>
                <w:color w:val="000000" w:themeColor="text1"/>
                <w:sz w:val="28"/>
                <w:szCs w:val="28"/>
              </w:rPr>
              <w:t>Не приняты в эксплуатацию</w:t>
            </w:r>
            <w:r w:rsidR="00E11A2C">
              <w:rPr>
                <w:color w:val="000000" w:themeColor="text1"/>
                <w:sz w:val="28"/>
                <w:szCs w:val="28"/>
              </w:rPr>
              <w:t xml:space="preserve"> нестационарные торговые объекты</w:t>
            </w:r>
          </w:p>
        </w:tc>
        <w:tc>
          <w:tcPr>
            <w:tcW w:w="1418" w:type="dxa"/>
            <w:vAlign w:val="center"/>
          </w:tcPr>
          <w:p w:rsidR="00A918B7" w:rsidRPr="00A918B7" w:rsidRDefault="00A918B7" w:rsidP="009E581B">
            <w:pPr>
              <w:tabs>
                <w:tab w:val="left" w:pos="0"/>
                <w:tab w:val="left" w:pos="709"/>
                <w:tab w:val="left" w:pos="113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918B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B04C72" w:rsidRDefault="00B04C72" w:rsidP="00A918B7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A918B7" w:rsidRDefault="00E11A2C" w:rsidP="00A918B7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581B">
        <w:rPr>
          <w:color w:val="000000" w:themeColor="text1"/>
          <w:sz w:val="28"/>
          <w:szCs w:val="28"/>
        </w:rPr>
        <w:t xml:space="preserve">По итогам заключения договоров на размещение и приведением в соответствие </w:t>
      </w:r>
      <w:r w:rsidR="00A918B7" w:rsidRPr="009E581B">
        <w:rPr>
          <w:color w:val="000000" w:themeColor="text1"/>
          <w:sz w:val="28"/>
          <w:szCs w:val="28"/>
        </w:rPr>
        <w:t>Схем</w:t>
      </w:r>
      <w:r w:rsidRPr="009E581B">
        <w:rPr>
          <w:color w:val="000000" w:themeColor="text1"/>
          <w:sz w:val="28"/>
          <w:szCs w:val="28"/>
        </w:rPr>
        <w:t>ы</w:t>
      </w:r>
      <w:r w:rsidR="00A918B7" w:rsidRPr="009E581B">
        <w:rPr>
          <w:color w:val="000000" w:themeColor="text1"/>
          <w:sz w:val="28"/>
          <w:szCs w:val="28"/>
        </w:rPr>
        <w:t xml:space="preserve"> размещения</w:t>
      </w:r>
      <w:r w:rsidRPr="009E581B">
        <w:rPr>
          <w:color w:val="000000" w:themeColor="text1"/>
          <w:sz w:val="28"/>
          <w:szCs w:val="28"/>
        </w:rPr>
        <w:t xml:space="preserve">, установлено, что на территории города на муниципальной земле установлены </w:t>
      </w:r>
      <w:r w:rsidR="00A918B7" w:rsidRPr="009E581B">
        <w:rPr>
          <w:color w:val="000000" w:themeColor="text1"/>
          <w:sz w:val="28"/>
          <w:szCs w:val="28"/>
        </w:rPr>
        <w:t xml:space="preserve">объекты (киоски, павильоны, автофургоны) со следующей специализацией: </w:t>
      </w:r>
      <w:r w:rsidRPr="009E581B">
        <w:rPr>
          <w:color w:val="000000" w:themeColor="text1"/>
          <w:sz w:val="28"/>
          <w:szCs w:val="28"/>
        </w:rPr>
        <w:t>продукты (30), ремонт обуви (22), Периодическая печать (15), цветы (14), овощи-фрукты (6), лотереи (4), общественное питание (2), парикмахерская (1), машинописное бюро (1), рыболовные товары (1), автозапчасти (1).</w:t>
      </w:r>
    </w:p>
    <w:p w:rsidR="009E581B" w:rsidRPr="009E581B" w:rsidRDefault="009E581B" w:rsidP="009E581B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581B">
        <w:rPr>
          <w:color w:val="000000" w:themeColor="text1"/>
          <w:sz w:val="28"/>
          <w:szCs w:val="28"/>
        </w:rPr>
        <w:lastRenderedPageBreak/>
        <w:t>По результатам проведенных выездных мероприятий нестационарные торговые объекты приняты в эксплуатацию в связи с приведением в соответствие</w:t>
      </w:r>
      <w:r w:rsidR="004D7545">
        <w:rPr>
          <w:color w:val="000000" w:themeColor="text1"/>
          <w:sz w:val="28"/>
          <w:szCs w:val="28"/>
        </w:rPr>
        <w:t xml:space="preserve">                 </w:t>
      </w:r>
      <w:r w:rsidRPr="009E581B">
        <w:rPr>
          <w:color w:val="000000" w:themeColor="text1"/>
          <w:sz w:val="28"/>
          <w:szCs w:val="28"/>
        </w:rPr>
        <w:t xml:space="preserve"> с установленными требованиями:</w:t>
      </w:r>
    </w:p>
    <w:p w:rsidR="009E581B" w:rsidRPr="009E581B" w:rsidRDefault="009E581B" w:rsidP="009E581B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581B">
        <w:rPr>
          <w:color w:val="000000" w:themeColor="text1"/>
          <w:sz w:val="28"/>
          <w:szCs w:val="28"/>
        </w:rPr>
        <w:t>1.</w:t>
      </w:r>
      <w:r w:rsidRPr="009E581B">
        <w:rPr>
          <w:color w:val="000000" w:themeColor="text1"/>
          <w:sz w:val="28"/>
          <w:szCs w:val="28"/>
        </w:rPr>
        <w:tab/>
        <w:t>цветовое оформление (колер) внешних конструктивных элементов исполнено в белом, синем, зеленом, сером цветах и их оттенках;</w:t>
      </w:r>
    </w:p>
    <w:p w:rsidR="009E581B" w:rsidRPr="009E581B" w:rsidRDefault="009E581B" w:rsidP="009E581B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581B">
        <w:rPr>
          <w:color w:val="000000" w:themeColor="text1"/>
          <w:sz w:val="28"/>
          <w:szCs w:val="28"/>
        </w:rPr>
        <w:t>2.</w:t>
      </w:r>
      <w:r w:rsidRPr="009E581B">
        <w:rPr>
          <w:color w:val="000000" w:themeColor="text1"/>
          <w:sz w:val="28"/>
          <w:szCs w:val="28"/>
        </w:rPr>
        <w:tab/>
        <w:t xml:space="preserve">установленные объекты соответствуют типовым эскизным проектам, ранее согласованным эскизным проектам, либо признаны объектами с особыми архитектурно-художественными решениями (дизайном); </w:t>
      </w:r>
    </w:p>
    <w:p w:rsidR="009E581B" w:rsidRPr="009E581B" w:rsidRDefault="009E581B" w:rsidP="009E581B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581B">
        <w:rPr>
          <w:color w:val="000000" w:themeColor="text1"/>
          <w:sz w:val="28"/>
          <w:szCs w:val="28"/>
        </w:rPr>
        <w:t>3.</w:t>
      </w:r>
      <w:r w:rsidRPr="009E581B">
        <w:rPr>
          <w:color w:val="000000" w:themeColor="text1"/>
          <w:sz w:val="28"/>
          <w:szCs w:val="28"/>
        </w:rPr>
        <w:tab/>
        <w:t xml:space="preserve">площади объектов составляют не более 18-и кв. метров </w:t>
      </w:r>
      <w:r w:rsidR="00B04C72">
        <w:rPr>
          <w:color w:val="000000" w:themeColor="text1"/>
          <w:sz w:val="28"/>
          <w:szCs w:val="28"/>
        </w:rPr>
        <w:t>-  к</w:t>
      </w:r>
      <w:r w:rsidRPr="009E581B">
        <w:rPr>
          <w:color w:val="000000" w:themeColor="text1"/>
          <w:sz w:val="28"/>
          <w:szCs w:val="28"/>
        </w:rPr>
        <w:t>иоск</w:t>
      </w:r>
      <w:r w:rsidR="00B04C72">
        <w:rPr>
          <w:color w:val="000000" w:themeColor="text1"/>
          <w:sz w:val="28"/>
          <w:szCs w:val="28"/>
        </w:rPr>
        <w:t xml:space="preserve">и </w:t>
      </w:r>
      <w:r w:rsidRPr="009E581B">
        <w:rPr>
          <w:color w:val="000000" w:themeColor="text1"/>
          <w:sz w:val="28"/>
          <w:szCs w:val="28"/>
        </w:rPr>
        <w:t xml:space="preserve">и не более 80-и кв. метров </w:t>
      </w:r>
      <w:r w:rsidR="00B04C72">
        <w:rPr>
          <w:color w:val="000000" w:themeColor="text1"/>
          <w:sz w:val="28"/>
          <w:szCs w:val="28"/>
        </w:rPr>
        <w:t xml:space="preserve">– </w:t>
      </w:r>
      <w:r w:rsidRPr="009E581B">
        <w:rPr>
          <w:color w:val="000000" w:themeColor="text1"/>
          <w:sz w:val="28"/>
          <w:szCs w:val="28"/>
        </w:rPr>
        <w:t>павильон</w:t>
      </w:r>
      <w:r w:rsidR="00B04C72">
        <w:rPr>
          <w:color w:val="000000" w:themeColor="text1"/>
          <w:sz w:val="28"/>
          <w:szCs w:val="28"/>
        </w:rPr>
        <w:t xml:space="preserve">ы </w:t>
      </w:r>
      <w:r w:rsidRPr="009E581B">
        <w:rPr>
          <w:color w:val="000000" w:themeColor="text1"/>
          <w:sz w:val="28"/>
          <w:szCs w:val="28"/>
        </w:rPr>
        <w:t>(за исключением объектов, указанных</w:t>
      </w:r>
      <w:r w:rsidR="00B04C72">
        <w:rPr>
          <w:color w:val="000000" w:themeColor="text1"/>
          <w:sz w:val="28"/>
          <w:szCs w:val="28"/>
        </w:rPr>
        <w:t xml:space="preserve"> </w:t>
      </w:r>
      <w:r w:rsidRPr="009E581B">
        <w:rPr>
          <w:color w:val="000000" w:themeColor="text1"/>
          <w:sz w:val="28"/>
          <w:szCs w:val="28"/>
        </w:rPr>
        <w:t>в абзаце четвертом пункта 4 требований);</w:t>
      </w:r>
    </w:p>
    <w:p w:rsidR="009E581B" w:rsidRPr="009E581B" w:rsidRDefault="009E581B" w:rsidP="009E581B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581B">
        <w:rPr>
          <w:color w:val="000000" w:themeColor="text1"/>
          <w:sz w:val="28"/>
          <w:szCs w:val="28"/>
        </w:rPr>
        <w:t>4.</w:t>
      </w:r>
      <w:r w:rsidRPr="009E581B">
        <w:rPr>
          <w:color w:val="000000" w:themeColor="text1"/>
          <w:sz w:val="28"/>
          <w:szCs w:val="28"/>
        </w:rPr>
        <w:tab/>
        <w:t>количество этажей принятых объектов – не более одного;</w:t>
      </w:r>
    </w:p>
    <w:p w:rsidR="009E581B" w:rsidRPr="009E581B" w:rsidRDefault="009E581B" w:rsidP="009E581B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581B">
        <w:rPr>
          <w:color w:val="000000" w:themeColor="text1"/>
          <w:sz w:val="28"/>
          <w:szCs w:val="28"/>
        </w:rPr>
        <w:t>5.</w:t>
      </w:r>
      <w:r w:rsidRPr="009E581B">
        <w:rPr>
          <w:color w:val="000000" w:themeColor="text1"/>
          <w:sz w:val="28"/>
          <w:szCs w:val="28"/>
        </w:rPr>
        <w:tab/>
        <w:t>высота от уровня прилегающей территории принятых объектов составляет не более 3,5 метров;</w:t>
      </w:r>
    </w:p>
    <w:p w:rsidR="009E581B" w:rsidRPr="009E581B" w:rsidRDefault="009E581B" w:rsidP="009E581B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581B">
        <w:rPr>
          <w:color w:val="000000" w:themeColor="text1"/>
          <w:sz w:val="28"/>
          <w:szCs w:val="28"/>
        </w:rPr>
        <w:t>6.</w:t>
      </w:r>
      <w:r w:rsidRPr="009E581B">
        <w:rPr>
          <w:color w:val="000000" w:themeColor="text1"/>
          <w:sz w:val="28"/>
          <w:szCs w:val="28"/>
        </w:rPr>
        <w:tab/>
        <w:t xml:space="preserve">по периметру фасадов объектов имеется </w:t>
      </w:r>
      <w:proofErr w:type="spellStart"/>
      <w:r w:rsidRPr="009E581B">
        <w:rPr>
          <w:color w:val="000000" w:themeColor="text1"/>
          <w:sz w:val="28"/>
          <w:szCs w:val="28"/>
        </w:rPr>
        <w:t>энергоэкономический</w:t>
      </w:r>
      <w:proofErr w:type="spellEnd"/>
      <w:r w:rsidRPr="009E581B">
        <w:rPr>
          <w:color w:val="000000" w:themeColor="text1"/>
          <w:sz w:val="28"/>
          <w:szCs w:val="28"/>
        </w:rPr>
        <w:t xml:space="preserve"> источника света;</w:t>
      </w:r>
    </w:p>
    <w:p w:rsidR="009E581B" w:rsidRPr="009E581B" w:rsidRDefault="009E581B" w:rsidP="009E581B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581B">
        <w:rPr>
          <w:color w:val="000000" w:themeColor="text1"/>
          <w:sz w:val="28"/>
          <w:szCs w:val="28"/>
        </w:rPr>
        <w:t>7.</w:t>
      </w:r>
      <w:r w:rsidRPr="009E581B">
        <w:rPr>
          <w:color w:val="000000" w:themeColor="text1"/>
          <w:sz w:val="28"/>
          <w:szCs w:val="28"/>
        </w:rPr>
        <w:tab/>
        <w:t>объекты оснащены вывесками с информацией о специализации объекта, наименовании хозяйствующего субъекта, режиме работы;</w:t>
      </w:r>
    </w:p>
    <w:p w:rsidR="009E581B" w:rsidRPr="009E581B" w:rsidRDefault="009E581B" w:rsidP="009E581B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581B">
        <w:rPr>
          <w:color w:val="000000" w:themeColor="text1"/>
          <w:sz w:val="28"/>
          <w:szCs w:val="28"/>
        </w:rPr>
        <w:t>8.</w:t>
      </w:r>
      <w:r w:rsidRPr="009E581B">
        <w:rPr>
          <w:color w:val="000000" w:themeColor="text1"/>
          <w:sz w:val="28"/>
          <w:szCs w:val="28"/>
        </w:rPr>
        <w:tab/>
        <w:t>установлены камеры наружного видеонаблюдения;</w:t>
      </w:r>
    </w:p>
    <w:p w:rsidR="009E581B" w:rsidRPr="009E581B" w:rsidRDefault="009E581B" w:rsidP="009E581B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581B">
        <w:rPr>
          <w:color w:val="000000" w:themeColor="text1"/>
          <w:sz w:val="28"/>
          <w:szCs w:val="28"/>
        </w:rPr>
        <w:t>9.</w:t>
      </w:r>
      <w:r w:rsidRPr="009E581B">
        <w:rPr>
          <w:color w:val="000000" w:themeColor="text1"/>
          <w:sz w:val="28"/>
          <w:szCs w:val="28"/>
        </w:rPr>
        <w:tab/>
        <w:t>на прилегающей территории к объектам не размещены дополнительные конструкции и оборудование, не предусмотренные типовым эскизным проектом;</w:t>
      </w:r>
    </w:p>
    <w:p w:rsidR="009E581B" w:rsidRPr="009E581B" w:rsidRDefault="009E581B" w:rsidP="009E581B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581B">
        <w:rPr>
          <w:color w:val="000000" w:themeColor="text1"/>
          <w:sz w:val="28"/>
          <w:szCs w:val="28"/>
        </w:rPr>
        <w:t>10.</w:t>
      </w:r>
      <w:r w:rsidRPr="009E581B">
        <w:rPr>
          <w:color w:val="000000" w:themeColor="text1"/>
          <w:sz w:val="28"/>
          <w:szCs w:val="28"/>
        </w:rPr>
        <w:tab/>
        <w:t>на объектах не размещены рекламные носители;</w:t>
      </w:r>
    </w:p>
    <w:p w:rsidR="009E581B" w:rsidRPr="009E581B" w:rsidRDefault="009E581B" w:rsidP="009E581B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581B">
        <w:rPr>
          <w:color w:val="000000" w:themeColor="text1"/>
          <w:sz w:val="28"/>
          <w:szCs w:val="28"/>
        </w:rPr>
        <w:t>11.</w:t>
      </w:r>
      <w:r w:rsidRPr="009E581B">
        <w:rPr>
          <w:color w:val="000000" w:themeColor="text1"/>
          <w:sz w:val="28"/>
          <w:szCs w:val="28"/>
        </w:rPr>
        <w:tab/>
        <w:t xml:space="preserve">объекты находятся в надлежащем санитарном и техническом состоянии. </w:t>
      </w:r>
    </w:p>
    <w:p w:rsidR="009E581B" w:rsidRDefault="009E581B" w:rsidP="00A918B7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E581B" w:rsidRDefault="009E581B" w:rsidP="00A918B7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E581B" w:rsidRDefault="009E581B" w:rsidP="00A918B7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E581B" w:rsidRDefault="009E581B" w:rsidP="009E581B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369442" cy="2657661"/>
            <wp:effectExtent l="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17" cy="266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1B" w:rsidRDefault="009E581B" w:rsidP="00A918B7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E581B" w:rsidRDefault="009E581B" w:rsidP="00A918B7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FF0BC7" w:rsidRDefault="00FF0BC7" w:rsidP="007979C6">
      <w:pPr>
        <w:rPr>
          <w:rStyle w:val="descr"/>
          <w:sz w:val="28"/>
          <w:szCs w:val="28"/>
        </w:rPr>
      </w:pPr>
    </w:p>
    <w:p w:rsidR="003D6D11" w:rsidRPr="003D6D11" w:rsidRDefault="003D6D11" w:rsidP="003D6D11">
      <w:pPr>
        <w:ind w:firstLine="709"/>
        <w:jc w:val="both"/>
        <w:rPr>
          <w:rStyle w:val="descr"/>
          <w:sz w:val="28"/>
          <w:szCs w:val="28"/>
        </w:rPr>
      </w:pPr>
      <w:r>
        <w:rPr>
          <w:rStyle w:val="descr"/>
          <w:sz w:val="28"/>
          <w:szCs w:val="28"/>
        </w:rPr>
        <w:lastRenderedPageBreak/>
        <w:t>В 2018 году отделом потребительского рынка и защиты прав потребителей на</w:t>
      </w:r>
      <w:r w:rsidRPr="003D6D11">
        <w:rPr>
          <w:rStyle w:val="descr"/>
          <w:sz w:val="28"/>
          <w:szCs w:val="28"/>
        </w:rPr>
        <w:t>числены доход</w:t>
      </w:r>
      <w:r>
        <w:rPr>
          <w:rStyle w:val="descr"/>
          <w:sz w:val="28"/>
          <w:szCs w:val="28"/>
        </w:rPr>
        <w:t>ы в бюджет города</w:t>
      </w:r>
      <w:r w:rsidRPr="003D6D11">
        <w:rPr>
          <w:rStyle w:val="descr"/>
          <w:sz w:val="28"/>
          <w:szCs w:val="28"/>
        </w:rPr>
        <w:t xml:space="preserve"> в виде платы за размещение нестационарных торговых объектов в соответствии с постановлением Администрации города </w:t>
      </w:r>
      <w:r w:rsidR="00FF0BC7">
        <w:rPr>
          <w:rStyle w:val="descr"/>
          <w:sz w:val="28"/>
          <w:szCs w:val="28"/>
        </w:rPr>
        <w:t xml:space="preserve">                  </w:t>
      </w:r>
      <w:r w:rsidRPr="003D6D11">
        <w:rPr>
          <w:rStyle w:val="descr"/>
          <w:sz w:val="28"/>
          <w:szCs w:val="28"/>
        </w:rPr>
        <w:t xml:space="preserve">от 09.11.2017 № 9589 «О размещении нестационарных торговых объектов </w:t>
      </w:r>
      <w:r w:rsidR="00FF0BC7">
        <w:rPr>
          <w:rStyle w:val="descr"/>
          <w:sz w:val="28"/>
          <w:szCs w:val="28"/>
        </w:rPr>
        <w:t xml:space="preserve">                       </w:t>
      </w:r>
      <w:r w:rsidRPr="003D6D11">
        <w:rPr>
          <w:rStyle w:val="descr"/>
          <w:sz w:val="28"/>
          <w:szCs w:val="28"/>
        </w:rPr>
        <w:t>на территории города Сургута»</w:t>
      </w:r>
      <w:r>
        <w:rPr>
          <w:rStyle w:val="descr"/>
          <w:sz w:val="28"/>
          <w:szCs w:val="28"/>
        </w:rPr>
        <w:t>.</w:t>
      </w:r>
    </w:p>
    <w:p w:rsidR="009E581B" w:rsidRPr="003D6D11" w:rsidRDefault="009E581B" w:rsidP="003D6D11">
      <w:pPr>
        <w:ind w:firstLine="709"/>
        <w:jc w:val="both"/>
        <w:rPr>
          <w:rStyle w:val="descr"/>
          <w:sz w:val="28"/>
          <w:szCs w:val="28"/>
        </w:rPr>
      </w:pPr>
      <w:r w:rsidRPr="003D6D11">
        <w:rPr>
          <w:rStyle w:val="descr"/>
          <w:sz w:val="28"/>
          <w:szCs w:val="28"/>
        </w:rPr>
        <w:t xml:space="preserve">Сумма </w:t>
      </w:r>
      <w:r w:rsidR="003D6D11" w:rsidRPr="003D6D11">
        <w:rPr>
          <w:rStyle w:val="descr"/>
          <w:sz w:val="28"/>
          <w:szCs w:val="28"/>
        </w:rPr>
        <w:t xml:space="preserve">начисленных доходов в 2018 году </w:t>
      </w:r>
      <w:r w:rsidRPr="003D6D11">
        <w:rPr>
          <w:rStyle w:val="descr"/>
          <w:sz w:val="28"/>
          <w:szCs w:val="28"/>
        </w:rPr>
        <w:t>в соответствии с заключенными договорами на размещение НТО состав</w:t>
      </w:r>
      <w:r w:rsidR="003D6D11" w:rsidRPr="003D6D11">
        <w:rPr>
          <w:rStyle w:val="descr"/>
          <w:sz w:val="28"/>
          <w:szCs w:val="28"/>
        </w:rPr>
        <w:t xml:space="preserve">ила </w:t>
      </w:r>
      <w:r w:rsidRPr="003D6D11">
        <w:rPr>
          <w:rStyle w:val="descr"/>
          <w:sz w:val="28"/>
          <w:szCs w:val="28"/>
        </w:rPr>
        <w:t xml:space="preserve">1 223,00 тыс. руб., фактически </w:t>
      </w:r>
      <w:proofErr w:type="gramStart"/>
      <w:r w:rsidRPr="003D6D11">
        <w:rPr>
          <w:rStyle w:val="descr"/>
          <w:sz w:val="28"/>
          <w:szCs w:val="28"/>
        </w:rPr>
        <w:t>оплачено</w:t>
      </w:r>
      <w:r w:rsidR="004D7545">
        <w:rPr>
          <w:rStyle w:val="descr"/>
          <w:sz w:val="28"/>
          <w:szCs w:val="28"/>
        </w:rPr>
        <w:t xml:space="preserve"> </w:t>
      </w:r>
      <w:r w:rsidRPr="003D6D11">
        <w:rPr>
          <w:rStyle w:val="descr"/>
          <w:sz w:val="28"/>
          <w:szCs w:val="28"/>
        </w:rPr>
        <w:t xml:space="preserve"> и</w:t>
      </w:r>
      <w:proofErr w:type="gramEnd"/>
      <w:r w:rsidRPr="003D6D11">
        <w:rPr>
          <w:rStyle w:val="descr"/>
          <w:sz w:val="28"/>
          <w:szCs w:val="28"/>
        </w:rPr>
        <w:t xml:space="preserve"> поступило в бюджет города 1 230,00 тыс. руб.</w:t>
      </w:r>
      <w:r w:rsidR="003D6D11" w:rsidRPr="003D6D11">
        <w:rPr>
          <w:rStyle w:val="descr"/>
          <w:sz w:val="28"/>
          <w:szCs w:val="28"/>
        </w:rPr>
        <w:t xml:space="preserve"> (с учетом имеющейся переплаты </w:t>
      </w:r>
      <w:r w:rsidR="004D7545">
        <w:rPr>
          <w:rStyle w:val="descr"/>
          <w:sz w:val="28"/>
          <w:szCs w:val="28"/>
        </w:rPr>
        <w:t xml:space="preserve">                 </w:t>
      </w:r>
      <w:r w:rsidR="003D6D11" w:rsidRPr="003D6D11">
        <w:rPr>
          <w:rStyle w:val="descr"/>
          <w:sz w:val="28"/>
          <w:szCs w:val="28"/>
        </w:rPr>
        <w:t>по договорам)</w:t>
      </w:r>
      <w:r w:rsidR="00D257DD">
        <w:rPr>
          <w:rStyle w:val="descr"/>
          <w:sz w:val="28"/>
          <w:szCs w:val="28"/>
        </w:rPr>
        <w:t>.</w:t>
      </w:r>
    </w:p>
    <w:p w:rsidR="003D6D11" w:rsidRPr="003D6D11" w:rsidRDefault="009E581B" w:rsidP="003D6D11">
      <w:pPr>
        <w:ind w:firstLine="709"/>
        <w:jc w:val="both"/>
        <w:rPr>
          <w:rStyle w:val="descr"/>
          <w:sz w:val="28"/>
          <w:szCs w:val="28"/>
        </w:rPr>
      </w:pPr>
      <w:r w:rsidRPr="003D6D11">
        <w:rPr>
          <w:rStyle w:val="descr"/>
          <w:sz w:val="28"/>
          <w:szCs w:val="28"/>
        </w:rPr>
        <w:t xml:space="preserve">Кроме того, хозяйствующими субъектами оплачена задолженность перед бюджетом города Сургута за размещение нестационарного торгового объекта </w:t>
      </w:r>
      <w:r w:rsidR="004D7545">
        <w:rPr>
          <w:rStyle w:val="descr"/>
          <w:sz w:val="28"/>
          <w:szCs w:val="28"/>
        </w:rPr>
        <w:t xml:space="preserve">                   </w:t>
      </w:r>
      <w:r w:rsidRPr="003D6D11">
        <w:rPr>
          <w:rStyle w:val="descr"/>
          <w:sz w:val="28"/>
          <w:szCs w:val="28"/>
        </w:rPr>
        <w:t xml:space="preserve">с момента окончания ранее действующего договора аренды земельного участка </w:t>
      </w:r>
      <w:r w:rsidR="00FF0BC7">
        <w:rPr>
          <w:rStyle w:val="descr"/>
          <w:sz w:val="28"/>
          <w:szCs w:val="28"/>
        </w:rPr>
        <w:t xml:space="preserve">             </w:t>
      </w:r>
      <w:r w:rsidRPr="003D6D11">
        <w:rPr>
          <w:rStyle w:val="descr"/>
          <w:sz w:val="28"/>
          <w:szCs w:val="28"/>
        </w:rPr>
        <w:t>под размещение нестационарного торгового объекта до заключения настоящего договора</w:t>
      </w:r>
      <w:r w:rsidR="003D6D11" w:rsidRPr="003D6D11">
        <w:rPr>
          <w:rStyle w:val="descr"/>
          <w:sz w:val="28"/>
          <w:szCs w:val="28"/>
        </w:rPr>
        <w:t>, предусмотренная к оплате в соответствии с условиями договора</w:t>
      </w:r>
      <w:r w:rsidRPr="003D6D11">
        <w:rPr>
          <w:rStyle w:val="descr"/>
          <w:sz w:val="28"/>
          <w:szCs w:val="28"/>
        </w:rPr>
        <w:t>.</w:t>
      </w:r>
    </w:p>
    <w:p w:rsidR="009E581B" w:rsidRPr="003D6D11" w:rsidRDefault="009E581B" w:rsidP="003D6D11">
      <w:pPr>
        <w:ind w:firstLine="709"/>
        <w:jc w:val="both"/>
        <w:rPr>
          <w:rStyle w:val="descr"/>
          <w:sz w:val="28"/>
          <w:szCs w:val="28"/>
        </w:rPr>
      </w:pPr>
      <w:r w:rsidRPr="003D6D11">
        <w:rPr>
          <w:rStyle w:val="descr"/>
          <w:sz w:val="28"/>
          <w:szCs w:val="28"/>
        </w:rPr>
        <w:t>Сумма поступлений</w:t>
      </w:r>
      <w:r w:rsidR="003D6D11" w:rsidRPr="003D6D11">
        <w:rPr>
          <w:rStyle w:val="descr"/>
          <w:sz w:val="28"/>
          <w:szCs w:val="28"/>
        </w:rPr>
        <w:t xml:space="preserve"> от оплаты задолженности </w:t>
      </w:r>
      <w:r w:rsidRPr="003D6D11">
        <w:rPr>
          <w:rStyle w:val="descr"/>
          <w:sz w:val="28"/>
          <w:szCs w:val="28"/>
        </w:rPr>
        <w:t>составила 816,48 тыс. руб.</w:t>
      </w:r>
    </w:p>
    <w:p w:rsidR="009E581B" w:rsidRPr="003D6D11" w:rsidRDefault="009E581B" w:rsidP="003D6D11">
      <w:pPr>
        <w:ind w:firstLine="709"/>
        <w:jc w:val="both"/>
        <w:rPr>
          <w:rStyle w:val="descr"/>
          <w:sz w:val="28"/>
          <w:szCs w:val="28"/>
        </w:rPr>
      </w:pPr>
      <w:r w:rsidRPr="003D6D11">
        <w:rPr>
          <w:rStyle w:val="descr"/>
          <w:sz w:val="28"/>
          <w:szCs w:val="28"/>
        </w:rPr>
        <w:t xml:space="preserve">Таким образом, в 2018 году в бюджет города поступило 2 046,48 тыс. руб. </w:t>
      </w:r>
      <w:r w:rsidR="004D7545">
        <w:rPr>
          <w:rStyle w:val="descr"/>
          <w:sz w:val="28"/>
          <w:szCs w:val="28"/>
        </w:rPr>
        <w:t xml:space="preserve">                  </w:t>
      </w:r>
      <w:r w:rsidRPr="003D6D11">
        <w:rPr>
          <w:rStyle w:val="descr"/>
          <w:sz w:val="28"/>
          <w:szCs w:val="28"/>
        </w:rPr>
        <w:t xml:space="preserve">от размещения </w:t>
      </w:r>
      <w:r w:rsidR="003D6D11" w:rsidRPr="003D6D11">
        <w:rPr>
          <w:rStyle w:val="descr"/>
          <w:sz w:val="28"/>
          <w:szCs w:val="28"/>
        </w:rPr>
        <w:t>нестационарных торговых объектов (киосков,</w:t>
      </w:r>
      <w:r w:rsidR="00DB7A8F">
        <w:rPr>
          <w:rStyle w:val="descr"/>
          <w:sz w:val="28"/>
          <w:szCs w:val="28"/>
        </w:rPr>
        <w:t xml:space="preserve"> </w:t>
      </w:r>
      <w:r w:rsidR="003D6D11" w:rsidRPr="003D6D11">
        <w:rPr>
          <w:rStyle w:val="descr"/>
          <w:sz w:val="28"/>
          <w:szCs w:val="28"/>
        </w:rPr>
        <w:t>павильонов, автофургонов).</w:t>
      </w:r>
    </w:p>
    <w:p w:rsidR="009E581B" w:rsidRDefault="009E581B" w:rsidP="009E581B">
      <w:pPr>
        <w:jc w:val="both"/>
        <w:rPr>
          <w:rStyle w:val="descr"/>
          <w:sz w:val="28"/>
          <w:szCs w:val="28"/>
        </w:rPr>
      </w:pPr>
      <w:r w:rsidRPr="003D6D11">
        <w:rPr>
          <w:rStyle w:val="descr"/>
          <w:sz w:val="28"/>
          <w:szCs w:val="28"/>
        </w:rPr>
        <w:tab/>
        <w:t xml:space="preserve">По прогнозам на 2019 год поступлению в бюджет города </w:t>
      </w:r>
      <w:r w:rsidR="003D6D11" w:rsidRPr="003D6D11">
        <w:rPr>
          <w:rStyle w:val="descr"/>
          <w:sz w:val="28"/>
          <w:szCs w:val="28"/>
        </w:rPr>
        <w:t>от заключенных договоров на размещение</w:t>
      </w:r>
      <w:r w:rsidR="000B3AA8">
        <w:rPr>
          <w:rStyle w:val="descr"/>
          <w:sz w:val="28"/>
          <w:szCs w:val="28"/>
        </w:rPr>
        <w:t xml:space="preserve"> нестационарных торговых объектов (киосков, павильонов, автофургонов)</w:t>
      </w:r>
      <w:r w:rsidR="003D6D11" w:rsidRPr="003D6D11">
        <w:rPr>
          <w:rStyle w:val="descr"/>
          <w:sz w:val="28"/>
          <w:szCs w:val="28"/>
        </w:rPr>
        <w:t xml:space="preserve"> </w:t>
      </w:r>
      <w:r w:rsidRPr="003D6D11">
        <w:rPr>
          <w:rStyle w:val="descr"/>
          <w:sz w:val="28"/>
          <w:szCs w:val="28"/>
        </w:rPr>
        <w:t xml:space="preserve">подлежит сумма в размере 2 298,62 тыс. руб. </w:t>
      </w:r>
    </w:p>
    <w:p w:rsidR="009E581B" w:rsidRDefault="009E581B" w:rsidP="009E581B">
      <w:pPr>
        <w:jc w:val="both"/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9E581B" w:rsidRDefault="009E581B" w:rsidP="007979C6">
      <w:pPr>
        <w:rPr>
          <w:rStyle w:val="descr"/>
          <w:sz w:val="28"/>
          <w:szCs w:val="28"/>
        </w:rPr>
      </w:pPr>
    </w:p>
    <w:p w:rsidR="007979C6" w:rsidRPr="003C1E27" w:rsidRDefault="007979C6" w:rsidP="007979C6">
      <w:pPr>
        <w:rPr>
          <w:vanish/>
          <w:sz w:val="28"/>
          <w:szCs w:val="28"/>
        </w:rPr>
      </w:pPr>
      <w:r w:rsidRPr="003C1E27">
        <w:rPr>
          <w:rStyle w:val="descr"/>
          <w:vanish/>
          <w:sz w:val="28"/>
          <w:szCs w:val="28"/>
        </w:rPr>
        <w:lastRenderedPageBreak/>
        <w:t>Региональный общественный Фонд "Защита прав потребителей РБ" - Уфа ...</w:t>
      </w:r>
    </w:p>
    <w:p w:rsidR="007979C6" w:rsidRPr="003C1E27" w:rsidRDefault="007979C6" w:rsidP="007979C6">
      <w:pPr>
        <w:ind w:hanging="567"/>
        <w:rPr>
          <w:vanish/>
          <w:sz w:val="28"/>
          <w:szCs w:val="28"/>
        </w:rPr>
      </w:pPr>
      <w:r w:rsidRPr="003C1E27">
        <w:rPr>
          <w:rStyle w:val="www4"/>
          <w:vanish/>
          <w:sz w:val="28"/>
          <w:szCs w:val="28"/>
        </w:rPr>
        <w:t>ufa.olx.ru</w:t>
      </w:r>
      <w:r w:rsidRPr="003C1E27">
        <w:rPr>
          <w:vanish/>
          <w:sz w:val="28"/>
          <w:szCs w:val="28"/>
        </w:rPr>
        <w:t xml:space="preserve"> </w:t>
      </w:r>
      <w:r w:rsidRPr="003C1E27">
        <w:rPr>
          <w:vanish/>
          <w:color w:val="555555"/>
          <w:sz w:val="28"/>
          <w:szCs w:val="28"/>
        </w:rPr>
        <w:t>JPG 600×541, 36 КБ</w:t>
      </w:r>
      <w:r w:rsidRPr="003C1E27">
        <w:rPr>
          <w:vanish/>
          <w:sz w:val="28"/>
          <w:szCs w:val="28"/>
        </w:rPr>
        <w:t xml:space="preserve"> </w:t>
      </w:r>
      <w:hyperlink r:id="rId12" w:tgtFrame="_blank" w:history="1">
        <w:r w:rsidRPr="003C1E27">
          <w:rPr>
            <w:rStyle w:val="af2"/>
            <w:vanish/>
            <w:sz w:val="28"/>
            <w:szCs w:val="28"/>
          </w:rPr>
          <w:t>показать оригинал</w:t>
        </w:r>
      </w:hyperlink>
    </w:p>
    <w:p w:rsidR="008F382F" w:rsidRPr="0024449E" w:rsidRDefault="008F382F" w:rsidP="008F382F">
      <w:pPr>
        <w:rPr>
          <w:rFonts w:ascii="Arial Narrow" w:hAnsi="Arial Narrow"/>
          <w:b/>
          <w:caps/>
          <w:sz w:val="28"/>
          <w:szCs w:val="28"/>
        </w:rPr>
      </w:pPr>
    </w:p>
    <w:p w:rsidR="008F382F" w:rsidRPr="000D5383" w:rsidRDefault="008F382F" w:rsidP="008F382F">
      <w:pPr>
        <w:rPr>
          <w:caps/>
          <w:color w:val="1F497D"/>
          <w:sz w:val="28"/>
          <w:szCs w:val="28"/>
        </w:rPr>
      </w:pPr>
      <w:r w:rsidRPr="000D5383">
        <w:rPr>
          <w:b/>
          <w:caps/>
          <w:noProof/>
          <w:color w:val="1F49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BBF1855" wp14:editId="2D154E45">
                <wp:simplePos x="0" y="0"/>
                <wp:positionH relativeFrom="column">
                  <wp:posOffset>-1099185</wp:posOffset>
                </wp:positionH>
                <wp:positionV relativeFrom="paragraph">
                  <wp:posOffset>-164465</wp:posOffset>
                </wp:positionV>
                <wp:extent cx="7765415" cy="571500"/>
                <wp:effectExtent l="0" t="0" r="698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5415" cy="5715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9E2E0" id="Прямоугольник 3" o:spid="_x0000_s1026" style="position:absolute;margin-left:-86.55pt;margin-top:-12.95pt;width:611.4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" fillcolor="#c6d9f1" stroked="f"/>
            </w:pict>
          </mc:Fallback>
        </mc:AlternateContent>
      </w:r>
      <w:r w:rsidRPr="000D5383">
        <w:rPr>
          <w:b/>
          <w:color w:val="7F7F7F"/>
          <w:sz w:val="28"/>
          <w:szCs w:val="28"/>
        </w:rPr>
        <w:t>Раздел 5</w:t>
      </w:r>
    </w:p>
    <w:p w:rsidR="008F382F" w:rsidRPr="0024449E" w:rsidRDefault="008F382F" w:rsidP="008F382F">
      <w:pPr>
        <w:jc w:val="center"/>
        <w:rPr>
          <w:rFonts w:ascii="Arial Narrow" w:hAnsi="Arial Narrow"/>
          <w:b/>
          <w:caps/>
          <w:color w:val="1F497D"/>
          <w:sz w:val="28"/>
          <w:szCs w:val="28"/>
        </w:rPr>
      </w:pPr>
    </w:p>
    <w:p w:rsidR="007913D7" w:rsidRDefault="007913D7" w:rsidP="007913D7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7913D7" w:rsidRPr="0031289F" w:rsidRDefault="00B83C54" w:rsidP="007913D7">
      <w:p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КОНТАКТНАЯ ИНФОРМАЦИЯ ДЛЯ</w:t>
      </w:r>
      <w:r w:rsidR="007913D7" w:rsidRPr="0031289F">
        <w:rPr>
          <w:color w:val="548DD4" w:themeColor="text2" w:themeTint="99"/>
          <w:sz w:val="28"/>
          <w:szCs w:val="28"/>
        </w:rPr>
        <w:t xml:space="preserve"> </w:t>
      </w:r>
      <w:r w:rsidR="00D257DD">
        <w:rPr>
          <w:color w:val="548DD4" w:themeColor="text2" w:themeTint="99"/>
          <w:sz w:val="28"/>
          <w:szCs w:val="28"/>
        </w:rPr>
        <w:t>ПРЕДПРИНИМАТЕЛЕЙ</w:t>
      </w:r>
    </w:p>
    <w:p w:rsidR="00E1002A" w:rsidRPr="00FC56DB" w:rsidRDefault="00E1002A" w:rsidP="00E1002A">
      <w:pPr>
        <w:pStyle w:val="a8"/>
        <w:tabs>
          <w:tab w:val="left" w:pos="748"/>
        </w:tabs>
        <w:spacing w:line="252" w:lineRule="auto"/>
        <w:jc w:val="center"/>
        <w:rPr>
          <w:b/>
          <w:bCs/>
          <w:sz w:val="12"/>
          <w:szCs w:val="12"/>
        </w:rPr>
      </w:pPr>
    </w:p>
    <w:p w:rsidR="00E1002A" w:rsidRPr="001D3BE7" w:rsidRDefault="00E1002A" w:rsidP="00E1002A">
      <w:pPr>
        <w:pStyle w:val="a8"/>
        <w:tabs>
          <w:tab w:val="left" w:pos="748"/>
        </w:tabs>
        <w:spacing w:line="252" w:lineRule="auto"/>
        <w:rPr>
          <w:sz w:val="12"/>
          <w:szCs w:val="12"/>
        </w:rPr>
      </w:pPr>
      <w:r>
        <w:rPr>
          <w:bCs/>
          <w:i/>
          <w:szCs w:val="28"/>
        </w:rPr>
        <w:tab/>
      </w:r>
      <w:r>
        <w:rPr>
          <w:szCs w:val="28"/>
        </w:rPr>
        <w:tab/>
      </w:r>
    </w:p>
    <w:p w:rsidR="00E1002A" w:rsidRDefault="00E1002A" w:rsidP="000B3AA8">
      <w:pPr>
        <w:widowControl w:val="0"/>
        <w:autoSpaceDE w:val="0"/>
        <w:autoSpaceDN w:val="0"/>
        <w:adjustRightInd w:val="0"/>
        <w:spacing w:line="252" w:lineRule="auto"/>
        <w:ind w:left="709" w:hanging="1"/>
        <w:jc w:val="both"/>
        <w:rPr>
          <w:sz w:val="28"/>
          <w:szCs w:val="28"/>
        </w:rPr>
      </w:pPr>
      <w:r w:rsidRPr="00E03E46">
        <w:rPr>
          <w:sz w:val="28"/>
          <w:szCs w:val="28"/>
        </w:rPr>
        <w:t>Местонахождение</w:t>
      </w:r>
      <w:r>
        <w:rPr>
          <w:sz w:val="28"/>
          <w:szCs w:val="28"/>
        </w:rPr>
        <w:t xml:space="preserve"> отдела</w:t>
      </w:r>
      <w:r w:rsidR="00F836BE" w:rsidRPr="00F836BE">
        <w:rPr>
          <w:sz w:val="28"/>
          <w:szCs w:val="28"/>
        </w:rPr>
        <w:t xml:space="preserve"> </w:t>
      </w:r>
      <w:r w:rsidR="00F836BE" w:rsidRPr="0030334D">
        <w:rPr>
          <w:sz w:val="28"/>
          <w:szCs w:val="28"/>
        </w:rPr>
        <w:t xml:space="preserve">потребительского рынка и защиты прав </w:t>
      </w:r>
      <w:proofErr w:type="gramStart"/>
      <w:r w:rsidR="00F836BE" w:rsidRPr="0030334D">
        <w:rPr>
          <w:sz w:val="28"/>
          <w:szCs w:val="28"/>
        </w:rPr>
        <w:t>потребителей  Администрации</w:t>
      </w:r>
      <w:proofErr w:type="gramEnd"/>
      <w:r w:rsidR="00F836BE" w:rsidRPr="0030334D">
        <w:rPr>
          <w:sz w:val="28"/>
          <w:szCs w:val="28"/>
        </w:rPr>
        <w:t xml:space="preserve"> города</w:t>
      </w:r>
      <w:r w:rsidRPr="00E03E46">
        <w:rPr>
          <w:sz w:val="28"/>
          <w:szCs w:val="28"/>
        </w:rPr>
        <w:t xml:space="preserve">: </w:t>
      </w:r>
    </w:p>
    <w:p w:rsidR="00E1002A" w:rsidRDefault="00E1002A" w:rsidP="000B3AA8">
      <w:pPr>
        <w:widowControl w:val="0"/>
        <w:autoSpaceDE w:val="0"/>
        <w:autoSpaceDN w:val="0"/>
        <w:adjustRightInd w:val="0"/>
        <w:spacing w:line="252" w:lineRule="auto"/>
        <w:ind w:left="709" w:hanging="1"/>
        <w:jc w:val="both"/>
        <w:rPr>
          <w:sz w:val="28"/>
          <w:szCs w:val="28"/>
        </w:rPr>
      </w:pPr>
      <w:r w:rsidRPr="00E03E46">
        <w:rPr>
          <w:sz w:val="28"/>
          <w:szCs w:val="28"/>
        </w:rPr>
        <w:t xml:space="preserve">улица Энгельса, </w:t>
      </w:r>
      <w:r>
        <w:rPr>
          <w:sz w:val="28"/>
          <w:szCs w:val="28"/>
        </w:rPr>
        <w:t xml:space="preserve">дом </w:t>
      </w:r>
      <w:r w:rsidRPr="00E03E46">
        <w:rPr>
          <w:sz w:val="28"/>
          <w:szCs w:val="28"/>
        </w:rPr>
        <w:t xml:space="preserve">8, </w:t>
      </w:r>
      <w:r w:rsidR="000773F2">
        <w:rPr>
          <w:sz w:val="28"/>
          <w:szCs w:val="28"/>
        </w:rPr>
        <w:t>кабинет 10</w:t>
      </w:r>
      <w:r w:rsidR="00D257DD">
        <w:rPr>
          <w:sz w:val="28"/>
          <w:szCs w:val="28"/>
        </w:rPr>
        <w:t>5</w:t>
      </w:r>
      <w:r w:rsidR="000773F2">
        <w:rPr>
          <w:sz w:val="28"/>
          <w:szCs w:val="28"/>
        </w:rPr>
        <w:t xml:space="preserve">, </w:t>
      </w:r>
      <w:r w:rsidRPr="00E03E46">
        <w:rPr>
          <w:sz w:val="28"/>
          <w:szCs w:val="28"/>
        </w:rPr>
        <w:t>город Сургут, Тюменская область, Ханты-Мансийский автономный округ - Югра, 628408.</w:t>
      </w:r>
    </w:p>
    <w:p w:rsidR="00E1002A" w:rsidRPr="001E4522" w:rsidRDefault="00E1002A" w:rsidP="000B3AA8">
      <w:pPr>
        <w:widowControl w:val="0"/>
        <w:autoSpaceDE w:val="0"/>
        <w:autoSpaceDN w:val="0"/>
        <w:adjustRightInd w:val="0"/>
        <w:spacing w:line="252" w:lineRule="auto"/>
        <w:ind w:left="709" w:hanging="1"/>
        <w:jc w:val="both"/>
        <w:rPr>
          <w:sz w:val="12"/>
          <w:szCs w:val="12"/>
        </w:rPr>
      </w:pPr>
    </w:p>
    <w:p w:rsidR="00E1002A" w:rsidRPr="001E4522" w:rsidRDefault="00E1002A" w:rsidP="000B3AA8">
      <w:pPr>
        <w:widowControl w:val="0"/>
        <w:autoSpaceDE w:val="0"/>
        <w:autoSpaceDN w:val="0"/>
        <w:adjustRightInd w:val="0"/>
        <w:spacing w:line="252" w:lineRule="auto"/>
        <w:ind w:left="709" w:hanging="1"/>
        <w:jc w:val="both"/>
        <w:rPr>
          <w:sz w:val="12"/>
          <w:szCs w:val="12"/>
        </w:rPr>
      </w:pPr>
    </w:p>
    <w:p w:rsidR="00E1002A" w:rsidRPr="00E03E46" w:rsidRDefault="00E1002A" w:rsidP="00E1002A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E03E46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>:</w:t>
      </w:r>
    </w:p>
    <w:p w:rsidR="00E1002A" w:rsidRPr="00E03E46" w:rsidRDefault="00E1002A" w:rsidP="00E1002A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E03E46">
        <w:rPr>
          <w:sz w:val="28"/>
          <w:szCs w:val="28"/>
        </w:rPr>
        <w:t>- начальник отдела: 8 (3462) 52-2</w:t>
      </w:r>
      <w:r w:rsidR="00D257DD">
        <w:rPr>
          <w:sz w:val="28"/>
          <w:szCs w:val="28"/>
        </w:rPr>
        <w:t>2</w:t>
      </w:r>
      <w:r w:rsidRPr="00E03E46">
        <w:rPr>
          <w:sz w:val="28"/>
          <w:szCs w:val="28"/>
        </w:rPr>
        <w:t>-</w:t>
      </w:r>
      <w:r w:rsidR="00D257DD">
        <w:rPr>
          <w:sz w:val="28"/>
          <w:szCs w:val="28"/>
        </w:rPr>
        <w:t>76</w:t>
      </w:r>
      <w:r w:rsidRPr="00E03E46">
        <w:rPr>
          <w:sz w:val="28"/>
          <w:szCs w:val="28"/>
        </w:rPr>
        <w:t>;</w:t>
      </w:r>
    </w:p>
    <w:p w:rsidR="00E1002A" w:rsidRDefault="00E1002A" w:rsidP="00D257DD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E03E46">
        <w:rPr>
          <w:sz w:val="28"/>
          <w:szCs w:val="28"/>
        </w:rPr>
        <w:t>- специалисты отд</w:t>
      </w:r>
      <w:r>
        <w:rPr>
          <w:sz w:val="28"/>
          <w:szCs w:val="28"/>
        </w:rPr>
        <w:t xml:space="preserve">ела: 8 (3462) </w:t>
      </w:r>
      <w:r w:rsidR="00D257DD">
        <w:rPr>
          <w:sz w:val="28"/>
          <w:szCs w:val="28"/>
        </w:rPr>
        <w:t>52</w:t>
      </w:r>
      <w:r>
        <w:rPr>
          <w:sz w:val="28"/>
          <w:szCs w:val="28"/>
        </w:rPr>
        <w:t>-</w:t>
      </w:r>
      <w:r w:rsidR="00D257DD">
        <w:rPr>
          <w:sz w:val="28"/>
          <w:szCs w:val="28"/>
        </w:rPr>
        <w:t>21</w:t>
      </w:r>
      <w:r>
        <w:rPr>
          <w:sz w:val="28"/>
          <w:szCs w:val="28"/>
        </w:rPr>
        <w:t>-</w:t>
      </w:r>
      <w:r w:rsidR="00D257DD">
        <w:rPr>
          <w:sz w:val="28"/>
          <w:szCs w:val="28"/>
        </w:rPr>
        <w:t>06</w:t>
      </w:r>
      <w:r>
        <w:rPr>
          <w:sz w:val="28"/>
          <w:szCs w:val="28"/>
        </w:rPr>
        <w:t>, 52-21-</w:t>
      </w:r>
      <w:r w:rsidR="00D257DD">
        <w:rPr>
          <w:sz w:val="28"/>
          <w:szCs w:val="28"/>
        </w:rPr>
        <w:t>32</w:t>
      </w:r>
      <w:r w:rsidRPr="00E03E46">
        <w:rPr>
          <w:sz w:val="28"/>
          <w:szCs w:val="28"/>
        </w:rPr>
        <w:t>.</w:t>
      </w:r>
    </w:p>
    <w:p w:rsidR="00E1002A" w:rsidRDefault="00E1002A" w:rsidP="00E1002A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</w:p>
    <w:p w:rsidR="00E1002A" w:rsidRPr="00E03E46" w:rsidRDefault="00E1002A" w:rsidP="00E1002A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E03E46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отдела:</w:t>
      </w:r>
    </w:p>
    <w:p w:rsidR="00D257DD" w:rsidRDefault="00D257DD" w:rsidP="00E1002A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002A" w:rsidRPr="00E03E46">
        <w:rPr>
          <w:sz w:val="28"/>
          <w:szCs w:val="28"/>
        </w:rPr>
        <w:t>онедельник</w:t>
      </w:r>
      <w:r>
        <w:rPr>
          <w:sz w:val="28"/>
          <w:szCs w:val="28"/>
        </w:rPr>
        <w:t>: с 9.00 до 18.00;</w:t>
      </w:r>
      <w:r w:rsidR="00E1002A" w:rsidRPr="00E03E46">
        <w:rPr>
          <w:sz w:val="28"/>
          <w:szCs w:val="28"/>
        </w:rPr>
        <w:t xml:space="preserve"> </w:t>
      </w:r>
    </w:p>
    <w:p w:rsidR="00E1002A" w:rsidRPr="00E03E46" w:rsidRDefault="00D257DD" w:rsidP="00E1002A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- </w:t>
      </w:r>
      <w:r w:rsidR="00E1002A" w:rsidRPr="00E03E46">
        <w:rPr>
          <w:sz w:val="28"/>
          <w:szCs w:val="28"/>
        </w:rPr>
        <w:t>пятница: с 9.00 до 17.00;</w:t>
      </w:r>
    </w:p>
    <w:p w:rsidR="00E1002A" w:rsidRPr="00E03E46" w:rsidRDefault="00E1002A" w:rsidP="00E1002A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E03E46">
        <w:rPr>
          <w:sz w:val="28"/>
          <w:szCs w:val="28"/>
        </w:rPr>
        <w:t>перерыв на обед: с 13.00 до 14.00;</w:t>
      </w:r>
    </w:p>
    <w:p w:rsidR="00E1002A" w:rsidRDefault="00E1002A" w:rsidP="00E1002A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E03E46">
        <w:rPr>
          <w:sz w:val="28"/>
          <w:szCs w:val="28"/>
        </w:rPr>
        <w:t>выходные дни: суббота, воскресенье.</w:t>
      </w:r>
    </w:p>
    <w:p w:rsidR="00E1002A" w:rsidRPr="001E4522" w:rsidRDefault="00E1002A" w:rsidP="00E1002A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rPr>
          <w:sz w:val="12"/>
          <w:szCs w:val="12"/>
        </w:rPr>
      </w:pPr>
    </w:p>
    <w:p w:rsidR="00E1002A" w:rsidRDefault="00E1002A" w:rsidP="00E1002A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E03E46">
        <w:rPr>
          <w:sz w:val="28"/>
          <w:szCs w:val="28"/>
        </w:rPr>
        <w:t>Адрес</w:t>
      </w:r>
      <w:r w:rsidR="00D257DD">
        <w:rPr>
          <w:sz w:val="28"/>
          <w:szCs w:val="28"/>
        </w:rPr>
        <w:t>а</w:t>
      </w:r>
      <w:r w:rsidRPr="00E03E46">
        <w:rPr>
          <w:sz w:val="28"/>
          <w:szCs w:val="28"/>
        </w:rPr>
        <w:t xml:space="preserve"> электронной почты: </w:t>
      </w:r>
    </w:p>
    <w:p w:rsidR="00E1002A" w:rsidRPr="00D257DD" w:rsidRDefault="00023888" w:rsidP="00D257DD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</w:pPr>
      <w:hyperlink r:id="rId13" w:history="1">
        <w:r w:rsidR="00D257DD" w:rsidRPr="00C55ED9">
          <w:rPr>
            <w:rStyle w:val="af2"/>
            <w:lang w:val="en-US"/>
          </w:rPr>
          <w:t>Lukmanova</w:t>
        </w:r>
        <w:r w:rsidR="00D257DD" w:rsidRPr="00D257DD">
          <w:rPr>
            <w:rStyle w:val="af2"/>
          </w:rPr>
          <w:t>_</w:t>
        </w:r>
        <w:r w:rsidR="00D257DD" w:rsidRPr="00C55ED9">
          <w:rPr>
            <w:rStyle w:val="af2"/>
            <w:lang w:val="en-US"/>
          </w:rPr>
          <w:t>LA</w:t>
        </w:r>
        <w:r w:rsidR="00D257DD" w:rsidRPr="00D257DD">
          <w:rPr>
            <w:rStyle w:val="af2"/>
          </w:rPr>
          <w:t>@</w:t>
        </w:r>
        <w:r w:rsidR="00D257DD" w:rsidRPr="00C55ED9">
          <w:rPr>
            <w:rStyle w:val="af2"/>
            <w:lang w:val="en-US"/>
          </w:rPr>
          <w:t>admsurgut</w:t>
        </w:r>
        <w:r w:rsidR="00D257DD" w:rsidRPr="00D257DD">
          <w:rPr>
            <w:rStyle w:val="af2"/>
          </w:rPr>
          <w:t>.</w:t>
        </w:r>
        <w:proofErr w:type="spellStart"/>
        <w:r w:rsidR="00D257DD" w:rsidRPr="00C55ED9">
          <w:rPr>
            <w:rStyle w:val="af2"/>
            <w:lang w:val="en-US"/>
          </w:rPr>
          <w:t>ru</w:t>
        </w:r>
        <w:proofErr w:type="spellEnd"/>
      </w:hyperlink>
    </w:p>
    <w:p w:rsidR="00D257DD" w:rsidRPr="00D257DD" w:rsidRDefault="00023888" w:rsidP="00D257DD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</w:pPr>
      <w:hyperlink r:id="rId14" w:history="1">
        <w:r w:rsidR="00D257DD" w:rsidRPr="00C55ED9">
          <w:rPr>
            <w:rStyle w:val="af2"/>
            <w:lang w:val="en-US"/>
          </w:rPr>
          <w:t>Smirnova</w:t>
        </w:r>
        <w:r w:rsidR="00D257DD" w:rsidRPr="00D257DD">
          <w:rPr>
            <w:rStyle w:val="af2"/>
          </w:rPr>
          <w:t>_</w:t>
        </w:r>
        <w:r w:rsidR="00D257DD" w:rsidRPr="00C55ED9">
          <w:rPr>
            <w:rStyle w:val="af2"/>
            <w:lang w:val="en-US"/>
          </w:rPr>
          <w:t>SI</w:t>
        </w:r>
        <w:r w:rsidR="00D257DD" w:rsidRPr="00D257DD">
          <w:rPr>
            <w:rStyle w:val="af2"/>
          </w:rPr>
          <w:t>@</w:t>
        </w:r>
        <w:r w:rsidR="00D257DD" w:rsidRPr="00C55ED9">
          <w:rPr>
            <w:rStyle w:val="af2"/>
            <w:lang w:val="en-US"/>
          </w:rPr>
          <w:t>admsurgut</w:t>
        </w:r>
        <w:r w:rsidR="00D257DD" w:rsidRPr="00D257DD">
          <w:rPr>
            <w:rStyle w:val="af2"/>
          </w:rPr>
          <w:t>.</w:t>
        </w:r>
        <w:proofErr w:type="spellStart"/>
        <w:r w:rsidR="00D257DD" w:rsidRPr="00C55ED9">
          <w:rPr>
            <w:rStyle w:val="af2"/>
            <w:lang w:val="en-US"/>
          </w:rPr>
          <w:t>ru</w:t>
        </w:r>
        <w:proofErr w:type="spellEnd"/>
      </w:hyperlink>
    </w:p>
    <w:p w:rsidR="00D257DD" w:rsidRPr="00D257DD" w:rsidRDefault="00D257DD" w:rsidP="00D257DD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rPr>
          <w:bCs/>
          <w:szCs w:val="28"/>
        </w:rPr>
      </w:pPr>
    </w:p>
    <w:p w:rsidR="00E1002A" w:rsidRDefault="00E1002A" w:rsidP="00E1002A">
      <w:pPr>
        <w:pStyle w:val="a8"/>
        <w:tabs>
          <w:tab w:val="left" w:pos="748"/>
        </w:tabs>
        <w:rPr>
          <w:szCs w:val="28"/>
        </w:rPr>
      </w:pPr>
      <w:r>
        <w:rPr>
          <w:bCs/>
          <w:szCs w:val="28"/>
        </w:rPr>
        <w:tab/>
      </w:r>
      <w:r w:rsidRPr="00583552">
        <w:rPr>
          <w:szCs w:val="28"/>
        </w:rPr>
        <w:t xml:space="preserve">Адрес официального портала Администрации города: </w:t>
      </w:r>
    </w:p>
    <w:p w:rsidR="00E1002A" w:rsidRPr="00583552" w:rsidRDefault="00E1002A" w:rsidP="00E1002A">
      <w:pPr>
        <w:pStyle w:val="a8"/>
        <w:tabs>
          <w:tab w:val="left" w:pos="748"/>
        </w:tabs>
        <w:rPr>
          <w:bCs/>
          <w:szCs w:val="28"/>
        </w:rPr>
      </w:pPr>
      <w:r>
        <w:rPr>
          <w:szCs w:val="28"/>
        </w:rPr>
        <w:tab/>
      </w:r>
      <w:r w:rsidRPr="00583552">
        <w:rPr>
          <w:szCs w:val="28"/>
        </w:rPr>
        <w:t>www.admsurgut.ru</w:t>
      </w:r>
      <w:r w:rsidRPr="00583552">
        <w:rPr>
          <w:rFonts w:eastAsia="Calibri"/>
          <w:szCs w:val="28"/>
        </w:rPr>
        <w:t>.</w:t>
      </w:r>
    </w:p>
    <w:p w:rsidR="00A00167" w:rsidRPr="0024449E" w:rsidRDefault="00C400FB" w:rsidP="00A00167">
      <w:pPr>
        <w:spacing w:after="320"/>
        <w:rPr>
          <w:rFonts w:ascii="Arial Narrow" w:hAnsi="Arial Narrow"/>
          <w:sz w:val="28"/>
          <w:szCs w:val="28"/>
        </w:rPr>
      </w:pPr>
      <w:r w:rsidRPr="00131584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16DCEE" wp14:editId="4F26788B">
                <wp:simplePos x="0" y="0"/>
                <wp:positionH relativeFrom="column">
                  <wp:posOffset>24130</wp:posOffset>
                </wp:positionH>
                <wp:positionV relativeFrom="paragraph">
                  <wp:posOffset>311785</wp:posOffset>
                </wp:positionV>
                <wp:extent cx="5878195" cy="0"/>
                <wp:effectExtent l="14605" t="16510" r="22225" b="21590"/>
                <wp:wrapNone/>
                <wp:docPr id="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500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9" o:spid="_x0000_s1026" type="#_x0000_t32" style="position:absolute;margin-left:1.9pt;margin-top:24.55pt;width:462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" strokecolor="#4f81bd" strokeweight="2.25pt"/>
            </w:pict>
          </mc:Fallback>
        </mc:AlternateContent>
      </w:r>
    </w:p>
    <w:p w:rsidR="00A00167" w:rsidRPr="0031289F" w:rsidRDefault="00A00167" w:rsidP="00A00167">
      <w:pPr>
        <w:tabs>
          <w:tab w:val="left" w:pos="0"/>
        </w:tabs>
      </w:pPr>
      <w:r w:rsidRPr="0031289F">
        <w:t>Администрация города Сургута</w:t>
      </w:r>
    </w:p>
    <w:p w:rsidR="00A00167" w:rsidRPr="0031289F" w:rsidRDefault="00C400FB" w:rsidP="00A00167">
      <w:r w:rsidRPr="0031289F">
        <w:t>о</w:t>
      </w:r>
      <w:r w:rsidR="00A00167" w:rsidRPr="0031289F">
        <w:t>тдел потребительского рынка и защиты прав потребителей</w:t>
      </w:r>
    </w:p>
    <w:p w:rsidR="00A00167" w:rsidRPr="0031289F" w:rsidRDefault="00A00167" w:rsidP="00A00167"/>
    <w:p w:rsidR="00A00167" w:rsidRPr="0031289F" w:rsidRDefault="00A00167" w:rsidP="00A00167">
      <w:r w:rsidRPr="0031289F">
        <w:t xml:space="preserve">Начальник отдела </w:t>
      </w:r>
      <w:r w:rsidR="00D257DD">
        <w:t>Гаврикова Дарья Анатольевна</w:t>
      </w:r>
      <w:r w:rsidRPr="0031289F">
        <w:t>, тел.: (3462) 52</w:t>
      </w:r>
      <w:r w:rsidR="0031289F">
        <w:t>-</w:t>
      </w:r>
      <w:r w:rsidRPr="0031289F">
        <w:t>2</w:t>
      </w:r>
      <w:r w:rsidR="00D257DD">
        <w:t>2</w:t>
      </w:r>
      <w:r w:rsidR="0031289F">
        <w:t>-</w:t>
      </w:r>
      <w:r w:rsidR="00D257DD">
        <w:t>76</w:t>
      </w:r>
      <w:r w:rsidR="00894AC5" w:rsidRPr="0031289F">
        <w:t>;</w:t>
      </w:r>
    </w:p>
    <w:p w:rsidR="00562519" w:rsidRPr="0031289F" w:rsidRDefault="00D257DD" w:rsidP="00562519">
      <w:r>
        <w:t>Специалист-эксперт Лукманова Лилия Ансаровна</w:t>
      </w:r>
      <w:r w:rsidR="00604724" w:rsidRPr="0031289F">
        <w:t>, тел.</w:t>
      </w:r>
      <w:r w:rsidR="00235DA6" w:rsidRPr="0031289F">
        <w:t>:</w:t>
      </w:r>
      <w:r w:rsidR="00F836BE">
        <w:t xml:space="preserve"> (3462) </w:t>
      </w:r>
      <w:r>
        <w:t>52</w:t>
      </w:r>
      <w:r w:rsidR="00F836BE">
        <w:t>-</w:t>
      </w:r>
      <w:r>
        <w:t>21</w:t>
      </w:r>
      <w:r w:rsidR="00F836BE">
        <w:t>-</w:t>
      </w:r>
      <w:r>
        <w:t>06</w:t>
      </w:r>
      <w:r w:rsidR="00562519" w:rsidRPr="0031289F">
        <w:t>;</w:t>
      </w:r>
    </w:p>
    <w:p w:rsidR="00604724" w:rsidRPr="0031289F" w:rsidRDefault="00D257DD" w:rsidP="00562519">
      <w:r>
        <w:t>Ведущий специалист Смирнова Светлана Игоревна</w:t>
      </w:r>
      <w:r w:rsidR="00562519" w:rsidRPr="0031289F">
        <w:t>, тел.: (3462) 52-21-</w:t>
      </w:r>
      <w:r>
        <w:t>32</w:t>
      </w:r>
      <w:r w:rsidR="00F836BE">
        <w:t>.</w:t>
      </w:r>
    </w:p>
    <w:p w:rsidR="00A00167" w:rsidRPr="0031289F" w:rsidRDefault="00A00167" w:rsidP="00A00167"/>
    <w:sectPr w:rsidR="00A00167" w:rsidRPr="0031289F" w:rsidSect="004D7545">
      <w:headerReference w:type="default" r:id="rId15"/>
      <w:footerReference w:type="even" r:id="rId16"/>
      <w:footerReference w:type="default" r:id="rId17"/>
      <w:pgSz w:w="11906" w:h="16838"/>
      <w:pgMar w:top="1134" w:right="567" w:bottom="568" w:left="1134" w:header="284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88" w:rsidRDefault="00023888">
      <w:r>
        <w:separator/>
      </w:r>
    </w:p>
  </w:endnote>
  <w:endnote w:type="continuationSeparator" w:id="0">
    <w:p w:rsidR="00023888" w:rsidRDefault="0002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V Boli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1B" w:rsidRDefault="009E581B" w:rsidP="00F403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9E581B" w:rsidRDefault="009E581B" w:rsidP="0004180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8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208"/>
      <w:gridCol w:w="344"/>
    </w:tblGrid>
    <w:tr w:rsidR="009E581B" w:rsidTr="004D7545">
      <w:trPr>
        <w:trHeight w:val="86"/>
      </w:trPr>
      <w:tc>
        <w:tcPr>
          <w:tcW w:w="4820" w:type="pct"/>
        </w:tcPr>
        <w:p w:rsidR="009E581B" w:rsidRPr="009F3AA1" w:rsidRDefault="009E581B">
          <w:pPr>
            <w:pStyle w:val="a4"/>
            <w:jc w:val="right"/>
            <w:rPr>
              <w:color w:val="4F81BD"/>
            </w:rPr>
          </w:pPr>
          <w:r w:rsidRPr="009F3AA1">
            <w:fldChar w:fldCharType="begin"/>
          </w:r>
          <w:r w:rsidRPr="000A5136">
            <w:instrText>PAGE   \* MERGEFORMAT</w:instrText>
          </w:r>
          <w:r w:rsidRPr="009F3AA1">
            <w:fldChar w:fldCharType="separate"/>
          </w:r>
          <w:r w:rsidR="00DB7A8F" w:rsidRPr="00DB7A8F">
            <w:rPr>
              <w:noProof/>
              <w:color w:val="4F81BD"/>
            </w:rPr>
            <w:t>15</w:t>
          </w:r>
          <w:r w:rsidRPr="009F3AA1">
            <w:rPr>
              <w:color w:val="4F81BD"/>
            </w:rPr>
            <w:fldChar w:fldCharType="end"/>
          </w:r>
        </w:p>
      </w:tc>
      <w:tc>
        <w:tcPr>
          <w:tcW w:w="180" w:type="pct"/>
        </w:tcPr>
        <w:p w:rsidR="009E581B" w:rsidRPr="009F3AA1" w:rsidRDefault="009E581B">
          <w:pPr>
            <w:pStyle w:val="a4"/>
            <w:rPr>
              <w:color w:val="4F81BD"/>
            </w:rPr>
          </w:pPr>
        </w:p>
      </w:tc>
    </w:tr>
  </w:tbl>
  <w:p w:rsidR="009E581B" w:rsidRDefault="009E581B" w:rsidP="000418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88" w:rsidRDefault="00023888">
      <w:r>
        <w:separator/>
      </w:r>
    </w:p>
  </w:footnote>
  <w:footnote w:type="continuationSeparator" w:id="0">
    <w:p w:rsidR="00023888" w:rsidRDefault="0002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1B" w:rsidRDefault="009E581B"/>
  <w:tbl>
    <w:tblPr>
      <w:tblW w:w="468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77"/>
      <w:gridCol w:w="8675"/>
    </w:tblGrid>
    <w:tr w:rsidR="009E581B" w:rsidRPr="000A5136" w:rsidTr="006106B9">
      <w:tc>
        <w:tcPr>
          <w:tcW w:w="459" w:type="pct"/>
          <w:tcBorders>
            <w:right w:val="single" w:sz="18" w:space="0" w:color="4F81BD"/>
          </w:tcBorders>
        </w:tcPr>
        <w:p w:rsidR="009E581B" w:rsidRPr="009F3AA1" w:rsidRDefault="009E581B" w:rsidP="006106B9">
          <w:pPr>
            <w:pStyle w:val="aa"/>
            <w:rPr>
              <w:color w:val="0070C0"/>
            </w:rPr>
          </w:pPr>
        </w:p>
      </w:tc>
      <w:tc>
        <w:tcPr>
          <w:tcW w:w="4541" w:type="pct"/>
          <w:tcBorders>
            <w:left w:val="single" w:sz="18" w:space="0" w:color="4F81BD"/>
          </w:tcBorders>
        </w:tcPr>
        <w:p w:rsidR="009E581B" w:rsidRPr="00924649" w:rsidRDefault="009E581B" w:rsidP="00A80DAF">
          <w:pPr>
            <w:pStyle w:val="aa"/>
            <w:rPr>
              <w:b/>
              <w:color w:val="0070C0"/>
              <w:sz w:val="20"/>
              <w:szCs w:val="20"/>
            </w:rPr>
          </w:pPr>
          <w:r w:rsidRPr="00924649">
            <w:rPr>
              <w:b/>
              <w:color w:val="0070C0"/>
              <w:sz w:val="20"/>
              <w:szCs w:val="20"/>
            </w:rPr>
            <w:t xml:space="preserve">Деятельность Администрации города Сургута по </w:t>
          </w:r>
          <w:r>
            <w:rPr>
              <w:b/>
              <w:color w:val="0070C0"/>
              <w:sz w:val="20"/>
              <w:szCs w:val="20"/>
            </w:rPr>
            <w:t>размещению нестационарных торговых объектов в 2018</w:t>
          </w:r>
          <w:r w:rsidRPr="00924649">
            <w:rPr>
              <w:b/>
              <w:color w:val="0070C0"/>
              <w:sz w:val="20"/>
              <w:szCs w:val="20"/>
            </w:rPr>
            <w:t xml:space="preserve"> год</w:t>
          </w:r>
          <w:r>
            <w:rPr>
              <w:b/>
              <w:color w:val="0070C0"/>
              <w:sz w:val="20"/>
              <w:szCs w:val="20"/>
            </w:rPr>
            <w:t>у</w:t>
          </w:r>
        </w:p>
      </w:tc>
    </w:tr>
  </w:tbl>
  <w:p w:rsidR="009E581B" w:rsidRPr="00A00167" w:rsidRDefault="009E581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2943E0"/>
    <w:multiLevelType w:val="hybridMultilevel"/>
    <w:tmpl w:val="69CC4F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A10988"/>
    <w:multiLevelType w:val="hybridMultilevel"/>
    <w:tmpl w:val="A3B6077C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84EC1"/>
    <w:multiLevelType w:val="hybridMultilevel"/>
    <w:tmpl w:val="328A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D28F4"/>
    <w:multiLevelType w:val="multilevel"/>
    <w:tmpl w:val="C1B8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A95039"/>
    <w:multiLevelType w:val="hybridMultilevel"/>
    <w:tmpl w:val="7A0ED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A4586D"/>
    <w:multiLevelType w:val="hybridMultilevel"/>
    <w:tmpl w:val="15AA7E26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678C3"/>
    <w:multiLevelType w:val="hybridMultilevel"/>
    <w:tmpl w:val="251037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130126"/>
    <w:multiLevelType w:val="hybridMultilevel"/>
    <w:tmpl w:val="65A84BBE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15EE0"/>
    <w:multiLevelType w:val="hybridMultilevel"/>
    <w:tmpl w:val="F4F4C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C56654"/>
    <w:multiLevelType w:val="multilevel"/>
    <w:tmpl w:val="EB14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9799A"/>
    <w:multiLevelType w:val="hybridMultilevel"/>
    <w:tmpl w:val="92263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4F1701"/>
    <w:multiLevelType w:val="hybridMultilevel"/>
    <w:tmpl w:val="565C9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50D52"/>
    <w:multiLevelType w:val="hybridMultilevel"/>
    <w:tmpl w:val="58E4B30A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507A1"/>
    <w:multiLevelType w:val="hybridMultilevel"/>
    <w:tmpl w:val="CAEC4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612876"/>
    <w:multiLevelType w:val="multilevel"/>
    <w:tmpl w:val="DDA0C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3F94426E"/>
    <w:multiLevelType w:val="hybridMultilevel"/>
    <w:tmpl w:val="4748FF5A"/>
    <w:lvl w:ilvl="0" w:tplc="DED04CB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FF2576B"/>
    <w:multiLevelType w:val="multilevel"/>
    <w:tmpl w:val="C3E48D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424922A7"/>
    <w:multiLevelType w:val="hybridMultilevel"/>
    <w:tmpl w:val="27F0AD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5CA21A1"/>
    <w:multiLevelType w:val="hybridMultilevel"/>
    <w:tmpl w:val="A9E669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63E732B"/>
    <w:multiLevelType w:val="hybridMultilevel"/>
    <w:tmpl w:val="0C3E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D08E9"/>
    <w:multiLevelType w:val="hybridMultilevel"/>
    <w:tmpl w:val="1E843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1A2C30"/>
    <w:multiLevelType w:val="hybridMultilevel"/>
    <w:tmpl w:val="D7940434"/>
    <w:lvl w:ilvl="0" w:tplc="9738E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FE2713"/>
    <w:multiLevelType w:val="hybridMultilevel"/>
    <w:tmpl w:val="87C2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B6AF7"/>
    <w:multiLevelType w:val="hybridMultilevel"/>
    <w:tmpl w:val="8DB4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14B73"/>
    <w:multiLevelType w:val="multilevel"/>
    <w:tmpl w:val="899472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7" w15:restartNumberingAfterBreak="0">
    <w:nsid w:val="532E594C"/>
    <w:multiLevelType w:val="hybridMultilevel"/>
    <w:tmpl w:val="EE12CD7A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63D92"/>
    <w:multiLevelType w:val="hybridMultilevel"/>
    <w:tmpl w:val="8D903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F47835"/>
    <w:multiLevelType w:val="hybridMultilevel"/>
    <w:tmpl w:val="E4E4A9DA"/>
    <w:lvl w:ilvl="0" w:tplc="AF7A4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10D0C"/>
    <w:multiLevelType w:val="hybridMultilevel"/>
    <w:tmpl w:val="4BDA7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5FB7"/>
    <w:multiLevelType w:val="hybridMultilevel"/>
    <w:tmpl w:val="7256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A3527"/>
    <w:multiLevelType w:val="hybridMultilevel"/>
    <w:tmpl w:val="BA44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B53AE"/>
    <w:multiLevelType w:val="hybridMultilevel"/>
    <w:tmpl w:val="E47AC60C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A3D85"/>
    <w:multiLevelType w:val="hybridMultilevel"/>
    <w:tmpl w:val="A5FC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D4375D1"/>
    <w:multiLevelType w:val="hybridMultilevel"/>
    <w:tmpl w:val="385ED18E"/>
    <w:lvl w:ilvl="0" w:tplc="5A8AF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6AA37AC"/>
    <w:multiLevelType w:val="hybridMultilevel"/>
    <w:tmpl w:val="F40E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844F6"/>
    <w:multiLevelType w:val="hybridMultilevel"/>
    <w:tmpl w:val="C93483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1E0A91"/>
    <w:multiLevelType w:val="hybridMultilevel"/>
    <w:tmpl w:val="D8EA16FC"/>
    <w:lvl w:ilvl="0" w:tplc="BD46C1D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D476661"/>
    <w:multiLevelType w:val="hybridMultilevel"/>
    <w:tmpl w:val="8FAEB188"/>
    <w:lvl w:ilvl="0" w:tplc="4C52644A">
      <w:start w:val="1"/>
      <w:numFmt w:val="bullet"/>
      <w:lvlText w:val="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33A4A"/>
    <w:multiLevelType w:val="multilevel"/>
    <w:tmpl w:val="ED2A2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1" w15:restartNumberingAfterBreak="0">
    <w:nsid w:val="7E46240E"/>
    <w:multiLevelType w:val="hybridMultilevel"/>
    <w:tmpl w:val="BAEE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71904"/>
    <w:multiLevelType w:val="hybridMultilevel"/>
    <w:tmpl w:val="D0D03440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40"/>
  </w:num>
  <w:num w:numId="4">
    <w:abstractNumId w:val="18"/>
  </w:num>
  <w:num w:numId="5">
    <w:abstractNumId w:val="38"/>
  </w:num>
  <w:num w:numId="6">
    <w:abstractNumId w:val="17"/>
  </w:num>
  <w:num w:numId="7">
    <w:abstractNumId w:val="23"/>
  </w:num>
  <w:num w:numId="8">
    <w:abstractNumId w:val="29"/>
  </w:num>
  <w:num w:numId="9">
    <w:abstractNumId w:val="28"/>
  </w:num>
  <w:num w:numId="10">
    <w:abstractNumId w:val="32"/>
  </w:num>
  <w:num w:numId="11">
    <w:abstractNumId w:val="30"/>
  </w:num>
  <w:num w:numId="12">
    <w:abstractNumId w:val="6"/>
  </w:num>
  <w:num w:numId="13">
    <w:abstractNumId w:val="15"/>
  </w:num>
  <w:num w:numId="14">
    <w:abstractNumId w:val="12"/>
  </w:num>
  <w:num w:numId="15">
    <w:abstractNumId w:val="21"/>
  </w:num>
  <w:num w:numId="16">
    <w:abstractNumId w:val="10"/>
  </w:num>
  <w:num w:numId="17">
    <w:abstractNumId w:val="8"/>
  </w:num>
  <w:num w:numId="18">
    <w:abstractNumId w:val="22"/>
  </w:num>
  <w:num w:numId="19">
    <w:abstractNumId w:val="4"/>
  </w:num>
  <w:num w:numId="20">
    <w:abstractNumId w:val="0"/>
  </w:num>
  <w:num w:numId="21">
    <w:abstractNumId w:val="1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  <w:num w:numId="25">
    <w:abstractNumId w:val="2"/>
  </w:num>
  <w:num w:numId="26">
    <w:abstractNumId w:val="41"/>
  </w:num>
  <w:num w:numId="27">
    <w:abstractNumId w:val="11"/>
  </w:num>
  <w:num w:numId="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6"/>
  </w:num>
  <w:num w:numId="31">
    <w:abstractNumId w:val="31"/>
  </w:num>
  <w:num w:numId="32">
    <w:abstractNumId w:val="25"/>
  </w:num>
  <w:num w:numId="33">
    <w:abstractNumId w:val="24"/>
  </w:num>
  <w:num w:numId="34">
    <w:abstractNumId w:val="3"/>
  </w:num>
  <w:num w:numId="35">
    <w:abstractNumId w:val="33"/>
  </w:num>
  <w:num w:numId="36">
    <w:abstractNumId w:val="14"/>
  </w:num>
  <w:num w:numId="37">
    <w:abstractNumId w:val="42"/>
  </w:num>
  <w:num w:numId="38">
    <w:abstractNumId w:val="9"/>
  </w:num>
  <w:num w:numId="39">
    <w:abstractNumId w:val="7"/>
  </w:num>
  <w:num w:numId="40">
    <w:abstractNumId w:val="34"/>
  </w:num>
  <w:num w:numId="41">
    <w:abstractNumId w:val="39"/>
  </w:num>
  <w:num w:numId="42">
    <w:abstractNumId w:val="2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A1"/>
    <w:rsid w:val="00001036"/>
    <w:rsid w:val="00001F79"/>
    <w:rsid w:val="000037FD"/>
    <w:rsid w:val="000040E3"/>
    <w:rsid w:val="00004D6E"/>
    <w:rsid w:val="00010B3F"/>
    <w:rsid w:val="00013B49"/>
    <w:rsid w:val="00013C42"/>
    <w:rsid w:val="00014A60"/>
    <w:rsid w:val="00016E5A"/>
    <w:rsid w:val="000205DE"/>
    <w:rsid w:val="0002101C"/>
    <w:rsid w:val="00021695"/>
    <w:rsid w:val="00023888"/>
    <w:rsid w:val="00026512"/>
    <w:rsid w:val="0003068D"/>
    <w:rsid w:val="00032504"/>
    <w:rsid w:val="00033AB7"/>
    <w:rsid w:val="000341DE"/>
    <w:rsid w:val="000343CB"/>
    <w:rsid w:val="00037A49"/>
    <w:rsid w:val="0004180F"/>
    <w:rsid w:val="00041F1D"/>
    <w:rsid w:val="00042B80"/>
    <w:rsid w:val="0004378B"/>
    <w:rsid w:val="000445D9"/>
    <w:rsid w:val="000452CE"/>
    <w:rsid w:val="00045D29"/>
    <w:rsid w:val="0004686E"/>
    <w:rsid w:val="000479DF"/>
    <w:rsid w:val="00047B0E"/>
    <w:rsid w:val="00050719"/>
    <w:rsid w:val="00053BCB"/>
    <w:rsid w:val="00053D56"/>
    <w:rsid w:val="00056A16"/>
    <w:rsid w:val="0006048A"/>
    <w:rsid w:val="0006140C"/>
    <w:rsid w:val="0006140E"/>
    <w:rsid w:val="000639BD"/>
    <w:rsid w:val="000742D8"/>
    <w:rsid w:val="00075278"/>
    <w:rsid w:val="0007646C"/>
    <w:rsid w:val="000773F2"/>
    <w:rsid w:val="00080708"/>
    <w:rsid w:val="00081497"/>
    <w:rsid w:val="00081806"/>
    <w:rsid w:val="0008228E"/>
    <w:rsid w:val="0008288B"/>
    <w:rsid w:val="00082D89"/>
    <w:rsid w:val="0008418E"/>
    <w:rsid w:val="0008686F"/>
    <w:rsid w:val="0009035F"/>
    <w:rsid w:val="000963B9"/>
    <w:rsid w:val="0009747A"/>
    <w:rsid w:val="000A111D"/>
    <w:rsid w:val="000A33E3"/>
    <w:rsid w:val="000A3AD2"/>
    <w:rsid w:val="000A4F01"/>
    <w:rsid w:val="000A5136"/>
    <w:rsid w:val="000A6EB8"/>
    <w:rsid w:val="000B03CC"/>
    <w:rsid w:val="000B0DBF"/>
    <w:rsid w:val="000B18A8"/>
    <w:rsid w:val="000B1A09"/>
    <w:rsid w:val="000B3AA8"/>
    <w:rsid w:val="000B3C44"/>
    <w:rsid w:val="000B52DA"/>
    <w:rsid w:val="000B5D8A"/>
    <w:rsid w:val="000C0F25"/>
    <w:rsid w:val="000C1125"/>
    <w:rsid w:val="000C2D56"/>
    <w:rsid w:val="000C6133"/>
    <w:rsid w:val="000D3FB9"/>
    <w:rsid w:val="000D4E7A"/>
    <w:rsid w:val="000D5383"/>
    <w:rsid w:val="000E01DC"/>
    <w:rsid w:val="000E17A8"/>
    <w:rsid w:val="000E6543"/>
    <w:rsid w:val="000E6A14"/>
    <w:rsid w:val="000E7847"/>
    <w:rsid w:val="000E79CF"/>
    <w:rsid w:val="000F022A"/>
    <w:rsid w:val="000F0377"/>
    <w:rsid w:val="000F6BA4"/>
    <w:rsid w:val="0010184A"/>
    <w:rsid w:val="00105996"/>
    <w:rsid w:val="0010626F"/>
    <w:rsid w:val="00112BE9"/>
    <w:rsid w:val="00113EC7"/>
    <w:rsid w:val="001143C4"/>
    <w:rsid w:val="0011455F"/>
    <w:rsid w:val="00120DAC"/>
    <w:rsid w:val="00121AAF"/>
    <w:rsid w:val="00122C14"/>
    <w:rsid w:val="00122CEF"/>
    <w:rsid w:val="00123F76"/>
    <w:rsid w:val="0012645D"/>
    <w:rsid w:val="001271A2"/>
    <w:rsid w:val="00127D52"/>
    <w:rsid w:val="00130983"/>
    <w:rsid w:val="00130DE1"/>
    <w:rsid w:val="00131584"/>
    <w:rsid w:val="00133068"/>
    <w:rsid w:val="001342FF"/>
    <w:rsid w:val="0013439B"/>
    <w:rsid w:val="00135C57"/>
    <w:rsid w:val="00135CCF"/>
    <w:rsid w:val="001378DA"/>
    <w:rsid w:val="0014116A"/>
    <w:rsid w:val="00141DF2"/>
    <w:rsid w:val="001442C8"/>
    <w:rsid w:val="001461ED"/>
    <w:rsid w:val="001463C7"/>
    <w:rsid w:val="0014714B"/>
    <w:rsid w:val="0015123C"/>
    <w:rsid w:val="00151FBE"/>
    <w:rsid w:val="0015293F"/>
    <w:rsid w:val="00153CBE"/>
    <w:rsid w:val="001554D6"/>
    <w:rsid w:val="00156A27"/>
    <w:rsid w:val="00156D83"/>
    <w:rsid w:val="00157D77"/>
    <w:rsid w:val="001614A1"/>
    <w:rsid w:val="00163B46"/>
    <w:rsid w:val="00164C8B"/>
    <w:rsid w:val="0016570C"/>
    <w:rsid w:val="00165A80"/>
    <w:rsid w:val="00167FA4"/>
    <w:rsid w:val="00170AD0"/>
    <w:rsid w:val="00171EF2"/>
    <w:rsid w:val="001726DE"/>
    <w:rsid w:val="00173BD3"/>
    <w:rsid w:val="00175B24"/>
    <w:rsid w:val="00180127"/>
    <w:rsid w:val="0018183B"/>
    <w:rsid w:val="00182AAD"/>
    <w:rsid w:val="00183D87"/>
    <w:rsid w:val="00185162"/>
    <w:rsid w:val="00185DC4"/>
    <w:rsid w:val="00186C38"/>
    <w:rsid w:val="001906C6"/>
    <w:rsid w:val="001917AE"/>
    <w:rsid w:val="00192643"/>
    <w:rsid w:val="00194008"/>
    <w:rsid w:val="0019436E"/>
    <w:rsid w:val="001944D1"/>
    <w:rsid w:val="001963C8"/>
    <w:rsid w:val="001A4330"/>
    <w:rsid w:val="001A623B"/>
    <w:rsid w:val="001A6DDD"/>
    <w:rsid w:val="001A6F6D"/>
    <w:rsid w:val="001B358E"/>
    <w:rsid w:val="001B469D"/>
    <w:rsid w:val="001B46A4"/>
    <w:rsid w:val="001B4B7B"/>
    <w:rsid w:val="001B5382"/>
    <w:rsid w:val="001B6224"/>
    <w:rsid w:val="001B6FE2"/>
    <w:rsid w:val="001C436F"/>
    <w:rsid w:val="001C5FAB"/>
    <w:rsid w:val="001D2202"/>
    <w:rsid w:val="001D41D5"/>
    <w:rsid w:val="001D6C36"/>
    <w:rsid w:val="001E32B4"/>
    <w:rsid w:val="001E45EC"/>
    <w:rsid w:val="001E474A"/>
    <w:rsid w:val="001F2CA0"/>
    <w:rsid w:val="001F3819"/>
    <w:rsid w:val="001F58CA"/>
    <w:rsid w:val="0020226F"/>
    <w:rsid w:val="00204651"/>
    <w:rsid w:val="0020724A"/>
    <w:rsid w:val="00210693"/>
    <w:rsid w:val="002107D7"/>
    <w:rsid w:val="00210D31"/>
    <w:rsid w:val="0021224E"/>
    <w:rsid w:val="002127ED"/>
    <w:rsid w:val="00220405"/>
    <w:rsid w:val="002207B9"/>
    <w:rsid w:val="00220834"/>
    <w:rsid w:val="0022148F"/>
    <w:rsid w:val="0022362D"/>
    <w:rsid w:val="00223D88"/>
    <w:rsid w:val="00225636"/>
    <w:rsid w:val="00225B67"/>
    <w:rsid w:val="00230825"/>
    <w:rsid w:val="00230B10"/>
    <w:rsid w:val="0023443A"/>
    <w:rsid w:val="00235DA6"/>
    <w:rsid w:val="002406CE"/>
    <w:rsid w:val="002427F1"/>
    <w:rsid w:val="00242CA9"/>
    <w:rsid w:val="002440CA"/>
    <w:rsid w:val="0024449E"/>
    <w:rsid w:val="0024531B"/>
    <w:rsid w:val="00245DC5"/>
    <w:rsid w:val="002504C3"/>
    <w:rsid w:val="00250F3A"/>
    <w:rsid w:val="00251BF0"/>
    <w:rsid w:val="002524EE"/>
    <w:rsid w:val="002529E1"/>
    <w:rsid w:val="00252D52"/>
    <w:rsid w:val="00253141"/>
    <w:rsid w:val="002533C2"/>
    <w:rsid w:val="002570F3"/>
    <w:rsid w:val="002576DB"/>
    <w:rsid w:val="0026146B"/>
    <w:rsid w:val="00263A3E"/>
    <w:rsid w:val="00264672"/>
    <w:rsid w:val="0026598B"/>
    <w:rsid w:val="00265F6F"/>
    <w:rsid w:val="002662EE"/>
    <w:rsid w:val="00267E99"/>
    <w:rsid w:val="00270960"/>
    <w:rsid w:val="00270B8B"/>
    <w:rsid w:val="00270F6D"/>
    <w:rsid w:val="002717BF"/>
    <w:rsid w:val="00273794"/>
    <w:rsid w:val="00274127"/>
    <w:rsid w:val="002752B5"/>
    <w:rsid w:val="002758D4"/>
    <w:rsid w:val="00277328"/>
    <w:rsid w:val="00277696"/>
    <w:rsid w:val="00277E3B"/>
    <w:rsid w:val="00280E1F"/>
    <w:rsid w:val="00281CD3"/>
    <w:rsid w:val="00284F2E"/>
    <w:rsid w:val="00292456"/>
    <w:rsid w:val="00292DEF"/>
    <w:rsid w:val="0029391E"/>
    <w:rsid w:val="002944CB"/>
    <w:rsid w:val="002947A1"/>
    <w:rsid w:val="002950C1"/>
    <w:rsid w:val="002970A2"/>
    <w:rsid w:val="002A47CD"/>
    <w:rsid w:val="002A599E"/>
    <w:rsid w:val="002B08D9"/>
    <w:rsid w:val="002B382E"/>
    <w:rsid w:val="002B55FA"/>
    <w:rsid w:val="002B5D47"/>
    <w:rsid w:val="002B7667"/>
    <w:rsid w:val="002B7ACA"/>
    <w:rsid w:val="002C177C"/>
    <w:rsid w:val="002C2D37"/>
    <w:rsid w:val="002C5171"/>
    <w:rsid w:val="002C5301"/>
    <w:rsid w:val="002C6DCC"/>
    <w:rsid w:val="002C757E"/>
    <w:rsid w:val="002D2CBC"/>
    <w:rsid w:val="002D335F"/>
    <w:rsid w:val="002D78FB"/>
    <w:rsid w:val="002E2BD7"/>
    <w:rsid w:val="002E36A1"/>
    <w:rsid w:val="002E4CE2"/>
    <w:rsid w:val="002E51A5"/>
    <w:rsid w:val="002E5E9B"/>
    <w:rsid w:val="002E6CE2"/>
    <w:rsid w:val="002F10B2"/>
    <w:rsid w:val="002F1BAB"/>
    <w:rsid w:val="002F29B3"/>
    <w:rsid w:val="002F3680"/>
    <w:rsid w:val="002F3D47"/>
    <w:rsid w:val="002F57E8"/>
    <w:rsid w:val="00300111"/>
    <w:rsid w:val="003008F5"/>
    <w:rsid w:val="00302ED3"/>
    <w:rsid w:val="00304C75"/>
    <w:rsid w:val="00305718"/>
    <w:rsid w:val="003061B6"/>
    <w:rsid w:val="00306502"/>
    <w:rsid w:val="00306B48"/>
    <w:rsid w:val="00306F89"/>
    <w:rsid w:val="00310E50"/>
    <w:rsid w:val="0031189C"/>
    <w:rsid w:val="0031289F"/>
    <w:rsid w:val="0031438F"/>
    <w:rsid w:val="0031489A"/>
    <w:rsid w:val="003157B8"/>
    <w:rsid w:val="003200C2"/>
    <w:rsid w:val="00320CFD"/>
    <w:rsid w:val="003219FB"/>
    <w:rsid w:val="003247E2"/>
    <w:rsid w:val="00325BB2"/>
    <w:rsid w:val="0032696B"/>
    <w:rsid w:val="003275F2"/>
    <w:rsid w:val="003300F2"/>
    <w:rsid w:val="00332CD8"/>
    <w:rsid w:val="00332D78"/>
    <w:rsid w:val="0033781E"/>
    <w:rsid w:val="003379ED"/>
    <w:rsid w:val="003417B4"/>
    <w:rsid w:val="00343E63"/>
    <w:rsid w:val="00346AE7"/>
    <w:rsid w:val="003477B9"/>
    <w:rsid w:val="00351482"/>
    <w:rsid w:val="00352235"/>
    <w:rsid w:val="00354B98"/>
    <w:rsid w:val="00355E8B"/>
    <w:rsid w:val="00356A05"/>
    <w:rsid w:val="00356F84"/>
    <w:rsid w:val="0036002B"/>
    <w:rsid w:val="00363CE3"/>
    <w:rsid w:val="00367782"/>
    <w:rsid w:val="00370122"/>
    <w:rsid w:val="003716DE"/>
    <w:rsid w:val="00372DA2"/>
    <w:rsid w:val="003755D6"/>
    <w:rsid w:val="00376A21"/>
    <w:rsid w:val="003771C3"/>
    <w:rsid w:val="0038128E"/>
    <w:rsid w:val="00383DEB"/>
    <w:rsid w:val="00387423"/>
    <w:rsid w:val="00390323"/>
    <w:rsid w:val="00390DAB"/>
    <w:rsid w:val="00391727"/>
    <w:rsid w:val="0039361A"/>
    <w:rsid w:val="00393BD1"/>
    <w:rsid w:val="003956F7"/>
    <w:rsid w:val="00395BD8"/>
    <w:rsid w:val="00396503"/>
    <w:rsid w:val="00396CD0"/>
    <w:rsid w:val="003A0F6C"/>
    <w:rsid w:val="003A1949"/>
    <w:rsid w:val="003A2595"/>
    <w:rsid w:val="003A331B"/>
    <w:rsid w:val="003A6E36"/>
    <w:rsid w:val="003B0F13"/>
    <w:rsid w:val="003B2F70"/>
    <w:rsid w:val="003C091A"/>
    <w:rsid w:val="003C1E27"/>
    <w:rsid w:val="003C2D16"/>
    <w:rsid w:val="003C3CCE"/>
    <w:rsid w:val="003C6688"/>
    <w:rsid w:val="003C673B"/>
    <w:rsid w:val="003D2009"/>
    <w:rsid w:val="003D35B4"/>
    <w:rsid w:val="003D3630"/>
    <w:rsid w:val="003D6D11"/>
    <w:rsid w:val="003E287A"/>
    <w:rsid w:val="003E4FA8"/>
    <w:rsid w:val="003E580D"/>
    <w:rsid w:val="003E7249"/>
    <w:rsid w:val="003F09C4"/>
    <w:rsid w:val="003F3B5D"/>
    <w:rsid w:val="003F57A8"/>
    <w:rsid w:val="004005C4"/>
    <w:rsid w:val="00400775"/>
    <w:rsid w:val="00400B67"/>
    <w:rsid w:val="00401F9F"/>
    <w:rsid w:val="004029CE"/>
    <w:rsid w:val="00404340"/>
    <w:rsid w:val="00404FE3"/>
    <w:rsid w:val="004057AE"/>
    <w:rsid w:val="004112EE"/>
    <w:rsid w:val="00412CA4"/>
    <w:rsid w:val="00413577"/>
    <w:rsid w:val="00416E97"/>
    <w:rsid w:val="00416FF1"/>
    <w:rsid w:val="004219E8"/>
    <w:rsid w:val="00422276"/>
    <w:rsid w:val="00426638"/>
    <w:rsid w:val="0042741E"/>
    <w:rsid w:val="00431AB0"/>
    <w:rsid w:val="00432796"/>
    <w:rsid w:val="00436460"/>
    <w:rsid w:val="004371C7"/>
    <w:rsid w:val="00440015"/>
    <w:rsid w:val="00441038"/>
    <w:rsid w:val="00441C4B"/>
    <w:rsid w:val="0044287C"/>
    <w:rsid w:val="00444596"/>
    <w:rsid w:val="0044593D"/>
    <w:rsid w:val="00446467"/>
    <w:rsid w:val="00446A53"/>
    <w:rsid w:val="00446E7A"/>
    <w:rsid w:val="00447649"/>
    <w:rsid w:val="004476CF"/>
    <w:rsid w:val="00450470"/>
    <w:rsid w:val="0045177B"/>
    <w:rsid w:val="00451C92"/>
    <w:rsid w:val="00452E59"/>
    <w:rsid w:val="00454A77"/>
    <w:rsid w:val="0045692E"/>
    <w:rsid w:val="00457AE5"/>
    <w:rsid w:val="00457DEB"/>
    <w:rsid w:val="00461FA3"/>
    <w:rsid w:val="004636C5"/>
    <w:rsid w:val="00467BBC"/>
    <w:rsid w:val="00470CFB"/>
    <w:rsid w:val="004724E6"/>
    <w:rsid w:val="00473037"/>
    <w:rsid w:val="0047369B"/>
    <w:rsid w:val="00474ABB"/>
    <w:rsid w:val="004750B2"/>
    <w:rsid w:val="0047526A"/>
    <w:rsid w:val="00475D8B"/>
    <w:rsid w:val="00476554"/>
    <w:rsid w:val="0047773E"/>
    <w:rsid w:val="00480AC5"/>
    <w:rsid w:val="00483A47"/>
    <w:rsid w:val="004858E9"/>
    <w:rsid w:val="00485C74"/>
    <w:rsid w:val="004865DC"/>
    <w:rsid w:val="0048728A"/>
    <w:rsid w:val="0049375F"/>
    <w:rsid w:val="00494D16"/>
    <w:rsid w:val="004A0DAF"/>
    <w:rsid w:val="004A1DA3"/>
    <w:rsid w:val="004A4218"/>
    <w:rsid w:val="004A6AE9"/>
    <w:rsid w:val="004B21F1"/>
    <w:rsid w:val="004B55BE"/>
    <w:rsid w:val="004B7AAE"/>
    <w:rsid w:val="004C2337"/>
    <w:rsid w:val="004C2A1A"/>
    <w:rsid w:val="004C3567"/>
    <w:rsid w:val="004C7704"/>
    <w:rsid w:val="004D0D95"/>
    <w:rsid w:val="004D27DF"/>
    <w:rsid w:val="004D34F9"/>
    <w:rsid w:val="004D4DB7"/>
    <w:rsid w:val="004D6100"/>
    <w:rsid w:val="004D6634"/>
    <w:rsid w:val="004D7545"/>
    <w:rsid w:val="004D7E4B"/>
    <w:rsid w:val="004E0359"/>
    <w:rsid w:val="004E0B0E"/>
    <w:rsid w:val="004E2054"/>
    <w:rsid w:val="004E26CC"/>
    <w:rsid w:val="004E43BC"/>
    <w:rsid w:val="004E630D"/>
    <w:rsid w:val="004F0B41"/>
    <w:rsid w:val="004F2760"/>
    <w:rsid w:val="004F3C7A"/>
    <w:rsid w:val="004F46ED"/>
    <w:rsid w:val="004F6562"/>
    <w:rsid w:val="005003AA"/>
    <w:rsid w:val="00502A14"/>
    <w:rsid w:val="00505203"/>
    <w:rsid w:val="00505A8B"/>
    <w:rsid w:val="00506C89"/>
    <w:rsid w:val="00512779"/>
    <w:rsid w:val="00513285"/>
    <w:rsid w:val="005178BB"/>
    <w:rsid w:val="005204D8"/>
    <w:rsid w:val="00523AF6"/>
    <w:rsid w:val="005275C6"/>
    <w:rsid w:val="00527673"/>
    <w:rsid w:val="00530F17"/>
    <w:rsid w:val="00532A73"/>
    <w:rsid w:val="0054141A"/>
    <w:rsid w:val="005450A0"/>
    <w:rsid w:val="00545F66"/>
    <w:rsid w:val="00550516"/>
    <w:rsid w:val="00555304"/>
    <w:rsid w:val="00556576"/>
    <w:rsid w:val="005566CB"/>
    <w:rsid w:val="00556E6B"/>
    <w:rsid w:val="0055773C"/>
    <w:rsid w:val="00557BED"/>
    <w:rsid w:val="00561332"/>
    <w:rsid w:val="0056147C"/>
    <w:rsid w:val="00562519"/>
    <w:rsid w:val="005637A0"/>
    <w:rsid w:val="00574A96"/>
    <w:rsid w:val="00576E38"/>
    <w:rsid w:val="005808C0"/>
    <w:rsid w:val="00580CBF"/>
    <w:rsid w:val="00581209"/>
    <w:rsid w:val="005821CE"/>
    <w:rsid w:val="0058596F"/>
    <w:rsid w:val="0058639D"/>
    <w:rsid w:val="00587999"/>
    <w:rsid w:val="00590691"/>
    <w:rsid w:val="00593E8F"/>
    <w:rsid w:val="0059439C"/>
    <w:rsid w:val="00596BC8"/>
    <w:rsid w:val="005A00D2"/>
    <w:rsid w:val="005A3608"/>
    <w:rsid w:val="005A3E80"/>
    <w:rsid w:val="005A3FFE"/>
    <w:rsid w:val="005A4507"/>
    <w:rsid w:val="005A5EBE"/>
    <w:rsid w:val="005B0B3C"/>
    <w:rsid w:val="005B1090"/>
    <w:rsid w:val="005B207B"/>
    <w:rsid w:val="005B38E6"/>
    <w:rsid w:val="005B4CEC"/>
    <w:rsid w:val="005B5BE4"/>
    <w:rsid w:val="005B732C"/>
    <w:rsid w:val="005C04F1"/>
    <w:rsid w:val="005C06E0"/>
    <w:rsid w:val="005C0FD6"/>
    <w:rsid w:val="005C19CE"/>
    <w:rsid w:val="005C2DA5"/>
    <w:rsid w:val="005C3110"/>
    <w:rsid w:val="005D227C"/>
    <w:rsid w:val="005D28D7"/>
    <w:rsid w:val="005D344E"/>
    <w:rsid w:val="005D567B"/>
    <w:rsid w:val="005D7139"/>
    <w:rsid w:val="005E0C92"/>
    <w:rsid w:val="005E2ADB"/>
    <w:rsid w:val="005F06E7"/>
    <w:rsid w:val="005F19DC"/>
    <w:rsid w:val="005F332C"/>
    <w:rsid w:val="005F3410"/>
    <w:rsid w:val="005F466D"/>
    <w:rsid w:val="005F5592"/>
    <w:rsid w:val="005F6BF2"/>
    <w:rsid w:val="006002A4"/>
    <w:rsid w:val="00604724"/>
    <w:rsid w:val="006106B9"/>
    <w:rsid w:val="006138DE"/>
    <w:rsid w:val="00623D3D"/>
    <w:rsid w:val="006334B1"/>
    <w:rsid w:val="006362AC"/>
    <w:rsid w:val="0063749E"/>
    <w:rsid w:val="00637A30"/>
    <w:rsid w:val="00640B72"/>
    <w:rsid w:val="0064119D"/>
    <w:rsid w:val="00646496"/>
    <w:rsid w:val="00650088"/>
    <w:rsid w:val="00651548"/>
    <w:rsid w:val="00652EC3"/>
    <w:rsid w:val="0065300D"/>
    <w:rsid w:val="00653100"/>
    <w:rsid w:val="00653FD4"/>
    <w:rsid w:val="0065647E"/>
    <w:rsid w:val="00656EC3"/>
    <w:rsid w:val="00661942"/>
    <w:rsid w:val="00663F41"/>
    <w:rsid w:val="00665A67"/>
    <w:rsid w:val="00666F48"/>
    <w:rsid w:val="00667996"/>
    <w:rsid w:val="006712D9"/>
    <w:rsid w:val="00671733"/>
    <w:rsid w:val="00677E9D"/>
    <w:rsid w:val="006817DA"/>
    <w:rsid w:val="006820A1"/>
    <w:rsid w:val="00682E85"/>
    <w:rsid w:val="00683190"/>
    <w:rsid w:val="0068478C"/>
    <w:rsid w:val="00684B4D"/>
    <w:rsid w:val="006857B0"/>
    <w:rsid w:val="00685FAF"/>
    <w:rsid w:val="0068621E"/>
    <w:rsid w:val="00686BB7"/>
    <w:rsid w:val="0069010A"/>
    <w:rsid w:val="00693126"/>
    <w:rsid w:val="00695111"/>
    <w:rsid w:val="006972EB"/>
    <w:rsid w:val="006A16DC"/>
    <w:rsid w:val="006A1D79"/>
    <w:rsid w:val="006A31F7"/>
    <w:rsid w:val="006A6381"/>
    <w:rsid w:val="006A7888"/>
    <w:rsid w:val="006B0B75"/>
    <w:rsid w:val="006B2FB7"/>
    <w:rsid w:val="006B516F"/>
    <w:rsid w:val="006B612A"/>
    <w:rsid w:val="006B7255"/>
    <w:rsid w:val="006B7274"/>
    <w:rsid w:val="006B7BFF"/>
    <w:rsid w:val="006C1351"/>
    <w:rsid w:val="006C264B"/>
    <w:rsid w:val="006C5951"/>
    <w:rsid w:val="006C6BA1"/>
    <w:rsid w:val="006D0C5F"/>
    <w:rsid w:val="006D16A4"/>
    <w:rsid w:val="006D498A"/>
    <w:rsid w:val="006D4E2C"/>
    <w:rsid w:val="006D50C5"/>
    <w:rsid w:val="006D60AF"/>
    <w:rsid w:val="006D6796"/>
    <w:rsid w:val="006E42BF"/>
    <w:rsid w:val="006E6B7B"/>
    <w:rsid w:val="006E7A3C"/>
    <w:rsid w:val="006F00AD"/>
    <w:rsid w:val="006F0BB4"/>
    <w:rsid w:val="006F76B8"/>
    <w:rsid w:val="00701146"/>
    <w:rsid w:val="00702EFF"/>
    <w:rsid w:val="007072B5"/>
    <w:rsid w:val="0071122F"/>
    <w:rsid w:val="00712073"/>
    <w:rsid w:val="00715D58"/>
    <w:rsid w:val="00722CDF"/>
    <w:rsid w:val="00723467"/>
    <w:rsid w:val="007247B7"/>
    <w:rsid w:val="00724F9D"/>
    <w:rsid w:val="0072705A"/>
    <w:rsid w:val="00727CE6"/>
    <w:rsid w:val="00733735"/>
    <w:rsid w:val="00734ECF"/>
    <w:rsid w:val="00735E0D"/>
    <w:rsid w:val="00737B68"/>
    <w:rsid w:val="00737C02"/>
    <w:rsid w:val="00744858"/>
    <w:rsid w:val="007448F8"/>
    <w:rsid w:val="00745701"/>
    <w:rsid w:val="00745B59"/>
    <w:rsid w:val="007472DA"/>
    <w:rsid w:val="00751050"/>
    <w:rsid w:val="0075458C"/>
    <w:rsid w:val="007564A8"/>
    <w:rsid w:val="007576EB"/>
    <w:rsid w:val="007577DE"/>
    <w:rsid w:val="007628EC"/>
    <w:rsid w:val="00763D9D"/>
    <w:rsid w:val="007657EF"/>
    <w:rsid w:val="00767FD4"/>
    <w:rsid w:val="0077217C"/>
    <w:rsid w:val="00774930"/>
    <w:rsid w:val="0077558F"/>
    <w:rsid w:val="00776002"/>
    <w:rsid w:val="007769E4"/>
    <w:rsid w:val="00776A69"/>
    <w:rsid w:val="007773A1"/>
    <w:rsid w:val="00781A01"/>
    <w:rsid w:val="00781D3A"/>
    <w:rsid w:val="00785921"/>
    <w:rsid w:val="007913D7"/>
    <w:rsid w:val="0079285E"/>
    <w:rsid w:val="0079456B"/>
    <w:rsid w:val="00795715"/>
    <w:rsid w:val="00795E84"/>
    <w:rsid w:val="00796ED3"/>
    <w:rsid w:val="007979C6"/>
    <w:rsid w:val="007A0D90"/>
    <w:rsid w:val="007A107D"/>
    <w:rsid w:val="007A183D"/>
    <w:rsid w:val="007A2216"/>
    <w:rsid w:val="007A412D"/>
    <w:rsid w:val="007A4BD3"/>
    <w:rsid w:val="007A629D"/>
    <w:rsid w:val="007A7739"/>
    <w:rsid w:val="007B0EB0"/>
    <w:rsid w:val="007B13C7"/>
    <w:rsid w:val="007B1A19"/>
    <w:rsid w:val="007B217E"/>
    <w:rsid w:val="007B2FEA"/>
    <w:rsid w:val="007B3F38"/>
    <w:rsid w:val="007B4E09"/>
    <w:rsid w:val="007C0618"/>
    <w:rsid w:val="007C0C0A"/>
    <w:rsid w:val="007C2836"/>
    <w:rsid w:val="007C3E23"/>
    <w:rsid w:val="007C46E4"/>
    <w:rsid w:val="007C6B5B"/>
    <w:rsid w:val="007D0B4C"/>
    <w:rsid w:val="007D29F8"/>
    <w:rsid w:val="007D2EE2"/>
    <w:rsid w:val="007D37B5"/>
    <w:rsid w:val="007D4F33"/>
    <w:rsid w:val="007D740E"/>
    <w:rsid w:val="007E0EE9"/>
    <w:rsid w:val="007E2CF9"/>
    <w:rsid w:val="007E2F22"/>
    <w:rsid w:val="007E3613"/>
    <w:rsid w:val="007E49E7"/>
    <w:rsid w:val="007E5044"/>
    <w:rsid w:val="007E581D"/>
    <w:rsid w:val="007E5B5F"/>
    <w:rsid w:val="007E7313"/>
    <w:rsid w:val="007F4BB8"/>
    <w:rsid w:val="007F6759"/>
    <w:rsid w:val="007F7DF3"/>
    <w:rsid w:val="00801480"/>
    <w:rsid w:val="008021C1"/>
    <w:rsid w:val="00803657"/>
    <w:rsid w:val="008058DA"/>
    <w:rsid w:val="008116CA"/>
    <w:rsid w:val="00812814"/>
    <w:rsid w:val="00814024"/>
    <w:rsid w:val="0081513A"/>
    <w:rsid w:val="0081720B"/>
    <w:rsid w:val="008179D1"/>
    <w:rsid w:val="0082150B"/>
    <w:rsid w:val="00822591"/>
    <w:rsid w:val="008237AF"/>
    <w:rsid w:val="00823DB3"/>
    <w:rsid w:val="00830590"/>
    <w:rsid w:val="00830612"/>
    <w:rsid w:val="00830E8E"/>
    <w:rsid w:val="008322FE"/>
    <w:rsid w:val="00833E3F"/>
    <w:rsid w:val="0083553B"/>
    <w:rsid w:val="00836589"/>
    <w:rsid w:val="00836AD7"/>
    <w:rsid w:val="008431BA"/>
    <w:rsid w:val="00843F1B"/>
    <w:rsid w:val="00844563"/>
    <w:rsid w:val="008472E0"/>
    <w:rsid w:val="00847F29"/>
    <w:rsid w:val="008501DE"/>
    <w:rsid w:val="00851CAD"/>
    <w:rsid w:val="00853FBD"/>
    <w:rsid w:val="008548D1"/>
    <w:rsid w:val="00855D43"/>
    <w:rsid w:val="00855E93"/>
    <w:rsid w:val="00856B20"/>
    <w:rsid w:val="008572FC"/>
    <w:rsid w:val="0085737C"/>
    <w:rsid w:val="008623DF"/>
    <w:rsid w:val="008626BF"/>
    <w:rsid w:val="008719CE"/>
    <w:rsid w:val="00871DF2"/>
    <w:rsid w:val="008720CD"/>
    <w:rsid w:val="00874AFB"/>
    <w:rsid w:val="008754A2"/>
    <w:rsid w:val="008757F7"/>
    <w:rsid w:val="00875AF4"/>
    <w:rsid w:val="00876FEF"/>
    <w:rsid w:val="00880A9E"/>
    <w:rsid w:val="00880FED"/>
    <w:rsid w:val="00884A59"/>
    <w:rsid w:val="008859C2"/>
    <w:rsid w:val="00885E4F"/>
    <w:rsid w:val="00891AF6"/>
    <w:rsid w:val="00892CE9"/>
    <w:rsid w:val="0089321C"/>
    <w:rsid w:val="00893F57"/>
    <w:rsid w:val="00894424"/>
    <w:rsid w:val="00894AC5"/>
    <w:rsid w:val="008A3D95"/>
    <w:rsid w:val="008A4138"/>
    <w:rsid w:val="008A5050"/>
    <w:rsid w:val="008A52AA"/>
    <w:rsid w:val="008A6E12"/>
    <w:rsid w:val="008B17C0"/>
    <w:rsid w:val="008B1F49"/>
    <w:rsid w:val="008B3F2F"/>
    <w:rsid w:val="008B63B8"/>
    <w:rsid w:val="008C041B"/>
    <w:rsid w:val="008C0EFE"/>
    <w:rsid w:val="008C2387"/>
    <w:rsid w:val="008C332C"/>
    <w:rsid w:val="008C4DE2"/>
    <w:rsid w:val="008C522C"/>
    <w:rsid w:val="008C5D78"/>
    <w:rsid w:val="008C7594"/>
    <w:rsid w:val="008D13D5"/>
    <w:rsid w:val="008D187B"/>
    <w:rsid w:val="008D3ED5"/>
    <w:rsid w:val="008D4D76"/>
    <w:rsid w:val="008D6CF4"/>
    <w:rsid w:val="008D7BDD"/>
    <w:rsid w:val="008E7703"/>
    <w:rsid w:val="008E7B87"/>
    <w:rsid w:val="008F0C39"/>
    <w:rsid w:val="008F3812"/>
    <w:rsid w:val="008F382F"/>
    <w:rsid w:val="008F4FEF"/>
    <w:rsid w:val="00900DC0"/>
    <w:rsid w:val="0090278F"/>
    <w:rsid w:val="00903020"/>
    <w:rsid w:val="0090445F"/>
    <w:rsid w:val="00905DC4"/>
    <w:rsid w:val="00906915"/>
    <w:rsid w:val="00907DD1"/>
    <w:rsid w:val="00912266"/>
    <w:rsid w:val="00912E13"/>
    <w:rsid w:val="0091627D"/>
    <w:rsid w:val="00921B38"/>
    <w:rsid w:val="00921C36"/>
    <w:rsid w:val="009239E9"/>
    <w:rsid w:val="00924649"/>
    <w:rsid w:val="00925D18"/>
    <w:rsid w:val="00926038"/>
    <w:rsid w:val="009263A6"/>
    <w:rsid w:val="00926AE7"/>
    <w:rsid w:val="00930BA1"/>
    <w:rsid w:val="00932ED1"/>
    <w:rsid w:val="00933EFA"/>
    <w:rsid w:val="009360E3"/>
    <w:rsid w:val="00940399"/>
    <w:rsid w:val="0094119F"/>
    <w:rsid w:val="009418F8"/>
    <w:rsid w:val="00943282"/>
    <w:rsid w:val="00943FDA"/>
    <w:rsid w:val="0094498E"/>
    <w:rsid w:val="00944BB7"/>
    <w:rsid w:val="00945367"/>
    <w:rsid w:val="009464BE"/>
    <w:rsid w:val="00951191"/>
    <w:rsid w:val="009520BC"/>
    <w:rsid w:val="00954F2C"/>
    <w:rsid w:val="00960B65"/>
    <w:rsid w:val="009619F3"/>
    <w:rsid w:val="0096364A"/>
    <w:rsid w:val="00963CFA"/>
    <w:rsid w:val="009672C8"/>
    <w:rsid w:val="00971239"/>
    <w:rsid w:val="00972F2C"/>
    <w:rsid w:val="00974709"/>
    <w:rsid w:val="009779D9"/>
    <w:rsid w:val="00977CB7"/>
    <w:rsid w:val="00980D6F"/>
    <w:rsid w:val="0098237D"/>
    <w:rsid w:val="0098633A"/>
    <w:rsid w:val="00990C49"/>
    <w:rsid w:val="00991F50"/>
    <w:rsid w:val="00992AC4"/>
    <w:rsid w:val="009A0236"/>
    <w:rsid w:val="009A14F8"/>
    <w:rsid w:val="009A1F68"/>
    <w:rsid w:val="009A25FA"/>
    <w:rsid w:val="009A270E"/>
    <w:rsid w:val="009A3566"/>
    <w:rsid w:val="009A4599"/>
    <w:rsid w:val="009A5ED5"/>
    <w:rsid w:val="009A64EC"/>
    <w:rsid w:val="009A7644"/>
    <w:rsid w:val="009B1A58"/>
    <w:rsid w:val="009B1CFD"/>
    <w:rsid w:val="009B36DB"/>
    <w:rsid w:val="009B43B4"/>
    <w:rsid w:val="009B5BE5"/>
    <w:rsid w:val="009B66C1"/>
    <w:rsid w:val="009B78D4"/>
    <w:rsid w:val="009C07A8"/>
    <w:rsid w:val="009C088C"/>
    <w:rsid w:val="009C0B4A"/>
    <w:rsid w:val="009C15A9"/>
    <w:rsid w:val="009C1F74"/>
    <w:rsid w:val="009C294B"/>
    <w:rsid w:val="009C32FC"/>
    <w:rsid w:val="009C37C4"/>
    <w:rsid w:val="009C4E02"/>
    <w:rsid w:val="009C4FB4"/>
    <w:rsid w:val="009D1085"/>
    <w:rsid w:val="009D3150"/>
    <w:rsid w:val="009D3A43"/>
    <w:rsid w:val="009D4306"/>
    <w:rsid w:val="009D44BC"/>
    <w:rsid w:val="009E11D1"/>
    <w:rsid w:val="009E581B"/>
    <w:rsid w:val="009E6B00"/>
    <w:rsid w:val="009E7A7F"/>
    <w:rsid w:val="009F0A33"/>
    <w:rsid w:val="009F0BA7"/>
    <w:rsid w:val="009F24F9"/>
    <w:rsid w:val="009F3AA1"/>
    <w:rsid w:val="009F4B27"/>
    <w:rsid w:val="009F4C3D"/>
    <w:rsid w:val="009F5948"/>
    <w:rsid w:val="009F64B7"/>
    <w:rsid w:val="009F67DB"/>
    <w:rsid w:val="009F7550"/>
    <w:rsid w:val="009F7884"/>
    <w:rsid w:val="00A00167"/>
    <w:rsid w:val="00A00CD8"/>
    <w:rsid w:val="00A01227"/>
    <w:rsid w:val="00A05826"/>
    <w:rsid w:val="00A11709"/>
    <w:rsid w:val="00A131B1"/>
    <w:rsid w:val="00A15606"/>
    <w:rsid w:val="00A177A3"/>
    <w:rsid w:val="00A22396"/>
    <w:rsid w:val="00A2419A"/>
    <w:rsid w:val="00A24F56"/>
    <w:rsid w:val="00A26746"/>
    <w:rsid w:val="00A3120E"/>
    <w:rsid w:val="00A31B47"/>
    <w:rsid w:val="00A321E6"/>
    <w:rsid w:val="00A33C25"/>
    <w:rsid w:val="00A34059"/>
    <w:rsid w:val="00A3474C"/>
    <w:rsid w:val="00A406AD"/>
    <w:rsid w:val="00A419F4"/>
    <w:rsid w:val="00A41A13"/>
    <w:rsid w:val="00A44522"/>
    <w:rsid w:val="00A44C88"/>
    <w:rsid w:val="00A45EEF"/>
    <w:rsid w:val="00A537A1"/>
    <w:rsid w:val="00A54225"/>
    <w:rsid w:val="00A543FE"/>
    <w:rsid w:val="00A552E8"/>
    <w:rsid w:val="00A55D23"/>
    <w:rsid w:val="00A60763"/>
    <w:rsid w:val="00A61162"/>
    <w:rsid w:val="00A619FD"/>
    <w:rsid w:val="00A62C95"/>
    <w:rsid w:val="00A633CF"/>
    <w:rsid w:val="00A6368D"/>
    <w:rsid w:val="00A63980"/>
    <w:rsid w:val="00A65100"/>
    <w:rsid w:val="00A67C2D"/>
    <w:rsid w:val="00A72FE6"/>
    <w:rsid w:val="00A77BCB"/>
    <w:rsid w:val="00A80A8C"/>
    <w:rsid w:val="00A80DAF"/>
    <w:rsid w:val="00A81472"/>
    <w:rsid w:val="00A84D30"/>
    <w:rsid w:val="00A863DB"/>
    <w:rsid w:val="00A86589"/>
    <w:rsid w:val="00A918B7"/>
    <w:rsid w:val="00AA12C1"/>
    <w:rsid w:val="00AA12D7"/>
    <w:rsid w:val="00AA13F1"/>
    <w:rsid w:val="00AA173E"/>
    <w:rsid w:val="00AA679F"/>
    <w:rsid w:val="00AA7146"/>
    <w:rsid w:val="00AB00BB"/>
    <w:rsid w:val="00AB1AD9"/>
    <w:rsid w:val="00AB452F"/>
    <w:rsid w:val="00AB4655"/>
    <w:rsid w:val="00AB5429"/>
    <w:rsid w:val="00AB78D4"/>
    <w:rsid w:val="00AB7D42"/>
    <w:rsid w:val="00AC04EF"/>
    <w:rsid w:val="00AC0A3A"/>
    <w:rsid w:val="00AC3AF0"/>
    <w:rsid w:val="00AC4805"/>
    <w:rsid w:val="00AC7797"/>
    <w:rsid w:val="00AC7E76"/>
    <w:rsid w:val="00AD0093"/>
    <w:rsid w:val="00AD0C4B"/>
    <w:rsid w:val="00AD2069"/>
    <w:rsid w:val="00AD2E2B"/>
    <w:rsid w:val="00AD5A19"/>
    <w:rsid w:val="00AD6445"/>
    <w:rsid w:val="00AD6762"/>
    <w:rsid w:val="00AD6B9C"/>
    <w:rsid w:val="00AD7114"/>
    <w:rsid w:val="00AD7319"/>
    <w:rsid w:val="00AD7695"/>
    <w:rsid w:val="00AD77D7"/>
    <w:rsid w:val="00AE0407"/>
    <w:rsid w:val="00AF248F"/>
    <w:rsid w:val="00AF2B30"/>
    <w:rsid w:val="00AF523E"/>
    <w:rsid w:val="00AF5765"/>
    <w:rsid w:val="00AF5AE0"/>
    <w:rsid w:val="00AF604C"/>
    <w:rsid w:val="00B02623"/>
    <w:rsid w:val="00B03D03"/>
    <w:rsid w:val="00B04C72"/>
    <w:rsid w:val="00B05C31"/>
    <w:rsid w:val="00B0646F"/>
    <w:rsid w:val="00B0741F"/>
    <w:rsid w:val="00B07A2B"/>
    <w:rsid w:val="00B141AE"/>
    <w:rsid w:val="00B158FC"/>
    <w:rsid w:val="00B1771B"/>
    <w:rsid w:val="00B213B6"/>
    <w:rsid w:val="00B23F84"/>
    <w:rsid w:val="00B27BD4"/>
    <w:rsid w:val="00B30879"/>
    <w:rsid w:val="00B31F60"/>
    <w:rsid w:val="00B351ED"/>
    <w:rsid w:val="00B3643D"/>
    <w:rsid w:val="00B36ABB"/>
    <w:rsid w:val="00B36F25"/>
    <w:rsid w:val="00B37048"/>
    <w:rsid w:val="00B374B0"/>
    <w:rsid w:val="00B4159A"/>
    <w:rsid w:val="00B42F86"/>
    <w:rsid w:val="00B45346"/>
    <w:rsid w:val="00B5352B"/>
    <w:rsid w:val="00B5423B"/>
    <w:rsid w:val="00B55015"/>
    <w:rsid w:val="00B57F1D"/>
    <w:rsid w:val="00B64764"/>
    <w:rsid w:val="00B67342"/>
    <w:rsid w:val="00B726F8"/>
    <w:rsid w:val="00B73B87"/>
    <w:rsid w:val="00B74122"/>
    <w:rsid w:val="00B75CC0"/>
    <w:rsid w:val="00B75EBC"/>
    <w:rsid w:val="00B76BBE"/>
    <w:rsid w:val="00B77A9F"/>
    <w:rsid w:val="00B81D7C"/>
    <w:rsid w:val="00B8366E"/>
    <w:rsid w:val="00B83C54"/>
    <w:rsid w:val="00B8409B"/>
    <w:rsid w:val="00B84309"/>
    <w:rsid w:val="00B91533"/>
    <w:rsid w:val="00B91D86"/>
    <w:rsid w:val="00B91DDE"/>
    <w:rsid w:val="00B92063"/>
    <w:rsid w:val="00B929F8"/>
    <w:rsid w:val="00B92D44"/>
    <w:rsid w:val="00B9392C"/>
    <w:rsid w:val="00B94E76"/>
    <w:rsid w:val="00B96126"/>
    <w:rsid w:val="00B969C0"/>
    <w:rsid w:val="00BA020A"/>
    <w:rsid w:val="00BA1B11"/>
    <w:rsid w:val="00BA2E31"/>
    <w:rsid w:val="00BA4743"/>
    <w:rsid w:val="00BA77D9"/>
    <w:rsid w:val="00BB0C32"/>
    <w:rsid w:val="00BB42F4"/>
    <w:rsid w:val="00BB4A0D"/>
    <w:rsid w:val="00BB52F7"/>
    <w:rsid w:val="00BB62D7"/>
    <w:rsid w:val="00BB755A"/>
    <w:rsid w:val="00BC36FA"/>
    <w:rsid w:val="00BC373D"/>
    <w:rsid w:val="00BC38B6"/>
    <w:rsid w:val="00BC43DC"/>
    <w:rsid w:val="00BC477B"/>
    <w:rsid w:val="00BC7FC9"/>
    <w:rsid w:val="00BD035D"/>
    <w:rsid w:val="00BD1230"/>
    <w:rsid w:val="00BD7C02"/>
    <w:rsid w:val="00BE1DE3"/>
    <w:rsid w:val="00BE20D7"/>
    <w:rsid w:val="00BE5E0C"/>
    <w:rsid w:val="00BE67D7"/>
    <w:rsid w:val="00BE683F"/>
    <w:rsid w:val="00BE6C9E"/>
    <w:rsid w:val="00BF009B"/>
    <w:rsid w:val="00BF16F1"/>
    <w:rsid w:val="00BF2BBC"/>
    <w:rsid w:val="00BF31D3"/>
    <w:rsid w:val="00BF3D53"/>
    <w:rsid w:val="00BF5344"/>
    <w:rsid w:val="00BF5BD7"/>
    <w:rsid w:val="00BF6280"/>
    <w:rsid w:val="00BF73C5"/>
    <w:rsid w:val="00C00B9B"/>
    <w:rsid w:val="00C015A5"/>
    <w:rsid w:val="00C02478"/>
    <w:rsid w:val="00C050A7"/>
    <w:rsid w:val="00C0530C"/>
    <w:rsid w:val="00C10875"/>
    <w:rsid w:val="00C11F92"/>
    <w:rsid w:val="00C12201"/>
    <w:rsid w:val="00C128F9"/>
    <w:rsid w:val="00C16AF3"/>
    <w:rsid w:val="00C1715B"/>
    <w:rsid w:val="00C17525"/>
    <w:rsid w:val="00C20991"/>
    <w:rsid w:val="00C2395F"/>
    <w:rsid w:val="00C241B1"/>
    <w:rsid w:val="00C268EF"/>
    <w:rsid w:val="00C27C7D"/>
    <w:rsid w:val="00C400FB"/>
    <w:rsid w:val="00C405F2"/>
    <w:rsid w:val="00C40F13"/>
    <w:rsid w:val="00C4356A"/>
    <w:rsid w:val="00C45A04"/>
    <w:rsid w:val="00C46B72"/>
    <w:rsid w:val="00C526B1"/>
    <w:rsid w:val="00C53536"/>
    <w:rsid w:val="00C5467F"/>
    <w:rsid w:val="00C54819"/>
    <w:rsid w:val="00C5498B"/>
    <w:rsid w:val="00C5544C"/>
    <w:rsid w:val="00C559E0"/>
    <w:rsid w:val="00C57060"/>
    <w:rsid w:val="00C57C44"/>
    <w:rsid w:val="00C60EA7"/>
    <w:rsid w:val="00C620DE"/>
    <w:rsid w:val="00C62FAD"/>
    <w:rsid w:val="00C635EC"/>
    <w:rsid w:val="00C648C3"/>
    <w:rsid w:val="00C64CC6"/>
    <w:rsid w:val="00C6501A"/>
    <w:rsid w:val="00C656A1"/>
    <w:rsid w:val="00C65AA7"/>
    <w:rsid w:val="00C67D19"/>
    <w:rsid w:val="00C705A5"/>
    <w:rsid w:val="00C7252E"/>
    <w:rsid w:val="00C73BB1"/>
    <w:rsid w:val="00C743EF"/>
    <w:rsid w:val="00C74ECB"/>
    <w:rsid w:val="00C835EA"/>
    <w:rsid w:val="00C84E4E"/>
    <w:rsid w:val="00C85DE6"/>
    <w:rsid w:val="00C86069"/>
    <w:rsid w:val="00C87785"/>
    <w:rsid w:val="00C90B56"/>
    <w:rsid w:val="00C97F7D"/>
    <w:rsid w:val="00CA00B7"/>
    <w:rsid w:val="00CA1A4D"/>
    <w:rsid w:val="00CA2052"/>
    <w:rsid w:val="00CA4FB0"/>
    <w:rsid w:val="00CA6114"/>
    <w:rsid w:val="00CB166D"/>
    <w:rsid w:val="00CB1DAB"/>
    <w:rsid w:val="00CB3C93"/>
    <w:rsid w:val="00CC16EF"/>
    <w:rsid w:val="00CC1FC6"/>
    <w:rsid w:val="00CC42E2"/>
    <w:rsid w:val="00CC7BA5"/>
    <w:rsid w:val="00CD1278"/>
    <w:rsid w:val="00CD307E"/>
    <w:rsid w:val="00CD49DF"/>
    <w:rsid w:val="00CD4B44"/>
    <w:rsid w:val="00CD6537"/>
    <w:rsid w:val="00CD7352"/>
    <w:rsid w:val="00CE1A77"/>
    <w:rsid w:val="00CE1FF4"/>
    <w:rsid w:val="00CE2FEE"/>
    <w:rsid w:val="00CE3227"/>
    <w:rsid w:val="00CE34CB"/>
    <w:rsid w:val="00CE3E42"/>
    <w:rsid w:val="00CE5C51"/>
    <w:rsid w:val="00CF33F7"/>
    <w:rsid w:val="00CF5589"/>
    <w:rsid w:val="00CF59B8"/>
    <w:rsid w:val="00CF74DD"/>
    <w:rsid w:val="00D020D3"/>
    <w:rsid w:val="00D03271"/>
    <w:rsid w:val="00D033FD"/>
    <w:rsid w:val="00D0510E"/>
    <w:rsid w:val="00D07100"/>
    <w:rsid w:val="00D1141B"/>
    <w:rsid w:val="00D11B78"/>
    <w:rsid w:val="00D12554"/>
    <w:rsid w:val="00D147CE"/>
    <w:rsid w:val="00D15B4E"/>
    <w:rsid w:val="00D209EA"/>
    <w:rsid w:val="00D20B4B"/>
    <w:rsid w:val="00D212BB"/>
    <w:rsid w:val="00D21C98"/>
    <w:rsid w:val="00D249C6"/>
    <w:rsid w:val="00D24B16"/>
    <w:rsid w:val="00D257DD"/>
    <w:rsid w:val="00D259CF"/>
    <w:rsid w:val="00D30B93"/>
    <w:rsid w:val="00D3107F"/>
    <w:rsid w:val="00D46ACE"/>
    <w:rsid w:val="00D470B7"/>
    <w:rsid w:val="00D50AAB"/>
    <w:rsid w:val="00D50B4C"/>
    <w:rsid w:val="00D537E0"/>
    <w:rsid w:val="00D54666"/>
    <w:rsid w:val="00D56637"/>
    <w:rsid w:val="00D5775C"/>
    <w:rsid w:val="00D60961"/>
    <w:rsid w:val="00D60A4C"/>
    <w:rsid w:val="00D61ADB"/>
    <w:rsid w:val="00D62C3F"/>
    <w:rsid w:val="00D63AB4"/>
    <w:rsid w:val="00D63CA8"/>
    <w:rsid w:val="00D67383"/>
    <w:rsid w:val="00D711F0"/>
    <w:rsid w:val="00D75AB8"/>
    <w:rsid w:val="00D76823"/>
    <w:rsid w:val="00D77381"/>
    <w:rsid w:val="00D77BB5"/>
    <w:rsid w:val="00D80776"/>
    <w:rsid w:val="00D80F47"/>
    <w:rsid w:val="00D81B8B"/>
    <w:rsid w:val="00D8428B"/>
    <w:rsid w:val="00D84319"/>
    <w:rsid w:val="00D846B5"/>
    <w:rsid w:val="00D8523B"/>
    <w:rsid w:val="00D85691"/>
    <w:rsid w:val="00D8649D"/>
    <w:rsid w:val="00D91204"/>
    <w:rsid w:val="00D93EFE"/>
    <w:rsid w:val="00D950D7"/>
    <w:rsid w:val="00D96EB5"/>
    <w:rsid w:val="00D970EC"/>
    <w:rsid w:val="00DA065B"/>
    <w:rsid w:val="00DA0681"/>
    <w:rsid w:val="00DA18A7"/>
    <w:rsid w:val="00DA6AFB"/>
    <w:rsid w:val="00DA6F96"/>
    <w:rsid w:val="00DB0136"/>
    <w:rsid w:val="00DB0F98"/>
    <w:rsid w:val="00DB30C4"/>
    <w:rsid w:val="00DB40FF"/>
    <w:rsid w:val="00DB4523"/>
    <w:rsid w:val="00DB4BB7"/>
    <w:rsid w:val="00DB580A"/>
    <w:rsid w:val="00DB6126"/>
    <w:rsid w:val="00DB7410"/>
    <w:rsid w:val="00DB7A8F"/>
    <w:rsid w:val="00DC051D"/>
    <w:rsid w:val="00DC0E43"/>
    <w:rsid w:val="00DC10BD"/>
    <w:rsid w:val="00DC3820"/>
    <w:rsid w:val="00DC45CC"/>
    <w:rsid w:val="00DC53E2"/>
    <w:rsid w:val="00DC5CAB"/>
    <w:rsid w:val="00DD11E9"/>
    <w:rsid w:val="00DD1AAB"/>
    <w:rsid w:val="00DD3116"/>
    <w:rsid w:val="00DD50E0"/>
    <w:rsid w:val="00DE1043"/>
    <w:rsid w:val="00DE548C"/>
    <w:rsid w:val="00DE73DD"/>
    <w:rsid w:val="00DF24D8"/>
    <w:rsid w:val="00DF325B"/>
    <w:rsid w:val="00DF404E"/>
    <w:rsid w:val="00DF4BFC"/>
    <w:rsid w:val="00DF5E22"/>
    <w:rsid w:val="00DF7551"/>
    <w:rsid w:val="00E024B1"/>
    <w:rsid w:val="00E03031"/>
    <w:rsid w:val="00E031EE"/>
    <w:rsid w:val="00E04163"/>
    <w:rsid w:val="00E05350"/>
    <w:rsid w:val="00E053DF"/>
    <w:rsid w:val="00E05A27"/>
    <w:rsid w:val="00E060C9"/>
    <w:rsid w:val="00E07129"/>
    <w:rsid w:val="00E1002A"/>
    <w:rsid w:val="00E119E6"/>
    <w:rsid w:val="00E11A2C"/>
    <w:rsid w:val="00E145C2"/>
    <w:rsid w:val="00E14828"/>
    <w:rsid w:val="00E14C78"/>
    <w:rsid w:val="00E15732"/>
    <w:rsid w:val="00E17076"/>
    <w:rsid w:val="00E17421"/>
    <w:rsid w:val="00E211EC"/>
    <w:rsid w:val="00E214C0"/>
    <w:rsid w:val="00E231E9"/>
    <w:rsid w:val="00E234AB"/>
    <w:rsid w:val="00E25A19"/>
    <w:rsid w:val="00E264D5"/>
    <w:rsid w:val="00E268E3"/>
    <w:rsid w:val="00E32233"/>
    <w:rsid w:val="00E34A88"/>
    <w:rsid w:val="00E352C5"/>
    <w:rsid w:val="00E36F36"/>
    <w:rsid w:val="00E37510"/>
    <w:rsid w:val="00E40CFB"/>
    <w:rsid w:val="00E41299"/>
    <w:rsid w:val="00E43FD5"/>
    <w:rsid w:val="00E51A1B"/>
    <w:rsid w:val="00E51AFE"/>
    <w:rsid w:val="00E54104"/>
    <w:rsid w:val="00E54123"/>
    <w:rsid w:val="00E54505"/>
    <w:rsid w:val="00E54760"/>
    <w:rsid w:val="00E548CE"/>
    <w:rsid w:val="00E57A3D"/>
    <w:rsid w:val="00E6045E"/>
    <w:rsid w:val="00E60867"/>
    <w:rsid w:val="00E6242B"/>
    <w:rsid w:val="00E64EE4"/>
    <w:rsid w:val="00E65DB8"/>
    <w:rsid w:val="00E6678F"/>
    <w:rsid w:val="00E66C49"/>
    <w:rsid w:val="00E67831"/>
    <w:rsid w:val="00E700E8"/>
    <w:rsid w:val="00E70411"/>
    <w:rsid w:val="00E70DFB"/>
    <w:rsid w:val="00E73855"/>
    <w:rsid w:val="00E74D35"/>
    <w:rsid w:val="00E75E65"/>
    <w:rsid w:val="00E802C4"/>
    <w:rsid w:val="00E82EC8"/>
    <w:rsid w:val="00E83BC3"/>
    <w:rsid w:val="00E8597B"/>
    <w:rsid w:val="00E87932"/>
    <w:rsid w:val="00E90820"/>
    <w:rsid w:val="00E937FE"/>
    <w:rsid w:val="00E9383A"/>
    <w:rsid w:val="00EA3631"/>
    <w:rsid w:val="00EA3EF3"/>
    <w:rsid w:val="00EA46FB"/>
    <w:rsid w:val="00EA4A91"/>
    <w:rsid w:val="00EA590B"/>
    <w:rsid w:val="00EB245B"/>
    <w:rsid w:val="00EB3365"/>
    <w:rsid w:val="00EB34E4"/>
    <w:rsid w:val="00EB7F61"/>
    <w:rsid w:val="00EC4AEF"/>
    <w:rsid w:val="00EC52BC"/>
    <w:rsid w:val="00ED1BC6"/>
    <w:rsid w:val="00ED2F19"/>
    <w:rsid w:val="00ED3A37"/>
    <w:rsid w:val="00ED3F8B"/>
    <w:rsid w:val="00ED53F4"/>
    <w:rsid w:val="00ED615D"/>
    <w:rsid w:val="00ED6A6B"/>
    <w:rsid w:val="00EE27E7"/>
    <w:rsid w:val="00EE3032"/>
    <w:rsid w:val="00EE43D1"/>
    <w:rsid w:val="00EE54B7"/>
    <w:rsid w:val="00EE6B78"/>
    <w:rsid w:val="00EE7C1E"/>
    <w:rsid w:val="00EE7F57"/>
    <w:rsid w:val="00EF23ED"/>
    <w:rsid w:val="00EF6820"/>
    <w:rsid w:val="00F015A6"/>
    <w:rsid w:val="00F05014"/>
    <w:rsid w:val="00F10CB7"/>
    <w:rsid w:val="00F112F1"/>
    <w:rsid w:val="00F11743"/>
    <w:rsid w:val="00F13E69"/>
    <w:rsid w:val="00F14156"/>
    <w:rsid w:val="00F16629"/>
    <w:rsid w:val="00F17133"/>
    <w:rsid w:val="00F17538"/>
    <w:rsid w:val="00F17630"/>
    <w:rsid w:val="00F22B6B"/>
    <w:rsid w:val="00F27136"/>
    <w:rsid w:val="00F27DE7"/>
    <w:rsid w:val="00F346D6"/>
    <w:rsid w:val="00F34863"/>
    <w:rsid w:val="00F34E09"/>
    <w:rsid w:val="00F354B8"/>
    <w:rsid w:val="00F35728"/>
    <w:rsid w:val="00F365CE"/>
    <w:rsid w:val="00F37166"/>
    <w:rsid w:val="00F403EF"/>
    <w:rsid w:val="00F410FB"/>
    <w:rsid w:val="00F418F3"/>
    <w:rsid w:val="00F41B93"/>
    <w:rsid w:val="00F41C3B"/>
    <w:rsid w:val="00F41E31"/>
    <w:rsid w:val="00F4729B"/>
    <w:rsid w:val="00F476BC"/>
    <w:rsid w:val="00F47BC1"/>
    <w:rsid w:val="00F47C15"/>
    <w:rsid w:val="00F50C83"/>
    <w:rsid w:val="00F530B5"/>
    <w:rsid w:val="00F53904"/>
    <w:rsid w:val="00F6097A"/>
    <w:rsid w:val="00F60E86"/>
    <w:rsid w:val="00F62643"/>
    <w:rsid w:val="00F63009"/>
    <w:rsid w:val="00F72A09"/>
    <w:rsid w:val="00F72FF2"/>
    <w:rsid w:val="00F730D3"/>
    <w:rsid w:val="00F77028"/>
    <w:rsid w:val="00F836BE"/>
    <w:rsid w:val="00F83BE2"/>
    <w:rsid w:val="00F87033"/>
    <w:rsid w:val="00F90560"/>
    <w:rsid w:val="00F90A23"/>
    <w:rsid w:val="00F90AC6"/>
    <w:rsid w:val="00F912E0"/>
    <w:rsid w:val="00F92C58"/>
    <w:rsid w:val="00F95C1E"/>
    <w:rsid w:val="00FA22D8"/>
    <w:rsid w:val="00FA61FC"/>
    <w:rsid w:val="00FA6B2B"/>
    <w:rsid w:val="00FB054C"/>
    <w:rsid w:val="00FB3500"/>
    <w:rsid w:val="00FB398E"/>
    <w:rsid w:val="00FB4436"/>
    <w:rsid w:val="00FB46DC"/>
    <w:rsid w:val="00FB4E46"/>
    <w:rsid w:val="00FB5118"/>
    <w:rsid w:val="00FC009D"/>
    <w:rsid w:val="00FC0C31"/>
    <w:rsid w:val="00FC0F14"/>
    <w:rsid w:val="00FC33B0"/>
    <w:rsid w:val="00FC5AEC"/>
    <w:rsid w:val="00FC60F2"/>
    <w:rsid w:val="00FC65AB"/>
    <w:rsid w:val="00FC7024"/>
    <w:rsid w:val="00FD15D8"/>
    <w:rsid w:val="00FD19FB"/>
    <w:rsid w:val="00FD1EEA"/>
    <w:rsid w:val="00FD71CF"/>
    <w:rsid w:val="00FD74F6"/>
    <w:rsid w:val="00FD760C"/>
    <w:rsid w:val="00FE04CF"/>
    <w:rsid w:val="00FE70E2"/>
    <w:rsid w:val="00FE7AC5"/>
    <w:rsid w:val="00FF0BC7"/>
    <w:rsid w:val="00FF25FC"/>
    <w:rsid w:val="00FF4F36"/>
    <w:rsid w:val="00FF5589"/>
    <w:rsid w:val="00FF5C78"/>
    <w:rsid w:val="00FF6066"/>
    <w:rsid w:val="00FF6C3C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ECE18"/>
  <w15:docId w15:val="{5A08AC1B-1771-48DC-8477-E7D05B62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51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90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"/>
    <w:basedOn w:val="a"/>
    <w:rsid w:val="002E3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48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нак5 Знак Знак Знак Знак Знак Знак Знак Знак Знак"/>
    <w:basedOn w:val="a"/>
    <w:rsid w:val="005637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0418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180F"/>
  </w:style>
  <w:style w:type="paragraph" w:styleId="a7">
    <w:name w:val="Normal (Web)"/>
    <w:basedOn w:val="a"/>
    <w:uiPriority w:val="99"/>
    <w:unhideWhenUsed/>
    <w:rsid w:val="00833E3F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E5B5F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E5B5F"/>
    <w:rPr>
      <w:sz w:val="28"/>
      <w:szCs w:val="24"/>
    </w:rPr>
  </w:style>
  <w:style w:type="paragraph" w:customStyle="1" w:styleId="21">
    <w:name w:val="Основной текст 21"/>
    <w:basedOn w:val="a"/>
    <w:rsid w:val="00550516"/>
    <w:pPr>
      <w:ind w:firstLine="720"/>
      <w:jc w:val="both"/>
    </w:pPr>
    <w:rPr>
      <w:sz w:val="28"/>
      <w:szCs w:val="20"/>
    </w:rPr>
  </w:style>
  <w:style w:type="paragraph" w:styleId="aa">
    <w:name w:val="header"/>
    <w:basedOn w:val="a"/>
    <w:link w:val="ab"/>
    <w:uiPriority w:val="99"/>
    <w:rsid w:val="009F0A33"/>
    <w:pPr>
      <w:tabs>
        <w:tab w:val="center" w:pos="4677"/>
        <w:tab w:val="right" w:pos="9355"/>
      </w:tabs>
    </w:pPr>
  </w:style>
  <w:style w:type="character" w:customStyle="1" w:styleId="submitted1">
    <w:name w:val="submitted1"/>
    <w:rsid w:val="002C177C"/>
    <w:rPr>
      <w:sz w:val="22"/>
      <w:szCs w:val="22"/>
    </w:rPr>
  </w:style>
  <w:style w:type="paragraph" w:styleId="ac">
    <w:name w:val="List Paragraph"/>
    <w:basedOn w:val="a"/>
    <w:link w:val="ad"/>
    <w:uiPriority w:val="34"/>
    <w:qFormat/>
    <w:rsid w:val="007A4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2"/>
    <w:basedOn w:val="a"/>
    <w:rsid w:val="007B1A19"/>
    <w:pPr>
      <w:spacing w:after="120" w:line="480" w:lineRule="auto"/>
    </w:pPr>
  </w:style>
  <w:style w:type="paragraph" w:customStyle="1" w:styleId="23">
    <w:name w:val="Обычный (веб)2"/>
    <w:basedOn w:val="a"/>
    <w:rsid w:val="005A3FFE"/>
    <w:pPr>
      <w:spacing w:before="100" w:beforeAutospacing="1" w:after="100" w:afterAutospacing="1" w:line="360" w:lineRule="auto"/>
    </w:pPr>
    <w:rPr>
      <w:sz w:val="17"/>
      <w:szCs w:val="17"/>
    </w:rPr>
  </w:style>
  <w:style w:type="character" w:customStyle="1" w:styleId="ab">
    <w:name w:val="Верхний колонтитул Знак"/>
    <w:link w:val="aa"/>
    <w:uiPriority w:val="99"/>
    <w:rsid w:val="00165A80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65A8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65A80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165A8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DC0E43"/>
    <w:rPr>
      <w:sz w:val="24"/>
      <w:szCs w:val="24"/>
    </w:rPr>
  </w:style>
  <w:style w:type="paragraph" w:customStyle="1" w:styleId="210">
    <w:name w:val="Основной текст 21"/>
    <w:basedOn w:val="a"/>
    <w:rsid w:val="00264672"/>
    <w:pPr>
      <w:ind w:firstLine="720"/>
      <w:jc w:val="both"/>
    </w:pPr>
    <w:rPr>
      <w:sz w:val="28"/>
      <w:szCs w:val="20"/>
    </w:rPr>
  </w:style>
  <w:style w:type="paragraph" w:customStyle="1" w:styleId="statuslinkholder1">
    <w:name w:val="statuslinkholder1"/>
    <w:basedOn w:val="a"/>
    <w:rsid w:val="00F47C15"/>
    <w:rPr>
      <w:vanish/>
    </w:rPr>
  </w:style>
  <w:style w:type="character" w:customStyle="1" w:styleId="piclinkhint1">
    <w:name w:val="piclinkhint1"/>
    <w:rsid w:val="00F47C15"/>
    <w:rPr>
      <w:strike w:val="0"/>
      <w:dstrike w:val="0"/>
      <w:color w:val="FFFFFF"/>
      <w:u w:val="none"/>
      <w:effect w:val="none"/>
      <w:shd w:val="clear" w:color="auto" w:fill="000000"/>
    </w:rPr>
  </w:style>
  <w:style w:type="character" w:customStyle="1" w:styleId="statustext">
    <w:name w:val="statustext"/>
    <w:rsid w:val="00F47C15"/>
  </w:style>
  <w:style w:type="character" w:customStyle="1" w:styleId="descr">
    <w:name w:val="descr"/>
    <w:rsid w:val="00F47C15"/>
  </w:style>
  <w:style w:type="paragraph" w:customStyle="1" w:styleId="af1">
    <w:name w:val="Знак Знак Знак Знак Знак Знак Знак Знак Знак Знак"/>
    <w:basedOn w:val="a"/>
    <w:rsid w:val="009E1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D653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390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Hyperlink"/>
    <w:unhideWhenUsed/>
    <w:rsid w:val="00A00167"/>
    <w:rPr>
      <w:color w:val="0000FF"/>
      <w:u w:val="single"/>
    </w:rPr>
  </w:style>
  <w:style w:type="character" w:customStyle="1" w:styleId="www4">
    <w:name w:val="www4"/>
    <w:rsid w:val="00A00167"/>
  </w:style>
  <w:style w:type="paragraph" w:styleId="24">
    <w:name w:val="Body Text Indent 2"/>
    <w:basedOn w:val="a"/>
    <w:link w:val="25"/>
    <w:uiPriority w:val="99"/>
    <w:semiHidden/>
    <w:unhideWhenUsed/>
    <w:rsid w:val="00CA1A4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CA1A4D"/>
    <w:rPr>
      <w:sz w:val="24"/>
      <w:szCs w:val="24"/>
    </w:rPr>
  </w:style>
  <w:style w:type="character" w:styleId="af3">
    <w:name w:val="Strong"/>
    <w:uiPriority w:val="22"/>
    <w:qFormat/>
    <w:rsid w:val="00FF6E60"/>
    <w:rPr>
      <w:b/>
      <w:bCs/>
    </w:rPr>
  </w:style>
  <w:style w:type="character" w:customStyle="1" w:styleId="apple-converted-space">
    <w:name w:val="apple-converted-space"/>
    <w:rsid w:val="00FF6E60"/>
  </w:style>
  <w:style w:type="paragraph" w:customStyle="1" w:styleId="strtab1">
    <w:name w:val="str_tab1"/>
    <w:basedOn w:val="a"/>
    <w:rsid w:val="00FF6E60"/>
    <w:pPr>
      <w:spacing w:before="45" w:after="45"/>
      <w:ind w:left="60" w:right="60"/>
    </w:pPr>
    <w:rPr>
      <w:rFonts w:ascii="Verdana" w:hAnsi="Verdana"/>
      <w:color w:val="666666"/>
      <w:sz w:val="17"/>
      <w:szCs w:val="17"/>
    </w:rPr>
  </w:style>
  <w:style w:type="character" w:customStyle="1" w:styleId="10">
    <w:name w:val="Заголовок 1 Знак"/>
    <w:link w:val="1"/>
    <w:rsid w:val="002570F3"/>
    <w:rPr>
      <w:sz w:val="28"/>
    </w:rPr>
  </w:style>
  <w:style w:type="character" w:styleId="af4">
    <w:name w:val="Emphasis"/>
    <w:uiPriority w:val="20"/>
    <w:qFormat/>
    <w:rsid w:val="002570F3"/>
    <w:rPr>
      <w:i w:val="0"/>
      <w:iCs w:val="0"/>
    </w:rPr>
  </w:style>
  <w:style w:type="paragraph" w:customStyle="1" w:styleId="CharChar1">
    <w:name w:val="Char Char1 Знак Знак Знак"/>
    <w:basedOn w:val="a"/>
    <w:rsid w:val="002127E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C6BA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5">
    <w:name w:val="Нормальный (таблица)"/>
    <w:basedOn w:val="a"/>
    <w:next w:val="a"/>
    <w:rsid w:val="00532A7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D8523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6">
    <w:name w:val="FollowedHyperlink"/>
    <w:basedOn w:val="a0"/>
    <w:uiPriority w:val="99"/>
    <w:semiHidden/>
    <w:unhideWhenUsed/>
    <w:rsid w:val="00194008"/>
    <w:rPr>
      <w:color w:val="800080" w:themeColor="followedHyperlink"/>
      <w:u w:val="single"/>
    </w:rPr>
  </w:style>
  <w:style w:type="character" w:customStyle="1" w:styleId="ad">
    <w:name w:val="Абзац списка Знак"/>
    <w:basedOn w:val="a0"/>
    <w:link w:val="ac"/>
    <w:uiPriority w:val="34"/>
    <w:locked/>
    <w:rsid w:val="00B91DD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704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5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257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1385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427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3277">
              <w:marLeft w:val="0"/>
              <w:marRight w:val="0"/>
              <w:marTop w:val="700"/>
              <w:marBottom w:val="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003">
                  <w:marLeft w:val="8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244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697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8169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04110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8279">
                  <w:marLeft w:val="150"/>
                  <w:marRight w:val="0"/>
                  <w:marTop w:val="0"/>
                  <w:marBottom w:val="0"/>
                  <w:divBdr>
                    <w:top w:val="single" w:sz="6" w:space="31" w:color="D6E6F3"/>
                    <w:left w:val="single" w:sz="6" w:space="15" w:color="D6E6F3"/>
                    <w:bottom w:val="single" w:sz="6" w:space="8" w:color="D6E6F3"/>
                    <w:right w:val="single" w:sz="6" w:space="15" w:color="D6E6F3"/>
                  </w:divBdr>
                </w:div>
              </w:divsChild>
            </w:div>
          </w:divsChild>
        </w:div>
      </w:divsChild>
    </w:div>
    <w:div w:id="6814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077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766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9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02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3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631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8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655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807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ukmanova_LA@admsurgu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mages02.olx.ru/ui/13/13/59/1349425006_443950459_1----.jp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Smirnova_SI@admsurgut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500" i="1"/>
              <a:t>2016 ГОД</a:t>
            </a:r>
          </a:p>
        </c:rich>
      </c:tx>
      <c:layout>
        <c:manualLayout>
          <c:xMode val="edge"/>
          <c:yMode val="edge"/>
          <c:x val="6.2070252829426881E-3"/>
          <c:y val="1.52091254752851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2696037088252211"/>
          <c:y val="0"/>
          <c:w val="0.55640378044181338"/>
          <c:h val="0.714790937591134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6EB2-4DC4-933A-7AA32690CA3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6EB2-4DC4-933A-7AA32690CA3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6EB2-4DC4-933A-7AA32690CA3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6EB2-4DC4-933A-7AA32690CA3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киоски - 64</c:v>
                </c:pt>
                <c:pt idx="1">
                  <c:v>павильоны - 57</c:v>
                </c:pt>
                <c:pt idx="2">
                  <c:v>передвижные объекты торговли - 19</c:v>
                </c:pt>
                <c:pt idx="3">
                  <c:v>остановочные комплексы с торговой площадью (автопавильоны) - 301                                                                             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57</c:v>
                </c:pt>
                <c:pt idx="2">
                  <c:v>19</c:v>
                </c:pt>
                <c:pt idx="3">
                  <c:v>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B2-4DC4-933A-7AA32690CA3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9155314141881998"/>
          <c:w val="1"/>
          <c:h val="0.339522319068405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500" b="1" i="1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500" i="1"/>
              <a:t>2018 год</a:t>
            </a:r>
          </a:p>
        </c:rich>
      </c:tx>
      <c:layout>
        <c:manualLayout>
          <c:xMode val="edge"/>
          <c:yMode val="edge"/>
          <c:x val="6.2070252829426881E-3"/>
          <c:y val="1.520912547528517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827844218917821"/>
          <c:y val="0.1385493731712539"/>
          <c:w val="0.5706998323794038"/>
          <c:h val="0.645904560268335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- 256 мест под размещение НТО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B62-458E-9602-CEE9F6AFF3C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B62-458E-9602-CEE9F6AFF3C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B62-458E-9602-CEE9F6AFF3C1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B62-458E-9602-CEE9F6AFF3C1}"/>
              </c:ext>
            </c:extLst>
          </c:dPt>
          <c:dLbls>
            <c:dLbl>
              <c:idx val="0"/>
              <c:layout>
                <c:manualLayout>
                  <c:x val="-1.2952169488389306E-2"/>
                  <c:y val="-3.62537764350453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10313510977655"/>
                      <c:h val="0.2207250755287009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B62-458E-9602-CEE9F6AFF3C1}"/>
                </c:ext>
              </c:extLst>
            </c:dLbl>
            <c:dLbl>
              <c:idx val="1"/>
              <c:layout>
                <c:manualLayout>
                  <c:x val="3.700619853825516E-2"/>
                  <c:y val="-8.45921450151057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175509181252427"/>
                      <c:h val="0.3069184290030211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B62-458E-9602-CEE9F6AFF3C1}"/>
                </c:ext>
              </c:extLst>
            </c:dLbl>
            <c:dLbl>
              <c:idx val="2"/>
              <c:layout>
                <c:manualLayout>
                  <c:x val="2.4054029049865717E-2"/>
                  <c:y val="0.1208460403929871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625319524484919"/>
                      <c:h val="0.2948338368580059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B62-458E-9602-CEE9F6AFF3C1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600" b="1" i="0" u="none" strike="noStrike" kern="1200" spc="0" baseline="0">
                        <a:solidFill>
                          <a:schemeClr val="accent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7B2182-0836-4D04-8FB5-0F0267DE42B7}" type="CATEGORYNAME">
                      <a:rPr lang="ru-RU"/>
                      <a:pPr>
                        <a:defRPr sz="1600" b="1" i="0" u="none" strike="noStrike" kern="1200" spc="0" baseline="0">
                          <a:solidFill>
                            <a:schemeClr val="accent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F092ACCD-8BD7-468F-B5BF-E694E5DA97EE}" type="PERCENTAGE">
                      <a:rPr lang="ru-RU" baseline="0"/>
                      <a:pPr>
                        <a:defRPr sz="1600" b="1" i="0" u="none" strike="noStrike" kern="1200" spc="0" baseline="0">
                          <a:solidFill>
                            <a:schemeClr val="accent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 baseline="0"/>
                  </a:p>
                  <a:p>
                    <a:pPr>
                      <a:defRPr sz="1600" b="1" i="0" u="none" strike="noStrike" kern="1200" spc="0" baseline="0">
                        <a:solidFill>
                          <a:schemeClr val="accent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B62-458E-9602-CEE9F6AFF3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spc="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киоски - 53</c:v>
                </c:pt>
                <c:pt idx="1">
                  <c:v>павильоны - 30</c:v>
                </c:pt>
                <c:pt idx="2">
                  <c:v>автофургоны - 15</c:v>
                </c:pt>
                <c:pt idx="3">
                  <c:v>остановочные комплексы с торговой площадью (автопавильоны) - 158, из них: 89 свободные места                                                                             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30</c:v>
                </c:pt>
                <c:pt idx="2">
                  <c:v>15</c:v>
                </c:pt>
                <c:pt idx="3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B62-458E-9602-CEE9F6AFF3C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2977-7DED-4DDF-8FA4-1BA48D86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15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Потребительский рынок города Сургута в 2011 году</vt:lpstr>
    </vt:vector>
  </TitlesOfParts>
  <Company>Microsoft</Company>
  <LinksUpToDate>false</LinksUpToDate>
  <CharactersWithSpaces>23787</CharactersWithSpaces>
  <SharedDoc>false</SharedDoc>
  <HLinks>
    <vt:vector size="36" baseType="variant">
      <vt:variant>
        <vt:i4>3735677</vt:i4>
      </vt:variant>
      <vt:variant>
        <vt:i4>36</vt:i4>
      </vt:variant>
      <vt:variant>
        <vt:i4>0</vt:i4>
      </vt:variant>
      <vt:variant>
        <vt:i4>5</vt:i4>
      </vt:variant>
      <vt:variant>
        <vt:lpwstr>http://ufa.olx.ru/iid-443950459</vt:lpwstr>
      </vt:variant>
      <vt:variant>
        <vt:lpwstr/>
      </vt:variant>
      <vt:variant>
        <vt:i4>3735677</vt:i4>
      </vt:variant>
      <vt:variant>
        <vt:i4>30</vt:i4>
      </vt:variant>
      <vt:variant>
        <vt:i4>0</vt:i4>
      </vt:variant>
      <vt:variant>
        <vt:i4>5</vt:i4>
      </vt:variant>
      <vt:variant>
        <vt:lpwstr>http://ufa.olx.ru/iid-443950459</vt:lpwstr>
      </vt:variant>
      <vt:variant>
        <vt:lpwstr/>
      </vt:variant>
      <vt:variant>
        <vt:i4>3735677</vt:i4>
      </vt:variant>
      <vt:variant>
        <vt:i4>24</vt:i4>
      </vt:variant>
      <vt:variant>
        <vt:i4>0</vt:i4>
      </vt:variant>
      <vt:variant>
        <vt:i4>5</vt:i4>
      </vt:variant>
      <vt:variant>
        <vt:lpwstr>http://ufa.olx.ru/iid-443950459</vt:lpwstr>
      </vt:variant>
      <vt:variant>
        <vt:lpwstr/>
      </vt:variant>
      <vt:variant>
        <vt:i4>3735677</vt:i4>
      </vt:variant>
      <vt:variant>
        <vt:i4>15</vt:i4>
      </vt:variant>
      <vt:variant>
        <vt:i4>0</vt:i4>
      </vt:variant>
      <vt:variant>
        <vt:i4>5</vt:i4>
      </vt:variant>
      <vt:variant>
        <vt:lpwstr>http://ufa.olx.ru/iid-443950459</vt:lpwstr>
      </vt:variant>
      <vt:variant>
        <vt:lpwstr/>
      </vt:variant>
      <vt:variant>
        <vt:i4>4390924</vt:i4>
      </vt:variant>
      <vt:variant>
        <vt:i4>12</vt:i4>
      </vt:variant>
      <vt:variant>
        <vt:i4>0</vt:i4>
      </vt:variant>
      <vt:variant>
        <vt:i4>5</vt:i4>
      </vt:variant>
      <vt:variant>
        <vt:lpwstr>http://images02.olx.ru/ui/13/13/59/1349425006_443950459_1----.jpg</vt:lpwstr>
      </vt:variant>
      <vt:variant>
        <vt:lpwstr/>
      </vt:variant>
      <vt:variant>
        <vt:i4>3735677</vt:i4>
      </vt:variant>
      <vt:variant>
        <vt:i4>6</vt:i4>
      </vt:variant>
      <vt:variant>
        <vt:i4>0</vt:i4>
      </vt:variant>
      <vt:variant>
        <vt:i4>5</vt:i4>
      </vt:variant>
      <vt:variant>
        <vt:lpwstr>http://ufa.olx.ru/iid-443950459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Потребительский рынок города Сургута в 2011 году</dc:title>
  <dc:creator>Admin</dc:creator>
  <cp:lastModifiedBy>Лукманова Лилия Ансаровна</cp:lastModifiedBy>
  <cp:revision>7</cp:revision>
  <cp:lastPrinted>2019-02-13T05:46:00Z</cp:lastPrinted>
  <dcterms:created xsi:type="dcterms:W3CDTF">2019-01-28T07:05:00Z</dcterms:created>
  <dcterms:modified xsi:type="dcterms:W3CDTF">2019-02-13T06:41:00Z</dcterms:modified>
</cp:coreProperties>
</file>