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6B93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E34C7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456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C6B9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E34C7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981834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981834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981834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CC6B93">
        <w:trPr>
          <w:trHeight w:val="3595"/>
        </w:trPr>
        <w:tc>
          <w:tcPr>
            <w:tcW w:w="10173" w:type="dxa"/>
          </w:tcPr>
          <w:p w:rsidR="00CD36B7" w:rsidRPr="00981834" w:rsidRDefault="00CC6B93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noProof/>
                <w:lang w:eastAsia="ru-RU"/>
              </w:rPr>
              <w:drawing>
                <wp:inline distT="0" distB="0" distL="0" distR="0" wp14:anchorId="1FA3FAB0" wp14:editId="14879BB5">
                  <wp:extent cx="6067425" cy="375285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Pr="00981834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981834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981834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981834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981834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981834">
              <w:rPr>
                <w:lang w:val="ru-RU"/>
              </w:rPr>
              <w:t xml:space="preserve"> </w:t>
            </w:r>
            <w:r w:rsidR="006149D5" w:rsidRPr="00981834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  <w:p w:rsidR="004066BF" w:rsidRPr="009818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9818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9818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9818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9818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9818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9818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981834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981834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981834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981834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981834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981834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981834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981834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981834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981834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981834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981834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981834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981834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98183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981834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981834">
              <w:rPr>
                <w:rFonts w:ascii="Times New Roman" w:hAnsi="Times New Roman" w:cs="Times New Roman"/>
                <w:lang w:val="ru-RU"/>
              </w:rPr>
              <w:t>,</w:t>
            </w:r>
            <w:r w:rsidRPr="0098183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981834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981834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981834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98183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818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201812" w:rsidRPr="009818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11 </w:t>
            </w:r>
            <w:r w:rsidR="00BB21C3" w:rsidRPr="009818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749</w:t>
            </w:r>
            <w:r w:rsidR="00842CEC" w:rsidRPr="009818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18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BB21C3" w:rsidRPr="009818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9818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9818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98183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81834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981834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98183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915A9" w:rsidRPr="00981834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7502AF" w:rsidRPr="00981834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682CF4" w:rsidRPr="00981834">
              <w:rPr>
                <w:rFonts w:ascii="Times New Roman" w:hAnsi="Times New Roman" w:cs="Times New Roman"/>
                <w:iCs/>
                <w:lang w:val="ru-RU"/>
              </w:rPr>
              <w:t>865</w:t>
            </w:r>
            <w:r w:rsidR="007502AF"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98183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7915A9" w:rsidRPr="00981834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682CF4" w:rsidRPr="00981834">
              <w:rPr>
                <w:rFonts w:ascii="Times New Roman" w:hAnsi="Times New Roman" w:cs="Times New Roman"/>
                <w:iCs/>
                <w:lang w:val="ru-RU"/>
              </w:rPr>
              <w:t>6,9</w:t>
            </w:r>
            <w:r w:rsidRPr="0098183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981834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981834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D61D93" w:rsidRPr="00981834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682CF4" w:rsidRPr="00981834">
              <w:rPr>
                <w:rFonts w:ascii="Times New Roman" w:hAnsi="Times New Roman" w:cs="Times New Roman"/>
                <w:iCs/>
                <w:lang w:val="ru-RU"/>
              </w:rPr>
              <w:t>51</w:t>
            </w:r>
            <w:r w:rsidR="00D94954" w:rsidRPr="00981834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98183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7915A9" w:rsidRPr="00981834" w:rsidRDefault="00535F44" w:rsidP="00D22769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81834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981834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981834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981834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98183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82CF4" w:rsidRPr="00981834">
              <w:rPr>
                <w:rFonts w:ascii="Times New Roman" w:hAnsi="Times New Roman" w:cs="Times New Roman"/>
                <w:iCs/>
                <w:lang w:val="ru-RU"/>
              </w:rPr>
              <w:t>1 024</w:t>
            </w:r>
            <w:r w:rsidR="00FA5B0D"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98183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9B0A12" w:rsidRPr="00981834">
              <w:rPr>
                <w:rFonts w:ascii="Times New Roman" w:hAnsi="Times New Roman" w:cs="Times New Roman"/>
                <w:iCs/>
                <w:lang w:val="ru-RU"/>
              </w:rPr>
              <w:t>8,</w:t>
            </w:r>
            <w:r w:rsidR="00682CF4" w:rsidRPr="00981834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Pr="0098183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915A9"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bookmarkStart w:id="0" w:name="_GoBack"/>
            <w:bookmarkEnd w:id="0"/>
          </w:p>
          <w:p w:rsidR="004D7DF1" w:rsidRPr="0098183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81834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981834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981834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98183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981834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 w:rsidRPr="00981834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682CF4" w:rsidRPr="00981834">
              <w:rPr>
                <w:rFonts w:ascii="Times New Roman" w:hAnsi="Times New Roman" w:cs="Times New Roman"/>
                <w:iCs/>
                <w:lang w:val="ru-RU"/>
              </w:rPr>
              <w:t>860</w:t>
            </w:r>
            <w:r w:rsidR="009D392C"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98183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7915A9" w:rsidRPr="00981834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682CF4" w:rsidRPr="00981834">
              <w:rPr>
                <w:rFonts w:ascii="Times New Roman" w:hAnsi="Times New Roman" w:cs="Times New Roman"/>
                <w:iCs/>
                <w:lang w:val="ru-RU"/>
              </w:rPr>
              <w:t>4,3</w:t>
            </w:r>
            <w:r w:rsidR="004D7DF1" w:rsidRPr="00981834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981834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81834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98183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81834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9D392C" w:rsidRPr="00981834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981834">
              <w:rPr>
                <w:rFonts w:ascii="Times New Roman" w:hAnsi="Times New Roman" w:cs="Times New Roman"/>
                <w:iCs/>
                <w:lang w:val="ru-RU"/>
              </w:rPr>
              <w:t>48</w:t>
            </w:r>
            <w:r w:rsidR="009D392C" w:rsidRPr="00981834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981834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981834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81834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981834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981834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981834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981834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981834">
              <w:rPr>
                <w:rFonts w:ascii="Times New Roman" w:hAnsi="Times New Roman" w:cs="Times New Roman"/>
                <w:iCs/>
                <w:lang w:val="ru-RU"/>
              </w:rPr>
              <w:t>3 016</w:t>
            </w:r>
            <w:r w:rsidR="00D61D93"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98183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7915A9" w:rsidRPr="00981834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981834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981834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61D93" w:rsidRPr="00981834">
              <w:rPr>
                <w:rFonts w:ascii="Times New Roman" w:hAnsi="Times New Roman" w:cs="Times New Roman"/>
                <w:iCs/>
                <w:lang w:val="ru-RU"/>
              </w:rPr>
              <w:t xml:space="preserve">1 </w:t>
            </w:r>
            <w:r w:rsidR="00981834">
              <w:rPr>
                <w:rFonts w:ascii="Times New Roman" w:hAnsi="Times New Roman" w:cs="Times New Roman"/>
                <w:iCs/>
                <w:lang w:val="ru-RU"/>
              </w:rPr>
              <w:t>839</w:t>
            </w:r>
            <w:r w:rsidR="009B0A12"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98183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D61D93" w:rsidRPr="00981834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98183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98183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981834">
              <w:rPr>
                <w:rFonts w:ascii="Times New Roman" w:hAnsi="Times New Roman" w:cs="Times New Roman"/>
                <w:iCs/>
                <w:lang w:val="ru-RU"/>
              </w:rPr>
              <w:t>61</w:t>
            </w:r>
            <w:r w:rsidR="00535F44" w:rsidRPr="0098183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98183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981834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981834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981834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981834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981834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8955CA" w:rsidRPr="00981834" w:rsidRDefault="008955CA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981834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A4772B" w:rsidRPr="00981834" w:rsidRDefault="00A4772B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981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2037B9" w:rsidRPr="00981834" w:rsidRDefault="003033F6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8955CA" w:rsidRPr="00981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01812" w:rsidRPr="00981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2A67" w:rsidRPr="00981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документов на предоставление сведений из Е</w:t>
            </w:r>
            <w:r w:rsidR="007915A9" w:rsidRPr="00981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ГРН;</w:t>
            </w:r>
          </w:p>
          <w:p w:rsidR="007915A9" w:rsidRPr="00981834" w:rsidRDefault="007915A9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выдача справок о наличии (отсутствии) судимости и (или) факта уголовного преследования либо о прекращении уголовного преследования.</w:t>
            </w:r>
          </w:p>
          <w:p w:rsidR="00732A67" w:rsidRPr="00981834" w:rsidRDefault="00732A67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981834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981834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981834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981834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981834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981834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81834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981834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981834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981834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81834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981834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981834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981834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981834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981834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81834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981834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981834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981834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981834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98183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831CCA">
              <w:rPr>
                <w:rFonts w:ascii="Times New Roman" w:hAnsi="Times New Roman" w:cs="Times New Roman"/>
                <w:bCs/>
                <w:lang w:val="ru-RU"/>
              </w:rPr>
              <w:t>303</w:t>
            </w:r>
            <w:r w:rsidR="00E93BB6" w:rsidRPr="00981834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831CCA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 w:rsidRPr="00981834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981834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981834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981834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981834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981834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981834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981834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981834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981834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81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981834" w:rsidRDefault="0074620D" w:rsidP="00831CCA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5D7F8F" w:rsidRPr="00981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1C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31CCA" w:rsidRPr="00831C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формление и выдача паспортов гражданина РФ, удостоверяющих личность гражданина РФ за пределами территории РФ</w:t>
            </w:r>
            <w:r w:rsidR="00831C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92" w:rsidRDefault="004D3B92" w:rsidP="00033E06">
      <w:pPr>
        <w:spacing w:after="0" w:line="240" w:lineRule="auto"/>
      </w:pPr>
      <w:r>
        <w:separator/>
      </w:r>
    </w:p>
  </w:endnote>
  <w:endnote w:type="continuationSeparator" w:id="0">
    <w:p w:rsidR="004D3B92" w:rsidRDefault="004D3B92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92" w:rsidRDefault="004D3B92" w:rsidP="00033E06">
      <w:pPr>
        <w:spacing w:after="0" w:line="240" w:lineRule="auto"/>
      </w:pPr>
      <w:r>
        <w:separator/>
      </w:r>
    </w:p>
  </w:footnote>
  <w:footnote w:type="continuationSeparator" w:id="0">
    <w:p w:rsidR="004D3B92" w:rsidRDefault="004D3B92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566E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1AC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3B92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7CB"/>
    <w:rsid w:val="006149D5"/>
    <w:rsid w:val="00621697"/>
    <w:rsid w:val="00624325"/>
    <w:rsid w:val="00625174"/>
    <w:rsid w:val="00625810"/>
    <w:rsid w:val="00625A47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2CF4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2AF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5A9"/>
    <w:rsid w:val="00791B66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1CCA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1834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21C3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36B3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B93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2769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1D93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22.10-27.10.xlsx]Данные'!$A$3:$A$14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22.10-27.10.xlsx]Данные'!$E$3:$E$14</c:f>
              <c:numCache>
                <c:formatCode>#,##0</c:formatCode>
                <c:ptCount val="12"/>
                <c:pt idx="0">
                  <c:v>730</c:v>
                </c:pt>
                <c:pt idx="1">
                  <c:v>926</c:v>
                </c:pt>
                <c:pt idx="2">
                  <c:v>1130</c:v>
                </c:pt>
                <c:pt idx="3">
                  <c:v>1210</c:v>
                </c:pt>
                <c:pt idx="4">
                  <c:v>1089</c:v>
                </c:pt>
                <c:pt idx="5">
                  <c:v>1181</c:v>
                </c:pt>
                <c:pt idx="6">
                  <c:v>1159</c:v>
                </c:pt>
                <c:pt idx="7">
                  <c:v>1139</c:v>
                </c:pt>
                <c:pt idx="8">
                  <c:v>1097</c:v>
                </c:pt>
                <c:pt idx="9">
                  <c:v>915</c:v>
                </c:pt>
                <c:pt idx="10">
                  <c:v>732</c:v>
                </c:pt>
                <c:pt idx="11">
                  <c:v>441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1208144"/>
        <c:axId val="191207584"/>
      </c:barChart>
      <c:catAx>
        <c:axId val="19120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207584"/>
        <c:crosses val="autoZero"/>
        <c:auto val="1"/>
        <c:lblAlgn val="ctr"/>
        <c:lblOffset val="100"/>
        <c:noMultiLvlLbl val="0"/>
      </c:catAx>
      <c:valAx>
        <c:axId val="19120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20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62</cp:revision>
  <cp:lastPrinted>2018-09-18T07:08:00Z</cp:lastPrinted>
  <dcterms:created xsi:type="dcterms:W3CDTF">2018-04-10T14:55:00Z</dcterms:created>
  <dcterms:modified xsi:type="dcterms:W3CDTF">2018-10-31T03:57:00Z</dcterms:modified>
</cp:coreProperties>
</file>