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41615" w:rsidRDefault="0024161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51-</w:t>
      </w:r>
      <w:r>
        <w:rPr>
          <w:rFonts w:eastAsia="Calibri"/>
          <w:szCs w:val="28"/>
          <w:u w:val="single"/>
          <w:lang w:val="en-US"/>
        </w:rPr>
        <w:t>VII</w:t>
      </w:r>
      <w:r w:rsidRPr="004E4F5B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45599B" w:rsidRDefault="0045599B" w:rsidP="0045599B">
      <w:pPr>
        <w:ind w:right="5385"/>
        <w:outlineLvl w:val="1"/>
        <w:rPr>
          <w:szCs w:val="28"/>
        </w:rPr>
      </w:pPr>
      <w:r>
        <w:rPr>
          <w:szCs w:val="28"/>
        </w:rPr>
        <w:t xml:space="preserve">О бюджете городского округа Сургут Ханты-Мансийского автономного округа – Югры </w:t>
      </w:r>
      <w:r>
        <w:rPr>
          <w:szCs w:val="28"/>
        </w:rPr>
        <w:br/>
        <w:t>на 2022 год и плановый период 2023 – 2024 годов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городском округе Сургут,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от 28.03.2008 № 358-IV ДГ, </w:t>
      </w:r>
      <w:r>
        <w:rPr>
          <w:rFonts w:eastAsia="Times New Roman" w:cs="Times New Roman"/>
          <w:szCs w:val="28"/>
          <w:lang w:eastAsia="ru-RU"/>
        </w:rPr>
        <w:br/>
        <w:t xml:space="preserve">Дума </w:t>
      </w:r>
      <w:r w:rsidRPr="0045599B">
        <w:rPr>
          <w:rFonts w:eastAsia="Times New Roman" w:cs="Times New Roman"/>
          <w:szCs w:val="28"/>
          <w:lang w:eastAsia="ru-RU"/>
        </w:rPr>
        <w:t>города РЕШИЛА: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45599B" w:rsidRPr="0045599B" w:rsidRDefault="0045599B" w:rsidP="0045599B">
      <w:pPr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2022 год:</w:t>
      </w:r>
    </w:p>
    <w:p w:rsidR="0045599B" w:rsidRPr="007055E2" w:rsidRDefault="0045599B" w:rsidP="0045599B">
      <w:pPr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общий объём доходов в сумме </w:t>
      </w:r>
      <w:r w:rsidR="003D53CC" w:rsidRPr="007055E2">
        <w:rPr>
          <w:szCs w:val="28"/>
        </w:rPr>
        <w:t>35 380 256 165,19</w:t>
      </w:r>
      <w:r w:rsidR="003D53CC" w:rsidRPr="007055E2">
        <w:rPr>
          <w:color w:val="FF0000"/>
          <w:szCs w:val="28"/>
        </w:rPr>
        <w:t xml:space="preserve"> </w:t>
      </w:r>
      <w:r w:rsidRPr="007055E2">
        <w:rPr>
          <w:rFonts w:eastAsia="Times New Roman" w:cs="Times New Roman"/>
          <w:szCs w:val="28"/>
          <w:lang w:eastAsia="ru-RU"/>
        </w:rPr>
        <w:t>рубля;</w:t>
      </w:r>
    </w:p>
    <w:p w:rsidR="0045599B" w:rsidRPr="007055E2" w:rsidRDefault="0045599B" w:rsidP="0045599B">
      <w:pPr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общий объём расходов в сумме </w:t>
      </w:r>
      <w:r w:rsidR="003D53CC" w:rsidRPr="007055E2">
        <w:rPr>
          <w:rFonts w:eastAsia="Times New Roman" w:cs="Times New Roman"/>
          <w:szCs w:val="28"/>
          <w:lang w:eastAsia="ru-RU"/>
        </w:rPr>
        <w:t xml:space="preserve">36 692 262 625,03 </w:t>
      </w:r>
      <w:r w:rsidRPr="007055E2">
        <w:rPr>
          <w:rFonts w:eastAsia="Times New Roman" w:cs="Times New Roman"/>
          <w:szCs w:val="28"/>
          <w:lang w:eastAsia="ru-RU"/>
        </w:rPr>
        <w:t>рубля;</w:t>
      </w:r>
    </w:p>
    <w:p w:rsidR="0045599B" w:rsidRPr="007055E2" w:rsidRDefault="003D53CC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>дефицит в сумме 1 </w:t>
      </w:r>
      <w:r w:rsidR="0045599B" w:rsidRPr="007055E2">
        <w:rPr>
          <w:rFonts w:eastAsia="Times New Roman" w:cs="Times New Roman"/>
          <w:szCs w:val="28"/>
          <w:lang w:eastAsia="ru-RU"/>
        </w:rPr>
        <w:t>312 006 459,84 рубля.</w:t>
      </w:r>
    </w:p>
    <w:p w:rsidR="0045599B" w:rsidRPr="007055E2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>2. Утвердить основные характеристики бюджета городского округа Сургут Ханты-Мансийского автономного округа – Югры на плановый период 2023 – 2024 годов:</w:t>
      </w:r>
    </w:p>
    <w:p w:rsidR="0045599B" w:rsidRPr="007055E2" w:rsidRDefault="0045599B" w:rsidP="004D699B">
      <w:pPr>
        <w:autoSpaceDE w:val="0"/>
        <w:autoSpaceDN w:val="0"/>
        <w:adjustRightInd w:val="0"/>
        <w:ind w:firstLine="746"/>
        <w:contextualSpacing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общий объём доходов на 2023 год в сумме </w:t>
      </w:r>
      <w:r w:rsidR="003D53CC" w:rsidRPr="007055E2">
        <w:rPr>
          <w:szCs w:val="28"/>
        </w:rPr>
        <w:t xml:space="preserve">32 211 673 833,90 </w:t>
      </w:r>
      <w:r w:rsidRPr="007055E2">
        <w:rPr>
          <w:rFonts w:eastAsia="Times New Roman" w:cs="Times New Roman"/>
          <w:szCs w:val="28"/>
          <w:lang w:eastAsia="ru-RU"/>
        </w:rPr>
        <w:t xml:space="preserve">рубля </w:t>
      </w:r>
      <w:r w:rsidR="003D53CC" w:rsidRPr="007055E2">
        <w:rPr>
          <w:rFonts w:eastAsia="Times New Roman" w:cs="Times New Roman"/>
          <w:szCs w:val="28"/>
          <w:lang w:eastAsia="ru-RU"/>
        </w:rPr>
        <w:br/>
      </w:r>
      <w:r w:rsidRPr="007055E2">
        <w:rPr>
          <w:rFonts w:eastAsia="Times New Roman" w:cs="Times New Roman"/>
          <w:szCs w:val="28"/>
          <w:lang w:eastAsia="ru-RU"/>
        </w:rPr>
        <w:t xml:space="preserve">и на 2024 год в сумме </w:t>
      </w:r>
      <w:r w:rsidR="003D53CC" w:rsidRPr="007055E2">
        <w:rPr>
          <w:rFonts w:eastAsia="Times New Roman" w:cs="Times New Roman"/>
          <w:szCs w:val="28"/>
          <w:lang w:eastAsia="ru-RU"/>
        </w:rPr>
        <w:t xml:space="preserve">32 023 607 764,94 </w:t>
      </w:r>
      <w:r w:rsidRPr="007055E2">
        <w:rPr>
          <w:rFonts w:eastAsia="Times New Roman" w:cs="Times New Roman"/>
          <w:szCs w:val="28"/>
          <w:lang w:eastAsia="ru-RU"/>
        </w:rPr>
        <w:t>рубля;</w:t>
      </w:r>
    </w:p>
    <w:p w:rsidR="0045599B" w:rsidRPr="0045599B" w:rsidRDefault="0045599B" w:rsidP="0045599B">
      <w:pPr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общий объём расходов на 2023 год в сумме </w:t>
      </w:r>
      <w:r w:rsidR="003D53CC" w:rsidRPr="007055E2">
        <w:rPr>
          <w:rFonts w:eastAsia="Times New Roman" w:cs="Times New Roman"/>
          <w:szCs w:val="28"/>
          <w:lang w:eastAsia="ru-RU"/>
        </w:rPr>
        <w:t xml:space="preserve">32 740 721 183,74 рубля, </w:t>
      </w:r>
      <w:r w:rsidR="003D53CC" w:rsidRPr="007055E2">
        <w:rPr>
          <w:rFonts w:eastAsia="Times New Roman" w:cs="Times New Roman"/>
          <w:szCs w:val="28"/>
          <w:lang w:eastAsia="ru-RU"/>
        </w:rPr>
        <w:br/>
      </w:r>
      <w:r w:rsidRPr="007055E2">
        <w:rPr>
          <w:rFonts w:eastAsia="Times New Roman" w:cs="Times New Roman"/>
          <w:szCs w:val="28"/>
          <w:lang w:eastAsia="ru-RU"/>
        </w:rPr>
        <w:t xml:space="preserve">в том числе условно утверждённые расходы в сумме 450 000 000,00 рублей, </w:t>
      </w:r>
      <w:r w:rsidR="003D53CC" w:rsidRPr="007055E2">
        <w:rPr>
          <w:rFonts w:eastAsia="Times New Roman" w:cs="Times New Roman"/>
          <w:szCs w:val="28"/>
          <w:lang w:eastAsia="ru-RU"/>
        </w:rPr>
        <w:br/>
      </w:r>
      <w:r w:rsidRPr="007055E2">
        <w:rPr>
          <w:rFonts w:eastAsia="Times New Roman" w:cs="Times New Roman"/>
          <w:szCs w:val="28"/>
          <w:lang w:eastAsia="ru-RU"/>
        </w:rPr>
        <w:t xml:space="preserve">и на 2024 год в сумме </w:t>
      </w:r>
      <w:r w:rsidR="003D53CC" w:rsidRPr="007055E2">
        <w:rPr>
          <w:rFonts w:eastAsia="Times New Roman" w:cs="Times New Roman"/>
          <w:szCs w:val="28"/>
          <w:lang w:eastAsia="ru-RU"/>
        </w:rPr>
        <w:t xml:space="preserve">31 569 734 884,50 </w:t>
      </w:r>
      <w:r w:rsidRPr="007055E2">
        <w:rPr>
          <w:rFonts w:eastAsia="Times New Roman" w:cs="Times New Roman"/>
          <w:szCs w:val="28"/>
          <w:lang w:eastAsia="ru-RU"/>
        </w:rPr>
        <w:t>рубля</w:t>
      </w:r>
      <w:r w:rsidRPr="0045599B">
        <w:rPr>
          <w:rFonts w:eastAsia="Times New Roman" w:cs="Times New Roman"/>
          <w:szCs w:val="28"/>
          <w:lang w:eastAsia="ru-RU"/>
        </w:rPr>
        <w:t>, в том числе условно утверждённые расходы в сумме 800</w:t>
      </w:r>
      <w:r>
        <w:rPr>
          <w:rFonts w:eastAsia="Times New Roman" w:cs="Times New Roman"/>
          <w:szCs w:val="28"/>
          <w:lang w:eastAsia="ru-RU"/>
        </w:rPr>
        <w:t> 000 </w:t>
      </w:r>
      <w:r w:rsidRPr="0045599B">
        <w:rPr>
          <w:rFonts w:eastAsia="Times New Roman" w:cs="Times New Roman"/>
          <w:szCs w:val="28"/>
          <w:lang w:eastAsia="ru-RU"/>
        </w:rPr>
        <w:t>000,00 рублей;</w:t>
      </w:r>
    </w:p>
    <w:p w:rsidR="0045599B" w:rsidRPr="0045599B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дефицит на 2023 год в сумме </w:t>
      </w:r>
      <w:r>
        <w:rPr>
          <w:rFonts w:eastAsia="Times New Roman" w:cs="Times New Roman"/>
          <w:szCs w:val="28"/>
          <w:lang w:eastAsia="ru-RU"/>
        </w:rPr>
        <w:t>529 </w:t>
      </w:r>
      <w:r w:rsidRPr="0045599B">
        <w:rPr>
          <w:rFonts w:eastAsia="Times New Roman" w:cs="Times New Roman"/>
          <w:szCs w:val="28"/>
          <w:lang w:eastAsia="ru-RU"/>
        </w:rPr>
        <w:t>047</w:t>
      </w:r>
      <w:r w:rsidRPr="0045599B">
        <w:rPr>
          <w:rFonts w:eastAsia="Times New Roman" w:cs="Times New Roman"/>
          <w:szCs w:val="28"/>
          <w:lang w:val="en-US"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 xml:space="preserve">349,84 рубля, профицит </w:t>
      </w:r>
      <w:r w:rsidR="00F249DB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на 2024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сумме 453 872 880,44 рубля.</w:t>
      </w:r>
    </w:p>
    <w:p w:rsidR="0045599B" w:rsidRPr="0045599B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3. Утвердить доходы бюджета города Сургута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45599B">
        <w:rPr>
          <w:rFonts w:eastAsia="Times New Roman" w:cs="Times New Roman"/>
          <w:szCs w:val="28"/>
          <w:lang w:eastAsia="ru-RU"/>
        </w:rPr>
        <w:t>группам, подгруппам и статьям кл</w:t>
      </w:r>
      <w:r>
        <w:rPr>
          <w:rFonts w:eastAsia="Times New Roman" w:cs="Times New Roman"/>
          <w:szCs w:val="28"/>
          <w:lang w:eastAsia="ru-RU"/>
        </w:rPr>
        <w:t xml:space="preserve">ассификации доходов бюджетов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 годов согласно приложению 1.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bCs/>
          <w:szCs w:val="28"/>
          <w:lang w:eastAsia="ru-RU"/>
        </w:rPr>
        <w:lastRenderedPageBreak/>
        <w:t xml:space="preserve">4. Утвердить источники финансирования дефицита </w:t>
      </w:r>
      <w:r w:rsidRPr="0045599B">
        <w:rPr>
          <w:rFonts w:eastAsia="Times New Roman" w:cs="Times New Roman"/>
          <w:szCs w:val="28"/>
          <w:lang w:eastAsia="ru-RU"/>
        </w:rPr>
        <w:t xml:space="preserve">бюджета города Сургута на 2022 год и плановый период 2023 – 2024 годов </w:t>
      </w:r>
      <w:r w:rsidRPr="0045599B">
        <w:rPr>
          <w:rFonts w:eastAsia="Times New Roman" w:cs="Times New Roman"/>
          <w:bCs/>
          <w:szCs w:val="28"/>
          <w:lang w:eastAsia="ru-RU"/>
        </w:rPr>
        <w:t>согласно приложению 2.</w:t>
      </w:r>
    </w:p>
    <w:p w:rsidR="0045599B" w:rsidRPr="0045599B" w:rsidRDefault="0045599B" w:rsidP="0045599B">
      <w:pPr>
        <w:ind w:left="76" w:firstLine="633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5. Утвердить объём межбюдже</w:t>
      </w:r>
      <w:r w:rsidR="00F249DB">
        <w:rPr>
          <w:rFonts w:eastAsia="Times New Roman" w:cs="Times New Roman"/>
          <w:szCs w:val="28"/>
          <w:lang w:eastAsia="ru-RU"/>
        </w:rPr>
        <w:t xml:space="preserve">тных трансфертов, получаемых из </w:t>
      </w:r>
      <w:r w:rsidRPr="0045599B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45599B" w:rsidRPr="007055E2" w:rsidRDefault="0045599B" w:rsidP="0045599B">
      <w:pPr>
        <w:ind w:left="76" w:firstLine="633"/>
        <w:rPr>
          <w:rFonts w:eastAsia="Times New Roman" w:cs="Times New Roman"/>
          <w:color w:val="FF0000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в 2022 году в сумме </w:t>
      </w:r>
      <w:r w:rsidR="003D53CC" w:rsidRPr="007055E2">
        <w:rPr>
          <w:rFonts w:eastAsia="Times New Roman" w:cs="Times New Roman"/>
          <w:szCs w:val="28"/>
          <w:lang w:eastAsia="ru-RU"/>
        </w:rPr>
        <w:t>21 679 450 600,00</w:t>
      </w:r>
      <w:r w:rsidRPr="007055E2">
        <w:rPr>
          <w:rFonts w:eastAsia="Times New Roman" w:cs="Times New Roman"/>
          <w:szCs w:val="28"/>
          <w:lang w:eastAsia="ru-RU"/>
        </w:rPr>
        <w:t xml:space="preserve"> рублей;</w:t>
      </w:r>
    </w:p>
    <w:p w:rsidR="0045599B" w:rsidRPr="007055E2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в 2023 году в сумме </w:t>
      </w:r>
      <w:r w:rsidR="003D53CC" w:rsidRPr="007055E2">
        <w:rPr>
          <w:rFonts w:eastAsia="Times New Roman" w:cs="Times New Roman"/>
          <w:szCs w:val="28"/>
          <w:lang w:eastAsia="ru-RU"/>
        </w:rPr>
        <w:t xml:space="preserve">18 524 519 500,00 </w:t>
      </w:r>
      <w:r w:rsidRPr="007055E2">
        <w:rPr>
          <w:rFonts w:eastAsia="Times New Roman" w:cs="Times New Roman"/>
          <w:szCs w:val="28"/>
          <w:lang w:eastAsia="ru-RU"/>
        </w:rPr>
        <w:t>рублей;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в 2024 году в сумме </w:t>
      </w:r>
      <w:r w:rsidR="00775C52" w:rsidRPr="007055E2">
        <w:rPr>
          <w:rFonts w:eastAsia="Times New Roman" w:cs="Times New Roman"/>
          <w:szCs w:val="28"/>
          <w:lang w:eastAsia="ru-RU"/>
        </w:rPr>
        <w:t>17 220 506 </w:t>
      </w:r>
      <w:r w:rsidR="003D53CC" w:rsidRPr="007055E2">
        <w:rPr>
          <w:rFonts w:eastAsia="Times New Roman" w:cs="Times New Roman"/>
          <w:szCs w:val="28"/>
          <w:lang w:eastAsia="ru-RU"/>
        </w:rPr>
        <w:t>500,00</w:t>
      </w:r>
      <w:r w:rsidR="003D53CC" w:rsidRPr="003D53CC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рублей.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6. Утвердить распределение бюджетных ассигнований бюджета города Сургута на 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 xml:space="preserve">год и плановый период 2023 – 2024 годов по разделам </w:t>
      </w:r>
      <w:r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подразделам классификации расходов бюджетов согласно приложению 3.</w:t>
      </w:r>
    </w:p>
    <w:p w:rsidR="0045599B" w:rsidRPr="0045599B" w:rsidRDefault="0045599B" w:rsidP="0045599B">
      <w:pPr>
        <w:ind w:firstLine="720"/>
        <w:rPr>
          <w:rFonts w:eastAsia="Times New Roman" w:cs="Times New Roman"/>
          <w:i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7. Утвердить распределение бюджетных ассигнований бюджета города Сургута</w:t>
      </w:r>
      <w:r>
        <w:rPr>
          <w:rFonts w:eastAsia="Times New Roman" w:cs="Times New Roman"/>
          <w:szCs w:val="28"/>
          <w:lang w:eastAsia="ru-RU"/>
        </w:rPr>
        <w:t xml:space="preserve">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 xml:space="preserve">год и плановый период 2023 – 2024 годов по разделам, подразделам, целевым статьям (муниципальным программам </w:t>
      </w:r>
      <w:r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непрограммным направлениям деятельности), группам и подгруппам видов расходов классификации расходов бюджетов согласно приложению 4</w:t>
      </w:r>
      <w:r>
        <w:rPr>
          <w:rFonts w:eastAsia="Times New Roman" w:cs="Times New Roman"/>
          <w:szCs w:val="28"/>
          <w:lang w:eastAsia="ru-RU"/>
        </w:rPr>
        <w:t>.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8. Утвердить распределение бюджетных ассигнований бюджета города Сургута</w:t>
      </w:r>
      <w:r>
        <w:rPr>
          <w:rFonts w:eastAsia="Times New Roman" w:cs="Times New Roman"/>
          <w:szCs w:val="28"/>
          <w:lang w:eastAsia="ru-RU"/>
        </w:rPr>
        <w:t xml:space="preserve">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согласно приложению 5.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9. Утвердить ведомственную структуру расходов бюджета города Сургута на 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</w:t>
      </w:r>
      <w:r>
        <w:rPr>
          <w:rFonts w:eastAsia="Times New Roman" w:cs="Times New Roman"/>
          <w:szCs w:val="28"/>
          <w:lang w:eastAsia="ru-RU"/>
        </w:rPr>
        <w:t xml:space="preserve"> годов, в том числе в её </w:t>
      </w:r>
      <w:r w:rsidRPr="0045599B">
        <w:rPr>
          <w:rFonts w:eastAsia="Times New Roman" w:cs="Times New Roman"/>
          <w:szCs w:val="28"/>
          <w:lang w:eastAsia="ru-RU"/>
        </w:rPr>
        <w:t>составе перечень главных распорядителей бюджетных средств бюджета города Сургута, согласно приложению 6.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10. Утвердить распределение бюджетных ассигнований бюджета города Сургута на 2022 год и плановый период 2023 – 2024 годов на осуществление капитальных вложений в объекты муниципальной собственности по объектам и источник</w:t>
      </w:r>
      <w:r>
        <w:rPr>
          <w:rFonts w:eastAsia="Times New Roman" w:cs="Times New Roman"/>
          <w:szCs w:val="28"/>
          <w:lang w:eastAsia="ru-RU"/>
        </w:rPr>
        <w:t xml:space="preserve">ам их финансового обеспечения в </w:t>
      </w:r>
      <w:r w:rsidRPr="0045599B">
        <w:rPr>
          <w:rFonts w:eastAsia="Times New Roman" w:cs="Times New Roman"/>
          <w:szCs w:val="28"/>
          <w:lang w:eastAsia="ru-RU"/>
        </w:rPr>
        <w:t>разрезе бюджетов бюджетной системы Российской Федерации согласно приложению 7.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11. Установить, что наименования объектов мун</w:t>
      </w:r>
      <w:r w:rsidR="00F87783">
        <w:rPr>
          <w:rFonts w:eastAsia="Times New Roman" w:cs="Times New Roman"/>
          <w:szCs w:val="28"/>
          <w:lang w:eastAsia="ru-RU"/>
        </w:rPr>
        <w:t>иципальной собственности, отражё</w:t>
      </w:r>
      <w:r w:rsidRPr="0045599B">
        <w:rPr>
          <w:rFonts w:eastAsia="Times New Roman" w:cs="Times New Roman"/>
          <w:szCs w:val="28"/>
          <w:lang w:eastAsia="ru-RU"/>
        </w:rPr>
        <w:t xml:space="preserve">нные в приложении </w:t>
      </w:r>
      <w:hyperlink r:id="rId8" w:history="1">
        <w:r w:rsidRPr="0045599B">
          <w:rPr>
            <w:rFonts w:eastAsia="Times New Roman" w:cs="Times New Roman"/>
            <w:szCs w:val="28"/>
            <w:lang w:eastAsia="ru-RU"/>
          </w:rPr>
          <w:t>7</w:t>
        </w:r>
      </w:hyperlink>
      <w:r w:rsidRPr="0045599B">
        <w:rPr>
          <w:rFonts w:eastAsia="Times New Roman" w:cs="Times New Roman"/>
          <w:szCs w:val="28"/>
          <w:lang w:eastAsia="ru-RU"/>
        </w:rPr>
        <w:t xml:space="preserve"> к настоящему решению, могут быть уточнены в процессе исполнения бюджета города Сургута 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соответствующем внесении изменений в план создания объектов инвестиционной инфраструктуры города.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12. Утвердить распределение бюджетных ассигнований бюджета города Сургута на 2022 год и плановый период 2023 – 2024 годов 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8.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13. Утвердить общий объём бюджетных ассигнований бюджета города Сургута, направляемых на исполнение публичных нормативных обязательств:</w:t>
      </w:r>
    </w:p>
    <w:p w:rsidR="0045599B" w:rsidRPr="0045599B" w:rsidRDefault="0045599B" w:rsidP="0045599B">
      <w:pPr>
        <w:ind w:left="76" w:firstLine="633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2022 год в сумме 93</w:t>
      </w:r>
      <w:r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788</w:t>
      </w:r>
      <w:r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969,57 рубля;</w:t>
      </w:r>
    </w:p>
    <w:p w:rsidR="0045599B" w:rsidRPr="0045599B" w:rsidRDefault="0045599B" w:rsidP="0045599B">
      <w:pPr>
        <w:ind w:left="76" w:firstLine="633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2023 год в сумме 93</w:t>
      </w:r>
      <w:r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788 969,57 рубля;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lastRenderedPageBreak/>
        <w:t>на 2024 год в сумме 9</w:t>
      </w:r>
      <w:r>
        <w:rPr>
          <w:rFonts w:eastAsia="Times New Roman" w:cs="Times New Roman"/>
          <w:szCs w:val="28"/>
          <w:lang w:eastAsia="ru-RU"/>
        </w:rPr>
        <w:t>3 </w:t>
      </w:r>
      <w:r w:rsidRPr="0045599B">
        <w:rPr>
          <w:rFonts w:eastAsia="Times New Roman" w:cs="Times New Roman"/>
          <w:szCs w:val="28"/>
          <w:lang w:eastAsia="ru-RU"/>
        </w:rPr>
        <w:t>788</w:t>
      </w:r>
      <w:r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969,57 рубля.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14. Установить размер резервного фонда Администрации города: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2022 год в сумме 60 000 000,00 рублей;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2023 год в сумме 60 000 000,00 рублей;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2024 год в сумме 60 000 000,00 рублей.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15. 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45599B" w:rsidRPr="007055E2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на 2022 год в сумме </w:t>
      </w:r>
      <w:r w:rsidR="00775C52" w:rsidRPr="007055E2">
        <w:rPr>
          <w:rFonts w:eastAsia="Times New Roman" w:cs="Times New Roman"/>
          <w:szCs w:val="28"/>
          <w:lang w:eastAsia="ru-RU"/>
        </w:rPr>
        <w:t xml:space="preserve">2 934 558 093,13 </w:t>
      </w:r>
      <w:r w:rsidRPr="007055E2">
        <w:rPr>
          <w:rFonts w:eastAsia="Times New Roman" w:cs="Times New Roman"/>
          <w:szCs w:val="28"/>
          <w:lang w:eastAsia="ru-RU"/>
        </w:rPr>
        <w:t>рубля;</w:t>
      </w:r>
    </w:p>
    <w:p w:rsidR="0045599B" w:rsidRPr="007055E2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на 2023 год в сумме </w:t>
      </w:r>
      <w:r w:rsidR="00775C52" w:rsidRPr="007055E2">
        <w:rPr>
          <w:rFonts w:eastAsia="Times New Roman" w:cs="Times New Roman"/>
          <w:szCs w:val="28"/>
          <w:lang w:eastAsia="ru-RU"/>
        </w:rPr>
        <w:t xml:space="preserve">2 689 156 194,42 </w:t>
      </w:r>
      <w:r w:rsidRPr="007055E2">
        <w:rPr>
          <w:rFonts w:eastAsia="Times New Roman" w:cs="Times New Roman"/>
          <w:szCs w:val="28"/>
          <w:lang w:eastAsia="ru-RU"/>
        </w:rPr>
        <w:t>рубля;</w:t>
      </w:r>
    </w:p>
    <w:p w:rsidR="0045599B" w:rsidRPr="0045599B" w:rsidRDefault="0045599B" w:rsidP="0045599B">
      <w:pPr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на 2024 год в сумме </w:t>
      </w:r>
      <w:r w:rsidR="00775C52" w:rsidRPr="007055E2">
        <w:rPr>
          <w:rFonts w:eastAsia="Times New Roman" w:cs="Times New Roman"/>
          <w:szCs w:val="28"/>
          <w:lang w:eastAsia="ru-RU"/>
        </w:rPr>
        <w:t xml:space="preserve">2 332 779 309,12 </w:t>
      </w:r>
      <w:r w:rsidRPr="007055E2">
        <w:rPr>
          <w:rFonts w:eastAsia="Times New Roman" w:cs="Times New Roman"/>
          <w:szCs w:val="28"/>
          <w:lang w:eastAsia="ru-RU"/>
        </w:rPr>
        <w:t>рубля</w:t>
      </w:r>
      <w:r w:rsidRPr="0045599B">
        <w:rPr>
          <w:rFonts w:eastAsia="Times New Roman" w:cs="Times New Roman"/>
          <w:szCs w:val="28"/>
          <w:lang w:eastAsia="ru-RU"/>
        </w:rPr>
        <w:t>.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16. 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на 01.01.2023 </w:t>
      </w:r>
      <w:r w:rsidR="007103E8">
        <w:rPr>
          <w:rFonts w:eastAsia="Times New Roman" w:cs="Times New Roman"/>
          <w:szCs w:val="28"/>
          <w:lang w:eastAsia="ru-RU"/>
        </w:rPr>
        <w:t xml:space="preserve">в объёме 3 182 694 412,79 рубля, </w:t>
      </w:r>
      <w:r>
        <w:rPr>
          <w:rFonts w:eastAsia="Times New Roman" w:cs="Times New Roman"/>
          <w:szCs w:val="28"/>
          <w:lang w:eastAsia="ru-RU"/>
        </w:rPr>
        <w:t xml:space="preserve">в том числе </w:t>
      </w:r>
      <w:r w:rsidR="00F249D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45599B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01.01.2024 в объёме 3 667 527 762,63</w:t>
      </w:r>
      <w:r>
        <w:rPr>
          <w:rFonts w:eastAsia="Times New Roman" w:cs="Times New Roman"/>
          <w:szCs w:val="28"/>
          <w:lang w:eastAsia="ru-RU"/>
        </w:rPr>
        <w:t xml:space="preserve"> рубля, в том числе </w:t>
      </w:r>
      <w:r w:rsidR="00F249D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45599B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01.01.2025 в объёме 3 211 724 882,19</w:t>
      </w:r>
      <w:r>
        <w:rPr>
          <w:rFonts w:eastAsia="Times New Roman" w:cs="Times New Roman"/>
          <w:szCs w:val="28"/>
          <w:lang w:eastAsia="ru-RU"/>
        </w:rPr>
        <w:t xml:space="preserve"> рубля, в том числе </w:t>
      </w:r>
      <w:r w:rsidR="00F249D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45599B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рублей.</w:t>
      </w:r>
    </w:p>
    <w:p w:rsidR="0045599B" w:rsidRPr="0045599B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17. Утвердить программу муниципальных внутренних заимствований городского округа Сургут Ханты-Мансийского автономного округа – Югры на 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 годов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9.</w:t>
      </w:r>
    </w:p>
    <w:p w:rsidR="0045599B" w:rsidRPr="0045599B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18. Установить, что Администрация города вправе осуществлять муниципальные внутренние заимствования, обусловленные возникновением временных кассовых разрывов при исполнении бюджета города Сургута </w:t>
      </w:r>
      <w:r w:rsidR="00775C52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связи с </w:t>
      </w:r>
      <w:r w:rsidRPr="0045599B">
        <w:rPr>
          <w:rFonts w:eastAsia="Times New Roman" w:cs="Times New Roman"/>
          <w:szCs w:val="28"/>
          <w:lang w:eastAsia="ru-RU"/>
        </w:rPr>
        <w:t>недостаточностью на едином сч</w:t>
      </w:r>
      <w:r w:rsidR="00775C52" w:rsidRPr="0018575F">
        <w:rPr>
          <w:rFonts w:eastAsia="Times New Roman" w:cs="Times New Roman"/>
          <w:szCs w:val="28"/>
          <w:lang w:eastAsia="ru-RU"/>
        </w:rPr>
        <w:t>ё</w:t>
      </w:r>
      <w:r w:rsidRPr="0045599B">
        <w:rPr>
          <w:rFonts w:eastAsia="Times New Roman" w:cs="Times New Roman"/>
          <w:szCs w:val="28"/>
          <w:lang w:eastAsia="ru-RU"/>
        </w:rPr>
        <w:t>те бюджета денежных средств, необходимых для осуществления кассовых выплат из бюджета.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19. 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2022 год в сумме 292 457 544,78 рубля;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2023 год в сумме 312</w:t>
      </w:r>
      <w:r w:rsidR="007579F0"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498</w:t>
      </w:r>
      <w:r w:rsidR="007579F0"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047,42 рубля;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на 2024 год в сумме 349 983 974,19 рубля.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20. Установить, </w:t>
      </w:r>
      <w:r w:rsidR="007579F0">
        <w:rPr>
          <w:rFonts w:eastAsia="Times New Roman" w:cs="Times New Roman"/>
          <w:szCs w:val="28"/>
          <w:lang w:eastAsia="ru-RU"/>
        </w:rPr>
        <w:t xml:space="preserve">что в бюджете города Сургута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 годов зарезервированы бюджетные ассигнования на: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</w:t>
      </w:r>
      <w:r w:rsidR="007579F0">
        <w:rPr>
          <w:rFonts w:eastAsia="Times New Roman" w:cs="Times New Roman"/>
          <w:szCs w:val="28"/>
          <w:lang w:eastAsia="ru-RU"/>
        </w:rPr>
        <w:t xml:space="preserve">возникающих после ввода </w:t>
      </w:r>
      <w:r w:rsidR="00B1303D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в </w:t>
      </w:r>
      <w:r w:rsidRPr="0045599B">
        <w:rPr>
          <w:rFonts w:eastAsia="Times New Roman" w:cs="Times New Roman"/>
          <w:szCs w:val="28"/>
          <w:lang w:eastAsia="ru-RU"/>
        </w:rPr>
        <w:t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</w:t>
      </w:r>
      <w:r w:rsidR="007579F0">
        <w:rPr>
          <w:rFonts w:eastAsia="Times New Roman" w:cs="Times New Roman"/>
          <w:szCs w:val="28"/>
          <w:lang w:eastAsia="ru-RU"/>
        </w:rPr>
        <w:t xml:space="preserve">овых муниципальных учреждений </w:t>
      </w:r>
      <w:r w:rsidR="00B1303D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в </w:t>
      </w:r>
      <w:r w:rsidRPr="0045599B">
        <w:rPr>
          <w:rFonts w:eastAsia="Times New Roman" w:cs="Times New Roman"/>
          <w:szCs w:val="28"/>
          <w:lang w:eastAsia="ru-RU"/>
        </w:rPr>
        <w:t>2022 году в сумме 143 599 076,06 рубля, в 2023 году в сумме 173 443 552,3</w:t>
      </w:r>
      <w:r w:rsidR="007579F0">
        <w:rPr>
          <w:rFonts w:eastAsia="Times New Roman" w:cs="Times New Roman"/>
          <w:szCs w:val="28"/>
          <w:lang w:eastAsia="ru-RU"/>
        </w:rPr>
        <w:t xml:space="preserve">2 </w:t>
      </w:r>
      <w:r w:rsidRPr="0045599B">
        <w:rPr>
          <w:rFonts w:eastAsia="Times New Roman" w:cs="Times New Roman"/>
          <w:szCs w:val="28"/>
          <w:lang w:eastAsia="ru-RU"/>
        </w:rPr>
        <w:t>рубля и в 2024 году в сумме 174</w:t>
      </w:r>
      <w:r w:rsidR="007579F0"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857 471,63 рубля;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</w:t>
      </w:r>
      <w:hyperlink r:id="rId9" w:history="1">
        <w:r w:rsidR="007579F0">
          <w:rPr>
            <w:rFonts w:eastAsia="Times New Roman" w:cs="Times New Roman"/>
            <w:szCs w:val="28"/>
            <w:lang w:eastAsia="ru-RU"/>
          </w:rPr>
          <w:t>статьё</w:t>
        </w:r>
        <w:r w:rsidRPr="0045599B">
          <w:rPr>
            <w:rFonts w:eastAsia="Times New Roman" w:cs="Times New Roman"/>
            <w:szCs w:val="28"/>
            <w:lang w:eastAsia="ru-RU"/>
          </w:rPr>
          <w:t>й 26.1</w:t>
        </w:r>
      </w:hyperlink>
      <w:r w:rsidRPr="0045599B">
        <w:rPr>
          <w:rFonts w:eastAsia="Times New Roman" w:cs="Times New Roman"/>
          <w:szCs w:val="28"/>
          <w:lang w:eastAsia="ru-RU"/>
        </w:rPr>
        <w:t xml:space="preserve"> Фед</w:t>
      </w:r>
      <w:r w:rsidR="007579F0">
        <w:rPr>
          <w:rFonts w:eastAsia="Times New Roman" w:cs="Times New Roman"/>
          <w:szCs w:val="28"/>
          <w:lang w:eastAsia="ru-RU"/>
        </w:rPr>
        <w:t>ерального закона от 06.10.2003 № 131-ФЗ «</w:t>
      </w:r>
      <w:r w:rsidRPr="0045599B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</w:t>
      </w:r>
      <w:r w:rsidR="007579F0">
        <w:rPr>
          <w:rFonts w:eastAsia="Times New Roman" w:cs="Times New Roman"/>
          <w:szCs w:val="28"/>
          <w:lang w:eastAsia="ru-RU"/>
        </w:rPr>
        <w:t xml:space="preserve">равления в Российской Федерации», </w:t>
      </w:r>
      <w:r w:rsidRPr="0045599B">
        <w:rPr>
          <w:rFonts w:eastAsia="Times New Roman" w:cs="Times New Roman"/>
          <w:szCs w:val="28"/>
          <w:lang w:eastAsia="ru-RU"/>
        </w:rPr>
        <w:t xml:space="preserve">решения </w:t>
      </w:r>
      <w:r w:rsidR="00B1303D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о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 xml:space="preserve">поддержке которых будут приняты Администрацией города в течение </w:t>
      </w:r>
      <w:r w:rsidRPr="0045599B">
        <w:rPr>
          <w:rFonts w:eastAsia="Times New Roman" w:cs="Times New Roman"/>
          <w:szCs w:val="28"/>
          <w:lang w:eastAsia="ru-RU"/>
        </w:rPr>
        <w:lastRenderedPageBreak/>
        <w:t>финансового года, в 2022 году в сумме 20 020 000,00 рублей, в 2023 – 2024 годах в сумме 35 000 000,00 рублей ежегодно;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индексацию заработной платы работников муниципальных учреждений и органов местного самоуправления в 2022 году в сумме 112 200 000,00 рублей</w:t>
      </w:r>
      <w:r w:rsidR="007579F0">
        <w:rPr>
          <w:rFonts w:eastAsia="Times New Roman" w:cs="Times New Roman"/>
          <w:szCs w:val="28"/>
          <w:lang w:eastAsia="ru-RU"/>
        </w:rPr>
        <w:t>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реализацию мероприятий по содейс</w:t>
      </w:r>
      <w:r w:rsidR="007579F0">
        <w:rPr>
          <w:rFonts w:eastAsia="Times New Roman" w:cs="Times New Roman"/>
          <w:szCs w:val="28"/>
          <w:lang w:eastAsia="ru-RU"/>
        </w:rPr>
        <w:t xml:space="preserve">твию трудоустройству граждан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за </w:t>
      </w:r>
      <w:r w:rsidRPr="0045599B">
        <w:rPr>
          <w:rFonts w:eastAsia="Times New Roman" w:cs="Times New Roman"/>
          <w:szCs w:val="28"/>
          <w:lang w:eastAsia="ru-RU"/>
        </w:rPr>
        <w:t>счёт иных межбюджетных трансфертов из бюджета Ханты-Мансийского автономного округа – Югры в 2022 году в сумме 14 880 9</w:t>
      </w:r>
      <w:r w:rsidR="007579F0">
        <w:rPr>
          <w:rFonts w:eastAsia="Times New Roman" w:cs="Times New Roman"/>
          <w:szCs w:val="28"/>
          <w:lang w:eastAsia="ru-RU"/>
        </w:rPr>
        <w:t xml:space="preserve">00,00 рублей,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в </w:t>
      </w:r>
      <w:r w:rsidRPr="0045599B">
        <w:rPr>
          <w:rFonts w:eastAsia="Times New Roman" w:cs="Times New Roman"/>
          <w:szCs w:val="28"/>
          <w:lang w:eastAsia="ru-RU"/>
        </w:rPr>
        <w:t>2023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году в сумме 17 353 600,00 рублей и в 2024 году в сумме 4 301 8</w:t>
      </w:r>
      <w:r w:rsidR="007579F0">
        <w:rPr>
          <w:rFonts w:eastAsia="Times New Roman" w:cs="Times New Roman"/>
          <w:szCs w:val="28"/>
          <w:lang w:eastAsia="ru-RU"/>
        </w:rPr>
        <w:t xml:space="preserve">00,00 </w:t>
      </w:r>
      <w:r w:rsidRPr="0045599B">
        <w:rPr>
          <w:rFonts w:eastAsia="Times New Roman" w:cs="Times New Roman"/>
          <w:szCs w:val="28"/>
          <w:lang w:eastAsia="ru-RU"/>
        </w:rPr>
        <w:t>рублей;</w:t>
      </w:r>
    </w:p>
    <w:p w:rsidR="0045599B" w:rsidRP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предоставление дополнительной меры социальной поддержки по оплате содержания жилых помещений отдельным категориям граждан в 2022</w:t>
      </w:r>
      <w:r w:rsidR="007579F0">
        <w:rPr>
          <w:rFonts w:eastAsia="Times New Roman" w:cs="Times New Roman"/>
          <w:szCs w:val="28"/>
          <w:lang w:eastAsia="ru-RU"/>
        </w:rPr>
        <w:t xml:space="preserve"> году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в </w:t>
      </w:r>
      <w:r w:rsidRPr="0045599B">
        <w:rPr>
          <w:rFonts w:eastAsia="Times New Roman" w:cs="Times New Roman"/>
          <w:szCs w:val="28"/>
          <w:lang w:eastAsia="ru-RU"/>
        </w:rPr>
        <w:t>сумме 4 574 218,22 рубля и в 2023 году в сумме 415 838,02 рубля;</w:t>
      </w:r>
    </w:p>
    <w:p w:rsidR="0045599B" w:rsidRDefault="0045599B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предоставление дополнительн</w:t>
      </w:r>
      <w:r w:rsidR="007579F0">
        <w:rPr>
          <w:rFonts w:eastAsia="Times New Roman" w:cs="Times New Roman"/>
          <w:szCs w:val="28"/>
          <w:lang w:eastAsia="ru-RU"/>
        </w:rPr>
        <w:t xml:space="preserve">ой меры социальной поддержки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по </w:t>
      </w:r>
      <w:r w:rsidRPr="0045599B">
        <w:rPr>
          <w:rFonts w:eastAsia="Times New Roman" w:cs="Times New Roman"/>
          <w:szCs w:val="28"/>
          <w:lang w:eastAsia="ru-RU"/>
        </w:rPr>
        <w:t xml:space="preserve">обеспечению условий доступности для инвалидов жилых помещений </w:t>
      </w:r>
      <w:r w:rsidR="00897E6E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и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общего имущества в многоквартирных домах в 2022 году в сумме 2 000 000,00 рублей;</w:t>
      </w:r>
    </w:p>
    <w:p w:rsidR="00775C52" w:rsidRPr="0045599B" w:rsidRDefault="00775C52" w:rsidP="0045599B">
      <w:pPr>
        <w:ind w:firstLine="709"/>
        <w:rPr>
          <w:rFonts w:eastAsia="Times New Roman" w:cs="Times New Roman"/>
          <w:szCs w:val="28"/>
          <w:lang w:eastAsia="ru-RU"/>
        </w:rPr>
      </w:pPr>
      <w:r w:rsidRPr="007055E2">
        <w:rPr>
          <w:rFonts w:eastAsia="Times New Roman" w:cs="Times New Roman"/>
          <w:szCs w:val="28"/>
          <w:lang w:eastAsia="ru-RU"/>
        </w:rPr>
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Сургута, в 2022 году в сумме 255 641 992,54 рубля, в 2023 году в сумме </w:t>
      </w:r>
      <w:r w:rsidR="0061651A" w:rsidRPr="007055E2">
        <w:rPr>
          <w:rFonts w:eastAsia="Times New Roman" w:cs="Times New Roman"/>
          <w:szCs w:val="28"/>
          <w:lang w:eastAsia="ru-RU"/>
        </w:rPr>
        <w:t xml:space="preserve">434 521 411,38 </w:t>
      </w:r>
      <w:r w:rsidRPr="007055E2">
        <w:rPr>
          <w:rFonts w:eastAsia="Times New Roman" w:cs="Times New Roman"/>
          <w:szCs w:val="28"/>
          <w:lang w:eastAsia="ru-RU"/>
        </w:rPr>
        <w:t xml:space="preserve">рубля и в 2024 году в </w:t>
      </w:r>
      <w:r w:rsidR="007055E2">
        <w:rPr>
          <w:rFonts w:eastAsia="Times New Roman" w:cs="Times New Roman"/>
          <w:szCs w:val="28"/>
          <w:lang w:eastAsia="ru-RU"/>
        </w:rPr>
        <w:t xml:space="preserve">сумме </w:t>
      </w:r>
      <w:r w:rsidRPr="007055E2">
        <w:rPr>
          <w:rFonts w:eastAsia="Times New Roman" w:cs="Times New Roman"/>
          <w:szCs w:val="28"/>
          <w:lang w:eastAsia="ru-RU"/>
        </w:rPr>
        <w:t>262 512 716,07</w:t>
      </w:r>
      <w:r w:rsidRPr="00775C52">
        <w:rPr>
          <w:rFonts w:eastAsia="Times New Roman" w:cs="Times New Roman"/>
          <w:szCs w:val="28"/>
          <w:lang w:eastAsia="ru-RU"/>
        </w:rPr>
        <w:t xml:space="preserve"> рубля.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21. Установить, что в сводную бюджетную роспись могут быть внесены изменения в соответствии с решениями руко</w:t>
      </w:r>
      <w:r w:rsidR="007579F0">
        <w:rPr>
          <w:rFonts w:eastAsia="Times New Roman" w:cs="Times New Roman"/>
          <w:szCs w:val="28"/>
          <w:lang w:eastAsia="ru-RU"/>
        </w:rPr>
        <w:t xml:space="preserve">водителя финансового органа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без </w:t>
      </w:r>
      <w:r w:rsidRPr="0045599B">
        <w:rPr>
          <w:rFonts w:eastAsia="Times New Roman" w:cs="Times New Roman"/>
          <w:szCs w:val="28"/>
          <w:lang w:eastAsia="ru-RU"/>
        </w:rPr>
        <w:t>внесения изменений в настоящее решение по следующим дополнительным основаниям: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1) изменение (уточнение кодов) бюджетной классификации расходов без изменения целевого направления средств;</w:t>
      </w:r>
    </w:p>
    <w:p w:rsidR="0045599B" w:rsidRPr="0045599B" w:rsidRDefault="0045599B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2) увеличение бюджетных ассигнований по соответствующим кодам расходо</w:t>
      </w:r>
      <w:r w:rsidR="007579F0">
        <w:rPr>
          <w:rFonts w:eastAsia="Times New Roman" w:cs="Times New Roman"/>
          <w:szCs w:val="28"/>
          <w:lang w:eastAsia="ru-RU"/>
        </w:rPr>
        <w:t>в бюджетной классификации за счё</w:t>
      </w:r>
      <w:r w:rsidRPr="0045599B">
        <w:rPr>
          <w:rFonts w:eastAsia="Times New Roman" w:cs="Times New Roman"/>
          <w:szCs w:val="28"/>
          <w:lang w:eastAsia="ru-RU"/>
        </w:rPr>
        <w:t>т экономии бюджетны</w:t>
      </w:r>
      <w:r w:rsidR="007579F0">
        <w:rPr>
          <w:rFonts w:eastAsia="Times New Roman" w:cs="Times New Roman"/>
          <w:szCs w:val="28"/>
          <w:lang w:eastAsia="ru-RU"/>
        </w:rPr>
        <w:t>х ассигнований, в том числе путём её</w:t>
      </w:r>
      <w:r w:rsidRPr="0045599B">
        <w:rPr>
          <w:rFonts w:eastAsia="Times New Roman" w:cs="Times New Roman"/>
          <w:szCs w:val="28"/>
          <w:lang w:eastAsia="ru-RU"/>
        </w:rPr>
        <w:t xml:space="preserve"> перераспределения между главными распорядителями бюджетных средств;</w:t>
      </w:r>
    </w:p>
    <w:p w:rsidR="0045599B" w:rsidRPr="0045599B" w:rsidRDefault="0045599B" w:rsidP="0045599B">
      <w:pPr>
        <w:autoSpaceDE w:val="0"/>
        <w:autoSpaceDN w:val="0"/>
        <w:adjustRightInd w:val="0"/>
        <w:ind w:left="76"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3) перераспределение бюджетных ассигнований в целях достижения показателей и результатов муниципальной составляющей региональных проектов и государств</w:t>
      </w:r>
      <w:r w:rsidR="007579F0">
        <w:rPr>
          <w:rFonts w:eastAsia="Times New Roman" w:cs="Times New Roman"/>
          <w:szCs w:val="28"/>
          <w:lang w:eastAsia="ru-RU"/>
        </w:rPr>
        <w:t>енных программ, в том числе путё</w:t>
      </w:r>
      <w:r w:rsidRPr="0045599B">
        <w:rPr>
          <w:rFonts w:eastAsia="Times New Roman" w:cs="Times New Roman"/>
          <w:szCs w:val="28"/>
          <w:lang w:eastAsia="ru-RU"/>
        </w:rPr>
        <w:t>м перераспределения бюджетных ассигнований между главными распорядителями бюджетных средств (соисполнителями), а также б</w:t>
      </w:r>
      <w:r w:rsidR="007579F0">
        <w:rPr>
          <w:rFonts w:eastAsia="Times New Roman" w:cs="Times New Roman"/>
          <w:szCs w:val="28"/>
          <w:lang w:eastAsia="ru-RU"/>
        </w:rPr>
        <w:t>юджетных ассигнований, не отнесё</w:t>
      </w:r>
      <w:r w:rsidRPr="0045599B">
        <w:rPr>
          <w:rFonts w:eastAsia="Times New Roman" w:cs="Times New Roman"/>
          <w:szCs w:val="28"/>
          <w:lang w:eastAsia="ru-RU"/>
        </w:rPr>
        <w:t>нных настоящим решением на указанные цели;</w:t>
      </w:r>
    </w:p>
    <w:p w:rsidR="0045599B" w:rsidRPr="0045599B" w:rsidRDefault="0045599B" w:rsidP="0045599B">
      <w:pPr>
        <w:autoSpaceDE w:val="0"/>
        <w:autoSpaceDN w:val="0"/>
        <w:adjustRightInd w:val="0"/>
        <w:ind w:left="76"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4) перераспределение бюджетных ассигнований на реализацию мероприятий по содействию трудоустройству граждан в рамках </w:t>
      </w:r>
      <w:r w:rsidRPr="0045599B">
        <w:rPr>
          <w:rFonts w:eastAsia="Times New Roman" w:cs="Times New Roman"/>
          <w:szCs w:val="28"/>
          <w:lang w:eastAsia="ru-RU"/>
        </w:rPr>
        <w:lastRenderedPageBreak/>
        <w:t>государственной программы «По</w:t>
      </w:r>
      <w:r w:rsidR="007579F0">
        <w:rPr>
          <w:rFonts w:eastAsia="Times New Roman" w:cs="Times New Roman"/>
          <w:szCs w:val="28"/>
          <w:lang w:eastAsia="ru-RU"/>
        </w:rPr>
        <w:t xml:space="preserve">ддержка занятости населения» за </w:t>
      </w:r>
      <w:r w:rsidRPr="0045599B">
        <w:rPr>
          <w:rFonts w:eastAsia="Times New Roman" w:cs="Times New Roman"/>
          <w:szCs w:val="28"/>
          <w:lang w:eastAsia="ru-RU"/>
        </w:rPr>
        <w:t>счёт иных межбюджетных трансфертов из бюджета Ханты-Мансийского автономного округа – Югры между главными ра</w:t>
      </w:r>
      <w:r w:rsidR="007579F0">
        <w:rPr>
          <w:rFonts w:eastAsia="Times New Roman" w:cs="Times New Roman"/>
          <w:szCs w:val="28"/>
          <w:lang w:eastAsia="ru-RU"/>
        </w:rPr>
        <w:t>спорядителями бюджетных средств;</w:t>
      </w:r>
    </w:p>
    <w:p w:rsidR="0045599B" w:rsidRPr="0045599B" w:rsidRDefault="0045599B" w:rsidP="0045599B">
      <w:pPr>
        <w:autoSpaceDE w:val="0"/>
        <w:autoSpaceDN w:val="0"/>
        <w:adjustRightInd w:val="0"/>
        <w:ind w:left="76"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5) распределение дотаций, поступивших из бюджета Ханты-Мансийского автономного округа – Югры, в случае указания в правовых актах органов государственной власти Ханты-Мансийского автономного округа – Югры о предоставлении (распределении) дотаций направлений их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использования</w:t>
      </w:r>
      <w:r w:rsidR="007579F0">
        <w:rPr>
          <w:rFonts w:eastAsia="Times New Roman" w:cs="Times New Roman"/>
          <w:szCs w:val="28"/>
          <w:lang w:eastAsia="ru-RU"/>
        </w:rPr>
        <w:t>.</w:t>
      </w:r>
    </w:p>
    <w:p w:rsidR="007579F0" w:rsidRDefault="0045599B" w:rsidP="007579F0">
      <w:pPr>
        <w:autoSpaceDE w:val="0"/>
        <w:autoSpaceDN w:val="0"/>
        <w:adjustRightInd w:val="0"/>
        <w:ind w:left="76"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22. Установить, что в соответствии со статьёй 78 Бюджетного кодекса Российской Федерации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</w:t>
      </w:r>
      <w:r w:rsidR="007579F0">
        <w:rPr>
          <w:rFonts w:eastAsia="Times New Roman" w:cs="Times New Roman"/>
          <w:szCs w:val="28"/>
          <w:lang w:eastAsia="ru-RU"/>
        </w:rPr>
        <w:t xml:space="preserve">ся из бюджета города Сургута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 годов в случаях, установленных приложением 10.</w:t>
      </w:r>
    </w:p>
    <w:p w:rsidR="0045599B" w:rsidRPr="0045599B" w:rsidRDefault="0045599B" w:rsidP="007579F0">
      <w:pPr>
        <w:autoSpaceDE w:val="0"/>
        <w:autoSpaceDN w:val="0"/>
        <w:adjustRightInd w:val="0"/>
        <w:ind w:left="76"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Порядок предоставления субсидий, предусмотренных приложением 10 к настоящему решению,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Правительством Российской Федерации, за исключением субсидий, поступивших из других бюджетов бюджетной системы Российской Федерации, порядок предоставления которых установлен решениями органов государственной власти Российской Федерации и органов государственной власти Ханты-Мансийского автономного округа – Югры. </w:t>
      </w:r>
    </w:p>
    <w:p w:rsidR="0045599B" w:rsidRPr="0045599B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Субсидии предоставляются в соответствии с муниципальными правовыми актами Администрации города и заключаемыми на основании указанных актов соглашениями (договорами) о предоставлении субсидий из бюджета города Сургута между главными распорядителями бюджетных средств и получателями субсидий в соответствии с типовой формой, установленной финансовым орган</w:t>
      </w:r>
      <w:r w:rsidR="007579F0">
        <w:rPr>
          <w:rFonts w:eastAsia="Times New Roman" w:cs="Times New Roman"/>
          <w:szCs w:val="28"/>
          <w:lang w:eastAsia="ru-RU"/>
        </w:rPr>
        <w:t>ом муниципального образования.</w:t>
      </w:r>
    </w:p>
    <w:p w:rsidR="0045599B" w:rsidRPr="0045599B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23. Установить, что в соответствии со статьями 78, 78.1 Бюджетного кодекса Российской Федерации в бюджете города</w:t>
      </w:r>
      <w:r w:rsidR="007579F0">
        <w:rPr>
          <w:rFonts w:eastAsia="Times New Roman" w:cs="Times New Roman"/>
          <w:szCs w:val="28"/>
          <w:lang w:eastAsia="ru-RU"/>
        </w:rPr>
        <w:t xml:space="preserve"> Сургута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 xml:space="preserve">год </w:t>
      </w:r>
      <w:r w:rsidR="00897E6E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и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плановый период 2023 – 2024 годов предусмо</w:t>
      </w:r>
      <w:r w:rsidR="007579F0">
        <w:rPr>
          <w:rFonts w:eastAsia="Times New Roman" w:cs="Times New Roman"/>
          <w:szCs w:val="28"/>
          <w:lang w:eastAsia="ru-RU"/>
        </w:rPr>
        <w:t xml:space="preserve">трены бюджетные ассигнования на </w:t>
      </w:r>
      <w:r w:rsidRPr="0045599B">
        <w:rPr>
          <w:rFonts w:eastAsia="Times New Roman" w:cs="Times New Roman"/>
          <w:szCs w:val="28"/>
          <w:lang w:eastAsia="ru-RU"/>
        </w:rPr>
        <w:t xml:space="preserve">предоставление в соответствии с решениями Администрации города юридическим лицам (за исключением муниципальных учреждений), индивидуальным предпринимателям, физическим лицам, некоммерческим </w:t>
      </w:r>
      <w:r w:rsidR="00F87783">
        <w:rPr>
          <w:rFonts w:eastAsia="Times New Roman" w:cs="Times New Roman"/>
          <w:szCs w:val="28"/>
          <w:lang w:eastAsia="ru-RU"/>
        </w:rPr>
        <w:t>организациям, не являющимся казё</w:t>
      </w:r>
      <w:r w:rsidRPr="0045599B">
        <w:rPr>
          <w:rFonts w:eastAsia="Times New Roman" w:cs="Times New Roman"/>
          <w:szCs w:val="28"/>
          <w:lang w:eastAsia="ru-RU"/>
        </w:rPr>
        <w:t>нными учреждениями, грантов в форме субсидий, в том числе предоставляемых на конкурсной основе, в сумме 10 868 000,00 рублей ежегодно.</w:t>
      </w:r>
    </w:p>
    <w:p w:rsidR="0045599B" w:rsidRPr="0045599B" w:rsidRDefault="0045599B" w:rsidP="0045599B">
      <w:pPr>
        <w:autoSpaceDE w:val="0"/>
        <w:autoSpaceDN w:val="0"/>
        <w:adjustRightInd w:val="0"/>
        <w:ind w:left="76"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24. Установить, что в соответствии со статьёй 78.1 Бюджетного кодекса Российской Федера</w:t>
      </w:r>
      <w:r w:rsidR="007579F0">
        <w:rPr>
          <w:rFonts w:eastAsia="Times New Roman" w:cs="Times New Roman"/>
          <w:szCs w:val="28"/>
          <w:lang w:eastAsia="ru-RU"/>
        </w:rPr>
        <w:t xml:space="preserve">ции в бюджете города Сургута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 годов предусмотрены субсидии некоммерческим организациям, не являющимся муниципальными учреждениями.</w:t>
      </w:r>
    </w:p>
    <w:p w:rsidR="0045599B" w:rsidRPr="0045599B" w:rsidRDefault="007579F0" w:rsidP="0045599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Объё</w:t>
      </w:r>
      <w:r w:rsidR="0045599B" w:rsidRPr="0045599B">
        <w:rPr>
          <w:rFonts w:eastAsia="Times New Roman" w:cs="Times New Roman"/>
          <w:szCs w:val="28"/>
          <w:lang w:eastAsia="ru-RU"/>
        </w:rPr>
        <w:t>м бюджетных ассигнований на их предоставлени</w:t>
      </w:r>
      <w:r>
        <w:rPr>
          <w:rFonts w:eastAsia="Times New Roman" w:cs="Times New Roman"/>
          <w:szCs w:val="28"/>
          <w:lang w:eastAsia="ru-RU"/>
        </w:rPr>
        <w:t xml:space="preserve">е отражён </w:t>
      </w:r>
      <w:r w:rsidR="00897E6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="0045599B" w:rsidRPr="0045599B">
        <w:rPr>
          <w:rFonts w:eastAsia="Times New Roman" w:cs="Times New Roman"/>
          <w:szCs w:val="28"/>
          <w:lang w:eastAsia="ru-RU"/>
        </w:rPr>
        <w:t xml:space="preserve">мероприятиям муниципальных программ и непрограммным направлениям </w:t>
      </w:r>
      <w:r w:rsidR="0045599B" w:rsidRPr="0045599B">
        <w:rPr>
          <w:rFonts w:eastAsia="Times New Roman" w:cs="Times New Roman"/>
          <w:szCs w:val="28"/>
          <w:lang w:eastAsia="ru-RU"/>
        </w:rPr>
        <w:lastRenderedPageBreak/>
        <w:t xml:space="preserve">деятельности по коду видов расходов 630 «Субсидии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компаний)» в составе приложений 4, 5, 6 </w:t>
      </w:r>
      <w:r>
        <w:rPr>
          <w:rFonts w:eastAsia="Times New Roman" w:cs="Times New Roman"/>
          <w:szCs w:val="28"/>
          <w:lang w:eastAsia="ru-RU"/>
        </w:rPr>
        <w:t xml:space="preserve">к настоящему решению, а также </w:t>
      </w:r>
      <w:r w:rsidR="00897E6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</w:t>
      </w:r>
      <w:r w:rsidR="0045599B" w:rsidRPr="0045599B">
        <w:rPr>
          <w:rFonts w:eastAsia="Times New Roman" w:cs="Times New Roman"/>
          <w:szCs w:val="28"/>
          <w:lang w:eastAsia="ru-RU"/>
        </w:rPr>
        <w:t>установленных статьёй 217 Бюджетного</w:t>
      </w:r>
      <w:r>
        <w:rPr>
          <w:rFonts w:eastAsia="Times New Roman" w:cs="Times New Roman"/>
          <w:szCs w:val="28"/>
          <w:lang w:eastAsia="ru-RU"/>
        </w:rPr>
        <w:t xml:space="preserve"> кодекса Российской Федерации </w:t>
      </w:r>
      <w:r w:rsidR="00897E6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45599B" w:rsidRPr="0045599B">
        <w:rPr>
          <w:rFonts w:eastAsia="Times New Roman" w:cs="Times New Roman"/>
          <w:szCs w:val="28"/>
          <w:lang w:eastAsia="ru-RU"/>
        </w:rPr>
        <w:t>частью 21 настоящего решения случаях – в составе сводной бюджетной росписи.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25. Установить, что в случае, если муниципальное задание является невыполненным, остатки субсидий, предоставленных в 2021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</w:t>
      </w:r>
      <w:r w:rsidR="007579F0">
        <w:rPr>
          <w:rFonts w:eastAsia="Times New Roman" w:cs="Times New Roman"/>
          <w:szCs w:val="28"/>
          <w:lang w:eastAsia="ru-RU"/>
        </w:rPr>
        <w:t>работ), в объё</w:t>
      </w:r>
      <w:r w:rsidRPr="0045599B">
        <w:rPr>
          <w:rFonts w:eastAsia="Times New Roman" w:cs="Times New Roman"/>
          <w:szCs w:val="28"/>
          <w:lang w:eastAsia="ru-RU"/>
        </w:rPr>
        <w:t xml:space="preserve">ме, соответствующем </w:t>
      </w:r>
      <w:r w:rsidR="00897E6E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не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достигнутым показателя</w:t>
      </w:r>
      <w:r w:rsidR="007579F0">
        <w:rPr>
          <w:rFonts w:eastAsia="Times New Roman" w:cs="Times New Roman"/>
          <w:szCs w:val="28"/>
          <w:lang w:eastAsia="ru-RU"/>
        </w:rPr>
        <w:t>м муниципального задания</w:t>
      </w:r>
      <w:r w:rsidR="0018575F">
        <w:rPr>
          <w:rFonts w:eastAsia="Times New Roman" w:cs="Times New Roman"/>
          <w:szCs w:val="28"/>
          <w:lang w:eastAsia="ru-RU"/>
        </w:rPr>
        <w:t xml:space="preserve"> </w:t>
      </w:r>
      <w:r w:rsidR="007579F0">
        <w:rPr>
          <w:rFonts w:eastAsia="Times New Roman" w:cs="Times New Roman"/>
          <w:szCs w:val="28"/>
          <w:lang w:eastAsia="ru-RU"/>
        </w:rPr>
        <w:t>(с учё</w:t>
      </w:r>
      <w:r w:rsidRPr="0045599B">
        <w:rPr>
          <w:rFonts w:eastAsia="Times New Roman" w:cs="Times New Roman"/>
          <w:szCs w:val="28"/>
          <w:lang w:eastAsia="ru-RU"/>
        </w:rPr>
        <w:t>том допустимых (возможных) отклонений), подлежат воз</w:t>
      </w:r>
      <w:r w:rsidR="007579F0">
        <w:rPr>
          <w:rFonts w:eastAsia="Times New Roman" w:cs="Times New Roman"/>
          <w:szCs w:val="28"/>
          <w:lang w:eastAsia="ru-RU"/>
        </w:rPr>
        <w:t xml:space="preserve">врату в бюджет города Сургута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в </w:t>
      </w:r>
      <w:r w:rsidRPr="0045599B">
        <w:rPr>
          <w:rFonts w:eastAsia="Times New Roman" w:cs="Times New Roman"/>
          <w:szCs w:val="28"/>
          <w:lang w:eastAsia="ru-RU"/>
        </w:rPr>
        <w:t>установленном муниципальным правовым актом</w:t>
      </w:r>
      <w:r w:rsidR="007579F0">
        <w:rPr>
          <w:rFonts w:eastAsia="Times New Roman" w:cs="Times New Roman"/>
          <w:szCs w:val="28"/>
          <w:lang w:eastAsia="ru-RU"/>
        </w:rPr>
        <w:t xml:space="preserve"> Администрации города порядке.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26.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</w:r>
    </w:p>
    <w:p w:rsidR="0045599B" w:rsidRPr="0045599B" w:rsidRDefault="00897E6E" w:rsidP="0045599B">
      <w:pPr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</w:t>
      </w:r>
      <w:r w:rsidR="0045599B" w:rsidRPr="0045599B">
        <w:rPr>
          <w:rFonts w:eastAsia="Calibri" w:cs="Times New Roman"/>
          <w:szCs w:val="28"/>
        </w:rPr>
        <w:t>случаев, при которых авансовые платежи предусмотрены федеральными и региональными правовыми актами, регулирую</w:t>
      </w:r>
      <w:r w:rsidR="00F87783">
        <w:rPr>
          <w:rFonts w:eastAsia="Calibri" w:cs="Times New Roman"/>
          <w:szCs w:val="28"/>
        </w:rPr>
        <w:t>щими порядок и особенности расчё</w:t>
      </w:r>
      <w:r w:rsidR="0045599B" w:rsidRPr="0045599B">
        <w:rPr>
          <w:rFonts w:eastAsia="Calibri" w:cs="Times New Roman"/>
          <w:szCs w:val="28"/>
        </w:rPr>
        <w:t xml:space="preserve">тов в отношении отдельных товаров, работ и услуг, административными регламентами предоставления государственных </w:t>
      </w:r>
      <w:r>
        <w:rPr>
          <w:rFonts w:eastAsia="Calibri" w:cs="Times New Roman"/>
          <w:szCs w:val="28"/>
        </w:rPr>
        <w:br/>
      </w:r>
      <w:r w:rsidR="0045599B" w:rsidRPr="0045599B">
        <w:rPr>
          <w:rFonts w:eastAsia="Calibri" w:cs="Times New Roman"/>
          <w:szCs w:val="28"/>
        </w:rPr>
        <w:t>и</w:t>
      </w:r>
      <w:r w:rsidR="007579F0">
        <w:rPr>
          <w:rFonts w:eastAsia="Calibri" w:cs="Times New Roman"/>
          <w:szCs w:val="28"/>
        </w:rPr>
        <w:t xml:space="preserve"> </w:t>
      </w:r>
      <w:r w:rsidR="0045599B" w:rsidRPr="0045599B">
        <w:rPr>
          <w:rFonts w:eastAsia="Calibri" w:cs="Times New Roman"/>
          <w:szCs w:val="28"/>
        </w:rPr>
        <w:t>муниципальных услуг;</w:t>
      </w:r>
    </w:p>
    <w:p w:rsidR="0045599B" w:rsidRPr="0045599B" w:rsidRDefault="00897E6E" w:rsidP="0045599B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45599B" w:rsidRPr="0045599B">
        <w:rPr>
          <w:rFonts w:eastAsia="Times New Roman" w:cs="Times New Roman"/>
          <w:szCs w:val="28"/>
          <w:lang w:eastAsia="ru-RU"/>
        </w:rPr>
        <w:t>следующих случаев, в которых получатели бюджетных средств вправе предусматривать ава</w:t>
      </w:r>
      <w:r w:rsidR="007579F0">
        <w:rPr>
          <w:rFonts w:eastAsia="Times New Roman" w:cs="Times New Roman"/>
          <w:szCs w:val="28"/>
          <w:lang w:eastAsia="ru-RU"/>
        </w:rPr>
        <w:t>нсовые платежи в размере до 100 </w:t>
      </w:r>
      <w:r w:rsidR="0045599B" w:rsidRPr="0045599B">
        <w:rPr>
          <w:rFonts w:eastAsia="Times New Roman" w:cs="Times New Roman"/>
          <w:szCs w:val="28"/>
          <w:lang w:eastAsia="ru-RU"/>
        </w:rPr>
        <w:t>% от суммы муниципального контракта (договора):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а) предоставление услуг связи;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б) предоставление услуг по различным видам страхования;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в) подписка на печатные и электронные издания и их приобретение;</w:t>
      </w:r>
    </w:p>
    <w:p w:rsidR="0045599B" w:rsidRPr="0045599B" w:rsidRDefault="003822F0" w:rsidP="0045599B">
      <w:pPr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г) </w:t>
      </w:r>
      <w:r w:rsidR="0045599B" w:rsidRPr="0045599B">
        <w:rPr>
          <w:rFonts w:eastAsia="Calibri" w:cs="Times New Roman"/>
          <w:szCs w:val="28"/>
        </w:rPr>
        <w:t>предоставление услуг дополнительного профессионального образования, участие в семинарах, конференциях, форумах, конкурсах;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д) приобретение авиа- и железнодорожных билетов, оплата проживания, транспортного обслуж</w:t>
      </w:r>
      <w:r w:rsidR="007579F0">
        <w:rPr>
          <w:rFonts w:eastAsia="Times New Roman" w:cs="Times New Roman"/>
          <w:szCs w:val="28"/>
          <w:lang w:eastAsia="ru-RU"/>
        </w:rPr>
        <w:t xml:space="preserve">ивания и обеспечения питанием в </w:t>
      </w:r>
      <w:r w:rsidRPr="0045599B">
        <w:rPr>
          <w:rFonts w:eastAsia="Times New Roman" w:cs="Times New Roman"/>
          <w:szCs w:val="28"/>
          <w:lang w:eastAsia="ru-RU"/>
        </w:rPr>
        <w:t>командировках;</w:t>
      </w:r>
    </w:p>
    <w:p w:rsidR="0045599B" w:rsidRPr="0045599B" w:rsidRDefault="003822F0" w:rsidP="0045599B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е) </w:t>
      </w:r>
      <w:r w:rsidR="0045599B" w:rsidRPr="0045599B">
        <w:rPr>
          <w:rFonts w:eastAsia="Times New Roman" w:cs="Times New Roman"/>
          <w:szCs w:val="28"/>
          <w:lang w:eastAsia="ru-RU"/>
        </w:rPr>
        <w:t>приобретение путёвок на санаторно-курортное лечение, путёво</w:t>
      </w:r>
      <w:r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br/>
        <w:t xml:space="preserve">и </w:t>
      </w:r>
      <w:r w:rsidR="0045599B" w:rsidRPr="0045599B">
        <w:rPr>
          <w:rFonts w:eastAsia="Times New Roman" w:cs="Times New Roman"/>
          <w:szCs w:val="28"/>
          <w:lang w:eastAsia="ru-RU"/>
        </w:rPr>
        <w:t>услуг по организации отдыха, оздоровления и занятости детей, подростков и молодёжи;</w:t>
      </w:r>
    </w:p>
    <w:p w:rsidR="0045599B" w:rsidRPr="0045599B" w:rsidRDefault="003822F0" w:rsidP="0045599B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ё) </w:t>
      </w:r>
      <w:r w:rsidR="0045599B" w:rsidRPr="0045599B">
        <w:rPr>
          <w:rFonts w:eastAsia="Times New Roman" w:cs="Times New Roman"/>
          <w:szCs w:val="28"/>
          <w:lang w:eastAsia="ru-RU"/>
        </w:rPr>
        <w:t>организация горячего питания обучающихся муниципальных общеобразовательных учреждений, питания в лагерях дневного пребывания;</w:t>
      </w:r>
    </w:p>
    <w:p w:rsidR="0045599B" w:rsidRPr="0045599B" w:rsidRDefault="003822F0" w:rsidP="0045599B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ж) </w:t>
      </w:r>
      <w:r w:rsidR="0045599B" w:rsidRPr="0045599B">
        <w:rPr>
          <w:rFonts w:eastAsia="Times New Roman" w:cs="Times New Roman"/>
          <w:szCs w:val="28"/>
          <w:lang w:eastAsia="ru-RU"/>
        </w:rPr>
        <w:t xml:space="preserve">предоставление услуг по организации участия учащихся, воспитанников, членов спортивных сборных команд, занимающихся муниципальных учреждений города в межмуниципальных, региональных, межрегиональных, всероссийских и международных фестивалях, конкурсах, </w:t>
      </w:r>
      <w:r w:rsidR="0045599B" w:rsidRPr="0045599B">
        <w:rPr>
          <w:rFonts w:eastAsia="Times New Roman" w:cs="Times New Roman"/>
          <w:szCs w:val="28"/>
          <w:lang w:eastAsia="ru-RU"/>
        </w:rPr>
        <w:lastRenderedPageBreak/>
        <w:t xml:space="preserve">соревнованиях, олимпиадах и иных мероприятиях, включая услуги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45599B" w:rsidRPr="0045599B">
        <w:rPr>
          <w:rFonts w:eastAsia="Times New Roman" w:cs="Times New Roman"/>
          <w:szCs w:val="28"/>
          <w:lang w:eastAsia="ru-RU"/>
        </w:rPr>
        <w:t>по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="0045599B" w:rsidRPr="0045599B">
        <w:rPr>
          <w:rFonts w:eastAsia="Times New Roman" w:cs="Times New Roman"/>
          <w:szCs w:val="28"/>
          <w:lang w:eastAsia="ru-RU"/>
        </w:rPr>
        <w:t>приобретению проездных билетов, организации проживания, питания;</w:t>
      </w:r>
    </w:p>
    <w:p w:rsidR="0045599B" w:rsidRPr="0045599B" w:rsidRDefault="0045599B" w:rsidP="0045599B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з) предоставление нотариальных услуг </w:t>
      </w:r>
      <w:r w:rsidR="007579F0">
        <w:rPr>
          <w:rFonts w:eastAsia="Times New Roman" w:cs="Times New Roman"/>
          <w:szCs w:val="28"/>
          <w:lang w:eastAsia="ru-RU"/>
        </w:rPr>
        <w:t xml:space="preserve">(оплата нотариального тарифа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за </w:t>
      </w:r>
      <w:r w:rsidRPr="0045599B">
        <w:rPr>
          <w:rFonts w:eastAsia="Times New Roman" w:cs="Times New Roman"/>
          <w:szCs w:val="28"/>
          <w:lang w:eastAsia="ru-RU"/>
        </w:rPr>
        <w:t>совершение нотариальных действий);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и) предоставление услуг по обслужи</w:t>
      </w:r>
      <w:r w:rsidR="007579F0">
        <w:rPr>
          <w:rFonts w:eastAsia="Times New Roman" w:cs="Times New Roman"/>
          <w:szCs w:val="28"/>
          <w:lang w:eastAsia="ru-RU"/>
        </w:rPr>
        <w:t xml:space="preserve">ванию в залах официальных лиц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и </w:t>
      </w:r>
      <w:r w:rsidRPr="0045599B">
        <w:rPr>
          <w:rFonts w:eastAsia="Times New Roman" w:cs="Times New Roman"/>
          <w:szCs w:val="28"/>
          <w:lang w:eastAsia="ru-RU"/>
        </w:rPr>
        <w:t xml:space="preserve">делегаций, организация приёмов </w:t>
      </w:r>
      <w:r w:rsidR="007579F0">
        <w:rPr>
          <w:rFonts w:eastAsia="Times New Roman" w:cs="Times New Roman"/>
          <w:szCs w:val="28"/>
          <w:lang w:eastAsia="ru-RU"/>
        </w:rPr>
        <w:t xml:space="preserve">от имени Главы города в связи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с </w:t>
      </w:r>
      <w:r w:rsidRPr="0045599B">
        <w:rPr>
          <w:rFonts w:eastAsia="Times New Roman" w:cs="Times New Roman"/>
          <w:szCs w:val="28"/>
          <w:lang w:eastAsia="ru-RU"/>
        </w:rPr>
        <w:t>проведением торжественных и иных мероприятий на территории городского округа;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й) приобретение жилых помещений в муниципальную собственность;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к) размещение сообщения о ликвидации (реорганизации) юридического лица в журнале «Вестник государственной регистрации»;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л) внесение записи в реестр акцио</w:t>
      </w:r>
      <w:r w:rsidR="007579F0">
        <w:rPr>
          <w:rFonts w:eastAsia="Times New Roman" w:cs="Times New Roman"/>
          <w:szCs w:val="28"/>
          <w:lang w:eastAsia="ru-RU"/>
        </w:rPr>
        <w:t xml:space="preserve">неров о передаче ценных бумаг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в </w:t>
      </w:r>
      <w:r w:rsidRPr="0045599B">
        <w:rPr>
          <w:rFonts w:eastAsia="Times New Roman" w:cs="Times New Roman"/>
          <w:szCs w:val="28"/>
          <w:lang w:eastAsia="ru-RU"/>
        </w:rPr>
        <w:t>результате их купли-продажи или любого иного перехода права собственности на ценные бумаги, внесение изменений в информацию лицевого счёта зарегистрированног</w:t>
      </w:r>
      <w:r w:rsidR="007579F0">
        <w:rPr>
          <w:rFonts w:eastAsia="Times New Roman" w:cs="Times New Roman"/>
          <w:szCs w:val="28"/>
          <w:lang w:eastAsia="ru-RU"/>
        </w:rPr>
        <w:t xml:space="preserve">о лица в реестре акционеров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(по </w:t>
      </w:r>
      <w:r w:rsidRPr="0045599B">
        <w:rPr>
          <w:rFonts w:eastAsia="Times New Roman" w:cs="Times New Roman"/>
          <w:szCs w:val="28"/>
          <w:lang w:eastAsia="ru-RU"/>
        </w:rPr>
        <w:t>акционеру Администрация города Сургута);</w:t>
      </w:r>
    </w:p>
    <w:p w:rsidR="0045599B" w:rsidRPr="0045599B" w:rsidRDefault="0045599B" w:rsidP="004559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Calibri" w:cs="Times New Roman"/>
          <w:szCs w:val="28"/>
        </w:rPr>
        <w:t xml:space="preserve">м) </w:t>
      </w:r>
      <w:r w:rsidRPr="0045599B">
        <w:rPr>
          <w:rFonts w:eastAsia="Times New Roman" w:cs="Times New Roman"/>
          <w:szCs w:val="28"/>
          <w:lang w:eastAsia="ru-RU"/>
        </w:rPr>
        <w:t>оказание услуг по</w:t>
      </w:r>
      <w:r w:rsidR="007579F0">
        <w:rPr>
          <w:rFonts w:eastAsia="Times New Roman" w:cs="Times New Roman"/>
          <w:szCs w:val="28"/>
          <w:lang w:eastAsia="ru-RU"/>
        </w:rPr>
        <w:t xml:space="preserve"> предоставлению измерительной и </w:t>
      </w:r>
      <w:r w:rsidRPr="0045599B">
        <w:rPr>
          <w:rFonts w:eastAsia="Times New Roman" w:cs="Times New Roman"/>
          <w:szCs w:val="28"/>
          <w:lang w:eastAsia="ru-RU"/>
        </w:rPr>
        <w:t xml:space="preserve">корректирующей информации сети спутниковых </w:t>
      </w:r>
      <w:proofErr w:type="spellStart"/>
      <w:r w:rsidRPr="0045599B">
        <w:rPr>
          <w:rFonts w:eastAsia="Times New Roman" w:cs="Times New Roman"/>
          <w:szCs w:val="28"/>
          <w:lang w:eastAsia="ru-RU"/>
        </w:rPr>
        <w:t>референцных</w:t>
      </w:r>
      <w:proofErr w:type="spellEnd"/>
      <w:r w:rsidRPr="0045599B">
        <w:rPr>
          <w:rFonts w:eastAsia="Times New Roman" w:cs="Times New Roman"/>
          <w:szCs w:val="28"/>
          <w:lang w:eastAsia="ru-RU"/>
        </w:rPr>
        <w:t xml:space="preserve"> станций;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н) осуществление закупок у учреждений и предприятий уголовно-исполнительной системы в соответствии с постановлением Правительства Российской Федерации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системы»;</w:t>
      </w:r>
    </w:p>
    <w:p w:rsidR="0045599B" w:rsidRPr="0045599B" w:rsidRDefault="003822F0" w:rsidP="004559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о) </w:t>
      </w:r>
      <w:r w:rsidR="0045599B" w:rsidRPr="0045599B">
        <w:rPr>
          <w:rFonts w:eastAsia="Times New Roman" w:cs="Times New Roman"/>
          <w:szCs w:val="28"/>
          <w:lang w:eastAsia="ru-RU"/>
        </w:rPr>
        <w:t>предоставление услуг по организации участия приглашённых артисто</w:t>
      </w:r>
      <w:r w:rsidR="00F87783">
        <w:rPr>
          <w:rFonts w:eastAsia="Times New Roman" w:cs="Times New Roman"/>
          <w:szCs w:val="28"/>
          <w:lang w:eastAsia="ru-RU"/>
        </w:rPr>
        <w:t>в в мероприятиях сферы культуры;</w:t>
      </w:r>
    </w:p>
    <w:p w:rsidR="0045599B" w:rsidRPr="0045599B" w:rsidRDefault="0045599B" w:rsidP="004559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 xml:space="preserve">3) муниципальных контрактов (договоров) на выполнение работ </w:t>
      </w:r>
      <w:r w:rsidR="00897E6E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по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 xml:space="preserve">ремонту автомобильных дорог общего пользования местного значения, </w:t>
      </w:r>
      <w:r w:rsidR="00897E6E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при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заключении которых получатели бюджетных средств вправе предусма</w:t>
      </w:r>
      <w:r w:rsidR="007579F0">
        <w:rPr>
          <w:rFonts w:eastAsia="Times New Roman" w:cs="Times New Roman"/>
          <w:szCs w:val="28"/>
          <w:lang w:eastAsia="ru-RU"/>
        </w:rPr>
        <w:t>тривать авансовые платежи за счё</w:t>
      </w:r>
      <w:r w:rsidRPr="0045599B">
        <w:rPr>
          <w:rFonts w:eastAsia="Times New Roman" w:cs="Times New Roman"/>
          <w:szCs w:val="28"/>
          <w:lang w:eastAsia="ru-RU"/>
        </w:rPr>
        <w:t xml:space="preserve">т средств местного бюджета </w:t>
      </w:r>
      <w:r w:rsidR="00897E6E">
        <w:rPr>
          <w:rFonts w:eastAsia="Times New Roman" w:cs="Times New Roman"/>
          <w:szCs w:val="28"/>
          <w:lang w:eastAsia="ru-RU"/>
        </w:rPr>
        <w:br/>
      </w:r>
      <w:r w:rsidRPr="0045599B">
        <w:rPr>
          <w:rFonts w:eastAsia="Times New Roman" w:cs="Times New Roman"/>
          <w:szCs w:val="28"/>
          <w:lang w:eastAsia="ru-RU"/>
        </w:rPr>
        <w:t>в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размере:</w:t>
      </w:r>
    </w:p>
    <w:p w:rsidR="0045599B" w:rsidRPr="0045599B" w:rsidRDefault="0045599B" w:rsidP="004559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до 10</w:t>
      </w:r>
      <w:r w:rsidR="007579F0"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% от суммы муниципального контракта, финансирование которого обеспечивается с использованием межбюджетных трансфертов из других бюджетов бюджетной системы Российской Федерации;</w:t>
      </w:r>
    </w:p>
    <w:p w:rsidR="0045599B" w:rsidRPr="0045599B" w:rsidRDefault="0045599B" w:rsidP="004559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до 50</w:t>
      </w:r>
      <w:r w:rsidR="007579F0">
        <w:rPr>
          <w:rFonts w:eastAsia="Times New Roman" w:cs="Times New Roman"/>
          <w:szCs w:val="28"/>
          <w:lang w:eastAsia="ru-RU"/>
        </w:rPr>
        <w:t> </w:t>
      </w:r>
      <w:r w:rsidRPr="0045599B">
        <w:rPr>
          <w:rFonts w:eastAsia="Times New Roman" w:cs="Times New Roman"/>
          <w:szCs w:val="28"/>
          <w:lang w:eastAsia="ru-RU"/>
        </w:rPr>
        <w:t>% от суммы муниципального контракта, финансирование которого обеспечивается без использования межбюджетных трансфертов из других бюджетов бюджетной системы Российской Федерации.</w:t>
      </w:r>
    </w:p>
    <w:p w:rsidR="0045599B" w:rsidRPr="0045599B" w:rsidRDefault="0045599B" w:rsidP="004559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27. Установить, что в 2022 году Администрация города вправе принимать решения об установлении дополнительных случаев, при которых получатели бюджетных средств, муниципальные бюджетные и автономные учреждения вправе предусматривать авансовые платежи в размере до 100</w:t>
      </w:r>
      <w:r w:rsidR="007579F0">
        <w:rPr>
          <w:rFonts w:eastAsia="Times New Roman" w:cs="Times New Roman"/>
          <w:szCs w:val="28"/>
          <w:lang w:eastAsia="ru-RU"/>
        </w:rPr>
        <w:t xml:space="preserve"> % </w:t>
      </w:r>
      <w:r w:rsidR="007579F0">
        <w:rPr>
          <w:rFonts w:eastAsia="Times New Roman" w:cs="Times New Roman"/>
          <w:szCs w:val="28"/>
          <w:lang w:eastAsia="ru-RU"/>
        </w:rPr>
        <w:lastRenderedPageBreak/>
        <w:t xml:space="preserve">от </w:t>
      </w:r>
      <w:r w:rsidRPr="0045599B">
        <w:rPr>
          <w:rFonts w:eastAsia="Times New Roman" w:cs="Times New Roman"/>
          <w:szCs w:val="28"/>
          <w:lang w:eastAsia="ru-RU"/>
        </w:rPr>
        <w:t>суммы муниципального контракта (договора), направленного на поставку товаров (работ, услуг) в целях реализации мероприятий по предупреждению завоза и распространения новой коронавирусной инфекции, вызванной COVID-19,</w:t>
      </w:r>
      <w:r w:rsidR="007579F0">
        <w:rPr>
          <w:rFonts w:eastAsia="Times New Roman" w:cs="Times New Roman"/>
          <w:szCs w:val="28"/>
          <w:lang w:eastAsia="ru-RU"/>
        </w:rPr>
        <w:t xml:space="preserve"> в </w:t>
      </w:r>
      <w:r w:rsidRPr="0045599B">
        <w:rPr>
          <w:rFonts w:eastAsia="Times New Roman" w:cs="Times New Roman"/>
          <w:szCs w:val="28"/>
          <w:lang w:eastAsia="ru-RU"/>
        </w:rPr>
        <w:t>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коронавирусной инфекции, вызванной COVID-19.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eastAsia="ru-RU"/>
        </w:rPr>
        <w:t>28. Установить, что муниципальные правовые акты органов местного самоуправления городского округа Сургут Ханты-Мансийского автономного округа – Югры, влекущие дополнительные расходы за счёт средств бюджета города Сургута</w:t>
      </w:r>
      <w:r w:rsidR="007579F0">
        <w:rPr>
          <w:rFonts w:eastAsia="Times New Roman" w:cs="Times New Roman"/>
          <w:szCs w:val="28"/>
          <w:lang w:eastAsia="ru-RU"/>
        </w:rPr>
        <w:t xml:space="preserve"> на </w:t>
      </w:r>
      <w:r w:rsidRPr="0045599B">
        <w:rPr>
          <w:rFonts w:eastAsia="Times New Roman" w:cs="Times New Roman"/>
          <w:szCs w:val="28"/>
          <w:lang w:eastAsia="ru-RU"/>
        </w:rPr>
        <w:t>2022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год и плановый период 2023 – 2024 годов, а</w:t>
      </w:r>
      <w:r w:rsidR="007579F0">
        <w:rPr>
          <w:rFonts w:eastAsia="Times New Roman" w:cs="Times New Roman"/>
          <w:szCs w:val="28"/>
          <w:lang w:eastAsia="ru-RU"/>
        </w:rPr>
        <w:t xml:space="preserve"> </w:t>
      </w:r>
      <w:r w:rsidRPr="0045599B">
        <w:rPr>
          <w:rFonts w:eastAsia="Times New Roman" w:cs="Times New Roman"/>
          <w:szCs w:val="28"/>
          <w:lang w:eastAsia="ru-RU"/>
        </w:rPr>
        <w:t>также сокращающие доходную базу, прини</w:t>
      </w:r>
      <w:r w:rsidR="007579F0">
        <w:rPr>
          <w:rFonts w:eastAsia="Times New Roman" w:cs="Times New Roman"/>
          <w:szCs w:val="28"/>
          <w:lang w:eastAsia="ru-RU"/>
        </w:rPr>
        <w:t xml:space="preserve">маются и реализуются только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при </w:t>
      </w:r>
      <w:r w:rsidRPr="0045599B">
        <w:rPr>
          <w:rFonts w:eastAsia="Times New Roman" w:cs="Times New Roman"/>
          <w:szCs w:val="28"/>
          <w:lang w:eastAsia="ru-RU"/>
        </w:rPr>
        <w:t xml:space="preserve">наличии соответствующих источников дополнительных поступлений </w:t>
      </w:r>
      <w:r w:rsidR="00897E6E">
        <w:rPr>
          <w:rFonts w:eastAsia="Times New Roman" w:cs="Times New Roman"/>
          <w:szCs w:val="28"/>
          <w:lang w:eastAsia="ru-RU"/>
        </w:rPr>
        <w:br/>
      </w:r>
      <w:r w:rsidR="007579F0">
        <w:rPr>
          <w:rFonts w:eastAsia="Times New Roman" w:cs="Times New Roman"/>
          <w:szCs w:val="28"/>
          <w:lang w:eastAsia="ru-RU"/>
        </w:rPr>
        <w:t xml:space="preserve">в </w:t>
      </w:r>
      <w:r w:rsidRPr="0045599B">
        <w:rPr>
          <w:rFonts w:eastAsia="Times New Roman" w:cs="Times New Roman"/>
          <w:szCs w:val="28"/>
          <w:lang w:eastAsia="ru-RU"/>
        </w:rPr>
        <w:t>бюджет города Сургута и (</w:t>
      </w:r>
      <w:r w:rsidR="007579F0">
        <w:rPr>
          <w:rFonts w:eastAsia="Times New Roman" w:cs="Times New Roman"/>
          <w:szCs w:val="28"/>
          <w:lang w:eastAsia="ru-RU"/>
        </w:rPr>
        <w:t xml:space="preserve">или) при сокращении расходов по </w:t>
      </w:r>
      <w:r w:rsidRPr="0045599B">
        <w:rPr>
          <w:rFonts w:eastAsia="Times New Roman" w:cs="Times New Roman"/>
          <w:szCs w:val="28"/>
          <w:lang w:eastAsia="ru-RU"/>
        </w:rPr>
        <w:t>конкретным статьям бюджета города Сургута после внесения соответствующих изменений в настоящее решение.</w:t>
      </w:r>
    </w:p>
    <w:p w:rsidR="007579F0" w:rsidRDefault="003822F0" w:rsidP="007579F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29. </w:t>
      </w:r>
      <w:r w:rsidR="0045599B" w:rsidRPr="0045599B">
        <w:rPr>
          <w:rFonts w:eastAsia="Times New Roman" w:cs="Times New Roman"/>
          <w:szCs w:val="28"/>
          <w:lang w:eastAsia="ru-RU"/>
        </w:rPr>
        <w:t xml:space="preserve">Настоящее решение вступает </w:t>
      </w:r>
      <w:r w:rsidR="001A682A">
        <w:rPr>
          <w:rFonts w:eastAsia="Times New Roman" w:cs="Times New Roman"/>
          <w:szCs w:val="28"/>
          <w:lang w:eastAsia="ru-RU"/>
        </w:rPr>
        <w:t>в силу с 01.01.</w:t>
      </w:r>
      <w:r w:rsidR="0045599B" w:rsidRPr="0045599B">
        <w:rPr>
          <w:rFonts w:eastAsia="Times New Roman" w:cs="Times New Roman"/>
          <w:szCs w:val="28"/>
          <w:lang w:eastAsia="ru-RU"/>
        </w:rPr>
        <w:t>2022</w:t>
      </w:r>
      <w:r w:rsidR="001A682A">
        <w:rPr>
          <w:rFonts w:eastAsia="Times New Roman" w:cs="Times New Roman"/>
          <w:szCs w:val="28"/>
          <w:lang w:eastAsia="ru-RU"/>
        </w:rPr>
        <w:t xml:space="preserve"> </w:t>
      </w:r>
      <w:r w:rsidR="007579F0">
        <w:rPr>
          <w:rFonts w:eastAsia="Times New Roman" w:cs="Times New Roman"/>
          <w:szCs w:val="28"/>
          <w:lang w:eastAsia="ru-RU"/>
        </w:rPr>
        <w:t xml:space="preserve">и </w:t>
      </w:r>
      <w:r w:rsidR="0045599B" w:rsidRPr="0045599B">
        <w:rPr>
          <w:rFonts w:eastAsia="Times New Roman" w:cs="Times New Roman"/>
          <w:szCs w:val="28"/>
          <w:lang w:eastAsia="ru-RU"/>
        </w:rPr>
        <w:t xml:space="preserve">действует </w:t>
      </w:r>
      <w:r w:rsidR="001A682A">
        <w:rPr>
          <w:rFonts w:eastAsia="Times New Roman" w:cs="Times New Roman"/>
          <w:szCs w:val="28"/>
          <w:lang w:eastAsia="ru-RU"/>
        </w:rPr>
        <w:br/>
        <w:t>по 31.12.2022</w:t>
      </w:r>
      <w:r w:rsidR="0045599B" w:rsidRPr="0045599B">
        <w:rPr>
          <w:rFonts w:eastAsia="Times New Roman" w:cs="Times New Roman"/>
          <w:szCs w:val="28"/>
          <w:lang w:eastAsia="ru-RU"/>
        </w:rPr>
        <w:t>.</w:t>
      </w:r>
    </w:p>
    <w:p w:rsidR="0045599B" w:rsidRPr="0045599B" w:rsidRDefault="0045599B" w:rsidP="007579F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5599B">
        <w:rPr>
          <w:rFonts w:eastAsia="Times New Roman" w:cs="Times New Roman"/>
          <w:szCs w:val="28"/>
          <w:lang w:val="x-none" w:eastAsia="x-none"/>
        </w:rPr>
        <w:t>3</w:t>
      </w:r>
      <w:r w:rsidRPr="0045599B">
        <w:rPr>
          <w:rFonts w:eastAsia="Times New Roman" w:cs="Times New Roman"/>
          <w:szCs w:val="28"/>
          <w:lang w:eastAsia="x-none"/>
        </w:rPr>
        <w:t>0</w:t>
      </w:r>
      <w:r w:rsidR="003822F0">
        <w:rPr>
          <w:rFonts w:eastAsia="Times New Roman" w:cs="Times New Roman"/>
          <w:szCs w:val="28"/>
          <w:lang w:val="x-none" w:eastAsia="x-none"/>
        </w:rPr>
        <w:t>. </w:t>
      </w:r>
      <w:r w:rsidRPr="0045599B">
        <w:rPr>
          <w:rFonts w:eastAsia="Times New Roman" w:cs="Times New Roman"/>
          <w:szCs w:val="28"/>
          <w:lang w:val="x-none" w:eastAsia="x-none"/>
        </w:rPr>
        <w:t xml:space="preserve">Контроль за выполнением </w:t>
      </w:r>
      <w:r w:rsidR="007579F0">
        <w:rPr>
          <w:rFonts w:eastAsia="Times New Roman" w:cs="Times New Roman"/>
          <w:szCs w:val="28"/>
          <w:lang w:val="x-none" w:eastAsia="x-none"/>
        </w:rPr>
        <w:t xml:space="preserve">настоящего решения возложить </w:t>
      </w:r>
      <w:r w:rsidR="003822F0">
        <w:rPr>
          <w:rFonts w:eastAsia="Times New Roman" w:cs="Times New Roman"/>
          <w:szCs w:val="28"/>
          <w:lang w:val="x-none" w:eastAsia="x-none"/>
        </w:rPr>
        <w:br/>
      </w:r>
      <w:r w:rsidR="003822F0" w:rsidRPr="001A682A">
        <w:rPr>
          <w:rFonts w:eastAsia="Times New Roman" w:cs="Times New Roman"/>
          <w:szCs w:val="28"/>
          <w:lang w:val="x-none" w:eastAsia="x-none"/>
        </w:rPr>
        <w:t xml:space="preserve">на </w:t>
      </w:r>
      <w:r w:rsidRPr="001A682A">
        <w:rPr>
          <w:rFonts w:eastAsia="Times New Roman" w:cs="Times New Roman"/>
          <w:szCs w:val="28"/>
          <w:lang w:val="x-none" w:eastAsia="x-none"/>
        </w:rPr>
        <w:t>Председателя Думы города, председателя постоянного комитета Думы города по бюджету, на</w:t>
      </w:r>
      <w:r w:rsidR="003822F0" w:rsidRPr="001A682A">
        <w:rPr>
          <w:rFonts w:eastAsia="Times New Roman" w:cs="Times New Roman"/>
          <w:szCs w:val="28"/>
          <w:lang w:val="x-none" w:eastAsia="x-none"/>
        </w:rPr>
        <w:t xml:space="preserve">логам, финансам и имуществу </w:t>
      </w:r>
      <w:proofErr w:type="spellStart"/>
      <w:r w:rsidR="003822F0" w:rsidRPr="001A682A">
        <w:rPr>
          <w:rFonts w:eastAsia="Times New Roman" w:cs="Times New Roman"/>
          <w:szCs w:val="28"/>
          <w:lang w:val="x-none" w:eastAsia="x-none"/>
        </w:rPr>
        <w:t>Слепова</w:t>
      </w:r>
      <w:proofErr w:type="spellEnd"/>
      <w:r w:rsidR="003822F0" w:rsidRPr="001A682A">
        <w:rPr>
          <w:rFonts w:eastAsia="Times New Roman" w:cs="Times New Roman"/>
          <w:szCs w:val="28"/>
          <w:lang w:val="x-none" w:eastAsia="x-none"/>
        </w:rPr>
        <w:t xml:space="preserve"> М.Н</w:t>
      </w:r>
      <w:r w:rsidRPr="001A682A">
        <w:rPr>
          <w:rFonts w:eastAsia="Times New Roman" w:cs="Times New Roman"/>
          <w:szCs w:val="28"/>
          <w:lang w:val="x-none" w:eastAsia="x-none"/>
        </w:rPr>
        <w:t>.</w:t>
      </w:r>
    </w:p>
    <w:p w:rsidR="00F4205F" w:rsidRPr="0045599B" w:rsidRDefault="00F4205F" w:rsidP="007846C1">
      <w:pPr>
        <w:tabs>
          <w:tab w:val="left" w:pos="1134"/>
        </w:tabs>
        <w:ind w:firstLine="708"/>
        <w:rPr>
          <w:sz w:val="32"/>
          <w:szCs w:val="32"/>
          <w:lang w:val="x-none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4161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4161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901195" w:rsidRPr="00621002" w:rsidRDefault="00901195" w:rsidP="004E4F5B">
      <w:pPr>
        <w:widowControl w:val="0"/>
        <w:rPr>
          <w:szCs w:val="28"/>
        </w:rPr>
      </w:pPr>
      <w:bookmarkStart w:id="0" w:name="_GoBack"/>
      <w:bookmarkEnd w:id="0"/>
    </w:p>
    <w:sectPr w:rsidR="00901195" w:rsidRPr="00621002" w:rsidSect="00901195">
      <w:headerReference w:type="default" r:id="rId10"/>
      <w:footerReference w:type="default" r:id="rId11"/>
      <w:headerReference w:type="first" r:id="rId12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91" w:rsidRDefault="00FC4791" w:rsidP="006757BB">
      <w:r>
        <w:separator/>
      </w:r>
    </w:p>
  </w:endnote>
  <w:endnote w:type="continuationSeparator" w:id="0">
    <w:p w:rsidR="00FC4791" w:rsidRDefault="00FC479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91" w:rsidRDefault="00FC4791" w:rsidP="006757BB">
      <w:r>
        <w:separator/>
      </w:r>
    </w:p>
  </w:footnote>
  <w:footnote w:type="continuationSeparator" w:id="0">
    <w:p w:rsidR="00FC4791" w:rsidRDefault="00FC479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E4F5B">
          <w:rPr>
            <w:noProof/>
            <w:sz w:val="20"/>
            <w:szCs w:val="20"/>
          </w:rPr>
          <w:t>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4E4F5B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0545"/>
    <w:rsid w:val="00130AD8"/>
    <w:rsid w:val="00145E65"/>
    <w:rsid w:val="0015286F"/>
    <w:rsid w:val="00153A8B"/>
    <w:rsid w:val="00156BD5"/>
    <w:rsid w:val="001734EA"/>
    <w:rsid w:val="0018575F"/>
    <w:rsid w:val="001930EF"/>
    <w:rsid w:val="001A682A"/>
    <w:rsid w:val="001D226B"/>
    <w:rsid w:val="001D4643"/>
    <w:rsid w:val="001F5CB8"/>
    <w:rsid w:val="00224196"/>
    <w:rsid w:val="00241615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22F0"/>
    <w:rsid w:val="00383A0A"/>
    <w:rsid w:val="00385A9B"/>
    <w:rsid w:val="00391653"/>
    <w:rsid w:val="003D31C0"/>
    <w:rsid w:val="003D53CC"/>
    <w:rsid w:val="003D7149"/>
    <w:rsid w:val="003E20DC"/>
    <w:rsid w:val="003E2595"/>
    <w:rsid w:val="003E689A"/>
    <w:rsid w:val="004043F8"/>
    <w:rsid w:val="00412214"/>
    <w:rsid w:val="00414C9D"/>
    <w:rsid w:val="00431C26"/>
    <w:rsid w:val="004441C6"/>
    <w:rsid w:val="0045599B"/>
    <w:rsid w:val="004750D6"/>
    <w:rsid w:val="004C4E88"/>
    <w:rsid w:val="004D699B"/>
    <w:rsid w:val="004E4ED8"/>
    <w:rsid w:val="004E4F5B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1651A"/>
    <w:rsid w:val="00620D30"/>
    <w:rsid w:val="00621002"/>
    <w:rsid w:val="0062613C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5E2"/>
    <w:rsid w:val="007059EF"/>
    <w:rsid w:val="007103E8"/>
    <w:rsid w:val="0071370F"/>
    <w:rsid w:val="007579F0"/>
    <w:rsid w:val="00765012"/>
    <w:rsid w:val="00775C52"/>
    <w:rsid w:val="007846C1"/>
    <w:rsid w:val="007A0896"/>
    <w:rsid w:val="007A6477"/>
    <w:rsid w:val="007A7339"/>
    <w:rsid w:val="007C7FB3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97E6E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303D"/>
    <w:rsid w:val="00B149C5"/>
    <w:rsid w:val="00B14A95"/>
    <w:rsid w:val="00B220C4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466F"/>
    <w:rsid w:val="00BE1CA7"/>
    <w:rsid w:val="00BE2302"/>
    <w:rsid w:val="00C04801"/>
    <w:rsid w:val="00C0649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44A5"/>
    <w:rsid w:val="00E95C2E"/>
    <w:rsid w:val="00EA080A"/>
    <w:rsid w:val="00EC510C"/>
    <w:rsid w:val="00EC5D33"/>
    <w:rsid w:val="00ED7A03"/>
    <w:rsid w:val="00EE179F"/>
    <w:rsid w:val="00F107E8"/>
    <w:rsid w:val="00F15209"/>
    <w:rsid w:val="00F249DB"/>
    <w:rsid w:val="00F2710B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7783"/>
    <w:rsid w:val="00FA1199"/>
    <w:rsid w:val="00FA4115"/>
    <w:rsid w:val="00FC4791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95C80A31CA2A65A2D88282867F4D78A6A0F0B99FAE47FBCDCCD15487F58527D47542C2E33CB0A21D4D98A11E0129F1307ADD7CD73534A3B36154AY4u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063C1"/>
    <w:rsid w:val="00031B50"/>
    <w:rsid w:val="000924FF"/>
    <w:rsid w:val="000E2A5C"/>
    <w:rsid w:val="001044E6"/>
    <w:rsid w:val="001303A1"/>
    <w:rsid w:val="001B2BC7"/>
    <w:rsid w:val="001F478C"/>
    <w:rsid w:val="002B4F35"/>
    <w:rsid w:val="002D4459"/>
    <w:rsid w:val="00316132"/>
    <w:rsid w:val="00347E6D"/>
    <w:rsid w:val="004167DB"/>
    <w:rsid w:val="004262C4"/>
    <w:rsid w:val="00491ED2"/>
    <w:rsid w:val="004A4E4E"/>
    <w:rsid w:val="00584663"/>
    <w:rsid w:val="005929E3"/>
    <w:rsid w:val="005E63D4"/>
    <w:rsid w:val="005F13FA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6276E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</TotalTime>
  <Pages>8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3</cp:revision>
  <cp:lastPrinted>2021-12-23T07:08:00Z</cp:lastPrinted>
  <dcterms:created xsi:type="dcterms:W3CDTF">2021-12-28T04:57:00Z</dcterms:created>
  <dcterms:modified xsi:type="dcterms:W3CDTF">2021-12-28T04:59:00Z</dcterms:modified>
</cp:coreProperties>
</file>