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9E" w:rsidRDefault="0014589E" w:rsidP="00656C1A">
      <w:pPr>
        <w:spacing w:line="120" w:lineRule="atLeast"/>
        <w:jc w:val="center"/>
        <w:rPr>
          <w:sz w:val="24"/>
          <w:szCs w:val="24"/>
        </w:rPr>
      </w:pPr>
    </w:p>
    <w:p w:rsidR="0014589E" w:rsidRDefault="0014589E" w:rsidP="00656C1A">
      <w:pPr>
        <w:spacing w:line="120" w:lineRule="atLeast"/>
        <w:jc w:val="center"/>
        <w:rPr>
          <w:sz w:val="24"/>
          <w:szCs w:val="24"/>
        </w:rPr>
      </w:pPr>
    </w:p>
    <w:p w:rsidR="0014589E" w:rsidRPr="00852378" w:rsidRDefault="0014589E" w:rsidP="00656C1A">
      <w:pPr>
        <w:spacing w:line="120" w:lineRule="atLeast"/>
        <w:jc w:val="center"/>
        <w:rPr>
          <w:sz w:val="10"/>
          <w:szCs w:val="10"/>
        </w:rPr>
      </w:pPr>
    </w:p>
    <w:p w:rsidR="0014589E" w:rsidRDefault="0014589E" w:rsidP="00656C1A">
      <w:pPr>
        <w:spacing w:line="120" w:lineRule="atLeast"/>
        <w:jc w:val="center"/>
        <w:rPr>
          <w:sz w:val="10"/>
          <w:szCs w:val="24"/>
        </w:rPr>
      </w:pPr>
    </w:p>
    <w:p w:rsidR="0014589E" w:rsidRPr="005541F0" w:rsidRDefault="001458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4589E" w:rsidRDefault="001458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4589E" w:rsidRPr="005541F0" w:rsidRDefault="0014589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4589E" w:rsidRPr="005649E4" w:rsidRDefault="0014589E" w:rsidP="00656C1A">
      <w:pPr>
        <w:spacing w:line="120" w:lineRule="atLeast"/>
        <w:jc w:val="center"/>
        <w:rPr>
          <w:sz w:val="18"/>
          <w:szCs w:val="24"/>
        </w:rPr>
      </w:pPr>
    </w:p>
    <w:p w:rsidR="0014589E" w:rsidRPr="001D25B0" w:rsidRDefault="0014589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4589E" w:rsidRPr="005541F0" w:rsidRDefault="0014589E" w:rsidP="00656C1A">
      <w:pPr>
        <w:spacing w:line="120" w:lineRule="atLeast"/>
        <w:jc w:val="center"/>
        <w:rPr>
          <w:sz w:val="18"/>
          <w:szCs w:val="24"/>
        </w:rPr>
      </w:pPr>
    </w:p>
    <w:p w:rsidR="0014589E" w:rsidRPr="005541F0" w:rsidRDefault="0014589E" w:rsidP="00656C1A">
      <w:pPr>
        <w:spacing w:line="120" w:lineRule="atLeast"/>
        <w:jc w:val="center"/>
        <w:rPr>
          <w:sz w:val="20"/>
          <w:szCs w:val="24"/>
        </w:rPr>
      </w:pPr>
    </w:p>
    <w:p w:rsidR="0014589E" w:rsidRPr="001D25B0" w:rsidRDefault="0014589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4589E" w:rsidRDefault="0014589E" w:rsidP="00656C1A">
      <w:pPr>
        <w:spacing w:line="120" w:lineRule="atLeast"/>
        <w:jc w:val="center"/>
        <w:rPr>
          <w:sz w:val="30"/>
          <w:szCs w:val="24"/>
        </w:rPr>
      </w:pPr>
    </w:p>
    <w:p w:rsidR="0014589E" w:rsidRPr="00656C1A" w:rsidRDefault="0014589E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4589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4589E" w:rsidRPr="00F8214F" w:rsidRDefault="001458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4589E" w:rsidRPr="00F8214F" w:rsidRDefault="003146C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4589E" w:rsidRPr="00F8214F" w:rsidRDefault="0014589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4589E" w:rsidRPr="00F8214F" w:rsidRDefault="003146C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4589E" w:rsidRPr="00A63FB0" w:rsidRDefault="0014589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4589E" w:rsidRPr="00A3761A" w:rsidRDefault="003146C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4589E" w:rsidRPr="00F8214F" w:rsidRDefault="0014589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4589E" w:rsidRPr="00F8214F" w:rsidRDefault="0014589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4589E" w:rsidRPr="00AB4194" w:rsidRDefault="001458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4589E" w:rsidRPr="00F8214F" w:rsidRDefault="003146C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</w:t>
            </w:r>
          </w:p>
        </w:tc>
      </w:tr>
    </w:tbl>
    <w:p w:rsidR="0014589E" w:rsidRPr="00C725A6" w:rsidRDefault="0014589E" w:rsidP="00C725A6">
      <w:pPr>
        <w:rPr>
          <w:rFonts w:cs="Times New Roman"/>
          <w:szCs w:val="28"/>
        </w:rPr>
      </w:pPr>
    </w:p>
    <w:p w:rsidR="0014589E" w:rsidRPr="0098690D" w:rsidRDefault="0014589E" w:rsidP="0014589E">
      <w:pPr>
        <w:rPr>
          <w:spacing w:val="-2"/>
          <w:szCs w:val="28"/>
        </w:rPr>
      </w:pPr>
      <w:r w:rsidRPr="0098690D">
        <w:rPr>
          <w:spacing w:val="-2"/>
          <w:szCs w:val="28"/>
        </w:rPr>
        <w:t xml:space="preserve">О назначении </w:t>
      </w:r>
    </w:p>
    <w:p w:rsidR="0014589E" w:rsidRPr="0098690D" w:rsidRDefault="0014589E" w:rsidP="0014589E">
      <w:pPr>
        <w:rPr>
          <w:spacing w:val="-2"/>
          <w:szCs w:val="28"/>
        </w:rPr>
      </w:pPr>
      <w:r w:rsidRPr="0098690D">
        <w:rPr>
          <w:spacing w:val="-2"/>
          <w:szCs w:val="28"/>
        </w:rPr>
        <w:t>публичных слушаний</w:t>
      </w:r>
    </w:p>
    <w:p w:rsidR="0014589E" w:rsidRPr="00014D5E" w:rsidRDefault="0014589E" w:rsidP="0014589E">
      <w:pPr>
        <w:rPr>
          <w:szCs w:val="28"/>
        </w:rPr>
      </w:pPr>
    </w:p>
    <w:p w:rsidR="0014589E" w:rsidRPr="00014D5E" w:rsidRDefault="0014589E" w:rsidP="0014589E">
      <w:pPr>
        <w:rPr>
          <w:szCs w:val="28"/>
        </w:rPr>
      </w:pPr>
    </w:p>
    <w:p w:rsidR="0014589E" w:rsidRPr="0098690D" w:rsidRDefault="0014589E" w:rsidP="0014589E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статьей 33 Градостроительного кодекса Российской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Федерации, Уставом муниципального образования городской округ Сургут Ханты-Мансийского автономного округа </w:t>
      </w:r>
      <w:r w:rsidRPr="0098690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‒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Югры, решением городской Думы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от 28.06.2005 № 475-III ГД «Об утверждении Правил землепользования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и застройки на территории города Сургута», решением Думы города от 10.07.2018 № 304-</w:t>
      </w:r>
      <w:r w:rsidRPr="0098690D"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города», от 09.11.2021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№ 18</w:t>
      </w:r>
      <w:r>
        <w:rPr>
          <w:rFonts w:ascii="Times New Roman" w:hAnsi="Times New Roman" w:cs="Times New Roman"/>
          <w:spacing w:val="-2"/>
          <w:sz w:val="28"/>
          <w:szCs w:val="28"/>
        </w:rPr>
        <w:t>84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«О подготовке изменений в Правила землепользования и застройки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на территории города Сургута», учитывая предложение </w:t>
      </w:r>
      <w:r w:rsidRPr="0098690D">
        <w:rPr>
          <w:rFonts w:ascii="Times New Roman" w:eastAsia="Calibri" w:hAnsi="Times New Roman" w:cs="Times New Roman"/>
          <w:spacing w:val="-2"/>
          <w:sz w:val="28"/>
          <w:szCs w:val="28"/>
        </w:rPr>
        <w:t>публичного акционерного общества «Сургутнефтегаз»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134041" w:rsidRDefault="00134041" w:rsidP="0014589E">
      <w:pPr>
        <w:ind w:firstLine="709"/>
        <w:jc w:val="both"/>
        <w:rPr>
          <w:rFonts w:cs="Times New Roman"/>
          <w:spacing w:val="-6"/>
          <w:szCs w:val="28"/>
        </w:rPr>
      </w:pPr>
    </w:p>
    <w:p w:rsidR="0014589E" w:rsidRPr="0098690D" w:rsidRDefault="0014589E" w:rsidP="0014589E">
      <w:pPr>
        <w:ind w:firstLine="709"/>
        <w:jc w:val="both"/>
        <w:rPr>
          <w:rFonts w:cs="Times New Roman"/>
          <w:spacing w:val="-2"/>
          <w:szCs w:val="28"/>
        </w:rPr>
      </w:pPr>
      <w:r w:rsidRPr="00134041">
        <w:rPr>
          <w:rFonts w:cs="Times New Roman"/>
          <w:spacing w:val="-6"/>
          <w:szCs w:val="28"/>
        </w:rPr>
        <w:t>1. Назначить публичные слушания по проекту решения о внесении изменений в Правила землепользования и застройки на территории города Сургута, утверж</w:t>
      </w:r>
      <w:r w:rsidR="00134041">
        <w:rPr>
          <w:rFonts w:cs="Times New Roman"/>
          <w:spacing w:val="-6"/>
          <w:szCs w:val="28"/>
        </w:rPr>
        <w:t xml:space="preserve">-    </w:t>
      </w:r>
      <w:r w:rsidRPr="00134041">
        <w:rPr>
          <w:rFonts w:cs="Times New Roman"/>
          <w:spacing w:val="-6"/>
          <w:szCs w:val="28"/>
        </w:rPr>
        <w:t>денные</w:t>
      </w:r>
      <w:r w:rsidRPr="0098690D">
        <w:rPr>
          <w:rFonts w:cs="Times New Roman"/>
          <w:spacing w:val="-2"/>
          <w:szCs w:val="28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а именно: в раздел III «Карта градостроительного зонирования» в части изменения границ территориальных зон АД «Зона автомобильных дорог» в результате уменьшения, П.8 «Зона добычи полезных ископаемых» в результате увеличения</w:t>
      </w:r>
      <w:r>
        <w:rPr>
          <w:rFonts w:cs="Times New Roman"/>
          <w:spacing w:val="-2"/>
          <w:szCs w:val="28"/>
        </w:rPr>
        <w:t xml:space="preserve"> </w:t>
      </w:r>
      <w:r w:rsidRPr="0098690D">
        <w:rPr>
          <w:rFonts w:cs="Times New Roman"/>
          <w:spacing w:val="-2"/>
          <w:szCs w:val="28"/>
        </w:rPr>
        <w:t xml:space="preserve">в районе </w:t>
      </w:r>
      <w:r w:rsidR="00134041">
        <w:rPr>
          <w:rFonts w:cs="Times New Roman"/>
          <w:spacing w:val="-2"/>
          <w:szCs w:val="28"/>
        </w:rPr>
        <w:t xml:space="preserve">                    </w:t>
      </w:r>
      <w:r w:rsidRPr="0098690D">
        <w:rPr>
          <w:rFonts w:cs="Times New Roman"/>
          <w:spacing w:val="-2"/>
          <w:szCs w:val="28"/>
        </w:rPr>
        <w:t>Западно-Сургутского нефтяного месторождения согласно приложению, в целях приведения в соответствие с действующим генеральным планом города Сургута (далее – проект).</w:t>
      </w:r>
    </w:p>
    <w:p w:rsidR="00134041" w:rsidRDefault="00134041" w:rsidP="0014589E">
      <w:pPr>
        <w:ind w:firstLine="709"/>
        <w:jc w:val="both"/>
        <w:rPr>
          <w:rFonts w:cs="Times New Roman"/>
          <w:spacing w:val="-2"/>
          <w:szCs w:val="28"/>
        </w:rPr>
      </w:pPr>
    </w:p>
    <w:p w:rsidR="0014589E" w:rsidRPr="0098690D" w:rsidRDefault="0014589E" w:rsidP="0014589E">
      <w:pPr>
        <w:ind w:firstLine="709"/>
        <w:jc w:val="both"/>
        <w:rPr>
          <w:rFonts w:cs="Times New Roman"/>
          <w:spacing w:val="-2"/>
          <w:szCs w:val="28"/>
        </w:rPr>
      </w:pPr>
      <w:r w:rsidRPr="0098690D">
        <w:rPr>
          <w:rFonts w:cs="Times New Roman"/>
          <w:spacing w:val="-2"/>
          <w:szCs w:val="28"/>
        </w:rPr>
        <w:t>2. Провести публичные слушания 2</w:t>
      </w:r>
      <w:r>
        <w:rPr>
          <w:rFonts w:cs="Times New Roman"/>
          <w:spacing w:val="-2"/>
          <w:szCs w:val="28"/>
        </w:rPr>
        <w:t>8</w:t>
      </w:r>
      <w:r w:rsidRPr="0098690D">
        <w:rPr>
          <w:rFonts w:cs="Times New Roman"/>
          <w:spacing w:val="-2"/>
          <w:szCs w:val="28"/>
        </w:rPr>
        <w:t>.</w:t>
      </w:r>
      <w:r>
        <w:rPr>
          <w:rFonts w:cs="Times New Roman"/>
          <w:spacing w:val="-2"/>
          <w:szCs w:val="28"/>
        </w:rPr>
        <w:t>0</w:t>
      </w:r>
      <w:r w:rsidRPr="0098690D">
        <w:rPr>
          <w:rFonts w:cs="Times New Roman"/>
          <w:spacing w:val="-2"/>
          <w:szCs w:val="28"/>
        </w:rPr>
        <w:t>2.202</w:t>
      </w:r>
      <w:r>
        <w:rPr>
          <w:rFonts w:cs="Times New Roman"/>
          <w:spacing w:val="-2"/>
          <w:szCs w:val="28"/>
        </w:rPr>
        <w:t>2</w:t>
      </w:r>
      <w:r w:rsidRPr="0098690D">
        <w:rPr>
          <w:rFonts w:cs="Times New Roman"/>
          <w:spacing w:val="-2"/>
          <w:szCs w:val="28"/>
        </w:rPr>
        <w:t xml:space="preserve">, время начала проведения </w:t>
      </w:r>
      <w:r>
        <w:rPr>
          <w:rFonts w:cs="Times New Roman"/>
          <w:spacing w:val="-2"/>
          <w:szCs w:val="28"/>
        </w:rPr>
        <w:t xml:space="preserve">  </w:t>
      </w:r>
      <w:r w:rsidRPr="0098690D">
        <w:rPr>
          <w:rFonts w:cs="Times New Roman"/>
          <w:spacing w:val="-2"/>
          <w:szCs w:val="28"/>
        </w:rPr>
        <w:t xml:space="preserve">публичных слушаний ‒ 18.00. </w:t>
      </w:r>
    </w:p>
    <w:p w:rsidR="00134041" w:rsidRDefault="00134041" w:rsidP="0014589E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4589E" w:rsidRPr="0098690D" w:rsidRDefault="0014589E" w:rsidP="0014589E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3. Место проведения публичных слушаний ‒ зал заседаний, расположенный на первом этаже административного здания по адресу: город Сургут, улица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Восход, дом 4.</w:t>
      </w:r>
    </w:p>
    <w:p w:rsidR="00134041" w:rsidRDefault="00134041" w:rsidP="0014589E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4589E" w:rsidRPr="0098690D" w:rsidRDefault="0014589E" w:rsidP="0014589E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4. Назначить органом, уполномоченным на проведение публичных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слушаний, комиссию по градостроительному зонированию.</w:t>
      </w:r>
    </w:p>
    <w:p w:rsidR="00134041" w:rsidRDefault="00134041" w:rsidP="0014589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</w:p>
    <w:p w:rsidR="0014589E" w:rsidRPr="0098690D" w:rsidRDefault="0014589E" w:rsidP="0014589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и информационных материалов к нему 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и проводится до 2</w:t>
      </w:r>
      <w:r>
        <w:rPr>
          <w:rFonts w:eastAsia="Calibri" w:cs="Times New Roman"/>
          <w:spacing w:val="-2"/>
          <w:szCs w:val="28"/>
        </w:rPr>
        <w:t>8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</w:t>
      </w:r>
      <w:r w:rsidRPr="0098690D">
        <w:rPr>
          <w:rFonts w:eastAsia="Calibri" w:cs="Times New Roman"/>
          <w:spacing w:val="-2"/>
          <w:szCs w:val="28"/>
        </w:rPr>
        <w:t>2.202</w:t>
      </w:r>
      <w:r>
        <w:rPr>
          <w:rFonts w:eastAsia="Calibri" w:cs="Times New Roman"/>
          <w:spacing w:val="-2"/>
          <w:szCs w:val="28"/>
        </w:rPr>
        <w:t>2</w:t>
      </w:r>
      <w:r w:rsidRPr="0098690D">
        <w:rPr>
          <w:rFonts w:eastAsia="Calibri" w:cs="Times New Roman"/>
          <w:spacing w:val="-2"/>
          <w:szCs w:val="28"/>
        </w:rPr>
        <w:t xml:space="preserve"> включительно.</w:t>
      </w:r>
    </w:p>
    <w:p w:rsidR="0014589E" w:rsidRPr="0098690D" w:rsidRDefault="0014589E" w:rsidP="0014589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дом 4.</w:t>
      </w:r>
    </w:p>
    <w:p w:rsidR="0014589E" w:rsidRPr="0098690D" w:rsidRDefault="0014589E" w:rsidP="0014589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14589E" w:rsidRPr="0098690D" w:rsidRDefault="0014589E" w:rsidP="0014589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</w:t>
      </w:r>
      <w:r w:rsidRPr="00134041">
        <w:rPr>
          <w:rFonts w:eastAsia="Calibri" w:cs="Times New Roman"/>
          <w:spacing w:val="-6"/>
          <w:szCs w:val="28"/>
        </w:rPr>
        <w:t>которых относятся соответствующие вопросы, в том числе посредством телефонной</w:t>
      </w:r>
      <w:r w:rsidRPr="0098690D">
        <w:rPr>
          <w:rFonts w:eastAsia="Calibri" w:cs="Times New Roman"/>
          <w:spacing w:val="-2"/>
          <w:szCs w:val="28"/>
        </w:rPr>
        <w:t xml:space="preserve"> и иной связи.</w:t>
      </w:r>
    </w:p>
    <w:p w:rsidR="00134041" w:rsidRDefault="00134041" w:rsidP="0014589E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</w:p>
    <w:p w:rsidR="0014589E" w:rsidRPr="0098690D" w:rsidRDefault="0014589E" w:rsidP="0014589E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>
        <w:rPr>
          <w:rFonts w:eastAsia="Calibri" w:cs="Times New Roman"/>
          <w:spacing w:val="-2"/>
          <w:szCs w:val="28"/>
        </w:rPr>
        <w:t xml:space="preserve">              </w:t>
      </w:r>
      <w:r w:rsidRPr="0098690D">
        <w:rPr>
          <w:rFonts w:eastAsia="Calibri" w:cs="Times New Roman"/>
          <w:spacing w:val="-2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134041">
        <w:rPr>
          <w:rFonts w:eastAsia="Calibri" w:cs="Times New Roman"/>
          <w:spacing w:val="-6"/>
          <w:szCs w:val="28"/>
        </w:rPr>
        <w:t>удостоверяющего личность. Ознакомиться с материалами по проекту, указанному в пункте 1,</w:t>
      </w:r>
      <w:r w:rsidRPr="0098690D"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bCs/>
          <w:spacing w:val="-2"/>
          <w:szCs w:val="28"/>
        </w:rPr>
        <w:t>возможно по</w:t>
      </w:r>
      <w:r w:rsidRPr="0098690D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52-82-66, или на официальном портале Администрации города: www.admsurgut.ru.</w:t>
      </w:r>
    </w:p>
    <w:p w:rsidR="00134041" w:rsidRDefault="00134041" w:rsidP="0014589E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</w:p>
    <w:p w:rsidR="0014589E" w:rsidRPr="0098690D" w:rsidRDefault="0014589E" w:rsidP="0014589E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Times New Roman"/>
          <w:spacing w:val="-2"/>
          <w:szCs w:val="28"/>
        </w:rPr>
        <w:t xml:space="preserve">   </w:t>
      </w:r>
      <w:r w:rsidRPr="0098690D">
        <w:rPr>
          <w:rFonts w:eastAsia="Calibri" w:cs="Times New Roman"/>
          <w:spacing w:val="-2"/>
          <w:szCs w:val="28"/>
        </w:rPr>
        <w:t xml:space="preserve">города участники публичных слушаний имеют право вносить предложения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и замечания, касающиеся проекта:</w:t>
      </w:r>
    </w:p>
    <w:p w:rsidR="0014589E" w:rsidRPr="0098690D" w:rsidRDefault="0014589E" w:rsidP="0014589E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98690D">
        <w:rPr>
          <w:rFonts w:eastAsia="Calibri" w:cs="Times New Roman"/>
          <w:spacing w:val="-2"/>
          <w:szCs w:val="28"/>
        </w:rPr>
        <w:t xml:space="preserve">7.1. В письменной или устной форме в ходе проведения публичных </w:t>
      </w:r>
      <w:r>
        <w:rPr>
          <w:rFonts w:eastAsia="Calibri" w:cs="Times New Roman"/>
          <w:spacing w:val="-2"/>
          <w:szCs w:val="28"/>
        </w:rPr>
        <w:t xml:space="preserve">           </w:t>
      </w:r>
      <w:r w:rsidRPr="0098690D">
        <w:rPr>
          <w:rFonts w:eastAsia="Calibri" w:cs="Times New Roman"/>
          <w:spacing w:val="-2"/>
          <w:szCs w:val="28"/>
        </w:rPr>
        <w:t>слушаний.</w:t>
      </w:r>
    </w:p>
    <w:p w:rsidR="0014589E" w:rsidRPr="0098690D" w:rsidRDefault="0014589E" w:rsidP="0014589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8 (3462) 52-82-55, 52-82-66)</w:t>
      </w:r>
      <w:r w:rsidRPr="0098690D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6" w:history="1">
        <w:r w:rsidRPr="0098690D">
          <w:rPr>
            <w:rFonts w:eastAsia="Calibri" w:cs="Times New Roman"/>
            <w:spacing w:val="-2"/>
            <w:szCs w:val="28"/>
          </w:rPr>
          <w:t>dag@admsurgut.r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98690D">
        <w:rPr>
          <w:rFonts w:eastAsia="Calibri" w:cs="Times New Roman"/>
          <w:spacing w:val="-2"/>
          <w:szCs w:val="28"/>
        </w:rPr>
        <w:t xml:space="preserve">. </w:t>
      </w:r>
    </w:p>
    <w:p w:rsidR="00134041" w:rsidRDefault="00134041" w:rsidP="0014589E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14589E" w:rsidRPr="0098690D" w:rsidRDefault="0014589E" w:rsidP="0014589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8. Управлению массовых коммуникаций разместить на официальном </w:t>
      </w:r>
      <w:r>
        <w:rPr>
          <w:rFonts w:eastAsia="Calibri" w:cs="Times New Roman"/>
          <w:spacing w:val="-2"/>
          <w:szCs w:val="28"/>
        </w:rPr>
        <w:t xml:space="preserve">      </w:t>
      </w:r>
      <w:r w:rsidRPr="0098690D">
        <w:rPr>
          <w:rFonts w:eastAsia="Calibri" w:cs="Times New Roman"/>
          <w:spacing w:val="-2"/>
          <w:szCs w:val="28"/>
        </w:rPr>
        <w:t>портале Администрации города (</w:t>
      </w:r>
      <w:hyperlink r:id="rId7" w:history="1">
        <w:r w:rsidRPr="0098690D">
          <w:rPr>
            <w:rFonts w:eastAsia="Calibri" w:cs="Times New Roman"/>
            <w:spacing w:val="-2"/>
            <w:szCs w:val="28"/>
          </w:rPr>
          <w:t>www.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98690D">
          <w:rPr>
            <w:rFonts w:eastAsia="Calibri" w:cs="Times New Roman"/>
            <w:spacing w:val="-2"/>
            <w:szCs w:val="28"/>
          </w:rPr>
          <w:t>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98690D">
        <w:rPr>
          <w:rFonts w:eastAsia="Calibri" w:cs="Times New Roman"/>
          <w:spacing w:val="-2"/>
          <w:szCs w:val="28"/>
        </w:rPr>
        <w:t>):</w:t>
      </w:r>
    </w:p>
    <w:p w:rsidR="0014589E" w:rsidRPr="0098690D" w:rsidRDefault="0014589E" w:rsidP="0014589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- до 2</w:t>
      </w:r>
      <w:r>
        <w:rPr>
          <w:rFonts w:eastAsia="Calibri" w:cs="Times New Roman"/>
          <w:spacing w:val="-2"/>
          <w:szCs w:val="28"/>
        </w:rPr>
        <w:t>2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</w:t>
      </w:r>
      <w:r w:rsidRPr="0098690D">
        <w:rPr>
          <w:rFonts w:eastAsia="Calibri" w:cs="Times New Roman"/>
          <w:spacing w:val="-2"/>
          <w:szCs w:val="28"/>
        </w:rPr>
        <w:t>1</w:t>
      </w:r>
      <w:r>
        <w:rPr>
          <w:rFonts w:eastAsia="Calibri" w:cs="Times New Roman"/>
          <w:spacing w:val="-2"/>
          <w:szCs w:val="28"/>
        </w:rPr>
        <w:t>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14589E" w:rsidRPr="0098690D" w:rsidRDefault="0014589E" w:rsidP="0014589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134041" w:rsidRDefault="00134041" w:rsidP="0014589E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14589E" w:rsidRPr="0098690D" w:rsidRDefault="0014589E" w:rsidP="0014589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9. Муниципальному казенному учреждению «Наш город» опубликовать </w:t>
      </w:r>
      <w:r>
        <w:rPr>
          <w:rFonts w:eastAsia="Calibri" w:cs="Times New Roman"/>
          <w:spacing w:val="-2"/>
          <w:szCs w:val="28"/>
        </w:rPr>
        <w:t xml:space="preserve">      </w:t>
      </w:r>
      <w:r w:rsidRPr="0098690D">
        <w:rPr>
          <w:rFonts w:eastAsia="Calibri" w:cs="Times New Roman"/>
          <w:spacing w:val="-2"/>
          <w:szCs w:val="28"/>
        </w:rPr>
        <w:t>в газете «Сургутские ведомости»:</w:t>
      </w:r>
    </w:p>
    <w:p w:rsidR="0014589E" w:rsidRPr="0098690D" w:rsidRDefault="0014589E" w:rsidP="0014589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- до 2</w:t>
      </w:r>
      <w:r>
        <w:rPr>
          <w:rFonts w:eastAsia="Calibri" w:cs="Times New Roman"/>
          <w:spacing w:val="-2"/>
          <w:szCs w:val="28"/>
        </w:rPr>
        <w:t>2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</w:t>
      </w:r>
      <w:r w:rsidRPr="0098690D">
        <w:rPr>
          <w:rFonts w:eastAsia="Calibri" w:cs="Times New Roman"/>
          <w:spacing w:val="-2"/>
          <w:szCs w:val="28"/>
        </w:rPr>
        <w:t>1</w:t>
      </w:r>
      <w:r>
        <w:rPr>
          <w:rFonts w:eastAsia="Calibri" w:cs="Times New Roman"/>
          <w:spacing w:val="-2"/>
          <w:szCs w:val="28"/>
        </w:rPr>
        <w:t>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14589E" w:rsidRPr="0098690D" w:rsidRDefault="0014589E" w:rsidP="0014589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lastRenderedPageBreak/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134041" w:rsidRDefault="00134041" w:rsidP="0014589E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14589E" w:rsidRPr="0098690D" w:rsidRDefault="0014589E" w:rsidP="0014589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134041" w:rsidRDefault="00134041" w:rsidP="0014589E">
      <w:pPr>
        <w:ind w:right="-1" w:firstLine="709"/>
        <w:jc w:val="both"/>
        <w:rPr>
          <w:rFonts w:eastAsia="Calibri" w:cs="Times New Roman"/>
          <w:spacing w:val="-2"/>
          <w:szCs w:val="28"/>
        </w:rPr>
      </w:pPr>
    </w:p>
    <w:p w:rsidR="0014589E" w:rsidRPr="0098690D" w:rsidRDefault="0014589E" w:rsidP="0014589E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14589E" w:rsidRPr="0098690D" w:rsidRDefault="0014589E" w:rsidP="0014589E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4589E" w:rsidRDefault="0014589E" w:rsidP="0014589E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34041" w:rsidRDefault="00134041" w:rsidP="0014589E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34041" w:rsidRPr="0098690D" w:rsidRDefault="00134041" w:rsidP="0014589E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4589E" w:rsidRPr="0098690D" w:rsidRDefault="0014589E" w:rsidP="0014589E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4589E" w:rsidRPr="0098690D" w:rsidRDefault="0014589E" w:rsidP="0014589E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Глава города                                                                                                 </w:t>
      </w:r>
      <w:r w:rsidR="00134041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А.С. Филатов</w:t>
      </w:r>
    </w:p>
    <w:p w:rsidR="0014589E" w:rsidRDefault="0014589E" w:rsidP="0014589E">
      <w:pPr>
        <w:rPr>
          <w:szCs w:val="28"/>
        </w:rPr>
      </w:pPr>
    </w:p>
    <w:sectPr w:rsidR="0014589E" w:rsidSect="00134041">
      <w:headerReference w:type="default" r:id="rId8"/>
      <w:pgSz w:w="11906" w:h="16838" w:code="9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D1C" w:rsidRDefault="008A7D1C" w:rsidP="006A432C">
      <w:r>
        <w:separator/>
      </w:r>
    </w:p>
  </w:endnote>
  <w:endnote w:type="continuationSeparator" w:id="0">
    <w:p w:rsidR="008A7D1C" w:rsidRDefault="008A7D1C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D1C" w:rsidRDefault="008A7D1C" w:rsidP="006A432C">
      <w:r>
        <w:separator/>
      </w:r>
    </w:p>
  </w:footnote>
  <w:footnote w:type="continuationSeparator" w:id="0">
    <w:p w:rsidR="008A7D1C" w:rsidRDefault="008A7D1C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4858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34041" w:rsidRPr="00134041" w:rsidRDefault="00134041">
        <w:pPr>
          <w:pStyle w:val="a3"/>
          <w:jc w:val="center"/>
          <w:rPr>
            <w:sz w:val="20"/>
            <w:szCs w:val="20"/>
          </w:rPr>
        </w:pPr>
        <w:r w:rsidRPr="00134041">
          <w:rPr>
            <w:sz w:val="20"/>
            <w:szCs w:val="20"/>
          </w:rPr>
          <w:fldChar w:fldCharType="begin"/>
        </w:r>
        <w:r w:rsidRPr="00134041">
          <w:rPr>
            <w:sz w:val="20"/>
            <w:szCs w:val="20"/>
          </w:rPr>
          <w:instrText>PAGE   \* MERGEFORMAT</w:instrText>
        </w:r>
        <w:r w:rsidRPr="00134041">
          <w:rPr>
            <w:sz w:val="20"/>
            <w:szCs w:val="20"/>
          </w:rPr>
          <w:fldChar w:fldCharType="separate"/>
        </w:r>
        <w:r w:rsidR="003146C6">
          <w:rPr>
            <w:noProof/>
            <w:sz w:val="20"/>
            <w:szCs w:val="20"/>
          </w:rPr>
          <w:t>2</w:t>
        </w:r>
        <w:r w:rsidRPr="00134041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E"/>
    <w:rsid w:val="00134041"/>
    <w:rsid w:val="0014589E"/>
    <w:rsid w:val="001C08BE"/>
    <w:rsid w:val="00212DA7"/>
    <w:rsid w:val="00226A5C"/>
    <w:rsid w:val="00243839"/>
    <w:rsid w:val="003146C6"/>
    <w:rsid w:val="003861CF"/>
    <w:rsid w:val="003F5B8F"/>
    <w:rsid w:val="00531F23"/>
    <w:rsid w:val="006A432C"/>
    <w:rsid w:val="006A73EC"/>
    <w:rsid w:val="007245B2"/>
    <w:rsid w:val="007851CF"/>
    <w:rsid w:val="007E6FB2"/>
    <w:rsid w:val="007F0945"/>
    <w:rsid w:val="008A7D1C"/>
    <w:rsid w:val="00CB07D7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14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Кр. строка Знак"/>
    <w:link w:val="a9"/>
    <w:locked/>
    <w:rsid w:val="0014589E"/>
    <w:rPr>
      <w:rFonts w:ascii="Calibri" w:hAnsi="Calibri" w:cs="Calibri"/>
    </w:rPr>
  </w:style>
  <w:style w:type="paragraph" w:styleId="a9">
    <w:name w:val="No Spacing"/>
    <w:aliases w:val="Кр. строка"/>
    <w:link w:val="a8"/>
    <w:qFormat/>
    <w:rsid w:val="0014589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@admsurgu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4039</Characters>
  <Application>Microsoft Office Word</Application>
  <DocSecurity>0</DocSecurity>
  <Lines>33</Lines>
  <Paragraphs>9</Paragraphs>
  <ScaleCrop>false</ScaleCrop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2022-01-21T09:37:00Z</dcterms:created>
  <dcterms:modified xsi:type="dcterms:W3CDTF">2022-01-21T09:37:00Z</dcterms:modified>
</cp:coreProperties>
</file>