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19" w:rsidRDefault="001C0D19" w:rsidP="00656C1A">
      <w:pPr>
        <w:spacing w:line="120" w:lineRule="atLeast"/>
        <w:jc w:val="center"/>
        <w:rPr>
          <w:sz w:val="24"/>
          <w:szCs w:val="24"/>
        </w:rPr>
      </w:pPr>
    </w:p>
    <w:p w:rsidR="001C0D19" w:rsidRDefault="001C0D19" w:rsidP="00656C1A">
      <w:pPr>
        <w:spacing w:line="120" w:lineRule="atLeast"/>
        <w:jc w:val="center"/>
        <w:rPr>
          <w:sz w:val="24"/>
          <w:szCs w:val="24"/>
        </w:rPr>
      </w:pPr>
    </w:p>
    <w:p w:rsidR="001C0D19" w:rsidRPr="00852378" w:rsidRDefault="001C0D19" w:rsidP="00656C1A">
      <w:pPr>
        <w:spacing w:line="120" w:lineRule="atLeast"/>
        <w:jc w:val="center"/>
        <w:rPr>
          <w:sz w:val="10"/>
          <w:szCs w:val="10"/>
        </w:rPr>
      </w:pPr>
    </w:p>
    <w:p w:rsidR="001C0D19" w:rsidRDefault="001C0D19" w:rsidP="00656C1A">
      <w:pPr>
        <w:spacing w:line="120" w:lineRule="atLeast"/>
        <w:jc w:val="center"/>
        <w:rPr>
          <w:sz w:val="10"/>
          <w:szCs w:val="24"/>
        </w:rPr>
      </w:pPr>
    </w:p>
    <w:p w:rsidR="001C0D19" w:rsidRPr="005541F0" w:rsidRDefault="001C0D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0D19" w:rsidRPr="005541F0" w:rsidRDefault="001C0D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0D19" w:rsidRPr="005649E4" w:rsidRDefault="001C0D19" w:rsidP="00656C1A">
      <w:pPr>
        <w:spacing w:line="120" w:lineRule="atLeast"/>
        <w:jc w:val="center"/>
        <w:rPr>
          <w:sz w:val="18"/>
          <w:szCs w:val="24"/>
        </w:rPr>
      </w:pPr>
    </w:p>
    <w:p w:rsidR="001C0D19" w:rsidRPr="001D25B0" w:rsidRDefault="001C0D1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C0D19" w:rsidRPr="005541F0" w:rsidRDefault="001C0D19" w:rsidP="00656C1A">
      <w:pPr>
        <w:spacing w:line="120" w:lineRule="atLeast"/>
        <w:jc w:val="center"/>
        <w:rPr>
          <w:sz w:val="18"/>
          <w:szCs w:val="24"/>
        </w:rPr>
      </w:pPr>
    </w:p>
    <w:p w:rsidR="001C0D19" w:rsidRPr="005541F0" w:rsidRDefault="001C0D19" w:rsidP="00656C1A">
      <w:pPr>
        <w:spacing w:line="120" w:lineRule="atLeast"/>
        <w:jc w:val="center"/>
        <w:rPr>
          <w:sz w:val="20"/>
          <w:szCs w:val="24"/>
        </w:rPr>
      </w:pPr>
    </w:p>
    <w:p w:rsidR="001C0D19" w:rsidRPr="001D25B0" w:rsidRDefault="001C0D1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C0D19" w:rsidRDefault="001C0D19" w:rsidP="00656C1A">
      <w:pPr>
        <w:spacing w:line="120" w:lineRule="atLeast"/>
        <w:jc w:val="center"/>
        <w:rPr>
          <w:sz w:val="30"/>
          <w:szCs w:val="24"/>
        </w:rPr>
      </w:pPr>
    </w:p>
    <w:p w:rsidR="001C0D19" w:rsidRPr="00656C1A" w:rsidRDefault="001C0D1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C0D1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0D19" w:rsidRPr="00F8214F" w:rsidRDefault="001C0D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C0D19" w:rsidRPr="00F8214F" w:rsidRDefault="000B6E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C0D19" w:rsidRPr="00F8214F" w:rsidRDefault="001C0D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C0D19" w:rsidRPr="00F8214F" w:rsidRDefault="000B6E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C0D19" w:rsidRPr="00A63FB0" w:rsidRDefault="001C0D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C0D19" w:rsidRPr="00A3761A" w:rsidRDefault="000B6E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C0D19" w:rsidRPr="00F8214F" w:rsidRDefault="001C0D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C0D19" w:rsidRPr="00F8214F" w:rsidRDefault="001C0D1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C0D19" w:rsidRPr="00AB4194" w:rsidRDefault="001C0D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C0D19" w:rsidRPr="00F8214F" w:rsidRDefault="000B6E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1C0D19" w:rsidRPr="00C725A6" w:rsidRDefault="001C0D19" w:rsidP="00C725A6">
      <w:pPr>
        <w:rPr>
          <w:rFonts w:cs="Times New Roman"/>
          <w:szCs w:val="28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  <w:r w:rsidRPr="001C0D19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  <w:r w:rsidRPr="001C0D19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1C0D19" w:rsidRDefault="001C0D19" w:rsidP="001C0D19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ind w:firstLine="567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 w:rsidR="00474A2A">
        <w:rPr>
          <w:rFonts w:eastAsia="Times New Roman" w:cs="Times New Roman"/>
          <w:szCs w:val="28"/>
          <w:lang w:eastAsia="ru-RU"/>
        </w:rPr>
        <w:t xml:space="preserve">-                </w:t>
      </w:r>
      <w:r w:rsidRPr="001C0D19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1C0D19">
        <w:rPr>
          <w:rFonts w:eastAsia="Times New Roman" w:cs="Times New Roman"/>
          <w:szCs w:val="28"/>
          <w:lang w:val="en-US" w:eastAsia="ru-RU"/>
        </w:rPr>
        <w:t>VI</w:t>
      </w:r>
      <w:r w:rsidRPr="001C0D19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</w:t>
      </w:r>
      <w:r w:rsidR="00C62A35">
        <w:rPr>
          <w:rFonts w:eastAsia="Times New Roman" w:cs="Times New Roman"/>
          <w:szCs w:val="28"/>
          <w:lang w:eastAsia="ru-RU"/>
        </w:rPr>
        <w:t>ем</w:t>
      </w:r>
      <w:r w:rsidRPr="001C0D19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 w:rsidR="00CF6364">
        <w:rPr>
          <w:rFonts w:eastAsia="Times New Roman" w:cs="Times New Roman"/>
          <w:szCs w:val="28"/>
          <w:lang w:eastAsia="ru-RU"/>
        </w:rPr>
        <w:t>18.03</w:t>
      </w:r>
      <w:r w:rsidRPr="001C0D19">
        <w:rPr>
          <w:rFonts w:eastAsia="Times New Roman" w:cs="Times New Roman"/>
          <w:szCs w:val="28"/>
          <w:lang w:eastAsia="ru-RU"/>
        </w:rPr>
        <w:t xml:space="preserve">.2005 № </w:t>
      </w:r>
      <w:r w:rsidR="00CF6364">
        <w:rPr>
          <w:rFonts w:eastAsia="Times New Roman" w:cs="Times New Roman"/>
          <w:szCs w:val="28"/>
          <w:lang w:eastAsia="ru-RU"/>
        </w:rPr>
        <w:t xml:space="preserve">706 </w:t>
      </w:r>
      <w:r w:rsidRPr="001C0D19">
        <w:rPr>
          <w:rFonts w:eastAsia="Times New Roman" w:cs="Times New Roman"/>
          <w:szCs w:val="28"/>
          <w:lang w:eastAsia="ru-RU"/>
        </w:rPr>
        <w:t>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t>1. Назначить публичные слушания на 24.05.2018 по проекту о внесении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C0D19">
        <w:rPr>
          <w:rFonts w:eastAsia="Times New Roman" w:cs="Times New Roman"/>
          <w:szCs w:val="28"/>
          <w:lang w:eastAsia="ru-RU"/>
        </w:rPr>
        <w:t xml:space="preserve"> 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C0D19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</w:t>
      </w:r>
      <w:r w:rsidR="0030404A">
        <w:rPr>
          <w:rFonts w:eastAsia="Times New Roman" w:cs="Times New Roman"/>
          <w:szCs w:val="28"/>
          <w:lang w:eastAsia="ru-RU"/>
        </w:rPr>
        <w:t>.06.2005 № 475-III ГД, а именно</w:t>
      </w:r>
      <w:r w:rsidRPr="001C0D19">
        <w:rPr>
          <w:rFonts w:eastAsia="Times New Roman" w:cs="Times New Roman"/>
          <w:szCs w:val="28"/>
          <w:lang w:eastAsia="ru-RU"/>
        </w:rPr>
        <w:t xml:space="preserve"> в раздел III «Карта градостроительного зонирования» в части изменения границ территориальных зон: зона гидрографии в результате уменьшения, СХ.3 в результате увеличения, для приведения границ с</w:t>
      </w:r>
      <w:r w:rsidR="003B5017">
        <w:rPr>
          <w:rFonts w:eastAsia="Times New Roman" w:cs="Times New Roman"/>
          <w:szCs w:val="28"/>
          <w:lang w:eastAsia="ru-RU"/>
        </w:rPr>
        <w:t>а</w:t>
      </w:r>
      <w:r w:rsidRPr="001C0D19">
        <w:rPr>
          <w:rFonts w:eastAsia="Times New Roman" w:cs="Times New Roman"/>
          <w:szCs w:val="28"/>
          <w:lang w:eastAsia="ru-RU"/>
        </w:rPr>
        <w:t>дового огороднического товарищества № 49 «Черемушки» к одной территориальной зоне.</w:t>
      </w:r>
    </w:p>
    <w:p w:rsidR="001C0D19" w:rsidRPr="001C0D19" w:rsidRDefault="001C0D19" w:rsidP="001C0D19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1C0D19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0D19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C0D19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1C0D19" w:rsidRPr="001C0D19" w:rsidRDefault="001C0D19" w:rsidP="001C0D19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t>4. Установить, что у</w:t>
      </w:r>
      <w:r w:rsidRPr="001C0D19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1C0D19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0D19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1C0D19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1C0D19">
        <w:rPr>
          <w:rFonts w:eastAsia="Times New Roman" w:cs="Times New Roman"/>
          <w:szCs w:val="28"/>
          <w:lang w:eastAsia="ru-RU"/>
        </w:rPr>
        <w:t xml:space="preserve"> </w:t>
      </w:r>
      <w:r w:rsidRPr="001C0D19">
        <w:rPr>
          <w:rFonts w:eastAsia="Times New Roman" w:cs="Times New Roman"/>
          <w:bCs/>
          <w:szCs w:val="28"/>
          <w:lang w:eastAsia="ru-RU"/>
        </w:rPr>
        <w:t>возможно по</w:t>
      </w:r>
      <w:r w:rsidRPr="001C0D19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D19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C0D19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C0D19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1C0D19" w:rsidRPr="001C0D19" w:rsidRDefault="001C0D19" w:rsidP="001C0D19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1C0D19">
        <w:rPr>
          <w:rFonts w:eastAsia="Times New Roman" w:cs="Times New Roman"/>
          <w:szCs w:val="28"/>
          <w:lang w:eastAsia="ru-RU"/>
        </w:rPr>
        <w:t xml:space="preserve">6. </w:t>
      </w:r>
      <w:r w:rsidRPr="001C0D19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D19" w:rsidRPr="001C0D19" w:rsidRDefault="001C0D19" w:rsidP="001C0D1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F6364" w:rsidRDefault="00CF6364" w:rsidP="00CF6364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F6364" w:rsidRDefault="00CF6364" w:rsidP="00CF636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0D19" w:rsidRPr="001C0D19" w:rsidRDefault="001C0D19" w:rsidP="001C0D1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8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1C0D19" w:rsidRPr="001C0D19" w:rsidRDefault="001C0D19" w:rsidP="001C0D19">
      <w:pPr>
        <w:rPr>
          <w:rFonts w:eastAsia="Times New Roman" w:cs="Times New Roman"/>
          <w:szCs w:val="24"/>
          <w:lang w:eastAsia="ru-RU"/>
        </w:rPr>
      </w:pPr>
    </w:p>
    <w:p w:rsidR="007560C1" w:rsidRPr="001C0D19" w:rsidRDefault="007560C1" w:rsidP="001C0D19"/>
    <w:sectPr w:rsidR="007560C1" w:rsidRPr="001C0D19" w:rsidSect="00E54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9"/>
    <w:rsid w:val="000B6E30"/>
    <w:rsid w:val="001C0D19"/>
    <w:rsid w:val="0030404A"/>
    <w:rsid w:val="003B5017"/>
    <w:rsid w:val="00474A2A"/>
    <w:rsid w:val="007560C1"/>
    <w:rsid w:val="00787B81"/>
    <w:rsid w:val="00A5590F"/>
    <w:rsid w:val="00C62A35"/>
    <w:rsid w:val="00CB0389"/>
    <w:rsid w:val="00CF6364"/>
    <w:rsid w:val="00D2778B"/>
    <w:rsid w:val="00D80BB2"/>
    <w:rsid w:val="00E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78F4BE-6545-4538-B831-E246533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2018-02-22T08:00:00Z</cp:lastPrinted>
  <dcterms:created xsi:type="dcterms:W3CDTF">2018-02-27T10:01:00Z</dcterms:created>
  <dcterms:modified xsi:type="dcterms:W3CDTF">2018-02-27T10:01:00Z</dcterms:modified>
</cp:coreProperties>
</file>