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F1" w:rsidRDefault="00333AF1" w:rsidP="00656C1A">
      <w:pPr>
        <w:spacing w:line="120" w:lineRule="atLeast"/>
        <w:jc w:val="center"/>
        <w:rPr>
          <w:sz w:val="24"/>
          <w:szCs w:val="24"/>
        </w:rPr>
      </w:pPr>
    </w:p>
    <w:p w:rsidR="00333AF1" w:rsidRDefault="00333AF1" w:rsidP="00656C1A">
      <w:pPr>
        <w:spacing w:line="120" w:lineRule="atLeast"/>
        <w:jc w:val="center"/>
        <w:rPr>
          <w:sz w:val="24"/>
          <w:szCs w:val="24"/>
        </w:rPr>
      </w:pPr>
    </w:p>
    <w:p w:rsidR="00333AF1" w:rsidRPr="00852378" w:rsidRDefault="00333AF1" w:rsidP="00656C1A">
      <w:pPr>
        <w:spacing w:line="120" w:lineRule="atLeast"/>
        <w:jc w:val="center"/>
        <w:rPr>
          <w:sz w:val="10"/>
          <w:szCs w:val="10"/>
        </w:rPr>
      </w:pPr>
    </w:p>
    <w:p w:rsidR="00333AF1" w:rsidRDefault="00333AF1" w:rsidP="00656C1A">
      <w:pPr>
        <w:spacing w:line="120" w:lineRule="atLeast"/>
        <w:jc w:val="center"/>
        <w:rPr>
          <w:sz w:val="10"/>
          <w:szCs w:val="24"/>
        </w:rPr>
      </w:pPr>
    </w:p>
    <w:p w:rsidR="00333AF1" w:rsidRPr="005541F0" w:rsidRDefault="00333A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3AF1" w:rsidRPr="005541F0" w:rsidRDefault="00333A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3AF1" w:rsidRPr="005649E4" w:rsidRDefault="00333AF1" w:rsidP="00656C1A">
      <w:pPr>
        <w:spacing w:line="120" w:lineRule="atLeast"/>
        <w:jc w:val="center"/>
        <w:rPr>
          <w:sz w:val="18"/>
          <w:szCs w:val="24"/>
        </w:rPr>
      </w:pPr>
    </w:p>
    <w:p w:rsidR="00333AF1" w:rsidRPr="001D25B0" w:rsidRDefault="00333A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33AF1" w:rsidRPr="005541F0" w:rsidRDefault="00333AF1" w:rsidP="00656C1A">
      <w:pPr>
        <w:spacing w:line="120" w:lineRule="atLeast"/>
        <w:jc w:val="center"/>
        <w:rPr>
          <w:sz w:val="18"/>
          <w:szCs w:val="24"/>
        </w:rPr>
      </w:pPr>
    </w:p>
    <w:p w:rsidR="00333AF1" w:rsidRPr="005541F0" w:rsidRDefault="00333AF1" w:rsidP="00656C1A">
      <w:pPr>
        <w:spacing w:line="120" w:lineRule="atLeast"/>
        <w:jc w:val="center"/>
        <w:rPr>
          <w:sz w:val="20"/>
          <w:szCs w:val="24"/>
        </w:rPr>
      </w:pPr>
    </w:p>
    <w:p w:rsidR="00333AF1" w:rsidRPr="001D25B0" w:rsidRDefault="00333AF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33AF1" w:rsidRDefault="00333AF1" w:rsidP="00656C1A">
      <w:pPr>
        <w:spacing w:line="120" w:lineRule="atLeast"/>
        <w:jc w:val="center"/>
        <w:rPr>
          <w:sz w:val="30"/>
          <w:szCs w:val="24"/>
        </w:rPr>
      </w:pPr>
    </w:p>
    <w:p w:rsidR="00333AF1" w:rsidRPr="00656C1A" w:rsidRDefault="00333AF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33AF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3AF1" w:rsidRPr="00F8214F" w:rsidRDefault="00333A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33AF1" w:rsidRPr="00F8214F" w:rsidRDefault="00675F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3AF1" w:rsidRPr="00F8214F" w:rsidRDefault="00333A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33AF1" w:rsidRPr="00F8214F" w:rsidRDefault="00675F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33AF1" w:rsidRPr="00A63FB0" w:rsidRDefault="00333A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33AF1" w:rsidRPr="00A3761A" w:rsidRDefault="00675F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33AF1" w:rsidRPr="00F8214F" w:rsidRDefault="00333A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33AF1" w:rsidRPr="00F8214F" w:rsidRDefault="00333A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33AF1" w:rsidRPr="00AB4194" w:rsidRDefault="00333A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33AF1" w:rsidRPr="00F8214F" w:rsidRDefault="00675F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333AF1" w:rsidRPr="00C725A6" w:rsidRDefault="00333AF1" w:rsidP="00C725A6">
      <w:pPr>
        <w:rPr>
          <w:rFonts w:cs="Times New Roman"/>
          <w:szCs w:val="28"/>
        </w:rPr>
      </w:pPr>
    </w:p>
    <w:p w:rsidR="00333AF1" w:rsidRPr="00333AF1" w:rsidRDefault="00333AF1" w:rsidP="00333AF1">
      <w:pPr>
        <w:rPr>
          <w:rFonts w:eastAsia="Times New Roman" w:cs="Times New Roman"/>
          <w:szCs w:val="24"/>
          <w:lang w:eastAsia="ru-RU"/>
        </w:rPr>
      </w:pPr>
      <w:r w:rsidRPr="00333AF1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333AF1" w:rsidRPr="00333AF1" w:rsidRDefault="00333AF1" w:rsidP="00333AF1">
      <w:pPr>
        <w:rPr>
          <w:rFonts w:eastAsia="Times New Roman" w:cs="Times New Roman"/>
          <w:szCs w:val="24"/>
          <w:lang w:eastAsia="ru-RU"/>
        </w:rPr>
      </w:pPr>
      <w:r w:rsidRPr="00333AF1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333AF1" w:rsidRPr="00333AF1" w:rsidRDefault="00333AF1" w:rsidP="00333AF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33AF1" w:rsidRPr="00333AF1" w:rsidRDefault="00333AF1" w:rsidP="00333AF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 xml:space="preserve">В соответствии со ст.39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33AF1">
        <w:rPr>
          <w:rFonts w:eastAsia="Times New Roman" w:cs="Times New Roman"/>
          <w:szCs w:val="28"/>
          <w:lang w:eastAsia="ru-RU"/>
        </w:rPr>
        <w:t xml:space="preserve">Федерации, решением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333AF1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333AF1">
        <w:rPr>
          <w:rFonts w:eastAsia="Times New Roman" w:cs="Times New Roman"/>
          <w:szCs w:val="28"/>
          <w:lang w:val="en-US" w:eastAsia="ru-RU"/>
        </w:rPr>
        <w:t>VI</w:t>
      </w:r>
      <w:r w:rsidRPr="00333AF1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33AF1">
        <w:rPr>
          <w:rFonts w:eastAsia="Times New Roman" w:cs="Times New Roman"/>
          <w:szCs w:val="28"/>
          <w:lang w:eastAsia="ru-RU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«Элекс»:</w:t>
      </w:r>
    </w:p>
    <w:p w:rsidR="00333AF1" w:rsidRPr="00333AF1" w:rsidRDefault="00333AF1" w:rsidP="00333AF1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33AF1">
        <w:rPr>
          <w:rFonts w:eastAsia="Times New Roman" w:cs="Times New Roman"/>
          <w:szCs w:val="28"/>
          <w:lang w:eastAsia="ru-RU"/>
        </w:rPr>
        <w:t xml:space="preserve">с кадастровым номером 86:10:0101042:32, расположенного по адресу: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33AF1">
        <w:rPr>
          <w:rFonts w:eastAsia="Times New Roman" w:cs="Times New Roman"/>
          <w:szCs w:val="28"/>
          <w:lang w:eastAsia="ru-RU"/>
        </w:rPr>
        <w:t>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33AF1">
        <w:rPr>
          <w:rFonts w:eastAsia="Times New Roman" w:cs="Times New Roman"/>
          <w:szCs w:val="28"/>
          <w:lang w:eastAsia="ru-RU"/>
        </w:rPr>
        <w:t>Югра, город Сургут, Северный промрайон, Нефтеюганское шоссе, 64/2, территориальная зона ОД.10</w:t>
      </w:r>
      <w:r>
        <w:rPr>
          <w:rFonts w:eastAsia="Times New Roman" w:cs="Times New Roman"/>
          <w:szCs w:val="28"/>
          <w:lang w:eastAsia="ru-RU"/>
        </w:rPr>
        <w:t>, у</w:t>
      </w:r>
      <w:r w:rsidRPr="00333AF1">
        <w:rPr>
          <w:rFonts w:eastAsia="Times New Roman" w:cs="Times New Roman"/>
          <w:szCs w:val="28"/>
          <w:lang w:eastAsia="ru-RU"/>
        </w:rPr>
        <w:t xml:space="preserve">словно разрешенный вид </w:t>
      </w:r>
      <w:r>
        <w:rPr>
          <w:rFonts w:eastAsia="Times New Roman" w:cs="Times New Roman"/>
          <w:szCs w:val="28"/>
          <w:lang w:eastAsia="ru-RU"/>
        </w:rPr>
        <w:t>–</w:t>
      </w:r>
      <w:r w:rsidRPr="00333AF1">
        <w:rPr>
          <w:rFonts w:eastAsia="Times New Roman" w:cs="Times New Roman"/>
          <w:szCs w:val="28"/>
          <w:lang w:eastAsia="ru-RU"/>
        </w:rPr>
        <w:t xml:space="preserve"> склады для приведения в соответствие с зарегистри</w:t>
      </w:r>
      <w:r>
        <w:rPr>
          <w:rFonts w:eastAsia="Times New Roman" w:cs="Times New Roman"/>
          <w:szCs w:val="28"/>
          <w:lang w:eastAsia="ru-RU"/>
        </w:rPr>
        <w:t xml:space="preserve">-                        </w:t>
      </w:r>
      <w:r w:rsidRPr="00333AF1">
        <w:rPr>
          <w:rFonts w:eastAsia="Times New Roman" w:cs="Times New Roman"/>
          <w:szCs w:val="28"/>
          <w:lang w:eastAsia="ru-RU"/>
        </w:rPr>
        <w:t>рованным на праве собственности объектом недвижимости.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33AF1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333AF1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33AF1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33AF1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333AF1" w:rsidRPr="00333AF1" w:rsidRDefault="00333AF1" w:rsidP="00333AF1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>4. Установить, что у</w:t>
      </w:r>
      <w:r w:rsidRPr="00333AF1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333AF1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333AF1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333AF1">
        <w:rPr>
          <w:rFonts w:eastAsia="Times New Roman" w:cs="Times New Roman"/>
          <w:szCs w:val="28"/>
          <w:lang w:eastAsia="ru-RU"/>
        </w:rPr>
        <w:t xml:space="preserve"> </w:t>
      </w:r>
      <w:r w:rsidRPr="00333AF1">
        <w:rPr>
          <w:rFonts w:eastAsia="Times New Roman" w:cs="Times New Roman"/>
          <w:bCs/>
          <w:szCs w:val="28"/>
          <w:lang w:eastAsia="ru-RU"/>
        </w:rPr>
        <w:t>возможно по</w:t>
      </w:r>
      <w:r w:rsidRPr="00333AF1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3AF1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33AF1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33AF1">
        <w:rPr>
          <w:rFonts w:eastAsia="Times New Roman" w:cs="Times New Roman"/>
          <w:szCs w:val="28"/>
          <w:lang w:eastAsia="ru-RU"/>
        </w:rPr>
        <w:t xml:space="preserve">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33AF1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333AF1" w:rsidRPr="00333AF1" w:rsidRDefault="00333AF1" w:rsidP="00333AF1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333AF1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333AF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3AF1" w:rsidRPr="00333AF1" w:rsidRDefault="00333AF1" w:rsidP="00333AF1">
      <w:pPr>
        <w:jc w:val="both"/>
        <w:rPr>
          <w:rFonts w:eastAsia="Times New Roman" w:cs="Times New Roman"/>
          <w:szCs w:val="28"/>
          <w:lang w:eastAsia="ru-RU"/>
        </w:rPr>
      </w:pPr>
      <w:r w:rsidRPr="00333AF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33AF1" w:rsidRPr="00333AF1" w:rsidRDefault="00333AF1" w:rsidP="00333AF1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560C1" w:rsidRPr="00333AF1" w:rsidRDefault="007560C1" w:rsidP="00333AF1">
      <w:pPr>
        <w:ind w:firstLine="567"/>
        <w:jc w:val="both"/>
      </w:pPr>
    </w:p>
    <w:sectPr w:rsidR="007560C1" w:rsidRPr="00333AF1" w:rsidSect="005D7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1"/>
    <w:rsid w:val="00110181"/>
    <w:rsid w:val="00333AF1"/>
    <w:rsid w:val="00463F5D"/>
    <w:rsid w:val="00675F43"/>
    <w:rsid w:val="007560C1"/>
    <w:rsid w:val="009F497A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4C39C-328E-493D-AEEB-4EA41FB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2018-01-29T13:16:00Z</cp:lastPrinted>
  <dcterms:created xsi:type="dcterms:W3CDTF">2018-03-01T09:59:00Z</dcterms:created>
  <dcterms:modified xsi:type="dcterms:W3CDTF">2018-03-01T09:59:00Z</dcterms:modified>
</cp:coreProperties>
</file>