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5C" w:rsidRDefault="00F8425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8425C" w:rsidRDefault="00F8425C" w:rsidP="00656C1A">
      <w:pPr>
        <w:spacing w:line="120" w:lineRule="atLeast"/>
        <w:jc w:val="center"/>
        <w:rPr>
          <w:sz w:val="24"/>
          <w:szCs w:val="24"/>
        </w:rPr>
      </w:pPr>
    </w:p>
    <w:p w:rsidR="00F8425C" w:rsidRPr="00852378" w:rsidRDefault="00F8425C" w:rsidP="00656C1A">
      <w:pPr>
        <w:spacing w:line="120" w:lineRule="atLeast"/>
        <w:jc w:val="center"/>
        <w:rPr>
          <w:sz w:val="10"/>
          <w:szCs w:val="10"/>
        </w:rPr>
      </w:pPr>
    </w:p>
    <w:p w:rsidR="00F8425C" w:rsidRDefault="00F8425C" w:rsidP="00656C1A">
      <w:pPr>
        <w:spacing w:line="120" w:lineRule="atLeast"/>
        <w:jc w:val="center"/>
        <w:rPr>
          <w:sz w:val="10"/>
          <w:szCs w:val="24"/>
        </w:rPr>
      </w:pPr>
    </w:p>
    <w:p w:rsidR="00F8425C" w:rsidRPr="005541F0" w:rsidRDefault="00F842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425C" w:rsidRDefault="00F842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8425C" w:rsidRPr="005541F0" w:rsidRDefault="00F8425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8425C" w:rsidRPr="005649E4" w:rsidRDefault="00F8425C" w:rsidP="00656C1A">
      <w:pPr>
        <w:spacing w:line="120" w:lineRule="atLeast"/>
        <w:jc w:val="center"/>
        <w:rPr>
          <w:sz w:val="18"/>
          <w:szCs w:val="24"/>
        </w:rPr>
      </w:pPr>
    </w:p>
    <w:p w:rsidR="00F8425C" w:rsidRPr="00656C1A" w:rsidRDefault="00F8425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8425C" w:rsidRPr="005541F0" w:rsidRDefault="00F8425C" w:rsidP="00656C1A">
      <w:pPr>
        <w:spacing w:line="120" w:lineRule="atLeast"/>
        <w:jc w:val="center"/>
        <w:rPr>
          <w:sz w:val="18"/>
          <w:szCs w:val="24"/>
        </w:rPr>
      </w:pPr>
    </w:p>
    <w:p w:rsidR="00F8425C" w:rsidRPr="005541F0" w:rsidRDefault="00F8425C" w:rsidP="00656C1A">
      <w:pPr>
        <w:spacing w:line="120" w:lineRule="atLeast"/>
        <w:jc w:val="center"/>
        <w:rPr>
          <w:sz w:val="20"/>
          <w:szCs w:val="24"/>
        </w:rPr>
      </w:pPr>
    </w:p>
    <w:p w:rsidR="00F8425C" w:rsidRPr="00656C1A" w:rsidRDefault="00F8425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8425C" w:rsidRDefault="00F8425C" w:rsidP="00656C1A">
      <w:pPr>
        <w:spacing w:line="120" w:lineRule="atLeast"/>
        <w:jc w:val="center"/>
        <w:rPr>
          <w:sz w:val="30"/>
          <w:szCs w:val="24"/>
        </w:rPr>
      </w:pPr>
    </w:p>
    <w:p w:rsidR="00F8425C" w:rsidRPr="00656C1A" w:rsidRDefault="00F8425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8425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8425C" w:rsidRPr="00F8214F" w:rsidRDefault="00F842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8425C" w:rsidRPr="00F8214F" w:rsidRDefault="00777F7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8425C" w:rsidRPr="00F8214F" w:rsidRDefault="00F8425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8425C" w:rsidRPr="00F8214F" w:rsidRDefault="00777F7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8425C" w:rsidRPr="00A63FB0" w:rsidRDefault="00F8425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8425C" w:rsidRPr="00A3761A" w:rsidRDefault="00777F7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8425C" w:rsidRPr="00F8214F" w:rsidRDefault="00F8425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8425C" w:rsidRPr="00F8214F" w:rsidRDefault="00F8425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8425C" w:rsidRPr="00AB4194" w:rsidRDefault="00F842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8425C" w:rsidRPr="00F8214F" w:rsidRDefault="00777F7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7898</w:t>
            </w:r>
          </w:p>
        </w:tc>
      </w:tr>
    </w:tbl>
    <w:p w:rsidR="00F8425C" w:rsidRDefault="00F8425C" w:rsidP="00C725A6">
      <w:pPr>
        <w:rPr>
          <w:rFonts w:cs="Times New Roman"/>
          <w:szCs w:val="28"/>
        </w:rPr>
      </w:pPr>
    </w:p>
    <w:p w:rsidR="00F8425C" w:rsidRDefault="00F8425C" w:rsidP="00F8425C">
      <w:pPr>
        <w:rPr>
          <w:szCs w:val="28"/>
        </w:rPr>
      </w:pPr>
      <w:r w:rsidRPr="00846649">
        <w:rPr>
          <w:szCs w:val="28"/>
        </w:rPr>
        <w:t xml:space="preserve">Об утверждении комплексного </w:t>
      </w:r>
    </w:p>
    <w:p w:rsidR="00F8425C" w:rsidRDefault="00F8425C" w:rsidP="00F8425C">
      <w:pPr>
        <w:rPr>
          <w:szCs w:val="28"/>
        </w:rPr>
      </w:pPr>
      <w:r w:rsidRPr="00846649">
        <w:rPr>
          <w:szCs w:val="28"/>
        </w:rPr>
        <w:t xml:space="preserve">межведомственного плана </w:t>
      </w:r>
    </w:p>
    <w:p w:rsidR="00F8425C" w:rsidRPr="00846649" w:rsidRDefault="00F8425C" w:rsidP="00F8425C">
      <w:pPr>
        <w:rPr>
          <w:szCs w:val="28"/>
        </w:rPr>
      </w:pPr>
      <w:r w:rsidRPr="00846649">
        <w:rPr>
          <w:szCs w:val="28"/>
        </w:rPr>
        <w:t xml:space="preserve">мероприятий, направленных </w:t>
      </w:r>
    </w:p>
    <w:p w:rsidR="00F8425C" w:rsidRDefault="00F8425C" w:rsidP="00F8425C">
      <w:pPr>
        <w:rPr>
          <w:szCs w:val="28"/>
        </w:rPr>
      </w:pPr>
      <w:r w:rsidRPr="00846649">
        <w:rPr>
          <w:szCs w:val="28"/>
        </w:rPr>
        <w:t xml:space="preserve">на профилактику заболеваний </w:t>
      </w:r>
    </w:p>
    <w:p w:rsidR="00F8425C" w:rsidRDefault="00F8425C" w:rsidP="00F8425C">
      <w:pPr>
        <w:rPr>
          <w:szCs w:val="28"/>
        </w:rPr>
      </w:pPr>
      <w:r w:rsidRPr="00846649">
        <w:rPr>
          <w:szCs w:val="28"/>
        </w:rPr>
        <w:t xml:space="preserve">и формирование здорового </w:t>
      </w:r>
    </w:p>
    <w:p w:rsidR="00F8425C" w:rsidRDefault="00F8425C" w:rsidP="00F8425C">
      <w:pPr>
        <w:rPr>
          <w:szCs w:val="28"/>
        </w:rPr>
      </w:pPr>
      <w:r w:rsidRPr="00846649">
        <w:rPr>
          <w:szCs w:val="28"/>
        </w:rPr>
        <w:t xml:space="preserve">образа жизни среди населения </w:t>
      </w:r>
    </w:p>
    <w:p w:rsidR="00F8425C" w:rsidRDefault="00F8425C" w:rsidP="00F8425C">
      <w:pPr>
        <w:rPr>
          <w:rFonts w:cs="Times New Roman"/>
          <w:szCs w:val="28"/>
        </w:rPr>
      </w:pPr>
      <w:r w:rsidRPr="00846649">
        <w:rPr>
          <w:szCs w:val="28"/>
        </w:rPr>
        <w:t>города Сургута,</w:t>
      </w:r>
      <w:r>
        <w:rPr>
          <w:szCs w:val="28"/>
        </w:rPr>
        <w:t xml:space="preserve"> на 2021 – 2024</w:t>
      </w:r>
      <w:r w:rsidRPr="00846649">
        <w:rPr>
          <w:szCs w:val="28"/>
        </w:rPr>
        <w:t xml:space="preserve"> годы</w:t>
      </w:r>
    </w:p>
    <w:p w:rsidR="00F8425C" w:rsidRDefault="00F8425C" w:rsidP="00C725A6">
      <w:pPr>
        <w:rPr>
          <w:rFonts w:cs="Times New Roman"/>
          <w:szCs w:val="28"/>
        </w:rPr>
      </w:pPr>
    </w:p>
    <w:p w:rsidR="00F8425C" w:rsidRPr="00C725A6" w:rsidRDefault="00F8425C" w:rsidP="00C725A6">
      <w:pPr>
        <w:rPr>
          <w:rFonts w:cs="Times New Roman"/>
          <w:szCs w:val="28"/>
        </w:rPr>
      </w:pPr>
    </w:p>
    <w:p w:rsidR="00F8425C" w:rsidRPr="00846649" w:rsidRDefault="00F8425C" w:rsidP="00F8425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846649">
        <w:rPr>
          <w:rFonts w:eastAsia="Times New Roman" w:cs="Times New Roman"/>
          <w:szCs w:val="28"/>
          <w:lang w:eastAsia="ru-RU"/>
        </w:rPr>
        <w:t>В соответствии с п</w:t>
      </w:r>
      <w:r>
        <w:rPr>
          <w:rFonts w:eastAsia="Times New Roman" w:cs="Times New Roman"/>
          <w:szCs w:val="28"/>
          <w:lang w:eastAsia="ru-RU"/>
        </w:rPr>
        <w:t xml:space="preserve">унктами </w:t>
      </w:r>
      <w:r w:rsidRPr="00846649">
        <w:rPr>
          <w:rFonts w:eastAsia="Times New Roman" w:cs="Times New Roman"/>
          <w:szCs w:val="28"/>
          <w:lang w:eastAsia="ru-RU"/>
        </w:rPr>
        <w:t xml:space="preserve">3, 6 </w:t>
      </w:r>
      <w:r>
        <w:rPr>
          <w:rFonts w:eastAsia="Times New Roman" w:cs="Times New Roman"/>
          <w:szCs w:val="28"/>
          <w:lang w:eastAsia="ru-RU"/>
        </w:rPr>
        <w:t xml:space="preserve">статьи </w:t>
      </w:r>
      <w:r w:rsidRPr="00846649">
        <w:rPr>
          <w:rFonts w:eastAsia="Times New Roman" w:cs="Times New Roman"/>
          <w:szCs w:val="28"/>
          <w:lang w:eastAsia="ru-RU"/>
        </w:rPr>
        <w:t xml:space="preserve">17 Федерального закона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846649">
        <w:rPr>
          <w:rFonts w:eastAsia="Times New Roman" w:cs="Times New Roman"/>
          <w:szCs w:val="28"/>
          <w:lang w:eastAsia="ru-RU"/>
        </w:rPr>
        <w:t>от 21.11.2011 № 323-ФЗ «Об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6649">
        <w:rPr>
          <w:rFonts w:eastAsia="Times New Roman" w:cs="Times New Roman"/>
          <w:szCs w:val="28"/>
          <w:lang w:eastAsia="ru-RU"/>
        </w:rPr>
        <w:t xml:space="preserve">основах охраны здоровья граждан в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46649">
        <w:rPr>
          <w:rFonts w:eastAsia="Times New Roman" w:cs="Times New Roman"/>
          <w:szCs w:val="28"/>
          <w:lang w:eastAsia="ru-RU"/>
        </w:rPr>
        <w:t xml:space="preserve">Федерации», </w:t>
      </w:r>
      <w:r w:rsidRPr="000D08C8">
        <w:rPr>
          <w:rFonts w:eastAsia="Times New Roman" w:cs="Times New Roman"/>
          <w:szCs w:val="28"/>
          <w:lang w:eastAsia="ru-RU"/>
        </w:rPr>
        <w:t>Закон</w:t>
      </w:r>
      <w:r>
        <w:rPr>
          <w:rFonts w:eastAsia="Times New Roman" w:cs="Times New Roman"/>
          <w:szCs w:val="28"/>
          <w:lang w:eastAsia="ru-RU"/>
        </w:rPr>
        <w:t>о</w:t>
      </w:r>
      <w:r w:rsidRPr="000D08C8">
        <w:rPr>
          <w:rFonts w:eastAsia="Times New Roman" w:cs="Times New Roman"/>
          <w:szCs w:val="28"/>
          <w:lang w:eastAsia="ru-RU"/>
        </w:rPr>
        <w:t xml:space="preserve">м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       от </w:t>
      </w:r>
      <w:r w:rsidRPr="000D08C8">
        <w:rPr>
          <w:rFonts w:eastAsia="Times New Roman" w:cs="Times New Roman"/>
          <w:szCs w:val="28"/>
          <w:lang w:eastAsia="ru-RU"/>
        </w:rPr>
        <w:t>26.06.2012 № 86-оз «О регулировании отдельных вопросов в сфере охраны здоровья граждан в Ханты-Мансийском автономном округе – Югре»</w:t>
      </w:r>
      <w:r>
        <w:rPr>
          <w:rFonts w:eastAsia="Times New Roman" w:cs="Times New Roman"/>
          <w:szCs w:val="28"/>
          <w:lang w:eastAsia="ru-RU"/>
        </w:rPr>
        <w:t>,</w:t>
      </w:r>
      <w:r w:rsidRPr="0084664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F8425C">
        <w:rPr>
          <w:rFonts w:eastAsia="Times New Roman" w:cs="Times New Roman"/>
          <w:spacing w:val="-4"/>
          <w:szCs w:val="28"/>
          <w:lang w:eastAsia="ru-RU"/>
        </w:rPr>
        <w:t>Законом Ханты-Мансийского автономного округа – Югры от 27.09.2015 № 73-оз</w:t>
      </w:r>
      <w:r w:rsidRPr="00846649">
        <w:rPr>
          <w:rFonts w:eastAsia="Times New Roman" w:cs="Times New Roman"/>
          <w:szCs w:val="28"/>
          <w:lang w:eastAsia="ru-RU"/>
        </w:rPr>
        <w:t xml:space="preserve"> «Об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6649">
        <w:rPr>
          <w:rFonts w:eastAsia="Times New Roman" w:cs="Times New Roman"/>
          <w:szCs w:val="28"/>
          <w:lang w:eastAsia="ru-RU"/>
        </w:rPr>
        <w:t xml:space="preserve">осуществлении органами местного самоуправления муниципальных </w:t>
      </w:r>
      <w:r w:rsidRPr="00F8425C">
        <w:rPr>
          <w:rFonts w:eastAsia="Times New Roman" w:cs="Times New Roman"/>
          <w:spacing w:val="-4"/>
          <w:szCs w:val="28"/>
          <w:lang w:eastAsia="ru-RU"/>
        </w:rPr>
        <w:t>образований Ханты-Мансийского автономного округа – Югры отдельных полномочий</w:t>
      </w:r>
      <w:r w:rsidRPr="0084664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46649">
        <w:rPr>
          <w:rFonts w:eastAsia="Times New Roman" w:cs="Times New Roman"/>
          <w:szCs w:val="28"/>
          <w:lang w:eastAsia="ru-RU"/>
        </w:rPr>
        <w:t>в сфере охраны здоровья граждан»,</w:t>
      </w:r>
      <w:r>
        <w:rPr>
          <w:rFonts w:eastAsia="Times New Roman" w:cs="Times New Roman"/>
          <w:szCs w:val="28"/>
          <w:lang w:eastAsia="ru-RU"/>
        </w:rPr>
        <w:t xml:space="preserve"> постановлением Администрации города                  </w:t>
      </w:r>
      <w:r w:rsidRPr="00F8425C">
        <w:rPr>
          <w:rFonts w:eastAsia="Times New Roman" w:cs="Times New Roman"/>
          <w:spacing w:val="-4"/>
          <w:szCs w:val="28"/>
          <w:lang w:eastAsia="ru-RU"/>
        </w:rPr>
        <w:t>от 15.04.2020 № 2404 «Об утверждении муниципальной программы «Укрепление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8425C">
        <w:rPr>
          <w:rFonts w:eastAsia="Times New Roman" w:cs="Times New Roman"/>
          <w:spacing w:val="-4"/>
          <w:szCs w:val="28"/>
          <w:lang w:eastAsia="ru-RU"/>
        </w:rPr>
        <w:t xml:space="preserve">общественного здоровья на период до 2024 года», </w:t>
      </w:r>
      <w:r w:rsidRPr="00F8425C">
        <w:rPr>
          <w:rFonts w:eastAsia="Times New Roman" w:cs="Times New Roman"/>
          <w:bCs/>
          <w:spacing w:val="-4"/>
          <w:szCs w:val="28"/>
          <w:lang w:eastAsia="ru-RU"/>
        </w:rPr>
        <w:t>распоряжением Администрации</w:t>
      </w:r>
      <w:r w:rsidRPr="00846649">
        <w:rPr>
          <w:rFonts w:eastAsia="Times New Roman" w:cs="Times New Roman"/>
          <w:bCs/>
          <w:spacing w:val="-4"/>
          <w:szCs w:val="28"/>
          <w:lang w:eastAsia="ru-RU"/>
        </w:rPr>
        <w:t xml:space="preserve"> города от 30.12.2005 № 3686 «Об</w:t>
      </w:r>
      <w:r>
        <w:rPr>
          <w:rFonts w:eastAsia="Times New Roman" w:cs="Times New Roman"/>
          <w:bCs/>
          <w:spacing w:val="-4"/>
          <w:szCs w:val="28"/>
          <w:lang w:eastAsia="ru-RU"/>
        </w:rPr>
        <w:t xml:space="preserve"> </w:t>
      </w:r>
      <w:r w:rsidRPr="00846649">
        <w:rPr>
          <w:rFonts w:eastAsia="Times New Roman" w:cs="Times New Roman"/>
          <w:bCs/>
          <w:spacing w:val="-4"/>
          <w:szCs w:val="28"/>
          <w:lang w:eastAsia="ru-RU"/>
        </w:rPr>
        <w:t xml:space="preserve">утверждении Регламента Администрации </w:t>
      </w:r>
      <w:r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    </w:t>
      </w:r>
      <w:r w:rsidRPr="00846649">
        <w:rPr>
          <w:rFonts w:eastAsia="Times New Roman" w:cs="Times New Roman"/>
          <w:bCs/>
          <w:spacing w:val="-4"/>
          <w:szCs w:val="28"/>
          <w:lang w:eastAsia="ru-RU"/>
        </w:rPr>
        <w:t>города»:</w:t>
      </w:r>
    </w:p>
    <w:p w:rsidR="00F8425C" w:rsidRPr="00846649" w:rsidRDefault="00F8425C" w:rsidP="00F8425C">
      <w:pPr>
        <w:tabs>
          <w:tab w:val="left" w:pos="720"/>
          <w:tab w:val="left" w:pos="10205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pacing w:val="-4"/>
          <w:szCs w:val="28"/>
        </w:rPr>
      </w:pPr>
      <w:r w:rsidRPr="00846649">
        <w:rPr>
          <w:rFonts w:eastAsia="Times New Roman" w:cs="Times New Roman"/>
          <w:bCs/>
          <w:spacing w:val="-4"/>
          <w:szCs w:val="28"/>
          <w:lang w:eastAsia="ru-RU"/>
        </w:rPr>
        <w:t xml:space="preserve">1. </w:t>
      </w:r>
      <w:r w:rsidRPr="00846649">
        <w:rPr>
          <w:rFonts w:eastAsia="Calibri" w:cs="Times New Roman"/>
          <w:bCs/>
          <w:spacing w:val="-4"/>
          <w:szCs w:val="28"/>
        </w:rPr>
        <w:t xml:space="preserve">Утвердить комплексный межведомственный план мероприятий, направленных на профилактику заболеваний и формирование здорового образа жизни среди населения города Сургута, на 2021 </w:t>
      </w:r>
      <w:r>
        <w:rPr>
          <w:rFonts w:eastAsia="Calibri" w:cs="Times New Roman"/>
          <w:bCs/>
          <w:spacing w:val="-4"/>
          <w:szCs w:val="28"/>
        </w:rPr>
        <w:t>–</w:t>
      </w:r>
      <w:r w:rsidRPr="00846649">
        <w:rPr>
          <w:rFonts w:eastAsia="Calibri" w:cs="Times New Roman"/>
          <w:bCs/>
          <w:spacing w:val="-4"/>
          <w:szCs w:val="28"/>
        </w:rPr>
        <w:t xml:space="preserve"> 202</w:t>
      </w:r>
      <w:r>
        <w:rPr>
          <w:rFonts w:eastAsia="Calibri" w:cs="Times New Roman"/>
          <w:bCs/>
          <w:spacing w:val="-4"/>
          <w:szCs w:val="28"/>
        </w:rPr>
        <w:t>4</w:t>
      </w:r>
      <w:r w:rsidRPr="00846649">
        <w:rPr>
          <w:rFonts w:eastAsia="Calibri" w:cs="Times New Roman"/>
          <w:bCs/>
          <w:spacing w:val="-4"/>
          <w:szCs w:val="28"/>
        </w:rPr>
        <w:t xml:space="preserve"> годы (далее – комплексный </w:t>
      </w:r>
      <w:r>
        <w:rPr>
          <w:rFonts w:eastAsia="Calibri" w:cs="Times New Roman"/>
          <w:bCs/>
          <w:spacing w:val="-4"/>
          <w:szCs w:val="28"/>
        </w:rPr>
        <w:t xml:space="preserve">                             </w:t>
      </w:r>
      <w:r w:rsidRPr="00846649">
        <w:rPr>
          <w:rFonts w:eastAsia="Calibri" w:cs="Times New Roman"/>
          <w:bCs/>
          <w:spacing w:val="-4"/>
          <w:szCs w:val="28"/>
        </w:rPr>
        <w:t xml:space="preserve">межведомственный план) согласно приложению. </w:t>
      </w:r>
    </w:p>
    <w:p w:rsidR="00F8425C" w:rsidRDefault="00F8425C" w:rsidP="00F8425C">
      <w:pPr>
        <w:tabs>
          <w:tab w:val="left" w:pos="720"/>
          <w:tab w:val="left" w:pos="10205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846649">
        <w:rPr>
          <w:rFonts w:eastAsia="Times New Roman" w:cs="Times New Roman"/>
          <w:bCs/>
          <w:spacing w:val="-4"/>
          <w:szCs w:val="28"/>
          <w:lang w:eastAsia="ru-RU"/>
        </w:rPr>
        <w:t xml:space="preserve">2. Определить службу по охране здоровья населения </w:t>
      </w:r>
      <w:r>
        <w:rPr>
          <w:rFonts w:eastAsia="Times New Roman" w:cs="Times New Roman"/>
          <w:bCs/>
          <w:spacing w:val="-4"/>
          <w:szCs w:val="28"/>
          <w:lang w:eastAsia="ru-RU"/>
        </w:rPr>
        <w:t xml:space="preserve">Администрации города </w:t>
      </w:r>
      <w:r w:rsidRPr="00846649">
        <w:rPr>
          <w:rFonts w:eastAsia="Times New Roman" w:cs="Times New Roman"/>
          <w:bCs/>
          <w:spacing w:val="-4"/>
          <w:szCs w:val="28"/>
          <w:lang w:eastAsia="ru-RU"/>
        </w:rPr>
        <w:t>координатором выполнения мероприятий комплексного межведомственного плана.</w:t>
      </w:r>
    </w:p>
    <w:p w:rsidR="00F8425C" w:rsidRDefault="00F8425C" w:rsidP="00F8425C">
      <w:pPr>
        <w:tabs>
          <w:tab w:val="left" w:pos="720"/>
          <w:tab w:val="left" w:pos="10205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 xml:space="preserve">3. </w:t>
      </w:r>
      <w:r w:rsidRPr="00846649">
        <w:rPr>
          <w:rFonts w:eastAsia="Calibri" w:cs="Times New Roman"/>
          <w:szCs w:val="28"/>
        </w:rPr>
        <w:t xml:space="preserve">Ответственным исполнителям </w:t>
      </w:r>
      <w:r w:rsidRPr="00846649">
        <w:rPr>
          <w:rFonts w:eastAsia="Times New Roman" w:cs="Times New Roman"/>
          <w:bCs/>
          <w:spacing w:val="-4"/>
          <w:szCs w:val="28"/>
          <w:lang w:eastAsia="ru-RU"/>
        </w:rPr>
        <w:t>комплексного межведомственного плана</w:t>
      </w:r>
      <w:r w:rsidRPr="00846649">
        <w:rPr>
          <w:rFonts w:eastAsia="Calibri" w:cs="Times New Roman"/>
          <w:szCs w:val="28"/>
        </w:rPr>
        <w:t xml:space="preserve"> представлять в службу по охране здоровья населения Администрации города </w:t>
      </w:r>
      <w:r>
        <w:rPr>
          <w:rFonts w:eastAsia="Calibri" w:cs="Times New Roman"/>
          <w:szCs w:val="28"/>
        </w:rPr>
        <w:t xml:space="preserve">             </w:t>
      </w:r>
      <w:r w:rsidRPr="00846649">
        <w:rPr>
          <w:rFonts w:eastAsia="Calibri" w:cs="Times New Roman"/>
          <w:szCs w:val="28"/>
        </w:rPr>
        <w:lastRenderedPageBreak/>
        <w:t xml:space="preserve">информацию об исполнении мероприятий </w:t>
      </w:r>
      <w:r w:rsidRPr="00F611E1">
        <w:rPr>
          <w:rFonts w:eastAsia="Calibri" w:cs="Times New Roman"/>
          <w:color w:val="000000" w:themeColor="text1"/>
          <w:szCs w:val="28"/>
        </w:rPr>
        <w:t>в сроки, предусмотренные приложением к настоящему постановлению.</w:t>
      </w:r>
    </w:p>
    <w:p w:rsidR="00F8425C" w:rsidRPr="00846649" w:rsidRDefault="00F8425C" w:rsidP="00F8425C">
      <w:pPr>
        <w:tabs>
          <w:tab w:val="left" w:pos="720"/>
          <w:tab w:val="left" w:pos="10205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 xml:space="preserve">4. </w:t>
      </w:r>
      <w:r w:rsidRPr="00846649">
        <w:rPr>
          <w:rFonts w:eastAsia="Times New Roman" w:cs="Times New Roman"/>
          <w:bCs/>
          <w:spacing w:val="-4"/>
          <w:szCs w:val="28"/>
          <w:lang w:eastAsia="ru-RU"/>
        </w:rPr>
        <w:t>Рекомендовать руководителям медицинских организаций, образова</w:t>
      </w:r>
      <w:r>
        <w:rPr>
          <w:rFonts w:eastAsia="Times New Roman" w:cs="Times New Roman"/>
          <w:bCs/>
          <w:spacing w:val="-4"/>
          <w:szCs w:val="28"/>
          <w:lang w:eastAsia="ru-RU"/>
        </w:rPr>
        <w:t xml:space="preserve">-                  </w:t>
      </w:r>
      <w:r w:rsidRPr="00846649">
        <w:rPr>
          <w:rFonts w:eastAsia="Times New Roman" w:cs="Times New Roman"/>
          <w:bCs/>
          <w:spacing w:val="-4"/>
          <w:szCs w:val="28"/>
          <w:lang w:eastAsia="ru-RU"/>
        </w:rPr>
        <w:t xml:space="preserve">тельных организаций высшего </w:t>
      </w:r>
      <w:r>
        <w:rPr>
          <w:rFonts w:eastAsia="Times New Roman" w:cs="Times New Roman"/>
          <w:bCs/>
          <w:spacing w:val="-4"/>
          <w:szCs w:val="28"/>
          <w:lang w:eastAsia="ru-RU"/>
        </w:rPr>
        <w:t xml:space="preserve">образования и </w:t>
      </w:r>
      <w:r w:rsidRPr="00846649">
        <w:rPr>
          <w:rFonts w:eastAsia="Times New Roman" w:cs="Times New Roman"/>
          <w:bCs/>
          <w:spacing w:val="-4"/>
          <w:szCs w:val="28"/>
          <w:lang w:eastAsia="ru-RU"/>
        </w:rPr>
        <w:t xml:space="preserve">среднего профессионального образования, осуществляющих свою деятельность на территории города Сургута, отделу Государственной инспекции безопасности дорожного движения Управления </w:t>
      </w:r>
      <w:r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</w:t>
      </w:r>
      <w:r w:rsidRPr="00846649">
        <w:rPr>
          <w:rFonts w:eastAsia="Times New Roman" w:cs="Times New Roman"/>
          <w:bCs/>
          <w:spacing w:val="-4"/>
          <w:szCs w:val="28"/>
          <w:lang w:eastAsia="ru-RU"/>
        </w:rPr>
        <w:t>Министерства внутренних дел России по городу Сургуту принять участие в реализации мероприятий комплексного межведомственного плана.</w:t>
      </w:r>
    </w:p>
    <w:p w:rsidR="00F8425C" w:rsidRPr="00846649" w:rsidRDefault="00F8425C" w:rsidP="00F8425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2"/>
      <w:r w:rsidRPr="00846649">
        <w:rPr>
          <w:rFonts w:eastAsia="Times New Roman" w:cs="Times New Roman"/>
          <w:szCs w:val="28"/>
          <w:lang w:eastAsia="ru-RU"/>
        </w:rPr>
        <w:t xml:space="preserve">5. </w:t>
      </w:r>
      <w:bookmarkEnd w:id="5"/>
      <w:r w:rsidRPr="00846649">
        <w:rPr>
          <w:rFonts w:eastAsia="Times New Roman" w:cs="Times New Roman"/>
          <w:szCs w:val="28"/>
          <w:lang w:eastAsia="ru-RU"/>
        </w:rPr>
        <w:t>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F8425C" w:rsidRPr="00846649" w:rsidRDefault="00F8425C" w:rsidP="00F8425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6649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настоящее постановление в газете «Сургутские ведомости».</w:t>
      </w:r>
    </w:p>
    <w:p w:rsidR="00F8425C" w:rsidRPr="00846649" w:rsidRDefault="00F8425C" w:rsidP="00F8425C">
      <w:pPr>
        <w:ind w:firstLine="709"/>
        <w:jc w:val="both"/>
        <w:rPr>
          <w:rFonts w:eastAsia="Calibri" w:cs="Times New Roman"/>
          <w:szCs w:val="28"/>
        </w:rPr>
      </w:pPr>
      <w:r w:rsidRPr="00846649">
        <w:rPr>
          <w:rFonts w:eastAsia="Times New Roman" w:cs="Times New Roman"/>
          <w:szCs w:val="28"/>
          <w:lang w:eastAsia="ru-RU"/>
        </w:rPr>
        <w:t xml:space="preserve">7. </w:t>
      </w:r>
      <w:r w:rsidRPr="00846649">
        <w:rPr>
          <w:rFonts w:eastAsia="Calibri" w:cs="Times New Roman"/>
          <w:szCs w:val="28"/>
        </w:rPr>
        <w:t>Настоящее постановление вступает в силу с 01.01.2021</w:t>
      </w:r>
      <w:r>
        <w:rPr>
          <w:rFonts w:eastAsia="Calibri" w:cs="Times New Roman"/>
          <w:szCs w:val="28"/>
        </w:rPr>
        <w:t>.</w:t>
      </w:r>
      <w:r w:rsidRPr="00846649">
        <w:rPr>
          <w:rFonts w:eastAsia="Calibri" w:cs="Times New Roman"/>
          <w:szCs w:val="28"/>
        </w:rPr>
        <w:t xml:space="preserve"> </w:t>
      </w:r>
    </w:p>
    <w:p w:rsidR="00F8425C" w:rsidRPr="00846649" w:rsidRDefault="00F8425C" w:rsidP="00F8425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6649">
        <w:rPr>
          <w:rFonts w:eastAsia="Calibri" w:cs="Times New Roman"/>
          <w:szCs w:val="28"/>
        </w:rPr>
        <w:t xml:space="preserve">8. </w:t>
      </w:r>
      <w:r w:rsidRPr="00846649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F8425C" w:rsidRPr="00846649" w:rsidRDefault="00F8425C" w:rsidP="00F8425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8425C" w:rsidRDefault="00F8425C" w:rsidP="00F8425C">
      <w:pPr>
        <w:rPr>
          <w:rFonts w:eastAsia="Times New Roman" w:cs="Times New Roman"/>
          <w:szCs w:val="28"/>
          <w:lang w:eastAsia="ru-RU"/>
        </w:rPr>
      </w:pPr>
    </w:p>
    <w:p w:rsidR="00F8425C" w:rsidRPr="00846649" w:rsidRDefault="00F8425C" w:rsidP="00F8425C">
      <w:pPr>
        <w:rPr>
          <w:rFonts w:eastAsia="Times New Roman" w:cs="Times New Roman"/>
          <w:szCs w:val="28"/>
          <w:lang w:eastAsia="ru-RU"/>
        </w:rPr>
      </w:pPr>
    </w:p>
    <w:p w:rsidR="00F8425C" w:rsidRPr="00846649" w:rsidRDefault="00F8425C" w:rsidP="00F8425C">
      <w:pPr>
        <w:rPr>
          <w:rFonts w:eastAsia="Times New Roman" w:cs="Times New Roman"/>
          <w:szCs w:val="28"/>
          <w:lang w:eastAsia="ru-RU"/>
        </w:rPr>
      </w:pPr>
      <w:r w:rsidRPr="00846649">
        <w:rPr>
          <w:rFonts w:eastAsia="Times New Roman" w:cs="Times New Roman"/>
          <w:szCs w:val="28"/>
          <w:lang w:eastAsia="ru-RU"/>
        </w:rPr>
        <w:t>Глава го</w:t>
      </w:r>
      <w:r>
        <w:rPr>
          <w:rFonts w:eastAsia="Times New Roman" w:cs="Times New Roman"/>
          <w:szCs w:val="28"/>
          <w:lang w:eastAsia="ru-RU"/>
        </w:rPr>
        <w:t>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</w:t>
      </w:r>
      <w:r w:rsidRPr="00846649">
        <w:rPr>
          <w:rFonts w:eastAsia="Times New Roman" w:cs="Times New Roman"/>
          <w:szCs w:val="28"/>
          <w:lang w:eastAsia="ru-RU"/>
        </w:rPr>
        <w:t>В.Н. Шувалов</w:t>
      </w:r>
    </w:p>
    <w:p w:rsidR="00F8425C" w:rsidRPr="00846649" w:rsidRDefault="00F8425C" w:rsidP="00F8425C">
      <w:pPr>
        <w:rPr>
          <w:rFonts w:eastAsia="Times New Roman" w:cs="Times New Roman"/>
          <w:szCs w:val="28"/>
          <w:lang w:eastAsia="ru-RU"/>
        </w:rPr>
      </w:pPr>
    </w:p>
    <w:p w:rsidR="00F8425C" w:rsidRDefault="00F8425C" w:rsidP="00F8425C">
      <w:pPr>
        <w:rPr>
          <w:rFonts w:eastAsia="Times New Roman" w:cs="Times New Roman"/>
          <w:szCs w:val="28"/>
          <w:lang w:eastAsia="ru-RU"/>
        </w:rPr>
      </w:pPr>
    </w:p>
    <w:p w:rsidR="00F8425C" w:rsidRDefault="00F8425C" w:rsidP="00F8425C">
      <w:pPr>
        <w:rPr>
          <w:rFonts w:eastAsia="Times New Roman" w:cs="Times New Roman"/>
          <w:szCs w:val="28"/>
          <w:lang w:eastAsia="ru-RU"/>
        </w:rPr>
      </w:pPr>
    </w:p>
    <w:p w:rsidR="00F8425C" w:rsidRDefault="00F8425C" w:rsidP="00F8425C">
      <w:pPr>
        <w:rPr>
          <w:rFonts w:eastAsia="Times New Roman" w:cs="Times New Roman"/>
          <w:szCs w:val="28"/>
          <w:lang w:eastAsia="ru-RU"/>
        </w:rPr>
      </w:pPr>
    </w:p>
    <w:p w:rsidR="00F8425C" w:rsidRDefault="00F8425C" w:rsidP="00F8425C">
      <w:pPr>
        <w:rPr>
          <w:rFonts w:eastAsia="Times New Roman" w:cs="Times New Roman"/>
          <w:szCs w:val="28"/>
          <w:lang w:eastAsia="ru-RU"/>
        </w:rPr>
      </w:pPr>
    </w:p>
    <w:p w:rsidR="00F8425C" w:rsidRDefault="00F8425C" w:rsidP="00F8425C">
      <w:pPr>
        <w:rPr>
          <w:rFonts w:eastAsia="Times New Roman" w:cs="Times New Roman"/>
          <w:szCs w:val="28"/>
          <w:lang w:eastAsia="ru-RU"/>
        </w:rPr>
      </w:pPr>
    </w:p>
    <w:p w:rsidR="00F8425C" w:rsidRDefault="00F8425C" w:rsidP="00F8425C">
      <w:pPr>
        <w:rPr>
          <w:rFonts w:eastAsia="Times New Roman" w:cs="Times New Roman"/>
          <w:szCs w:val="28"/>
          <w:lang w:eastAsia="ru-RU"/>
        </w:rPr>
      </w:pPr>
    </w:p>
    <w:p w:rsidR="00F8425C" w:rsidRDefault="00F8425C" w:rsidP="00F8425C">
      <w:pPr>
        <w:rPr>
          <w:rFonts w:eastAsia="Times New Roman" w:cs="Times New Roman"/>
          <w:szCs w:val="28"/>
          <w:lang w:eastAsia="ru-RU"/>
        </w:rPr>
      </w:pPr>
    </w:p>
    <w:p w:rsidR="00F8425C" w:rsidRDefault="00F8425C" w:rsidP="00F8425C">
      <w:pPr>
        <w:rPr>
          <w:rFonts w:eastAsia="Times New Roman" w:cs="Times New Roman"/>
          <w:szCs w:val="28"/>
          <w:lang w:eastAsia="ru-RU"/>
        </w:rPr>
      </w:pPr>
    </w:p>
    <w:p w:rsidR="00F8425C" w:rsidRDefault="00F8425C" w:rsidP="00F8425C">
      <w:pPr>
        <w:rPr>
          <w:rFonts w:eastAsia="Times New Roman" w:cs="Times New Roman"/>
          <w:szCs w:val="28"/>
          <w:lang w:eastAsia="ru-RU"/>
        </w:rPr>
      </w:pPr>
    </w:p>
    <w:p w:rsidR="00F8425C" w:rsidRDefault="00F8425C" w:rsidP="00F8425C">
      <w:pPr>
        <w:rPr>
          <w:rFonts w:eastAsia="Times New Roman" w:cs="Times New Roman"/>
          <w:szCs w:val="28"/>
          <w:lang w:eastAsia="ru-RU"/>
        </w:rPr>
      </w:pPr>
    </w:p>
    <w:p w:rsidR="00F8425C" w:rsidRDefault="00F8425C" w:rsidP="00F8425C">
      <w:pPr>
        <w:rPr>
          <w:rFonts w:eastAsia="Times New Roman" w:cs="Times New Roman"/>
          <w:szCs w:val="28"/>
          <w:lang w:eastAsia="ru-RU"/>
        </w:rPr>
      </w:pPr>
    </w:p>
    <w:p w:rsidR="00F8425C" w:rsidRDefault="00F8425C" w:rsidP="00F8425C">
      <w:pPr>
        <w:rPr>
          <w:rFonts w:eastAsia="Times New Roman" w:cs="Times New Roman"/>
          <w:szCs w:val="28"/>
          <w:lang w:eastAsia="ru-RU"/>
        </w:rPr>
      </w:pPr>
    </w:p>
    <w:p w:rsidR="00F8425C" w:rsidRDefault="00F8425C" w:rsidP="00F8425C">
      <w:pPr>
        <w:rPr>
          <w:rFonts w:eastAsia="Times New Roman" w:cs="Times New Roman"/>
          <w:szCs w:val="28"/>
          <w:lang w:eastAsia="ru-RU"/>
        </w:rPr>
      </w:pPr>
    </w:p>
    <w:p w:rsidR="00F8425C" w:rsidRDefault="00F8425C" w:rsidP="00F8425C">
      <w:pPr>
        <w:rPr>
          <w:rFonts w:eastAsia="Times New Roman" w:cs="Times New Roman"/>
          <w:szCs w:val="28"/>
          <w:lang w:eastAsia="ru-RU"/>
        </w:rPr>
      </w:pPr>
    </w:p>
    <w:p w:rsidR="00F8425C" w:rsidRDefault="00F8425C" w:rsidP="00F8425C">
      <w:pPr>
        <w:rPr>
          <w:rFonts w:eastAsia="Times New Roman" w:cs="Times New Roman"/>
          <w:szCs w:val="28"/>
          <w:lang w:eastAsia="ru-RU"/>
        </w:rPr>
      </w:pPr>
    </w:p>
    <w:p w:rsidR="00F8425C" w:rsidRDefault="00F8425C" w:rsidP="00F8425C">
      <w:pPr>
        <w:rPr>
          <w:rFonts w:eastAsia="Times New Roman" w:cs="Times New Roman"/>
          <w:szCs w:val="28"/>
          <w:lang w:eastAsia="ru-RU"/>
        </w:rPr>
      </w:pPr>
    </w:p>
    <w:p w:rsidR="00F8425C" w:rsidRDefault="00F8425C" w:rsidP="00F8425C">
      <w:pPr>
        <w:rPr>
          <w:rFonts w:eastAsia="Times New Roman" w:cs="Times New Roman"/>
          <w:szCs w:val="28"/>
          <w:lang w:eastAsia="ru-RU"/>
        </w:rPr>
      </w:pPr>
    </w:p>
    <w:p w:rsidR="00F8425C" w:rsidRDefault="00F8425C" w:rsidP="00F8425C">
      <w:pPr>
        <w:rPr>
          <w:rFonts w:eastAsia="Times New Roman" w:cs="Times New Roman"/>
          <w:szCs w:val="28"/>
          <w:lang w:eastAsia="ru-RU"/>
        </w:rPr>
      </w:pPr>
    </w:p>
    <w:p w:rsidR="00F8425C" w:rsidRDefault="00F8425C" w:rsidP="00F8425C">
      <w:pPr>
        <w:rPr>
          <w:rFonts w:eastAsia="Times New Roman" w:cs="Times New Roman"/>
          <w:szCs w:val="28"/>
          <w:lang w:eastAsia="ru-RU"/>
        </w:rPr>
      </w:pPr>
    </w:p>
    <w:p w:rsidR="00F8425C" w:rsidRDefault="00F8425C" w:rsidP="00F8425C">
      <w:pPr>
        <w:rPr>
          <w:rFonts w:eastAsia="Times New Roman" w:cs="Times New Roman"/>
          <w:szCs w:val="28"/>
          <w:lang w:eastAsia="ru-RU"/>
        </w:rPr>
      </w:pPr>
    </w:p>
    <w:p w:rsidR="00F8425C" w:rsidRDefault="00F8425C" w:rsidP="00F8425C">
      <w:pPr>
        <w:rPr>
          <w:rFonts w:eastAsia="Times New Roman" w:cs="Times New Roman"/>
          <w:szCs w:val="28"/>
          <w:lang w:eastAsia="ru-RU"/>
        </w:rPr>
        <w:sectPr w:rsidR="00F8425C" w:rsidSect="00F85C7B">
          <w:headerReference w:type="default" r:id="rId7"/>
          <w:headerReference w:type="first" r:id="rId8"/>
          <w:pgSz w:w="11906" w:h="16838" w:code="9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F8425C" w:rsidRDefault="00F8425C" w:rsidP="00F8425C">
      <w:pPr>
        <w:ind w:left="11057"/>
        <w:rPr>
          <w:rFonts w:eastAsia="Times New Roman" w:cs="Times New Roman"/>
          <w:szCs w:val="28"/>
          <w:lang w:eastAsia="ru-RU"/>
        </w:rPr>
      </w:pPr>
      <w:r w:rsidRPr="00846649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8425C" w:rsidRDefault="00F8425C" w:rsidP="00F8425C">
      <w:pPr>
        <w:ind w:left="11057"/>
        <w:rPr>
          <w:rFonts w:eastAsia="Times New Roman" w:cs="Times New Roman"/>
          <w:szCs w:val="28"/>
          <w:lang w:eastAsia="ru-RU"/>
        </w:rPr>
      </w:pPr>
      <w:r w:rsidRPr="00846649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F8425C" w:rsidRPr="00846649" w:rsidRDefault="00F8425C" w:rsidP="00F8425C">
      <w:pPr>
        <w:ind w:left="11057"/>
        <w:rPr>
          <w:rFonts w:eastAsia="Times New Roman" w:cs="Times New Roman"/>
          <w:szCs w:val="28"/>
          <w:lang w:eastAsia="ru-RU"/>
        </w:rPr>
      </w:pPr>
      <w:r w:rsidRPr="00846649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8425C" w:rsidRDefault="00F8425C" w:rsidP="00F8425C">
      <w:pPr>
        <w:ind w:left="11057"/>
        <w:rPr>
          <w:rFonts w:eastAsia="Times New Roman" w:cs="Times New Roman"/>
          <w:szCs w:val="28"/>
          <w:lang w:eastAsia="ru-RU"/>
        </w:rPr>
      </w:pPr>
      <w:r w:rsidRPr="00846649">
        <w:rPr>
          <w:rFonts w:eastAsia="Times New Roman" w:cs="Times New Roman"/>
          <w:szCs w:val="28"/>
          <w:lang w:eastAsia="ru-RU"/>
        </w:rPr>
        <w:t>от __________</w:t>
      </w:r>
      <w:r>
        <w:rPr>
          <w:rFonts w:eastAsia="Times New Roman" w:cs="Times New Roman"/>
          <w:szCs w:val="28"/>
          <w:lang w:eastAsia="ru-RU"/>
        </w:rPr>
        <w:t>__</w:t>
      </w:r>
      <w:r w:rsidRPr="00846649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_______</w:t>
      </w:r>
    </w:p>
    <w:p w:rsidR="00F8425C" w:rsidRDefault="00F8425C" w:rsidP="00F8425C">
      <w:pPr>
        <w:ind w:left="-108"/>
        <w:rPr>
          <w:rFonts w:eastAsia="Times New Roman" w:cs="Times New Roman"/>
          <w:szCs w:val="28"/>
          <w:lang w:eastAsia="ru-RU"/>
        </w:rPr>
      </w:pPr>
    </w:p>
    <w:p w:rsidR="00F8425C" w:rsidRPr="00846649" w:rsidRDefault="00F8425C" w:rsidP="00F8425C">
      <w:pPr>
        <w:ind w:left="-108"/>
        <w:rPr>
          <w:rFonts w:eastAsia="Times New Roman" w:cs="Times New Roman"/>
          <w:szCs w:val="28"/>
          <w:lang w:eastAsia="ru-RU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981"/>
        <w:gridCol w:w="3254"/>
        <w:gridCol w:w="6"/>
        <w:gridCol w:w="3118"/>
        <w:gridCol w:w="2559"/>
      </w:tblGrid>
      <w:tr w:rsidR="00F8425C" w:rsidRPr="00F85C7B" w:rsidTr="00F85C7B">
        <w:trPr>
          <w:trHeight w:val="1497"/>
        </w:trPr>
        <w:tc>
          <w:tcPr>
            <w:tcW w:w="151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25C" w:rsidRPr="00F85C7B" w:rsidRDefault="00F8425C" w:rsidP="00F85C7B">
            <w:pPr>
              <w:jc w:val="center"/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Комплексный межведомственный план мероприятий,</w:t>
            </w:r>
          </w:p>
          <w:p w:rsidR="00F8425C" w:rsidRPr="00F85C7B" w:rsidRDefault="00F8425C" w:rsidP="00F85C7B">
            <w:pPr>
              <w:jc w:val="center"/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направленных на профилактику заболеваний и формирование здорового</w:t>
            </w:r>
          </w:p>
          <w:p w:rsidR="00F8425C" w:rsidRPr="00F85C7B" w:rsidRDefault="00F8425C" w:rsidP="00F85C7B">
            <w:pPr>
              <w:jc w:val="center"/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образа жизни среди населения города Сургута, на 2021 – 2024 годы</w:t>
            </w:r>
          </w:p>
          <w:p w:rsidR="00F8425C" w:rsidRPr="00F85C7B" w:rsidRDefault="00F8425C" w:rsidP="00F85C7B">
            <w:pPr>
              <w:jc w:val="center"/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(далее – комплексный межведомственный план)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c>
          <w:tcPr>
            <w:tcW w:w="4255" w:type="dxa"/>
            <w:tcBorders>
              <w:top w:val="single" w:sz="4" w:space="0" w:color="auto"/>
            </w:tcBorders>
          </w:tcPr>
          <w:p w:rsidR="00F8425C" w:rsidRPr="00F85C7B" w:rsidRDefault="00F8425C" w:rsidP="00F85C7B">
            <w:pPr>
              <w:jc w:val="center"/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Мероприятия,</w:t>
            </w:r>
          </w:p>
          <w:p w:rsidR="00F8425C" w:rsidRPr="00F85C7B" w:rsidRDefault="00F8425C" w:rsidP="00F85C7B">
            <w:pPr>
              <w:jc w:val="center"/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форма проведения,</w:t>
            </w:r>
          </w:p>
          <w:p w:rsidR="00F8425C" w:rsidRPr="00F85C7B" w:rsidRDefault="00F8425C" w:rsidP="00F85C7B">
            <w:pPr>
              <w:jc w:val="center"/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продолжительность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F8425C" w:rsidRPr="00F85C7B" w:rsidRDefault="00F8425C" w:rsidP="00F85C7B">
            <w:pPr>
              <w:jc w:val="center"/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Сроки</w:t>
            </w:r>
          </w:p>
          <w:p w:rsidR="00F8425C" w:rsidRPr="00F85C7B" w:rsidRDefault="00F8425C" w:rsidP="00F85C7B">
            <w:pPr>
              <w:jc w:val="center"/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8425C" w:rsidRPr="00F85C7B" w:rsidRDefault="00F8425C" w:rsidP="00F85C7B">
            <w:pPr>
              <w:jc w:val="center"/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Организаторы,</w:t>
            </w:r>
          </w:p>
          <w:p w:rsidR="00F8425C" w:rsidRPr="00F85C7B" w:rsidRDefault="00F8425C" w:rsidP="00F85C7B">
            <w:pPr>
              <w:jc w:val="center"/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ответственные</w:t>
            </w:r>
          </w:p>
          <w:p w:rsidR="00F8425C" w:rsidRPr="00F85C7B" w:rsidRDefault="00F8425C" w:rsidP="00F85C7B">
            <w:pPr>
              <w:jc w:val="center"/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исполнители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425C" w:rsidRPr="00F85C7B" w:rsidRDefault="00F8425C" w:rsidP="00F85C7B">
            <w:pPr>
              <w:jc w:val="center"/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Показатели,</w:t>
            </w:r>
          </w:p>
          <w:p w:rsidR="00313E9E" w:rsidRPr="00F85C7B" w:rsidRDefault="00F8425C" w:rsidP="00F85C7B">
            <w:pPr>
              <w:jc w:val="center"/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соответствии</w:t>
            </w:r>
          </w:p>
          <w:p w:rsidR="00313E9E" w:rsidRPr="00F85C7B" w:rsidRDefault="00F8425C" w:rsidP="00F85C7B">
            <w:pPr>
              <w:jc w:val="center"/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 которыми</w:t>
            </w:r>
          </w:p>
          <w:p w:rsidR="00F8425C" w:rsidRPr="00F85C7B" w:rsidRDefault="00F8425C" w:rsidP="00F85C7B">
            <w:pPr>
              <w:jc w:val="center"/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предоставляется</w:t>
            </w:r>
          </w:p>
          <w:p w:rsidR="00F8425C" w:rsidRPr="00F85C7B" w:rsidRDefault="00F8425C" w:rsidP="00F85C7B">
            <w:pPr>
              <w:jc w:val="center"/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информация</w:t>
            </w:r>
          </w:p>
          <w:p w:rsidR="00F8425C" w:rsidRPr="00F85C7B" w:rsidRDefault="00F8425C" w:rsidP="00F85C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F8425C" w:rsidRPr="00F85C7B" w:rsidRDefault="00F8425C" w:rsidP="00F85C7B">
            <w:pPr>
              <w:jc w:val="center"/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Сроки</w:t>
            </w:r>
          </w:p>
          <w:p w:rsidR="00313E9E" w:rsidRPr="00F85C7B" w:rsidRDefault="00F8425C" w:rsidP="00F85C7B">
            <w:pPr>
              <w:jc w:val="center"/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предоставления</w:t>
            </w:r>
          </w:p>
          <w:p w:rsidR="00F8425C" w:rsidRPr="00F85C7B" w:rsidRDefault="00F8425C" w:rsidP="00F85C7B">
            <w:pPr>
              <w:jc w:val="center"/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информации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c>
          <w:tcPr>
            <w:tcW w:w="15173" w:type="dxa"/>
            <w:gridSpan w:val="6"/>
            <w:tcBorders>
              <w:top w:val="single" w:sz="4" w:space="0" w:color="auto"/>
            </w:tcBorders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1. Формирование у населения современного уровня знаний о рациональном и полноценном питании</w:t>
            </w:r>
          </w:p>
          <w:p w:rsidR="00313E9E" w:rsidRPr="00F85C7B" w:rsidRDefault="00313E9E" w:rsidP="00F85C7B">
            <w:pPr>
              <w:rPr>
                <w:sz w:val="10"/>
                <w:szCs w:val="10"/>
              </w:rPr>
            </w:pP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c>
          <w:tcPr>
            <w:tcW w:w="4255" w:type="dxa"/>
            <w:tcBorders>
              <w:top w:val="single" w:sz="4" w:space="0" w:color="auto"/>
            </w:tcBorders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1.1. Информационно-коммуникационная кампания, направленная </w:t>
            </w:r>
          </w:p>
          <w:p w:rsidR="00AD6E7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на повышение информированности населения по вопросам формиро</w:t>
            </w:r>
            <w:r w:rsidR="00313E9E" w:rsidRPr="00F85C7B">
              <w:rPr>
                <w:sz w:val="26"/>
                <w:szCs w:val="26"/>
              </w:rPr>
              <w:t>-</w:t>
            </w:r>
            <w:r w:rsidRPr="00F85C7B">
              <w:rPr>
                <w:sz w:val="26"/>
                <w:szCs w:val="26"/>
              </w:rPr>
              <w:t xml:space="preserve">вания современного уровня знаний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о рациональном и полноценном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питании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соответствии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учреждений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управление массовых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коммуникаций Администрации города (далее – управление массовых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коммуникаций)</w:t>
            </w:r>
            <w:r w:rsidR="00BE3D7D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СОЗН</w:t>
            </w:r>
            <w:r w:rsidR="00BE3D7D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департамент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образования Админи</w:t>
            </w:r>
            <w:r w:rsidR="00BE3D7D" w:rsidRPr="00F85C7B">
              <w:rPr>
                <w:sz w:val="26"/>
                <w:szCs w:val="26"/>
              </w:rPr>
              <w:t>-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страции города (далее –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департамент образования)</w:t>
            </w:r>
            <w:r w:rsidR="00BE3D7D" w:rsidRPr="00F85C7B">
              <w:rPr>
                <w:sz w:val="26"/>
                <w:szCs w:val="26"/>
              </w:rPr>
              <w:t>;</w:t>
            </w:r>
            <w:r w:rsidR="00313E9E" w:rsidRPr="00F85C7B">
              <w:rPr>
                <w:sz w:val="26"/>
                <w:szCs w:val="26"/>
              </w:rPr>
              <w:t xml:space="preserve">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муниципальные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бюджетные образова</w:t>
            </w:r>
            <w:r w:rsidR="00BE3D7D" w:rsidRPr="00F85C7B">
              <w:rPr>
                <w:sz w:val="26"/>
                <w:szCs w:val="26"/>
              </w:rPr>
              <w:t>-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тельные организации,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подведомственные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департаменту образования (далее – муниципальные образовательные органи</w:t>
            </w:r>
            <w:r w:rsidR="00313E9E" w:rsidRPr="00F85C7B">
              <w:rPr>
                <w:sz w:val="26"/>
                <w:szCs w:val="26"/>
              </w:rPr>
              <w:t>-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зации); бюджетное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учреждение Ханты-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Мансийского автономного округа – Югры (далее –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Югры)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«Сургутская городская клиническая поликлиника № 1» (по согласованию),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«Сургутская городская клиническая поликлиника № 2» (по согласованию),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«Сургутская городская клиническая поликлиника № 3» (по согласованию),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«Сургутская городская клиническая поликлиника № 4» (по согласованию),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«Сургутская городская клиническая поликлиника № 5» (по согласованию)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(далее – амбулаторно-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поликлинические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учреждения)</w:t>
            </w:r>
            <w:r w:rsidR="00BE3D7D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«Сургутская городская клиническая стоматологическая поликлиника № 1»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BE3D7D" w:rsidRPr="00F85C7B">
              <w:rPr>
                <w:sz w:val="26"/>
                <w:szCs w:val="26"/>
              </w:rPr>
              <w:t>;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«Сургутская городская стоматологическая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поликлиника № 2»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BE3D7D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«Центр медицинской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профилактики» филиал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городе Сургуте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(далее – БУ ХМАО – Югры «ЦМП» филиал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г. Сургуте)</w:t>
            </w:r>
            <w:r w:rsidR="00313E9E" w:rsidRPr="00F85C7B">
              <w:rPr>
                <w:sz w:val="26"/>
                <w:szCs w:val="26"/>
              </w:rPr>
              <w:t xml:space="preserve">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BE3D7D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бюджетное учреждение высшего образования Ханты-Мансийского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автономного округа – Югры (далее – БУ ВО) «Сургутский государственный университет»</w:t>
            </w:r>
            <w:r w:rsidR="00BE3D7D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Медицинский институт (далее – Медицинский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институт) (по согласо</w:t>
            </w:r>
            <w:r w:rsidR="00313E9E" w:rsidRPr="00F85C7B">
              <w:rPr>
                <w:sz w:val="26"/>
                <w:szCs w:val="26"/>
              </w:rPr>
              <w:t>-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ванию)</w:t>
            </w:r>
            <w:r w:rsidR="00BE3D7D" w:rsidRPr="00F85C7B">
              <w:rPr>
                <w:sz w:val="26"/>
                <w:szCs w:val="26"/>
              </w:rPr>
              <w:t>;</w:t>
            </w:r>
            <w:r w:rsidR="003E4C29" w:rsidRPr="00F85C7B">
              <w:rPr>
                <w:sz w:val="26"/>
                <w:szCs w:val="26"/>
              </w:rPr>
              <w:t xml:space="preserve">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ВО «Сургутский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государственный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педагогический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университет» (далее –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ВО «СурГПУ»)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размещенных информационных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материалов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на официальном портале Администрации города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 в социальных сетях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размещенных информационных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материалов в СМИ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проведенных лекций, бесед/количество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слушателей количество трансляций видеороликов социальной рекламы</w:t>
            </w:r>
            <w:r w:rsidR="00BE3D7D" w:rsidRPr="00F85C7B">
              <w:rPr>
                <w:sz w:val="26"/>
                <w:szCs w:val="26"/>
              </w:rPr>
              <w:t>,</w:t>
            </w:r>
            <w:r w:rsidRPr="00F85C7B">
              <w:rPr>
                <w:sz w:val="26"/>
                <w:szCs w:val="26"/>
              </w:rPr>
              <w:t xml:space="preserve"> </w:t>
            </w:r>
            <w:r w:rsidR="00313E9E" w:rsidRPr="00F85C7B">
              <w:rPr>
                <w:sz w:val="26"/>
                <w:szCs w:val="26"/>
              </w:rPr>
              <w:t xml:space="preserve">                    </w:t>
            </w:r>
            <w:r w:rsidRPr="00F85C7B">
              <w:rPr>
                <w:sz w:val="26"/>
                <w:szCs w:val="26"/>
              </w:rPr>
              <w:t xml:space="preserve">бесед 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за I – III кварталом, 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15 января 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c>
          <w:tcPr>
            <w:tcW w:w="4255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1.2. Организация и проведение круглого стола на тему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«Рациональное и полноценное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питание детей»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ежегодно,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сентябре</w:t>
            </w:r>
          </w:p>
        </w:tc>
        <w:tc>
          <w:tcPr>
            <w:tcW w:w="3260" w:type="dxa"/>
            <w:gridSpan w:val="2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дата проведения/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2559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течение 5 дней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после проведения мероприятия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c>
          <w:tcPr>
            <w:tcW w:w="4255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1.3. Проведение социологического исследования на тему: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«Рациональное питание.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Пищевые привычки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школьников»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соответствии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3260" w:type="dxa"/>
            <w:gridSpan w:val="2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 «ЦМП» филиал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г. Сургуте)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аналитическая справка по результатам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социологического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исследования</w:t>
            </w:r>
          </w:p>
        </w:tc>
        <w:tc>
          <w:tcPr>
            <w:tcW w:w="2559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течение 5 дней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после подведения итогов социологического исследо</w:t>
            </w:r>
            <w:r w:rsidR="00313E9E" w:rsidRPr="00F85C7B">
              <w:rPr>
                <w:sz w:val="26"/>
                <w:szCs w:val="26"/>
              </w:rPr>
              <w:t>-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вания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255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1.4. Реализация образовательной программы по формированию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культуры здорового питания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«Разговор о правильном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питании»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ежегодно,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муници</w:t>
            </w:r>
            <w:r w:rsidR="00313E9E" w:rsidRPr="00F85C7B">
              <w:rPr>
                <w:sz w:val="26"/>
                <w:szCs w:val="26"/>
              </w:rPr>
              <w:t>-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пальных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образова</w:t>
            </w:r>
            <w:r w:rsidR="00313E9E" w:rsidRPr="00F85C7B">
              <w:rPr>
                <w:sz w:val="26"/>
                <w:szCs w:val="26"/>
              </w:rPr>
              <w:t>-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тельных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организаций</w:t>
            </w:r>
          </w:p>
        </w:tc>
        <w:tc>
          <w:tcPr>
            <w:tcW w:w="3260" w:type="dxa"/>
            <w:gridSpan w:val="2"/>
          </w:tcPr>
          <w:p w:rsidR="00F8425C" w:rsidRPr="00F85C7B" w:rsidRDefault="00313E9E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</w:t>
            </w:r>
            <w:r w:rsidR="00F8425C" w:rsidRPr="00F85C7B">
              <w:rPr>
                <w:sz w:val="26"/>
                <w:szCs w:val="26"/>
              </w:rPr>
              <w:t xml:space="preserve">епартамент образования,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муниципальные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образовательные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организации</w:t>
            </w:r>
          </w:p>
        </w:tc>
        <w:tc>
          <w:tcPr>
            <w:tcW w:w="3118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обученных</w:t>
            </w:r>
          </w:p>
        </w:tc>
        <w:tc>
          <w:tcPr>
            <w:tcW w:w="2559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30 декабря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c>
          <w:tcPr>
            <w:tcW w:w="4255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1.5. Освещение вопросов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здорового рационального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питания на городском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родительском собрании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  <w:gridSpan w:val="2"/>
          </w:tcPr>
          <w:p w:rsidR="00F8425C" w:rsidRPr="00F85C7B" w:rsidRDefault="00313E9E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</w:t>
            </w:r>
            <w:r w:rsidR="00F8425C" w:rsidRPr="00F85C7B">
              <w:rPr>
                <w:sz w:val="26"/>
                <w:szCs w:val="26"/>
              </w:rPr>
              <w:t xml:space="preserve">епартамент образования </w:t>
            </w:r>
          </w:p>
        </w:tc>
        <w:tc>
          <w:tcPr>
            <w:tcW w:w="3118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принявших участие в городском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родительском собрании</w:t>
            </w:r>
          </w:p>
        </w:tc>
        <w:tc>
          <w:tcPr>
            <w:tcW w:w="2559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течение 10 дней после проведения мероприятия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255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1.6. Проведение семинаров, лекций для родителей, обучающихся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и воспитанников муниципальных бюджетных образовательных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организаций 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  <w:gridSpan w:val="2"/>
          </w:tcPr>
          <w:p w:rsidR="00313E9E" w:rsidRPr="00F85C7B" w:rsidRDefault="002F439B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а</w:t>
            </w:r>
            <w:r w:rsidR="00F8425C" w:rsidRPr="00F85C7B">
              <w:rPr>
                <w:sz w:val="26"/>
                <w:szCs w:val="26"/>
              </w:rPr>
              <w:t xml:space="preserve">мбулаторно-поликлинические учреждения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согласованию),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БУ ХМАО – Югры «ЦМП» филиал</w:t>
            </w:r>
            <w:r w:rsidR="00313E9E" w:rsidRPr="00F85C7B">
              <w:rPr>
                <w:sz w:val="26"/>
                <w:szCs w:val="26"/>
              </w:rPr>
              <w:t xml:space="preserve">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г. Сургуте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BE3D7D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департамент образования</w:t>
            </w:r>
            <w:r w:rsidR="00BE3D7D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семинаров/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обученных</w:t>
            </w:r>
            <w:r w:rsidR="00313E9E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лекций,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бесед/количество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слушателей</w:t>
            </w:r>
          </w:p>
        </w:tc>
        <w:tc>
          <w:tcPr>
            <w:tcW w:w="2559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13E9E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255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1.7. Проведение семинаров,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лекций для педагогических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работников на тему: «Проблемы питания у детей школьного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 дошкольного возраста»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  <w:gridSpan w:val="2"/>
          </w:tcPr>
          <w:p w:rsidR="00313E9E" w:rsidRPr="00F85C7B" w:rsidRDefault="002F439B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а</w:t>
            </w:r>
            <w:r w:rsidR="00F8425C" w:rsidRPr="00F85C7B">
              <w:rPr>
                <w:sz w:val="26"/>
                <w:szCs w:val="26"/>
              </w:rPr>
              <w:t>мбулаторно-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поликлинические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учреждения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BE3D7D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БУ ХМАО – Югры «ЦМП» филиал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г. Сургуте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BE3D7D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департамент образования</w:t>
            </w:r>
            <w:r w:rsidR="00BE3D7D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семинаров/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обученных</w:t>
            </w:r>
            <w:r w:rsidR="00313E9E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лекций/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слушателей</w:t>
            </w:r>
          </w:p>
        </w:tc>
        <w:tc>
          <w:tcPr>
            <w:tcW w:w="2559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13E9E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c>
          <w:tcPr>
            <w:tcW w:w="4255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1.8. Проведение контрольных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мероприятий по соблюдению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требований к организации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питания обучающихся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 воспитанников</w:t>
            </w:r>
          </w:p>
        </w:tc>
        <w:tc>
          <w:tcPr>
            <w:tcW w:w="1981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мероприятий</w:t>
            </w:r>
          </w:p>
        </w:tc>
        <w:tc>
          <w:tcPr>
            <w:tcW w:w="3260" w:type="dxa"/>
            <w:gridSpan w:val="2"/>
          </w:tcPr>
          <w:p w:rsidR="00F8425C" w:rsidRPr="00F85C7B" w:rsidRDefault="00313E9E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</w:t>
            </w:r>
            <w:r w:rsidR="00F8425C" w:rsidRPr="00F85C7B">
              <w:rPr>
                <w:sz w:val="26"/>
                <w:szCs w:val="26"/>
              </w:rPr>
              <w:t>епартамент образования</w:t>
            </w:r>
          </w:p>
        </w:tc>
        <w:tc>
          <w:tcPr>
            <w:tcW w:w="3118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проведенных мероприятий</w:t>
            </w:r>
            <w:r w:rsidR="00BE3D7D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проверенных муниципальных образовательных организаций</w:t>
            </w:r>
          </w:p>
        </w:tc>
        <w:tc>
          <w:tcPr>
            <w:tcW w:w="2559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течение 5 дней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после проведения мероприятия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c>
          <w:tcPr>
            <w:tcW w:w="4255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1.9. Деятельность Центра здоровья для детей по выявлению отклонений и профилактики нарушений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питании</w:t>
            </w:r>
          </w:p>
        </w:tc>
        <w:tc>
          <w:tcPr>
            <w:tcW w:w="1981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gridSpan w:val="2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«Сургутская городская клиническая</w:t>
            </w:r>
            <w:r w:rsidR="00313E9E" w:rsidRPr="00F85C7B">
              <w:rPr>
                <w:sz w:val="26"/>
                <w:szCs w:val="26"/>
              </w:rPr>
              <w:t xml:space="preserve"> </w:t>
            </w:r>
            <w:r w:rsidRPr="00F85C7B">
              <w:rPr>
                <w:sz w:val="26"/>
                <w:szCs w:val="26"/>
              </w:rPr>
              <w:t>поликлиника № 4»</w:t>
            </w:r>
            <w:r w:rsidR="00313E9E" w:rsidRPr="00F85C7B">
              <w:rPr>
                <w:sz w:val="26"/>
                <w:szCs w:val="26"/>
              </w:rPr>
              <w:t xml:space="preserve"> </w:t>
            </w:r>
            <w:r w:rsidRPr="00F85C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обратившихся в центр здоровья/ выявлено отклонений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питании</w:t>
            </w:r>
            <w:r w:rsidR="00313E9E" w:rsidRPr="00F85C7B">
              <w:rPr>
                <w:sz w:val="26"/>
                <w:szCs w:val="26"/>
              </w:rPr>
              <w:t>;</w:t>
            </w:r>
          </w:p>
          <w:p w:rsidR="00313E9E" w:rsidRPr="00F85C7B" w:rsidRDefault="00313E9E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</w:t>
            </w:r>
            <w:r w:rsidR="00F8425C" w:rsidRPr="00F85C7B">
              <w:rPr>
                <w:sz w:val="26"/>
                <w:szCs w:val="26"/>
              </w:rPr>
              <w:t xml:space="preserve">бучено в Школе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питания</w:t>
            </w:r>
          </w:p>
        </w:tc>
        <w:tc>
          <w:tcPr>
            <w:tcW w:w="2559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13E9E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255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1.10. Деятельность Центра здоровья для взрослых по выявлению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отклонений и профилактики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нарушений в питании</w:t>
            </w:r>
          </w:p>
        </w:tc>
        <w:tc>
          <w:tcPr>
            <w:tcW w:w="1981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gridSpan w:val="2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</w:t>
            </w:r>
          </w:p>
          <w:p w:rsid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«Сургутская городская клиническая</w:t>
            </w:r>
            <w:r w:rsidR="00313E9E" w:rsidRPr="00F85C7B">
              <w:rPr>
                <w:sz w:val="26"/>
                <w:szCs w:val="26"/>
              </w:rPr>
              <w:t xml:space="preserve"> </w:t>
            </w:r>
          </w:p>
          <w:p w:rsid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поликлиника № 1»</w:t>
            </w:r>
            <w:r w:rsidR="003E4C29" w:rsidRPr="00F85C7B">
              <w:rPr>
                <w:sz w:val="26"/>
                <w:szCs w:val="26"/>
              </w:rPr>
              <w:t xml:space="preserve">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</w:tcPr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обратившихся в центр здоровья/ выявлено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отклонений в питании</w:t>
            </w:r>
            <w:r w:rsidR="00313E9E" w:rsidRPr="00F85C7B">
              <w:rPr>
                <w:sz w:val="26"/>
                <w:szCs w:val="26"/>
              </w:rPr>
              <w:t>;</w:t>
            </w:r>
          </w:p>
          <w:p w:rsidR="00BE3D7D" w:rsidRPr="00F85C7B" w:rsidRDefault="00BE3D7D" w:rsidP="00F85C7B">
            <w:pPr>
              <w:rPr>
                <w:sz w:val="26"/>
                <w:szCs w:val="26"/>
              </w:rPr>
            </w:pP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индивиду</w:t>
            </w:r>
            <w:r w:rsidR="00313E9E" w:rsidRPr="00F85C7B">
              <w:rPr>
                <w:sz w:val="26"/>
                <w:szCs w:val="26"/>
              </w:rPr>
              <w:t>-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альных консультаций</w:t>
            </w:r>
            <w:r w:rsidR="00313E9E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обучено в Школе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питания (чел.)</w:t>
            </w:r>
          </w:p>
        </w:tc>
        <w:tc>
          <w:tcPr>
            <w:tcW w:w="2559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13E9E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c>
          <w:tcPr>
            <w:tcW w:w="4255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1.11. Деятельность Школы здоровья для учащихся 10</w:t>
            </w:r>
            <w:r w:rsid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>11</w:t>
            </w:r>
            <w:r w:rsidR="00F85C7B">
              <w:rPr>
                <w:sz w:val="26"/>
                <w:szCs w:val="26"/>
              </w:rPr>
              <w:t>-</w:t>
            </w:r>
            <w:r w:rsidR="00BE3D7D" w:rsidRPr="00F85C7B">
              <w:rPr>
                <w:sz w:val="26"/>
                <w:szCs w:val="26"/>
              </w:rPr>
              <w:t>х</w:t>
            </w:r>
            <w:r w:rsidRPr="00F85C7B">
              <w:rPr>
                <w:sz w:val="26"/>
                <w:szCs w:val="26"/>
              </w:rPr>
              <w:t xml:space="preserve"> классов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 студентов</w:t>
            </w:r>
          </w:p>
        </w:tc>
        <w:tc>
          <w:tcPr>
            <w:tcW w:w="1981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gridSpan w:val="2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прошедших обучение</w:t>
            </w:r>
          </w:p>
        </w:tc>
        <w:tc>
          <w:tcPr>
            <w:tcW w:w="2559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30 декабря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c>
          <w:tcPr>
            <w:tcW w:w="4255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1.12. Деятельность Родительской школы для родителей/законных представителей обучающихся</w:t>
            </w:r>
          </w:p>
        </w:tc>
        <w:tc>
          <w:tcPr>
            <w:tcW w:w="1981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gridSpan w:val="2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прошедших обучение</w:t>
            </w:r>
          </w:p>
        </w:tc>
        <w:tc>
          <w:tcPr>
            <w:tcW w:w="2559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30 декабря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c>
          <w:tcPr>
            <w:tcW w:w="15173" w:type="dxa"/>
            <w:gridSpan w:val="6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2. Формирование у населения мотивации к отказу от злоупотребления алкогольной продукцией и табачными изделиями, от немедицинского потребления наркотических средств и психотропных веществ</w:t>
            </w:r>
          </w:p>
          <w:p w:rsidR="00313E9E" w:rsidRPr="00F85C7B" w:rsidRDefault="00313E9E" w:rsidP="00F85C7B">
            <w:pPr>
              <w:rPr>
                <w:sz w:val="10"/>
                <w:szCs w:val="10"/>
              </w:rPr>
            </w:pP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c>
          <w:tcPr>
            <w:tcW w:w="4255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2.1. Информационно-коммуникационная кампания, направленная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на формирование мотивации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населения к отказу от злоупотребления алкогольной продукцией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и табаком, от немедицинского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потребления наркотических средств и психотропных веществ 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ежегодно,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  <w:gridSpan w:val="2"/>
          </w:tcPr>
          <w:p w:rsidR="00313E9E" w:rsidRPr="00F85C7B" w:rsidRDefault="00313E9E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</w:t>
            </w:r>
            <w:r w:rsidR="00F8425C" w:rsidRPr="00F85C7B">
              <w:rPr>
                <w:sz w:val="26"/>
                <w:szCs w:val="26"/>
              </w:rPr>
              <w:t xml:space="preserve">правление массовых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коммуникаций</w:t>
            </w:r>
            <w:r w:rsidR="00BE3D7D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СОЗН</w:t>
            </w:r>
            <w:r w:rsidR="00BE3D7D" w:rsidRPr="00F85C7B">
              <w:rPr>
                <w:sz w:val="26"/>
                <w:szCs w:val="26"/>
              </w:rPr>
              <w:t>;</w:t>
            </w:r>
            <w:r w:rsidR="003E4C29" w:rsidRPr="00F85C7B">
              <w:rPr>
                <w:sz w:val="26"/>
                <w:szCs w:val="26"/>
              </w:rPr>
              <w:t xml:space="preserve"> </w:t>
            </w:r>
            <w:r w:rsidRPr="00F85C7B">
              <w:rPr>
                <w:sz w:val="26"/>
                <w:szCs w:val="26"/>
              </w:rPr>
              <w:t xml:space="preserve">БУ ХМАО – Югры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«Сургутская клиническая психоневрологическая больница»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BE3D7D" w:rsidRPr="00F85C7B">
              <w:rPr>
                <w:sz w:val="26"/>
                <w:szCs w:val="26"/>
              </w:rPr>
              <w:t>;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медицинские организации города, осуществляющие свою деятельность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на территории города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Сургута (далее – медицинские организации)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размещенных информационных материалов на официальном портале Администрации города и в социальных сетях</w:t>
            </w:r>
            <w:r w:rsidR="00313E9E" w:rsidRPr="00F85C7B">
              <w:rPr>
                <w:sz w:val="26"/>
                <w:szCs w:val="26"/>
              </w:rPr>
              <w:t>;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размещенных информационных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материалов в СМИ</w:t>
            </w:r>
            <w:r w:rsidR="00313E9E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проведенных лекций, бесед/количество слушателей</w:t>
            </w:r>
            <w:r w:rsidR="00313E9E" w:rsidRPr="00F85C7B">
              <w:rPr>
                <w:sz w:val="26"/>
                <w:szCs w:val="26"/>
              </w:rPr>
              <w:t>;</w:t>
            </w:r>
          </w:p>
          <w:p w:rsidR="00313E9E" w:rsidRPr="00F85C7B" w:rsidRDefault="00313E9E" w:rsidP="00F85C7B">
            <w:pPr>
              <w:rPr>
                <w:sz w:val="26"/>
                <w:szCs w:val="26"/>
              </w:rPr>
            </w:pP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трансляций видеороликов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социальной рекламы, слайдов</w:t>
            </w:r>
            <w:r w:rsidR="00313E9E" w:rsidRPr="00F85C7B">
              <w:rPr>
                <w:sz w:val="26"/>
                <w:szCs w:val="26"/>
              </w:rPr>
              <w:t>,</w:t>
            </w:r>
            <w:r w:rsidRPr="00F85C7B">
              <w:rPr>
                <w:sz w:val="26"/>
                <w:szCs w:val="26"/>
              </w:rPr>
              <w:t xml:space="preserve"> радиобесед</w:t>
            </w:r>
          </w:p>
        </w:tc>
        <w:tc>
          <w:tcPr>
            <w:tcW w:w="2559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13E9E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c>
          <w:tcPr>
            <w:tcW w:w="4255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2.2. Выявление курения табака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как фактора риска развития хронических неинфекционных заболе</w:t>
            </w:r>
            <w:r w:rsidR="00313E9E" w:rsidRPr="00F85C7B">
              <w:rPr>
                <w:sz w:val="26"/>
                <w:szCs w:val="26"/>
              </w:rPr>
              <w:t>-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ваний у пациентов в ходе прове</w:t>
            </w:r>
            <w:r w:rsidR="00313E9E" w:rsidRPr="00F85C7B">
              <w:rPr>
                <w:sz w:val="26"/>
                <w:szCs w:val="26"/>
              </w:rPr>
              <w:t>-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дения диспансеризации, профилактического медицинского осмотра,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а также при проведении других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лечебных и профилактических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мероприятий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ежегодно,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gridSpan w:val="2"/>
          </w:tcPr>
          <w:p w:rsidR="00F8425C" w:rsidRPr="00F85C7B" w:rsidRDefault="00BE3D7D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</w:t>
            </w:r>
            <w:r w:rsidR="00F8425C" w:rsidRPr="00F85C7B">
              <w:rPr>
                <w:sz w:val="26"/>
                <w:szCs w:val="26"/>
              </w:rPr>
              <w:t>едицинские организации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осмотренных/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из них употребляют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табак</w:t>
            </w:r>
            <w:r w:rsidR="00313E9E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граждан, направленных в кабинеты отказа от курения</w:t>
            </w:r>
          </w:p>
        </w:tc>
        <w:tc>
          <w:tcPr>
            <w:tcW w:w="2559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13E9E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c>
          <w:tcPr>
            <w:tcW w:w="4255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2.3. Консультирование пациентов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кабинетах отказа от курения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амбулаторно-поликлинических учреждений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gridSpan w:val="2"/>
          </w:tcPr>
          <w:p w:rsidR="00BE3D7D" w:rsidRPr="00F85C7B" w:rsidRDefault="00313E9E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а</w:t>
            </w:r>
            <w:r w:rsidR="00F8425C" w:rsidRPr="00F85C7B">
              <w:rPr>
                <w:sz w:val="26"/>
                <w:szCs w:val="26"/>
              </w:rPr>
              <w:t>мбулаторно-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поликлинические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учреждения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обратившихся</w:t>
            </w:r>
            <w:r w:rsidR="00313E9E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групповых занятий/количество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обученных</w:t>
            </w:r>
          </w:p>
        </w:tc>
        <w:tc>
          <w:tcPr>
            <w:tcW w:w="2559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13E9E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255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2.4. Организация и проведение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санитарно-просветительской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работы по вопросам профилактики управления транспортным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средством в состоянии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алкогольного, наркотического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и иного токсического опьянения 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gridSpan w:val="2"/>
          </w:tcPr>
          <w:p w:rsidR="00BE3D7D" w:rsidRPr="00F85C7B" w:rsidRDefault="00313E9E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а</w:t>
            </w:r>
            <w:r w:rsidR="00F8425C" w:rsidRPr="00F85C7B">
              <w:rPr>
                <w:sz w:val="26"/>
                <w:szCs w:val="26"/>
              </w:rPr>
              <w:t>мбулаторно-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поликлинические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учреждения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проведено бесед/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слушателей</w:t>
            </w:r>
          </w:p>
        </w:tc>
        <w:tc>
          <w:tcPr>
            <w:tcW w:w="2559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255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2.5. Обеспечение реализации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Федерального закона от 23.02.2013 № 15-ФЗ «Об охране здоровья граждан от воздействия окружающего табачного дыма, последствий потребления табака или потреб</w:t>
            </w:r>
            <w:r w:rsidR="003E4C29" w:rsidRPr="00F85C7B">
              <w:rPr>
                <w:sz w:val="26"/>
                <w:szCs w:val="26"/>
              </w:rPr>
              <w:t>-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ления никотин</w:t>
            </w:r>
            <w:r w:rsidR="00313E9E" w:rsidRPr="00F85C7B">
              <w:rPr>
                <w:sz w:val="26"/>
                <w:szCs w:val="26"/>
              </w:rPr>
              <w:t>о</w:t>
            </w:r>
            <w:r w:rsidRPr="00F85C7B">
              <w:rPr>
                <w:sz w:val="26"/>
                <w:szCs w:val="26"/>
              </w:rPr>
              <w:t xml:space="preserve">содержащей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продукции» на территории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учреждений, предназначенных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для оказания образовательных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и медицинских услуг, учреждений культуры, учреждений молодежной политики, учреждений физической культуры и спорта свободными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от табачного дыма 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gridSpan w:val="2"/>
          </w:tcPr>
          <w:p w:rsidR="00313E9E" w:rsidRPr="00F85C7B" w:rsidRDefault="00313E9E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</w:t>
            </w:r>
            <w:r w:rsidR="00F8425C" w:rsidRPr="00F85C7B">
              <w:rPr>
                <w:sz w:val="26"/>
                <w:szCs w:val="26"/>
              </w:rPr>
              <w:t>униципальные образовательные организации</w:t>
            </w:r>
            <w:r w:rsidR="00BE3D7D" w:rsidRPr="00F85C7B">
              <w:rPr>
                <w:sz w:val="26"/>
                <w:szCs w:val="26"/>
              </w:rPr>
              <w:t>;</w:t>
            </w:r>
            <w:r w:rsidR="00F8425C" w:rsidRPr="00F85C7B">
              <w:rPr>
                <w:sz w:val="26"/>
                <w:szCs w:val="26"/>
              </w:rPr>
              <w:t xml:space="preserve">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муниципальные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учреждения, подведомственные комитету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культуры и туризма, управлению физической культуры и спорта</w:t>
            </w:r>
            <w:r w:rsidR="00BE3D7D" w:rsidRPr="00F85C7B">
              <w:rPr>
                <w:sz w:val="26"/>
                <w:szCs w:val="26"/>
              </w:rPr>
              <w:t>,</w:t>
            </w:r>
            <w:r w:rsidRPr="00F85C7B">
              <w:rPr>
                <w:sz w:val="26"/>
                <w:szCs w:val="26"/>
              </w:rPr>
              <w:t xml:space="preserve"> отделу молод</w:t>
            </w:r>
            <w:r w:rsidR="00313E9E" w:rsidRPr="00F85C7B">
              <w:rPr>
                <w:sz w:val="26"/>
                <w:szCs w:val="26"/>
              </w:rPr>
              <w:t>ё</w:t>
            </w:r>
            <w:r w:rsidRPr="00F85C7B">
              <w:rPr>
                <w:sz w:val="26"/>
                <w:szCs w:val="26"/>
              </w:rPr>
              <w:t>жной политики</w:t>
            </w:r>
            <w:r w:rsidR="00BE3D7D" w:rsidRPr="00F85C7B">
              <w:rPr>
                <w:sz w:val="26"/>
                <w:szCs w:val="26"/>
              </w:rPr>
              <w:t>;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медицинские организации, осуществляющие свою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деятельность на терри</w:t>
            </w:r>
            <w:r w:rsidR="00313E9E" w:rsidRPr="00F85C7B">
              <w:rPr>
                <w:sz w:val="26"/>
                <w:szCs w:val="26"/>
              </w:rPr>
              <w:t>-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тории города Сургута</w:t>
            </w:r>
            <w:r w:rsidR="00BE3D7D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учреждений всего/количество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учреждений, свободных от табачного дыма </w:t>
            </w:r>
          </w:p>
        </w:tc>
        <w:tc>
          <w:tcPr>
            <w:tcW w:w="2559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30 декабря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c>
          <w:tcPr>
            <w:tcW w:w="4255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2.6. Проведение профилактических мероприятий в образовательных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организациях для обучающихся </w:t>
            </w:r>
          </w:p>
        </w:tc>
        <w:tc>
          <w:tcPr>
            <w:tcW w:w="1981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течение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учебного года,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соответствии с планом</w:t>
            </w:r>
          </w:p>
        </w:tc>
        <w:tc>
          <w:tcPr>
            <w:tcW w:w="3254" w:type="dxa"/>
          </w:tcPr>
          <w:p w:rsidR="00F8425C" w:rsidRPr="00F85C7B" w:rsidRDefault="00313E9E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</w:t>
            </w:r>
            <w:r w:rsidR="00F8425C" w:rsidRPr="00F85C7B">
              <w:rPr>
                <w:sz w:val="26"/>
                <w:szCs w:val="26"/>
              </w:rPr>
              <w:t>епартамент образования</w:t>
            </w:r>
            <w:r w:rsidR="00BE3D7D" w:rsidRPr="00F85C7B">
              <w:rPr>
                <w:sz w:val="26"/>
                <w:szCs w:val="26"/>
              </w:rPr>
              <w:t>;</w:t>
            </w:r>
            <w:r w:rsidR="00F8425C" w:rsidRPr="00F85C7B">
              <w:rPr>
                <w:sz w:val="26"/>
                <w:szCs w:val="26"/>
              </w:rPr>
              <w:t xml:space="preserve"> муниципальные образовательные организации</w:t>
            </w:r>
            <w:r w:rsidR="00BE3D7D" w:rsidRPr="00F85C7B">
              <w:rPr>
                <w:sz w:val="26"/>
                <w:szCs w:val="26"/>
              </w:rPr>
              <w:t xml:space="preserve">;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 (по согласованию)</w:t>
            </w:r>
          </w:p>
        </w:tc>
        <w:tc>
          <w:tcPr>
            <w:tcW w:w="3124" w:type="dxa"/>
            <w:gridSpan w:val="2"/>
          </w:tcPr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обучающихся,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принявших участие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профилактических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мероприятиях в учебном году</w:t>
            </w:r>
          </w:p>
        </w:tc>
        <w:tc>
          <w:tcPr>
            <w:tcW w:w="2559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30 декабря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255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2.7. Проведение мероприятий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участием населения (акции,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флэш-мобы, спартакиады и др.), направленных на формирование мотивации населения к отказу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от злоупотребления алкогольной продукцией и табаком, от немедицинского потребления наркотических средств и психотропных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веществ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ежегодно,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соответствии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  <w:gridSpan w:val="2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БУ ХМАО – Югры «ЦМП» филиал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г. Сургуте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(по согласованию);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медицинские организации (по согласованию)</w:t>
            </w:r>
            <w:r w:rsidR="00BE3D7D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ОМП</w:t>
            </w:r>
            <w:r w:rsidR="00BE3D7D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муниципальное бюджетное учреждение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работе с подростками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 молод</w:t>
            </w:r>
            <w:r w:rsidR="00313E9E" w:rsidRPr="00F85C7B">
              <w:rPr>
                <w:sz w:val="26"/>
                <w:szCs w:val="26"/>
              </w:rPr>
              <w:t>е</w:t>
            </w:r>
            <w:r w:rsidRPr="00F85C7B">
              <w:rPr>
                <w:sz w:val="26"/>
                <w:szCs w:val="26"/>
              </w:rPr>
              <w:t>жью по месту жительства «Вариант»</w:t>
            </w:r>
            <w:r w:rsidR="00BE3D7D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название мероприятия/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дата проведения/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2559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13E9E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255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2.8. Принятие мер воздействия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случаях и порядке, предусмот</w:t>
            </w:r>
            <w:r w:rsidR="00313E9E" w:rsidRPr="00F85C7B">
              <w:rPr>
                <w:sz w:val="26"/>
                <w:szCs w:val="26"/>
              </w:rPr>
              <w:t>-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ренных законодательством Российской Федерации и законодательством Ханты-Мансийского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автономного округа – Югры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отношении несовершеннолетних,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их родителей (законных представителей), иных лиц по результатам  рассмотрения на заседаниях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комиссии по делам несовершеннолетних и защите их прав при Администрации города Сургута дел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употребление табака, алкоголя, наркотических средств, психо</w:t>
            </w:r>
            <w:r w:rsidR="00313E9E" w:rsidRPr="00F85C7B">
              <w:rPr>
                <w:sz w:val="26"/>
                <w:szCs w:val="26"/>
              </w:rPr>
              <w:t>-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тропных, одурманивающих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веществ, а также вовлечение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несовершеннолетних в употреб</w:t>
            </w:r>
            <w:r w:rsidR="003E4C29" w:rsidRPr="00F85C7B">
              <w:rPr>
                <w:sz w:val="26"/>
                <w:szCs w:val="26"/>
              </w:rPr>
              <w:t>-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ление алкогольной и спиртосодержащей продукции, новых потенциально опасных психоактивных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веществ или одурманивающих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веществ, в процесс потребления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табака или потребления никотин</w:t>
            </w:r>
            <w:r w:rsidR="00313E9E" w:rsidRPr="00F85C7B">
              <w:rPr>
                <w:sz w:val="26"/>
                <w:szCs w:val="26"/>
              </w:rPr>
              <w:t>о</w:t>
            </w:r>
            <w:r w:rsidRPr="00F85C7B">
              <w:rPr>
                <w:sz w:val="26"/>
                <w:szCs w:val="26"/>
              </w:rPr>
              <w:t>содержащей продукции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соответствии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отдела</w:t>
            </w:r>
          </w:p>
        </w:tc>
        <w:tc>
          <w:tcPr>
            <w:tcW w:w="3260" w:type="dxa"/>
            <w:gridSpan w:val="2"/>
          </w:tcPr>
          <w:p w:rsidR="00313E9E" w:rsidRPr="00F85C7B" w:rsidRDefault="00313E9E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</w:t>
            </w:r>
            <w:r w:rsidR="00F8425C" w:rsidRPr="00F85C7B">
              <w:rPr>
                <w:sz w:val="26"/>
                <w:szCs w:val="26"/>
              </w:rPr>
              <w:t xml:space="preserve">тдел по организации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работы комиссии по делам несовершеннолетних,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защите их прав Администрации города</w:t>
            </w:r>
          </w:p>
        </w:tc>
        <w:tc>
          <w:tcPr>
            <w:tcW w:w="3118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рассмотренных дел</w:t>
            </w:r>
            <w:r w:rsidR="00313E9E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штрафных санкций</w:t>
            </w:r>
            <w:r w:rsidR="00313E9E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принятых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решений об организации индивидуальной профилактической работы</w:t>
            </w:r>
          </w:p>
        </w:tc>
        <w:tc>
          <w:tcPr>
            <w:tcW w:w="2559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30 декабря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255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2.9. Освещение вопросов профилактики наркомании, алкогольной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зависимости в рамках мероприятий, утвержденных соглашением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о взаимодействии с учреждениями высшего образования и среднего профессионального образования: круглые столы, лекции,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тренинговые занятия и пр</w:t>
            </w:r>
            <w:r w:rsidR="003E4C29" w:rsidRPr="00F85C7B">
              <w:rPr>
                <w:sz w:val="26"/>
                <w:szCs w:val="26"/>
              </w:rPr>
              <w:t>очее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ежегодно,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gridSpan w:val="2"/>
          </w:tcPr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 «СКПНБ» </w:t>
            </w:r>
          </w:p>
          <w:p w:rsidR="00F8425C" w:rsidRPr="00F85C7B" w:rsidRDefault="00313E9E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BE3D7D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каждому мероприятию отдельно: 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мероприятие/дата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проведения/количество участников</w:t>
            </w:r>
          </w:p>
        </w:tc>
        <w:tc>
          <w:tcPr>
            <w:tcW w:w="2559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13E9E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4255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2.10. Проведение социально-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психологического тестирования учащихся, направленного на раннее выявление лиц, допускающих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немедицинское потребление наркотических средств и психотропных веществ 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соответствии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  <w:gridSpan w:val="2"/>
          </w:tcPr>
          <w:p w:rsidR="00F8425C" w:rsidRPr="00F85C7B" w:rsidRDefault="00313E9E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</w:t>
            </w:r>
            <w:r w:rsidR="00F8425C" w:rsidRPr="00F85C7B">
              <w:rPr>
                <w:sz w:val="26"/>
                <w:szCs w:val="26"/>
              </w:rPr>
              <w:t>епартамент образования</w:t>
            </w:r>
            <w:r w:rsidR="00BE3D7D" w:rsidRPr="00F85C7B">
              <w:rPr>
                <w:sz w:val="26"/>
                <w:szCs w:val="26"/>
              </w:rPr>
              <w:t>;</w:t>
            </w:r>
            <w:r w:rsidR="00F8425C" w:rsidRPr="00F85C7B">
              <w:rPr>
                <w:sz w:val="26"/>
                <w:szCs w:val="26"/>
              </w:rPr>
              <w:t xml:space="preserve">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муниципальные образовательные организации </w:t>
            </w:r>
          </w:p>
        </w:tc>
        <w:tc>
          <w:tcPr>
            <w:tcW w:w="3118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подлежащих социально-психологическому тестированию/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прошедших социально-психологическое тестирование</w:t>
            </w:r>
          </w:p>
        </w:tc>
        <w:tc>
          <w:tcPr>
            <w:tcW w:w="2559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30 декабря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4255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2.11. Проведение профилактического медицинского осмотра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учащихся, попавших по итогам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социально-психологического тестирования в число лиц с явной рискогенностью социально-психологических условий 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ежегодно,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соответствии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  <w:gridSpan w:val="2"/>
          </w:tcPr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«СКПНБ»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муниципальные образовательные организации</w:t>
            </w:r>
          </w:p>
        </w:tc>
        <w:tc>
          <w:tcPr>
            <w:tcW w:w="3118" w:type="dxa"/>
          </w:tcPr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направленных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учащихся/прошли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профилактический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медицинский осмотр </w:t>
            </w:r>
          </w:p>
        </w:tc>
        <w:tc>
          <w:tcPr>
            <w:tcW w:w="2559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30 декабря</w:t>
            </w:r>
          </w:p>
        </w:tc>
      </w:tr>
      <w:tr w:rsidR="00F8425C" w:rsidRPr="00F85C7B" w:rsidTr="00F85C7B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4255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2.12. Проведение круглого стола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на тему «О вреде употребления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алкогольной продукции, наркоти</w:t>
            </w:r>
            <w:r w:rsidR="00313E9E" w:rsidRPr="00F85C7B">
              <w:rPr>
                <w:sz w:val="26"/>
                <w:szCs w:val="26"/>
              </w:rPr>
              <w:t>-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ческих средств и психотропных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веществ»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ежегодно</w:t>
            </w:r>
          </w:p>
        </w:tc>
        <w:tc>
          <w:tcPr>
            <w:tcW w:w="3260" w:type="dxa"/>
            <w:gridSpan w:val="2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дата проведения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мероприятия/количество участников</w:t>
            </w:r>
          </w:p>
        </w:tc>
        <w:tc>
          <w:tcPr>
            <w:tcW w:w="2559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30 декабря</w:t>
            </w:r>
          </w:p>
        </w:tc>
      </w:tr>
    </w:tbl>
    <w:p w:rsidR="002F439B" w:rsidRDefault="002F439B"/>
    <w:p w:rsidR="002F439B" w:rsidRDefault="002F439B"/>
    <w:tbl>
      <w:tblPr>
        <w:tblW w:w="151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1981"/>
        <w:gridCol w:w="3260"/>
        <w:gridCol w:w="3118"/>
        <w:gridCol w:w="2559"/>
      </w:tblGrid>
      <w:tr w:rsidR="00F8425C" w:rsidRPr="00F85C7B" w:rsidTr="002F439B">
        <w:trPr>
          <w:trHeight w:val="255"/>
        </w:trPr>
        <w:tc>
          <w:tcPr>
            <w:tcW w:w="15173" w:type="dxa"/>
            <w:gridSpan w:val="5"/>
          </w:tcPr>
          <w:p w:rsid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3. Мероприятия по формированию среды для мотивации к ведению здорового образа жизни, занятиям физической культурой </w:t>
            </w:r>
          </w:p>
          <w:p w:rsidR="00F8425C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 спортом</w:t>
            </w:r>
          </w:p>
          <w:p w:rsidR="00F85C7B" w:rsidRPr="00F85C7B" w:rsidRDefault="00F85C7B" w:rsidP="00F85C7B">
            <w:pPr>
              <w:rPr>
                <w:sz w:val="10"/>
                <w:szCs w:val="10"/>
              </w:rPr>
            </w:pP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3.1. Информационно-коммуникационная кампания, направленная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на формирование у населения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мотивации к ведению ЗОЖ,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занятиям физической культурой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и спортом 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течение года, ежегодно</w:t>
            </w:r>
          </w:p>
        </w:tc>
        <w:tc>
          <w:tcPr>
            <w:tcW w:w="3260" w:type="dxa"/>
          </w:tcPr>
          <w:p w:rsidR="00313E9E" w:rsidRPr="00F85C7B" w:rsidRDefault="00313E9E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</w:t>
            </w:r>
            <w:r w:rsidR="00F8425C" w:rsidRPr="00F85C7B">
              <w:rPr>
                <w:sz w:val="26"/>
                <w:szCs w:val="26"/>
              </w:rPr>
              <w:t xml:space="preserve">правление массовых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коммуникаций</w:t>
            </w:r>
            <w:r w:rsidR="00BE3D7D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СОЗН</w:t>
            </w:r>
            <w:r w:rsidR="00BE3D7D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управление физической культуры и спорта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Администрации города (далее – УФКиС),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подведомственные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ему учреждения; 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отдел молод</w:t>
            </w:r>
            <w:r w:rsidR="00313E9E" w:rsidRPr="00F85C7B">
              <w:rPr>
                <w:sz w:val="26"/>
                <w:szCs w:val="26"/>
              </w:rPr>
              <w:t>ё</w:t>
            </w:r>
            <w:r w:rsidRPr="00F85C7B">
              <w:rPr>
                <w:sz w:val="26"/>
                <w:szCs w:val="26"/>
              </w:rPr>
              <w:t xml:space="preserve">жной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политики Администрации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города (далее – ОМП), подведомственные ему учреждения;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комитет культуры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и туризма Администрации города, подведомственные ему учреждения;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департамент образования, муниципальные образовательные организации;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«Клинический врачебно-физкультурный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диспансер» филиал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городе Сургуте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BE3D7D" w:rsidRPr="00F85C7B">
              <w:rPr>
                <w:sz w:val="26"/>
                <w:szCs w:val="26"/>
              </w:rPr>
              <w:t>;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автономное учреждение профессионального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образования Ханты-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Мансийского автономного округа – Югры «Сургутский политехнический колледж» (далее –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АУ «Сургутский политехнический колледж»)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(по согласованию);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Сургутский нефтяной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техникум /филиал/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Федерального государственного бюджетного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образовательного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учреждения высшего 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образования «Югорский государственный университет» (далее –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Сургутский нефтяной 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техникум)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BE3D7D" w:rsidRPr="00F85C7B">
              <w:rPr>
                <w:sz w:val="26"/>
                <w:szCs w:val="26"/>
              </w:rPr>
              <w:t>;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ВО «СурГПУ»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BE3D7D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размещенных информационных материалов на официальном портале Администрации города и в социальных сетях</w:t>
            </w:r>
            <w:r w:rsidR="00313E9E" w:rsidRPr="00F85C7B">
              <w:rPr>
                <w:sz w:val="26"/>
                <w:szCs w:val="26"/>
              </w:rPr>
              <w:t>;</w:t>
            </w:r>
          </w:p>
          <w:p w:rsidR="00313E9E" w:rsidRPr="00F85C7B" w:rsidRDefault="00313E9E" w:rsidP="00F85C7B">
            <w:pPr>
              <w:rPr>
                <w:sz w:val="26"/>
                <w:szCs w:val="26"/>
              </w:rPr>
            </w:pP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размещенных информационных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материалов в СМИ</w:t>
            </w:r>
            <w:r w:rsidR="00313E9E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проведенных лекций, бесед/количество слушателей</w:t>
            </w:r>
            <w:r w:rsidR="00313E9E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трансляций видеороликов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социальной рекламы</w:t>
            </w:r>
            <w:r w:rsidR="00313E9E" w:rsidRPr="00F85C7B">
              <w:rPr>
                <w:sz w:val="26"/>
                <w:szCs w:val="26"/>
              </w:rPr>
              <w:t>,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радиобесед</w:t>
            </w:r>
          </w:p>
        </w:tc>
        <w:tc>
          <w:tcPr>
            <w:tcW w:w="2559" w:type="dxa"/>
          </w:tcPr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13E9E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13E9E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3.2. Проведение мероприятий 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участием жителей города Сургута (акции, флэш-мобы, занятия 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скандинавской ходьбой, соревно</w:t>
            </w:r>
            <w:r w:rsidR="002F439B" w:rsidRPr="00F85C7B">
              <w:rPr>
                <w:sz w:val="26"/>
                <w:szCs w:val="26"/>
              </w:rPr>
              <w:t>-</w:t>
            </w:r>
            <w:r w:rsidRPr="00F85C7B">
              <w:rPr>
                <w:sz w:val="26"/>
                <w:szCs w:val="26"/>
              </w:rPr>
              <w:t xml:space="preserve">вания, спартакиады, кросс и пр.), направленные на формирование 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у населения мотивации к ведению ЗОЖ, занятиям физической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культурой и спортом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УФКиС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департамент </w:t>
            </w:r>
          </w:p>
          <w:p w:rsidR="00F8425C" w:rsidRPr="00F85C7B" w:rsidRDefault="00BE3D7D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</w:t>
            </w:r>
            <w:r w:rsidR="00F8425C" w:rsidRPr="00F85C7B">
              <w:rPr>
                <w:sz w:val="26"/>
                <w:szCs w:val="26"/>
              </w:rPr>
              <w:t>бразования</w:t>
            </w:r>
            <w:r w:rsidR="003E4C29" w:rsidRPr="00F85C7B">
              <w:rPr>
                <w:sz w:val="26"/>
                <w:szCs w:val="26"/>
              </w:rPr>
              <w:t>;</w:t>
            </w:r>
            <w:r w:rsidR="00F8425C" w:rsidRPr="00F85C7B">
              <w:rPr>
                <w:sz w:val="26"/>
                <w:szCs w:val="26"/>
              </w:rPr>
              <w:t xml:space="preserve"> ОМП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 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АУ «Сургутский политехнический колледж» 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Сургутский нефтяной 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техникум (по согласо</w:t>
            </w:r>
            <w:r w:rsidR="002F439B" w:rsidRPr="00F85C7B">
              <w:rPr>
                <w:sz w:val="26"/>
                <w:szCs w:val="26"/>
              </w:rPr>
              <w:t>-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ванию)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БУ ВО «СурГПУ» 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амбулаторно-поликлинические учреждения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«Сургутская городская клиническая стоматологическая</w:t>
            </w:r>
            <w:r w:rsidR="002F439B" w:rsidRPr="00F85C7B">
              <w:rPr>
                <w:sz w:val="26"/>
                <w:szCs w:val="26"/>
              </w:rPr>
              <w:t xml:space="preserve"> </w:t>
            </w:r>
            <w:r w:rsidRPr="00F85C7B">
              <w:rPr>
                <w:sz w:val="26"/>
                <w:szCs w:val="26"/>
              </w:rPr>
              <w:t>поликлиника № 1» (далее – БУ ХМАО</w:t>
            </w:r>
            <w:r w:rsidR="003E4C29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>Югры «СГКСП №</w:t>
            </w:r>
            <w:r w:rsidR="003E4C29" w:rsidRPr="00F85C7B">
              <w:rPr>
                <w:sz w:val="26"/>
                <w:szCs w:val="26"/>
              </w:rPr>
              <w:t xml:space="preserve"> </w:t>
            </w:r>
            <w:r w:rsidRPr="00F85C7B">
              <w:rPr>
                <w:sz w:val="26"/>
                <w:szCs w:val="26"/>
              </w:rPr>
              <w:t xml:space="preserve">1»)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BE3D7D" w:rsidRPr="00F85C7B">
              <w:rPr>
                <w:sz w:val="26"/>
                <w:szCs w:val="26"/>
              </w:rPr>
              <w:t>,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«Сургутская городская стоматологическая 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поликлиника № 2»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BE3D7D" w:rsidRPr="00F85C7B">
              <w:rPr>
                <w:sz w:val="26"/>
                <w:szCs w:val="26"/>
              </w:rPr>
              <w:t>,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«Сургутская городская клиническая больница» (по согласованию)</w:t>
            </w:r>
            <w:r w:rsidR="00BE3D7D" w:rsidRPr="00F85C7B">
              <w:rPr>
                <w:sz w:val="26"/>
                <w:szCs w:val="26"/>
              </w:rPr>
              <w:t>,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«Сургутская клиническая психоневрологическая больница» (далее –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«СКПНБ»)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BE3D7D" w:rsidRPr="00F85C7B">
              <w:rPr>
                <w:sz w:val="26"/>
                <w:szCs w:val="26"/>
              </w:rPr>
              <w:t>,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«Сургутская окружная клиническая больница» (далее – БУ ХМАО</w:t>
            </w:r>
            <w:r w:rsidR="003E4C29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Югры «СОКБ»)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BE3D7D" w:rsidRPr="00F85C7B">
              <w:rPr>
                <w:sz w:val="26"/>
                <w:szCs w:val="26"/>
              </w:rPr>
              <w:t>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«Сургутская клиническая травматологическая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больница»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BE3D7D" w:rsidRPr="00F85C7B">
              <w:rPr>
                <w:sz w:val="26"/>
                <w:szCs w:val="26"/>
              </w:rPr>
              <w:t>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«Сургутский клинический перинатальный центр»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BE3D7D" w:rsidRPr="00F85C7B">
              <w:rPr>
                <w:sz w:val="26"/>
                <w:szCs w:val="26"/>
              </w:rPr>
              <w:t>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«Сургутская городская клиническая</w:t>
            </w:r>
            <w:r w:rsidR="003E4C29" w:rsidRPr="00F85C7B">
              <w:rPr>
                <w:sz w:val="26"/>
                <w:szCs w:val="26"/>
              </w:rPr>
              <w:t xml:space="preserve"> </w:t>
            </w:r>
            <w:r w:rsidRPr="00F85C7B">
              <w:rPr>
                <w:sz w:val="26"/>
                <w:szCs w:val="26"/>
              </w:rPr>
              <w:t xml:space="preserve">станция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скорой медицинской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помощи» (по согласо</w:t>
            </w:r>
            <w:r w:rsidR="00BE3D7D" w:rsidRPr="00F85C7B">
              <w:rPr>
                <w:sz w:val="26"/>
                <w:szCs w:val="26"/>
              </w:rPr>
              <w:t>-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ванию)</w:t>
            </w:r>
            <w:r w:rsidR="00BE3D7D" w:rsidRPr="00F85C7B">
              <w:rPr>
                <w:sz w:val="26"/>
                <w:szCs w:val="26"/>
              </w:rPr>
              <w:t xml:space="preserve">, </w:t>
            </w:r>
            <w:r w:rsidRPr="00F85C7B">
              <w:rPr>
                <w:sz w:val="26"/>
                <w:szCs w:val="26"/>
              </w:rPr>
              <w:t xml:space="preserve">БУ ХМАО – Югры «Сургутский клинический кожно-венерологический диспансер»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(далее – БУ ХМАО – Югры «СККВД»)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BE3D7D" w:rsidRPr="00F85C7B">
              <w:rPr>
                <w:sz w:val="26"/>
                <w:szCs w:val="26"/>
              </w:rPr>
              <w:t>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«Клинический врачебно-физкультурный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диспансер»</w:t>
            </w:r>
            <w:r w:rsidR="00BE3D7D" w:rsidRPr="00F85C7B">
              <w:rPr>
                <w:sz w:val="26"/>
                <w:szCs w:val="26"/>
              </w:rPr>
              <w:t>,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филиал в городе Сургуте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BE3D7D" w:rsidRPr="00F85C7B">
              <w:rPr>
                <w:sz w:val="26"/>
                <w:szCs w:val="26"/>
              </w:rPr>
              <w:t>,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Казенное учреждение Ханты-Мансийского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автономного округа – Югры (далее –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КУ ХМАО – Югры)</w:t>
            </w:r>
            <w:r w:rsidR="003E4C29" w:rsidRPr="00F85C7B">
              <w:rPr>
                <w:sz w:val="26"/>
                <w:szCs w:val="26"/>
              </w:rPr>
              <w:t xml:space="preserve">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«Сургутский клинический противотуберкулезный диспансер» (далее –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КУ ХМАО</w:t>
            </w:r>
            <w:r w:rsidR="00BE3D7D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Югры «СКПТД»)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BE3D7D" w:rsidRPr="00F85C7B">
              <w:rPr>
                <w:sz w:val="26"/>
                <w:szCs w:val="26"/>
              </w:rPr>
              <w:t>,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КУ ХМАО – Югры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«Центр профилактики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 борьбы со СПИД»</w:t>
            </w:r>
            <w:r w:rsidR="00BE3D7D" w:rsidRPr="00F85C7B">
              <w:rPr>
                <w:sz w:val="26"/>
                <w:szCs w:val="26"/>
              </w:rPr>
              <w:t>,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филиал в городе Сургуте (далее – КУ ХМАО</w:t>
            </w:r>
            <w:r w:rsidR="00BE3D7D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>Югры «Центр СПИД»</w:t>
            </w:r>
            <w:r w:rsidR="003E4C29" w:rsidRPr="00F85C7B">
              <w:rPr>
                <w:sz w:val="26"/>
                <w:szCs w:val="26"/>
              </w:rPr>
              <w:t>,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филиал в г. Сургуте)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BE3D7D" w:rsidRPr="00F85C7B">
              <w:rPr>
                <w:sz w:val="26"/>
                <w:szCs w:val="26"/>
              </w:rPr>
              <w:t>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частное учреждение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здравоохранения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«Клиническая больница «РЖД-Медицина»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город Сургут» </w:t>
            </w:r>
          </w:p>
          <w:p w:rsidR="00F8425C" w:rsidRPr="00F85C7B" w:rsidRDefault="003E4C29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BE3D7D" w:rsidRPr="00F85C7B">
              <w:rPr>
                <w:sz w:val="26"/>
                <w:szCs w:val="26"/>
              </w:rPr>
              <w:t>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Сургутская больница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Федерального государственного бюджетного учреждения здравоохра</w:t>
            </w:r>
            <w:r w:rsidR="003E4C29" w:rsidRPr="00F85C7B">
              <w:rPr>
                <w:sz w:val="26"/>
                <w:szCs w:val="26"/>
              </w:rPr>
              <w:t>-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нения «Западно-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Сибирский медицинский центр Федерального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медико-биологического агентства» (по согласо</w:t>
            </w:r>
            <w:r w:rsidR="003E4C29" w:rsidRPr="00F85C7B">
              <w:rPr>
                <w:sz w:val="26"/>
                <w:szCs w:val="26"/>
              </w:rPr>
              <w:t>-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ванию) (далее – медицинские организации,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осуществляющие свою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деятельность на терри</w:t>
            </w:r>
            <w:r w:rsidR="00BE3D7D" w:rsidRPr="00F85C7B">
              <w:rPr>
                <w:sz w:val="26"/>
                <w:szCs w:val="26"/>
              </w:rPr>
              <w:t>-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тории города Сургута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 каждому мероприятию отдельно: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мероприятие/дата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проведения/количество участников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граждан, 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систематически занимающихся физической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культурой и спортом: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от 3 до 29 лет (чел.)</w:t>
            </w:r>
            <w:r w:rsidR="003E4C29" w:rsidRPr="00F85C7B">
              <w:rPr>
                <w:sz w:val="26"/>
                <w:szCs w:val="26"/>
              </w:rPr>
              <w:t>,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от 30 до 59 лет (чел.)</w:t>
            </w:r>
            <w:r w:rsidR="003E4C29" w:rsidRPr="00F85C7B">
              <w:rPr>
                <w:sz w:val="26"/>
                <w:szCs w:val="26"/>
              </w:rPr>
              <w:t>,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от 60 до 79 лет (чел.)</w:t>
            </w:r>
          </w:p>
        </w:tc>
        <w:tc>
          <w:tcPr>
            <w:tcW w:w="2559" w:type="dxa"/>
          </w:tcPr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2F439B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2F439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3.3. Проведение социологических опросов, анкетирования граждан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вопросам сохранения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и укрепления здоровья,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профилактики заболеваний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и формирования ЗОЖ 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ежегодно,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учреждения</w:t>
            </w:r>
          </w:p>
        </w:tc>
        <w:tc>
          <w:tcPr>
            <w:tcW w:w="3260" w:type="dxa"/>
          </w:tcPr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БУ ХМАО</w:t>
            </w:r>
            <w:r w:rsidR="00BE3D7D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Югры «ЦМП» филиал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г. Сургуте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опросов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(расшифровать темы)/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респондентов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течение 5 дней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после подведения итогов социологического опроса,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анкетирования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3.4. Профилактические медицинские осмотры несовершеннолетних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F8425C" w:rsidRPr="00F85C7B" w:rsidRDefault="003E4C29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а</w:t>
            </w:r>
            <w:r w:rsidR="00F8425C" w:rsidRPr="00F85C7B">
              <w:rPr>
                <w:sz w:val="26"/>
                <w:szCs w:val="26"/>
              </w:rPr>
              <w:t>мбулаторно-поликлинические учреждения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запланировано (чел.)/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осмотрено (чел)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E4C29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BE3D7D">
        <w:trPr>
          <w:cantSplit/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3.5. Диспансеризация детей-сирот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 детей, оставшихся без попечения родителей, в том числе усынов</w:t>
            </w:r>
            <w:r w:rsidR="003E4C29" w:rsidRPr="00F85C7B">
              <w:rPr>
                <w:sz w:val="26"/>
                <w:szCs w:val="26"/>
              </w:rPr>
              <w:t>-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ленных (удочеренных), принятых под опеку (попечительство)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приемную или патронатную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семью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BE3D7D" w:rsidRPr="00F85C7B" w:rsidRDefault="003E4C29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а</w:t>
            </w:r>
            <w:r w:rsidR="00F8425C" w:rsidRPr="00F85C7B">
              <w:rPr>
                <w:sz w:val="26"/>
                <w:szCs w:val="26"/>
              </w:rPr>
              <w:t>мбулаторно-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поликлинические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учреждения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запланировано (чел.)/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осмотрено (чел)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E4C29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3.6. Профилактические медицинские осмотры и диспансеризация определенных групп населения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BE3D7D" w:rsidRPr="00F85C7B" w:rsidRDefault="003E4C29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а</w:t>
            </w:r>
            <w:r w:rsidR="00F8425C" w:rsidRPr="00F85C7B">
              <w:rPr>
                <w:sz w:val="26"/>
                <w:szCs w:val="26"/>
              </w:rPr>
              <w:t>мбулаторно-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поликлинические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учреждения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</w:tcPr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запланировано (чел.)/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осмотрено (чел)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E4C29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3.7. Проведение мероприятий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пропаганде безвозмездного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донорства крови и е</w:t>
            </w:r>
            <w:r w:rsidR="003E4C29" w:rsidRPr="00F85C7B">
              <w:rPr>
                <w:sz w:val="26"/>
                <w:szCs w:val="26"/>
              </w:rPr>
              <w:t>е</w:t>
            </w:r>
            <w:r w:rsidRPr="00F85C7B">
              <w:rPr>
                <w:sz w:val="26"/>
                <w:szCs w:val="26"/>
              </w:rPr>
              <w:t xml:space="preserve"> компонентов, в том числе: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- «Неделя донорского совершеннолетия»;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- «Национальный день донора крови»;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- «Всемирный день донора крови»;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- «Авто-Мото-Донор»;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- «С Новым годом, служба крови!»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ежегодно в соответствии с планом работы</w:t>
            </w:r>
          </w:p>
        </w:tc>
        <w:tc>
          <w:tcPr>
            <w:tcW w:w="3260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КУ ХМАО</w:t>
            </w:r>
            <w:r w:rsidR="00BE3D7D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Югры 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«Станция переливания крови» (по согласованию)</w:t>
            </w:r>
          </w:p>
        </w:tc>
        <w:tc>
          <w:tcPr>
            <w:tcW w:w="3118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 каждому мероприятию отдельно: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название мероприятия/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дата проведения/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течение 5 дней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после проведения мероприятия</w:t>
            </w:r>
          </w:p>
        </w:tc>
      </w:tr>
      <w:tr w:rsidR="00F8425C" w:rsidRPr="00F85C7B" w:rsidTr="00BE3D7D">
        <w:trPr>
          <w:cantSplit/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3.8. Создание безопасных условий для занятий физической культурой и</w:t>
            </w:r>
            <w:r w:rsidR="003E4C29" w:rsidRPr="00F85C7B">
              <w:rPr>
                <w:sz w:val="26"/>
                <w:szCs w:val="26"/>
              </w:rPr>
              <w:t xml:space="preserve"> </w:t>
            </w:r>
            <w:r w:rsidRPr="00F85C7B">
              <w:rPr>
                <w:sz w:val="26"/>
                <w:szCs w:val="26"/>
              </w:rPr>
              <w:t xml:space="preserve">спортом в парковых зонах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 скверах города путем проведения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своевременных и качественных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акарицидных обработок</w:t>
            </w:r>
          </w:p>
        </w:tc>
        <w:tc>
          <w:tcPr>
            <w:tcW w:w="1981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F8425C" w:rsidRPr="00F85C7B" w:rsidRDefault="003E4C29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</w:t>
            </w:r>
            <w:r w:rsidR="00F8425C" w:rsidRPr="00F85C7B">
              <w:rPr>
                <w:sz w:val="26"/>
                <w:szCs w:val="26"/>
              </w:rPr>
              <w:t>епартамент городского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хозяйства Администрации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города (далее – ДГХ)</w:t>
            </w:r>
            <w:r w:rsidR="00BE3D7D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муниципальное казенное учреждение (далее</w:t>
            </w:r>
            <w:r w:rsidR="003E4C29" w:rsidRPr="00F85C7B">
              <w:rPr>
                <w:sz w:val="26"/>
                <w:szCs w:val="26"/>
              </w:rPr>
              <w:t xml:space="preserve"> –</w:t>
            </w:r>
            <w:r w:rsidRPr="00F85C7B">
              <w:rPr>
                <w:sz w:val="26"/>
                <w:szCs w:val="26"/>
              </w:rPr>
              <w:t xml:space="preserve"> МКУ) «Лесопарковое хозяйство»</w:t>
            </w:r>
          </w:p>
        </w:tc>
        <w:tc>
          <w:tcPr>
            <w:tcW w:w="3118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запланировано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территорий/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обработано территорий</w:t>
            </w:r>
          </w:p>
        </w:tc>
        <w:tc>
          <w:tcPr>
            <w:tcW w:w="2559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30 декабря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3.9. Устройство велосипедных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дорожек в составе новых автомобильных дорог местного значения при их строительстве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соответствии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3E4C29" w:rsidRPr="00F85C7B" w:rsidRDefault="003E4C29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</w:t>
            </w:r>
            <w:r w:rsidR="00F8425C" w:rsidRPr="00F85C7B">
              <w:rPr>
                <w:sz w:val="26"/>
                <w:szCs w:val="26"/>
              </w:rPr>
              <w:t xml:space="preserve">епартамент архитектуры и градостроительства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Администрации города (далее – ДАиГ)</w:t>
            </w:r>
          </w:p>
        </w:tc>
        <w:tc>
          <w:tcPr>
            <w:tcW w:w="3118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запланированных/количество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введенных в действие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велодорожек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течение 5 дней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после ввода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эксплуатацию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дорог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3.10. Благоустройство территорий общественных пространств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(создание</w:t>
            </w:r>
            <w:r w:rsidR="00BE3D7D" w:rsidRPr="00F85C7B">
              <w:rPr>
                <w:sz w:val="26"/>
                <w:szCs w:val="26"/>
              </w:rPr>
              <w:t xml:space="preserve"> </w:t>
            </w:r>
            <w:r w:rsidRPr="00F85C7B">
              <w:rPr>
                <w:sz w:val="26"/>
                <w:szCs w:val="26"/>
              </w:rPr>
              <w:t>новых парков и скверов)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соответствии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ДГХ</w:t>
            </w:r>
            <w:r w:rsidR="00BE3D7D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ДАиГ</w:t>
            </w:r>
            <w:r w:rsidR="00BE3D7D" w:rsidRPr="00F85C7B">
              <w:rPr>
                <w:sz w:val="26"/>
                <w:szCs w:val="26"/>
              </w:rPr>
              <w:t xml:space="preserve">;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МКУ «Лесопарковое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хозяйство»</w:t>
            </w:r>
            <w:r w:rsidR="00BE3D7D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МКУ «Управление капитального строительства» (далее – МКУ «УКС»)</w:t>
            </w:r>
          </w:p>
        </w:tc>
        <w:tc>
          <w:tcPr>
            <w:tcW w:w="3118" w:type="dxa"/>
          </w:tcPr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устройство дорожно-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тропиночной сети</w:t>
            </w:r>
          </w:p>
        </w:tc>
        <w:tc>
          <w:tcPr>
            <w:tcW w:w="2559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течение 15 дней после завершения благоустройства объекта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3.11. Оборудование детских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игровых и/или спортивных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площадок на дворовых территориях многоквартирных домов</w:t>
            </w:r>
          </w:p>
        </w:tc>
        <w:tc>
          <w:tcPr>
            <w:tcW w:w="1981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при наличии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решения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собственников, принятого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на общем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собрании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собственников</w:t>
            </w:r>
          </w:p>
        </w:tc>
        <w:tc>
          <w:tcPr>
            <w:tcW w:w="3260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ДГХ </w:t>
            </w:r>
          </w:p>
        </w:tc>
        <w:tc>
          <w:tcPr>
            <w:tcW w:w="3118" w:type="dxa"/>
          </w:tcPr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оборудованных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детских игровых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и/или спортивных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площадок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течение 15 дней после завершения оборудования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объекта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3.12. Оборудование детских </w:t>
            </w:r>
          </w:p>
          <w:p w:rsidR="003E4C29" w:rsidRPr="00F85C7B" w:rsidRDefault="003E4C29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</w:t>
            </w:r>
            <w:r w:rsidR="00F8425C" w:rsidRPr="00F85C7B">
              <w:rPr>
                <w:sz w:val="26"/>
                <w:szCs w:val="26"/>
              </w:rPr>
              <w:t>гровых</w:t>
            </w:r>
            <w:r w:rsidRPr="00F85C7B">
              <w:rPr>
                <w:sz w:val="26"/>
                <w:szCs w:val="26"/>
              </w:rPr>
              <w:t xml:space="preserve"> </w:t>
            </w:r>
            <w:r w:rsidR="00F8425C" w:rsidRPr="00F85C7B">
              <w:rPr>
                <w:sz w:val="26"/>
                <w:szCs w:val="26"/>
              </w:rPr>
              <w:t xml:space="preserve">и/или спортивных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площадок на</w:t>
            </w:r>
            <w:r w:rsidR="003E4C29" w:rsidRPr="00F85C7B">
              <w:rPr>
                <w:sz w:val="26"/>
                <w:szCs w:val="26"/>
              </w:rPr>
              <w:t xml:space="preserve"> </w:t>
            </w:r>
            <w:r w:rsidRPr="00F85C7B">
              <w:rPr>
                <w:sz w:val="26"/>
                <w:szCs w:val="26"/>
              </w:rPr>
              <w:t xml:space="preserve">территориях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общественных</w:t>
            </w:r>
            <w:r w:rsidR="003E4C29" w:rsidRPr="00F85C7B">
              <w:rPr>
                <w:sz w:val="26"/>
                <w:szCs w:val="26"/>
              </w:rPr>
              <w:t xml:space="preserve"> </w:t>
            </w:r>
            <w:r w:rsidRPr="00F85C7B">
              <w:rPr>
                <w:sz w:val="26"/>
                <w:szCs w:val="26"/>
              </w:rPr>
              <w:t>пространств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соответствии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ДГХ</w:t>
            </w:r>
            <w:r w:rsidR="00BE3D7D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ДАиГ</w:t>
            </w:r>
            <w:r w:rsidR="00BE3D7D" w:rsidRPr="00F85C7B">
              <w:rPr>
                <w:sz w:val="26"/>
                <w:szCs w:val="26"/>
              </w:rPr>
              <w:t>;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МКУ «Лесопарковое </w:t>
            </w:r>
          </w:p>
          <w:p w:rsidR="00F8425C" w:rsidRPr="00F85C7B" w:rsidRDefault="00BE3D7D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х</w:t>
            </w:r>
            <w:r w:rsidR="00F8425C" w:rsidRPr="00F85C7B">
              <w:rPr>
                <w:sz w:val="26"/>
                <w:szCs w:val="26"/>
              </w:rPr>
              <w:t>озяйство</w:t>
            </w:r>
            <w:r w:rsidRPr="00F85C7B">
              <w:rPr>
                <w:sz w:val="26"/>
                <w:szCs w:val="26"/>
              </w:rPr>
              <w:t>;</w:t>
            </w:r>
            <w:r w:rsidR="00F8425C" w:rsidRPr="00F85C7B">
              <w:rPr>
                <w:sz w:val="26"/>
                <w:szCs w:val="26"/>
              </w:rPr>
              <w:t xml:space="preserve"> МКУ «УКС»</w:t>
            </w:r>
          </w:p>
        </w:tc>
        <w:tc>
          <w:tcPr>
            <w:tcW w:w="3118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установка детского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игрового и спортивного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оборудования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течение 15 дней после завершения оборудования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объекта</w:t>
            </w:r>
          </w:p>
        </w:tc>
      </w:tr>
      <w:tr w:rsidR="00F8425C" w:rsidRPr="00F85C7B" w:rsidTr="00BE3D7D">
        <w:trPr>
          <w:cantSplit/>
          <w:trHeight w:val="255"/>
        </w:trPr>
        <w:tc>
          <w:tcPr>
            <w:tcW w:w="4255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3.13. Оборудование ледовых катков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ежегодно,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соответствии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УФКиС </w:t>
            </w:r>
          </w:p>
        </w:tc>
        <w:tc>
          <w:tcPr>
            <w:tcW w:w="3118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оборудованных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ледовых катков</w:t>
            </w:r>
          </w:p>
        </w:tc>
        <w:tc>
          <w:tcPr>
            <w:tcW w:w="2559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 31 декабря 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3.14. Формирование и предостав</w:t>
            </w:r>
            <w:r w:rsidR="003E4C29" w:rsidRPr="00F85C7B">
              <w:rPr>
                <w:sz w:val="26"/>
                <w:szCs w:val="26"/>
              </w:rPr>
              <w:t>-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ление земельных участков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под строительство быстровозво</w:t>
            </w:r>
            <w:r w:rsidR="003E4C29" w:rsidRPr="00F85C7B">
              <w:rPr>
                <w:sz w:val="26"/>
                <w:szCs w:val="26"/>
              </w:rPr>
              <w:t>-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димых спортивных сооружений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соответствии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ДАиГ</w:t>
            </w:r>
            <w:r w:rsidR="00BE3D7D" w:rsidRPr="00F85C7B">
              <w:rPr>
                <w:sz w:val="26"/>
                <w:szCs w:val="26"/>
              </w:rPr>
              <w:t xml:space="preserve">;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комитет по земельным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отношениям Админи</w:t>
            </w:r>
            <w:r w:rsidR="00BE3D7D" w:rsidRPr="00F85C7B">
              <w:rPr>
                <w:sz w:val="26"/>
                <w:szCs w:val="26"/>
              </w:rPr>
              <w:t>-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страции города </w:t>
            </w:r>
          </w:p>
        </w:tc>
        <w:tc>
          <w:tcPr>
            <w:tcW w:w="3118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сформиро</w:t>
            </w:r>
            <w:r w:rsidR="003E4C29" w:rsidRPr="00F85C7B">
              <w:rPr>
                <w:sz w:val="26"/>
                <w:szCs w:val="26"/>
              </w:rPr>
              <w:t>-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ванных земельных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участков для размещения быстровозводимых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спортивных сооружений;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предоставленных земельных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участков для размещения быстровозводимых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спортивных сооружений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течение 10 дней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 момента формирования земельного участка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течение 10 дней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 момента предоставления земельного участка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3.15. Строительство спортивных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сооружений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соответствии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УФКиС</w:t>
            </w:r>
          </w:p>
        </w:tc>
        <w:tc>
          <w:tcPr>
            <w:tcW w:w="3118" w:type="dxa"/>
          </w:tcPr>
          <w:p w:rsidR="003E4C29" w:rsidRPr="00F85C7B" w:rsidRDefault="003E4C29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</w:t>
            </w:r>
            <w:r w:rsidR="00F8425C" w:rsidRPr="00F85C7B">
              <w:rPr>
                <w:sz w:val="26"/>
                <w:szCs w:val="26"/>
              </w:rPr>
              <w:t xml:space="preserve">оличество введенных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эксплуатацию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спортивных сооружений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течение 5 дней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после ввода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эксплуатацию спортивного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сооружения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3.16. Реализация Всероссийского физкультурно-оздоровительного комплекса «Готов к труду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и обороне» (далее – комплекс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«Готов к труду и обороне»)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УФКиС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департамент образования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МКУ «Информационно-методический центр» </w:t>
            </w:r>
          </w:p>
        </w:tc>
        <w:tc>
          <w:tcPr>
            <w:tcW w:w="3118" w:type="dxa"/>
          </w:tcPr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общее количество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участников, принявших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участие в выполнении нормативов комплекса «Готов к труду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 обороне»: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от 3 до 29 лет (чел.)</w:t>
            </w:r>
            <w:r w:rsidR="003E4C29" w:rsidRPr="00F85C7B">
              <w:rPr>
                <w:sz w:val="26"/>
                <w:szCs w:val="26"/>
              </w:rPr>
              <w:t>,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от 30 до 59 лет (чел.)</w:t>
            </w:r>
            <w:r w:rsidR="003E4C29" w:rsidRPr="00F85C7B">
              <w:rPr>
                <w:sz w:val="26"/>
                <w:szCs w:val="26"/>
              </w:rPr>
              <w:t>,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от 60 до 79 лет (чел.)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E4C29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3.17. Реализация и мониторинг </w:t>
            </w:r>
          </w:p>
          <w:p w:rsidR="003E4C29" w:rsidRPr="00F85C7B" w:rsidRDefault="003E4C29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</w:t>
            </w:r>
            <w:r w:rsidR="00F8425C" w:rsidRPr="00F85C7B">
              <w:rPr>
                <w:sz w:val="26"/>
                <w:szCs w:val="26"/>
              </w:rPr>
              <w:t>рофилактических</w:t>
            </w:r>
            <w:r w:rsidRPr="00F85C7B">
              <w:rPr>
                <w:sz w:val="26"/>
                <w:szCs w:val="26"/>
              </w:rPr>
              <w:t xml:space="preserve"> </w:t>
            </w:r>
            <w:r w:rsidR="00F8425C" w:rsidRPr="00F85C7B">
              <w:rPr>
                <w:sz w:val="26"/>
                <w:szCs w:val="26"/>
              </w:rPr>
              <w:t>оздорови</w:t>
            </w:r>
            <w:r w:rsidRPr="00F85C7B">
              <w:rPr>
                <w:sz w:val="26"/>
                <w:szCs w:val="26"/>
              </w:rPr>
              <w:t>-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тельных программ в образова</w:t>
            </w:r>
            <w:r w:rsidR="003E4C29" w:rsidRPr="00F85C7B">
              <w:rPr>
                <w:sz w:val="26"/>
                <w:szCs w:val="26"/>
              </w:rPr>
              <w:t>-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тельных организациях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260" w:type="dxa"/>
          </w:tcPr>
          <w:p w:rsidR="00F8425C" w:rsidRPr="00F85C7B" w:rsidRDefault="003E4C29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</w:t>
            </w:r>
            <w:r w:rsidR="00F8425C" w:rsidRPr="00F85C7B">
              <w:rPr>
                <w:sz w:val="26"/>
                <w:szCs w:val="26"/>
              </w:rPr>
              <w:t>епартамент образования</w:t>
            </w:r>
            <w:r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МКУ «Центр диагностики и консультирования»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муниципальные образовательные организации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амбулаторно-поликлинические учреждения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профилактических программ/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обучающихся и воспитанников,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участвующих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реализации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профилактических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программ</w:t>
            </w:r>
          </w:p>
        </w:tc>
        <w:tc>
          <w:tcPr>
            <w:tcW w:w="2559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30 декабря</w:t>
            </w:r>
          </w:p>
        </w:tc>
      </w:tr>
      <w:tr w:rsidR="00F8425C" w:rsidRPr="00F85C7B" w:rsidTr="002F439B">
        <w:trPr>
          <w:trHeight w:val="255"/>
        </w:trPr>
        <w:tc>
          <w:tcPr>
            <w:tcW w:w="15173" w:type="dxa"/>
            <w:gridSpan w:val="5"/>
          </w:tcPr>
          <w:p w:rsidR="00F8425C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4. Мероприятия, направленные на повышение информированности о факторах риска развития заболеваний и мерах профилактики</w:t>
            </w:r>
          </w:p>
          <w:p w:rsidR="00F85C7B" w:rsidRPr="00F85C7B" w:rsidRDefault="00F85C7B" w:rsidP="00F85C7B">
            <w:pPr>
              <w:rPr>
                <w:sz w:val="10"/>
                <w:szCs w:val="10"/>
              </w:rPr>
            </w:pPr>
          </w:p>
        </w:tc>
      </w:tr>
      <w:tr w:rsidR="003E4C29" w:rsidRPr="00F85C7B" w:rsidTr="00A62E29">
        <w:trPr>
          <w:trHeight w:val="255"/>
        </w:trPr>
        <w:tc>
          <w:tcPr>
            <w:tcW w:w="15173" w:type="dxa"/>
            <w:gridSpan w:val="5"/>
          </w:tcPr>
          <w:p w:rsidR="003E4C29" w:rsidRPr="00F85C7B" w:rsidRDefault="003E4C29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4.1. Профилактика туберкулеза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4.1.1. Информационно-коммуникационная кампания, направленная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на повышение информированности населения о распространенности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 профилактике туберкулеза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ежегодно,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соответствии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3E4C29" w:rsidRPr="00F85C7B" w:rsidRDefault="003E4C29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</w:t>
            </w:r>
            <w:r w:rsidR="00F8425C" w:rsidRPr="00F85C7B">
              <w:rPr>
                <w:sz w:val="26"/>
                <w:szCs w:val="26"/>
              </w:rPr>
              <w:t xml:space="preserve">правление массовых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коммуникаций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СОЗН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КУ ХМАО – Югры  «СКПТД»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согласованию);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медицинские организации 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размещенных информационных материалов на официальном портале Администрации города и в социальных сетях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размещенных информационных материалов в СМИ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проведенных лекций, бесед/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слушателей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методических занятий/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обученных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Default="00F8425C" w:rsidP="00F85C7B">
            <w:pPr>
              <w:rPr>
                <w:sz w:val="26"/>
                <w:szCs w:val="26"/>
              </w:rPr>
            </w:pPr>
          </w:p>
          <w:p w:rsidR="00F85C7B" w:rsidRPr="00F85C7B" w:rsidRDefault="00F85C7B" w:rsidP="00F85C7B">
            <w:pPr>
              <w:rPr>
                <w:sz w:val="26"/>
                <w:szCs w:val="26"/>
              </w:rPr>
            </w:pP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трансляций видеороликов соци</w:t>
            </w:r>
            <w:r w:rsidR="003E4C29" w:rsidRPr="00F85C7B">
              <w:rPr>
                <w:sz w:val="26"/>
                <w:szCs w:val="26"/>
              </w:rPr>
              <w:t>-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альной рекламы,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слайдов</w:t>
            </w:r>
            <w:r w:rsidR="00BE3D7D" w:rsidRPr="00F85C7B">
              <w:rPr>
                <w:sz w:val="26"/>
                <w:szCs w:val="26"/>
              </w:rPr>
              <w:t>,</w:t>
            </w:r>
            <w:r w:rsidRPr="00F85C7B">
              <w:rPr>
                <w:sz w:val="26"/>
                <w:szCs w:val="26"/>
              </w:rPr>
              <w:t xml:space="preserve"> радиобесед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E4C29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4.1.2. Проведение мероприятий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 участием жителей города Сургута (акции, флэш-мобы, круглые столы и др</w:t>
            </w:r>
            <w:r w:rsidR="00BE3D7D" w:rsidRPr="00F85C7B">
              <w:rPr>
                <w:sz w:val="26"/>
                <w:szCs w:val="26"/>
              </w:rPr>
              <w:t>угое</w:t>
            </w:r>
            <w:r w:rsidRPr="00F85C7B">
              <w:rPr>
                <w:sz w:val="26"/>
                <w:szCs w:val="26"/>
              </w:rPr>
              <w:t xml:space="preserve">), направленных на повышение информированности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населения города о распространенности и профилактике туберкулеза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КУ ХМАО</w:t>
            </w:r>
            <w:r w:rsidR="00BE3D7D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>Югры «СКПТД»</w:t>
            </w:r>
            <w:r w:rsidR="003E4C29" w:rsidRPr="00F85C7B">
              <w:rPr>
                <w:sz w:val="26"/>
                <w:szCs w:val="26"/>
              </w:rPr>
              <w:t xml:space="preserve">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  <w:r w:rsidR="00BE3D7D" w:rsidRPr="00F85C7B">
              <w:rPr>
                <w:sz w:val="26"/>
                <w:szCs w:val="26"/>
              </w:rPr>
              <w:t xml:space="preserve">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департамент образования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муниципальные образовательные организации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БУ ХМАО</w:t>
            </w:r>
            <w:r w:rsidR="00BE3D7D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Югры «ЦМП» филиал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г. Сургуте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медицинские организации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 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ВО «СурГПУ»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АУ «Сургутский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политехнический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колледж»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Сургутский нефтяной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техникум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каждому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мероприятию отдельно: мероприятие/количество участников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E4C29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4.1.3. Проведение комплекса мероприятий, направленных на раннее выявление лиц с подозрением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на туберкулез, мероприятий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 предупреждению распростра</w:t>
            </w:r>
            <w:r w:rsidR="003E4C29" w:rsidRPr="00F85C7B">
              <w:rPr>
                <w:sz w:val="26"/>
                <w:szCs w:val="26"/>
              </w:rPr>
              <w:t>-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нения туберкулеза (туберкулинодиагностика, диаскин-тест, флюорографическое исследование)</w:t>
            </w:r>
          </w:p>
        </w:tc>
        <w:tc>
          <w:tcPr>
            <w:tcW w:w="1981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КУ ХМАО</w:t>
            </w:r>
            <w:r w:rsidR="00BE3D7D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>Югры «СКПТД»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3E4C29" w:rsidRPr="00F85C7B" w:rsidRDefault="003E4C29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а</w:t>
            </w:r>
            <w:r w:rsidR="00F8425C" w:rsidRPr="00F85C7B">
              <w:rPr>
                <w:sz w:val="26"/>
                <w:szCs w:val="26"/>
              </w:rPr>
              <w:t>мбулаторно</w:t>
            </w:r>
            <w:r w:rsidRPr="00F85C7B">
              <w:rPr>
                <w:sz w:val="26"/>
                <w:szCs w:val="26"/>
              </w:rPr>
              <w:t>-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поликлинические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учреждения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(по согласованию) </w:t>
            </w:r>
          </w:p>
        </w:tc>
        <w:tc>
          <w:tcPr>
            <w:tcW w:w="3118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отдельно по каждому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исследованию,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категории: дети,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подростки, взрослые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E4C29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2F439B">
        <w:trPr>
          <w:trHeight w:val="255"/>
        </w:trPr>
        <w:tc>
          <w:tcPr>
            <w:tcW w:w="15173" w:type="dxa"/>
            <w:gridSpan w:val="5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4.2. Профилактика ВИЧ/СПИД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4.2.1. Информационно-коммуникационная кампания, направленная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на повышение информированности населения о распространенности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 профилактике ВИЧ/СПИД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3E4C29" w:rsidRPr="00F85C7B" w:rsidRDefault="003E4C29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</w:t>
            </w:r>
            <w:r w:rsidR="00F8425C" w:rsidRPr="00F85C7B">
              <w:rPr>
                <w:sz w:val="26"/>
                <w:szCs w:val="26"/>
              </w:rPr>
              <w:t xml:space="preserve">правление массовых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коммуникаций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СОЗН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КУ ХМАО</w:t>
            </w:r>
            <w:r w:rsidR="00BE3D7D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Югры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«Центр СПИД»</w:t>
            </w:r>
            <w:r w:rsidR="00BE3D7D" w:rsidRPr="00F85C7B">
              <w:rPr>
                <w:sz w:val="26"/>
                <w:szCs w:val="26"/>
              </w:rPr>
              <w:t>,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филиал в г. Сургуте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размещенных информационных материалов на официальном портале Администрации города и в социальных сетях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размещенных информационных материалов в СМИ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проведенных лекций, бесед/количество слушателей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методических занятий/количество обученных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трансляций видеороликов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социальной рекламы, слайдов; радиобесед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размещенных информационных </w:t>
            </w:r>
          </w:p>
          <w:p w:rsid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материалов</w:t>
            </w:r>
            <w:r w:rsidR="003E4C29" w:rsidRPr="00F85C7B">
              <w:rPr>
                <w:sz w:val="26"/>
                <w:szCs w:val="26"/>
              </w:rPr>
              <w:t xml:space="preserve"> </w:t>
            </w:r>
            <w:r w:rsidRPr="00F85C7B">
              <w:rPr>
                <w:sz w:val="26"/>
                <w:szCs w:val="26"/>
              </w:rPr>
              <w:t xml:space="preserve">в средствах массовой информации, официальных сайтах учреждений, социальных сетях: тема/дата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размещения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E4C29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4.2.2. Проведение мероприятий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участием жителей города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Сургута, в том числе: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- акции, флэш-мобы, приуроченные ко Всемирному дню борьбы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со СПИД и Международному дню памяти умерших от СПИД;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- участие в родительских собраниях по вопросам профилактики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ВИЧ-инфекции;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- интерактивные лекции в трудовых коллективах по теме «Профилактика ВИЧ-инфекции»;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- социологические исследования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целью определения уровня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информированности населения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 проблеме ВИЧ/СПИД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КУ ХМАО</w:t>
            </w:r>
            <w:r w:rsidR="00BE3D7D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Югры 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«Центр СПИД»</w:t>
            </w:r>
            <w:r w:rsidR="003E4C29" w:rsidRPr="00F85C7B">
              <w:rPr>
                <w:sz w:val="26"/>
                <w:szCs w:val="26"/>
              </w:rPr>
              <w:t>,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филиал в г. Сургуте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«ЦМП» филиал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г. Сургуте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(по согласованию);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медицинские организации</w:t>
            </w:r>
            <w:r w:rsidR="003E4C29" w:rsidRPr="00F85C7B">
              <w:rPr>
                <w:sz w:val="26"/>
                <w:szCs w:val="26"/>
              </w:rPr>
              <w:t xml:space="preserve">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(по согласованию);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Медицинский институт (по согласованию);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АУ «Сургутский политехнический колледж»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(по согласованию);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Сургутский нефтяной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техникум (по согласо</w:t>
            </w:r>
            <w:r w:rsidR="003E4C29" w:rsidRPr="00F85C7B">
              <w:rPr>
                <w:sz w:val="26"/>
                <w:szCs w:val="26"/>
              </w:rPr>
              <w:t>-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ванию)</w:t>
            </w:r>
          </w:p>
        </w:tc>
        <w:tc>
          <w:tcPr>
            <w:tcW w:w="3118" w:type="dxa"/>
          </w:tcPr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каждому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мероприятию отдельно: мероприятие/дата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проведения/количество участников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E4C29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4.2.3. Проведение мероприятий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для обучающихся муниципальных образовательных организаций,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образовательных организаций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высшего образования и среднего профессионального образования: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- лекции, «круглые столы»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 профилактике ВИЧ-инфекции;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- акция «Красная лента» ко Всемирному дню борьбы со СПИД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 Международному дню памяти умерших от СПИД;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- социологические исследования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на тему «Изучение уровня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информированности по проблеме ВИЧ/СПИД»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КУ ХМАО</w:t>
            </w:r>
            <w:r w:rsidR="00BE3D7D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Югры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«Центр СПИД»,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филиал в г. Сургуте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департамент образования</w:t>
            </w:r>
            <w:r w:rsidR="00BE3D7D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муниципальные образовательные организации;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АУ «Сургутский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политехнический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колледж»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(по согласованию);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Сургутский нефтяной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техникум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  <w:r w:rsidR="00BE3D7D" w:rsidRPr="00F85C7B">
              <w:rPr>
                <w:sz w:val="26"/>
                <w:szCs w:val="26"/>
              </w:rPr>
              <w:t xml:space="preserve">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каждому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мероприятию отдельно: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мероприятие/дата проведения/количество участников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E4C29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4.2.4. Организация и проведение постоянно действующего семинара для руководителей Центров здоровьесбережения, медицинских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работников по профилактике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ВИЧ-инфекции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КУ ХМАО – Югры «Центр СПИД»,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филиал в г. Сургуте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департамент образования </w:t>
            </w:r>
          </w:p>
        </w:tc>
        <w:tc>
          <w:tcPr>
            <w:tcW w:w="3118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категория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участников/тема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семинара/количество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семинаров/количество участников</w:t>
            </w:r>
          </w:p>
        </w:tc>
        <w:tc>
          <w:tcPr>
            <w:tcW w:w="2559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4.2.5. Проведение мероприятий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 предупреждению распростра</w:t>
            </w:r>
            <w:r w:rsidR="003E4C29" w:rsidRPr="00F85C7B">
              <w:rPr>
                <w:sz w:val="26"/>
                <w:szCs w:val="26"/>
              </w:rPr>
              <w:t>-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нения ВИЧ-инфекции,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т.ч. в трудовых коллективах: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- организация работы диагностических площадок для населения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(экспресс-тестирование на ВИЧ);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- экспресс-тестирование в трудовых коллективах;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- экспресс-тестирование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«ключевых группах» населения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КУ ХМАО – Югры  «Центр СПИД»,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филиал в г. Сургуте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(по согласованию);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медицинские организации 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вид исследования/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обследованных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E4C29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</w:tbl>
    <w:p w:rsidR="00BE3D7D" w:rsidRDefault="00BE3D7D"/>
    <w:tbl>
      <w:tblPr>
        <w:tblW w:w="151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1981"/>
        <w:gridCol w:w="3260"/>
        <w:gridCol w:w="3118"/>
        <w:gridCol w:w="2559"/>
      </w:tblGrid>
      <w:tr w:rsidR="00F8425C" w:rsidRPr="00846649" w:rsidTr="00BE3D7D">
        <w:trPr>
          <w:cantSplit/>
          <w:trHeight w:val="255"/>
        </w:trPr>
        <w:tc>
          <w:tcPr>
            <w:tcW w:w="15173" w:type="dxa"/>
            <w:gridSpan w:val="5"/>
          </w:tcPr>
          <w:p w:rsidR="00F8425C" w:rsidRPr="00313E9E" w:rsidRDefault="00F8425C" w:rsidP="00F85C7B">
            <w:pPr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4.3. Профилактика инфекций, передающихся преимущественно половым путем (далее – ИППП)</w:t>
            </w:r>
          </w:p>
        </w:tc>
      </w:tr>
      <w:tr w:rsidR="00F8425C" w:rsidRPr="00846649" w:rsidTr="002F439B">
        <w:trPr>
          <w:trHeight w:val="255"/>
        </w:trPr>
        <w:tc>
          <w:tcPr>
            <w:tcW w:w="4255" w:type="dxa"/>
          </w:tcPr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4.3.1. Информационно-коммуникационная кампания, направленная </w:t>
            </w:r>
          </w:p>
          <w:p w:rsidR="00F8425C" w:rsidRPr="00313E9E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на повышение информированности населения города о распространенности и профилактике инфекций, передающихся преимущественно половым путем (далее – ИППП)</w:t>
            </w:r>
          </w:p>
        </w:tc>
        <w:tc>
          <w:tcPr>
            <w:tcW w:w="1981" w:type="dxa"/>
          </w:tcPr>
          <w:p w:rsidR="00F8425C" w:rsidRPr="00313E9E" w:rsidRDefault="00F8425C" w:rsidP="003E4C29">
            <w:pPr>
              <w:tabs>
                <w:tab w:val="left" w:pos="204"/>
              </w:tabs>
              <w:ind w:left="32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ежегодно, </w:t>
            </w:r>
          </w:p>
          <w:p w:rsidR="00F8425C" w:rsidRPr="00313E9E" w:rsidRDefault="00F8425C" w:rsidP="003E4C29">
            <w:pPr>
              <w:tabs>
                <w:tab w:val="left" w:pos="204"/>
              </w:tabs>
              <w:ind w:left="32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в соответствии </w:t>
            </w:r>
          </w:p>
          <w:p w:rsidR="003E4C29" w:rsidRDefault="00F8425C" w:rsidP="003E4C29">
            <w:pPr>
              <w:tabs>
                <w:tab w:val="left" w:pos="204"/>
              </w:tabs>
              <w:ind w:left="32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с планом </w:t>
            </w:r>
          </w:p>
          <w:p w:rsidR="00F8425C" w:rsidRPr="00313E9E" w:rsidRDefault="00F8425C" w:rsidP="003E4C29">
            <w:pPr>
              <w:tabs>
                <w:tab w:val="left" w:pos="204"/>
              </w:tabs>
              <w:ind w:left="32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работы </w:t>
            </w:r>
          </w:p>
        </w:tc>
        <w:tc>
          <w:tcPr>
            <w:tcW w:w="3260" w:type="dxa"/>
          </w:tcPr>
          <w:p w:rsidR="003E4C29" w:rsidRDefault="003E4C29" w:rsidP="001B0E47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у</w:t>
            </w:r>
            <w:r w:rsidR="00F8425C" w:rsidRPr="00313E9E">
              <w:rPr>
                <w:rFonts w:eastAsia="Calibri" w:cs="Times New Roman"/>
                <w:sz w:val="26"/>
                <w:szCs w:val="26"/>
              </w:rPr>
              <w:t xml:space="preserve">правление массовых </w:t>
            </w:r>
          </w:p>
          <w:p w:rsidR="003E4C29" w:rsidRDefault="00F8425C" w:rsidP="001B0E47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коммуникаций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СОЗН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BE3D7D" w:rsidRDefault="00F8425C" w:rsidP="001B0E47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БУ ХМАО – Югры «СККВД») </w:t>
            </w:r>
          </w:p>
          <w:p w:rsidR="00BE3D7D" w:rsidRDefault="00F8425C" w:rsidP="001B0E47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(по согласованию); </w:t>
            </w:r>
          </w:p>
          <w:p w:rsidR="00BE3D7D" w:rsidRDefault="00F8425C" w:rsidP="00BE3D7D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медицинские организации (по согласованию)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  <w:r w:rsidR="00BE3D7D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BE3D7D" w:rsidRDefault="00F8425C" w:rsidP="00BE3D7D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Медицинский </w:t>
            </w:r>
          </w:p>
          <w:p w:rsidR="00BE3D7D" w:rsidRDefault="00F8425C" w:rsidP="00BE3D7D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институт </w:t>
            </w:r>
          </w:p>
          <w:p w:rsidR="00F8425C" w:rsidRPr="00313E9E" w:rsidRDefault="00F8425C" w:rsidP="00BE3D7D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</w:tcPr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количество размещенных информационных материалов на официальном портале Администрации города и в социальных сетях</w:t>
            </w:r>
            <w:r w:rsidR="003E4C29">
              <w:rPr>
                <w:rFonts w:eastAsia="PMingLiU" w:cs="Times New Roman"/>
                <w:sz w:val="26"/>
                <w:szCs w:val="26"/>
                <w:lang w:eastAsia="zh-TW"/>
              </w:rPr>
              <w:t>;</w:t>
            </w:r>
          </w:p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</w:p>
          <w:p w:rsidR="00BE3D7D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 xml:space="preserve">количество размещенных информационных </w:t>
            </w:r>
          </w:p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материалов в СМИ</w:t>
            </w:r>
            <w:r w:rsidR="003E4C29">
              <w:rPr>
                <w:rFonts w:eastAsia="PMingLiU" w:cs="Times New Roman"/>
                <w:sz w:val="26"/>
                <w:szCs w:val="26"/>
                <w:lang w:eastAsia="zh-TW"/>
              </w:rPr>
              <w:t>;</w:t>
            </w:r>
          </w:p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</w:p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количество проведенных лекций, бесед/количество слушателей</w:t>
            </w:r>
            <w:r w:rsidR="003E4C29">
              <w:rPr>
                <w:rFonts w:eastAsia="PMingLiU" w:cs="Times New Roman"/>
                <w:sz w:val="26"/>
                <w:szCs w:val="26"/>
                <w:lang w:eastAsia="zh-TW"/>
              </w:rPr>
              <w:t>;</w:t>
            </w:r>
          </w:p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</w:p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количество трансляций видеороликов социальной рекламы, слайдов; радиобесед</w:t>
            </w:r>
          </w:p>
        </w:tc>
        <w:tc>
          <w:tcPr>
            <w:tcW w:w="2559" w:type="dxa"/>
          </w:tcPr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ежеквартально 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до 5 числа месяца, следующего 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за </w:t>
            </w:r>
            <w:r w:rsidRPr="00313E9E">
              <w:rPr>
                <w:rFonts w:eastAsia="Calibri" w:cs="Times New Roman"/>
                <w:sz w:val="26"/>
                <w:szCs w:val="26"/>
                <w:lang w:val="en-US"/>
              </w:rPr>
              <w:t>I</w:t>
            </w:r>
            <w:r w:rsidR="003E4C29">
              <w:rPr>
                <w:rFonts w:eastAsia="Calibri" w:cs="Times New Roman"/>
                <w:sz w:val="26"/>
                <w:szCs w:val="26"/>
              </w:rPr>
              <w:t xml:space="preserve"> – </w:t>
            </w:r>
            <w:r w:rsidRPr="00313E9E">
              <w:rPr>
                <w:rFonts w:eastAsia="Calibri" w:cs="Times New Roman"/>
                <w:sz w:val="26"/>
                <w:szCs w:val="26"/>
                <w:lang w:val="en-US"/>
              </w:rPr>
              <w:t>III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кварталом, 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за </w:t>
            </w:r>
            <w:r w:rsidRPr="00313E9E">
              <w:rPr>
                <w:rFonts w:eastAsia="Calibri" w:cs="Times New Roman"/>
                <w:sz w:val="26"/>
                <w:szCs w:val="26"/>
                <w:lang w:val="en-US"/>
              </w:rPr>
              <w:t>IV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квартал </w:t>
            </w:r>
          </w:p>
          <w:p w:rsidR="00F8425C" w:rsidRPr="00313E9E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до 25 декабря,</w:t>
            </w:r>
          </w:p>
          <w:p w:rsidR="003E4C29" w:rsidRDefault="00F8425C" w:rsidP="001B0E47">
            <w:pPr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по итогам года </w:t>
            </w:r>
          </w:p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до 15 января</w:t>
            </w:r>
          </w:p>
        </w:tc>
      </w:tr>
      <w:tr w:rsidR="00F8425C" w:rsidRPr="00846649" w:rsidTr="002F439B">
        <w:trPr>
          <w:trHeight w:val="255"/>
        </w:trPr>
        <w:tc>
          <w:tcPr>
            <w:tcW w:w="4255" w:type="dxa"/>
          </w:tcPr>
          <w:p w:rsidR="00F8425C" w:rsidRPr="00313E9E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4.3.2. Проведение комплекса мероприятий, направленных на раннее выявление лиц с подозрением </w:t>
            </w:r>
          </w:p>
          <w:p w:rsidR="00F8425C" w:rsidRPr="00313E9E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на ИППП, мероприятий по предупреждению распространения ИППП</w:t>
            </w:r>
          </w:p>
        </w:tc>
        <w:tc>
          <w:tcPr>
            <w:tcW w:w="1981" w:type="dxa"/>
          </w:tcPr>
          <w:p w:rsidR="00F8425C" w:rsidRPr="00313E9E" w:rsidRDefault="00F8425C" w:rsidP="001B0E47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ежегодно, </w:t>
            </w:r>
          </w:p>
          <w:p w:rsidR="00F8425C" w:rsidRPr="00313E9E" w:rsidRDefault="00F8425C" w:rsidP="001B0E47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</w:tcPr>
          <w:p w:rsidR="00BE3D7D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БУ ХМАО – Югры  «СККВД» </w:t>
            </w:r>
          </w:p>
          <w:p w:rsidR="00BE3D7D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(по согласованию); </w:t>
            </w:r>
          </w:p>
          <w:p w:rsidR="00F8425C" w:rsidRPr="00313E9E" w:rsidRDefault="00F8425C" w:rsidP="00BE3D7D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медицинские организации (по согласованию)</w:t>
            </w:r>
          </w:p>
        </w:tc>
        <w:tc>
          <w:tcPr>
            <w:tcW w:w="3118" w:type="dxa"/>
          </w:tcPr>
          <w:p w:rsidR="003E4C29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количество исследо</w:t>
            </w:r>
            <w:r w:rsidR="003E4C29">
              <w:rPr>
                <w:rFonts w:eastAsia="PMingLiU" w:cs="Times New Roman"/>
                <w:sz w:val="26"/>
                <w:szCs w:val="26"/>
                <w:lang w:eastAsia="zh-TW"/>
              </w:rPr>
              <w:t>-</w:t>
            </w:r>
          </w:p>
          <w:p w:rsidR="003E4C29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 xml:space="preserve">ваний/количество </w:t>
            </w:r>
          </w:p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обследованных</w:t>
            </w:r>
          </w:p>
        </w:tc>
        <w:tc>
          <w:tcPr>
            <w:tcW w:w="2559" w:type="dxa"/>
          </w:tcPr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ежеквартально 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до 5 числа месяца, следующего 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за </w:t>
            </w:r>
            <w:r w:rsidRPr="00313E9E">
              <w:rPr>
                <w:rFonts w:eastAsia="Calibri" w:cs="Times New Roman"/>
                <w:sz w:val="26"/>
                <w:szCs w:val="26"/>
                <w:lang w:val="en-US"/>
              </w:rPr>
              <w:t>I</w:t>
            </w:r>
            <w:r w:rsidR="003E4C29">
              <w:rPr>
                <w:rFonts w:eastAsia="Calibri" w:cs="Times New Roman"/>
                <w:sz w:val="26"/>
                <w:szCs w:val="26"/>
              </w:rPr>
              <w:t xml:space="preserve"> – </w:t>
            </w:r>
            <w:r w:rsidRPr="00313E9E">
              <w:rPr>
                <w:rFonts w:eastAsia="Calibri" w:cs="Times New Roman"/>
                <w:sz w:val="26"/>
                <w:szCs w:val="26"/>
                <w:lang w:val="en-US"/>
              </w:rPr>
              <w:t>III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кварталом, 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за </w:t>
            </w:r>
            <w:r w:rsidRPr="00313E9E">
              <w:rPr>
                <w:rFonts w:eastAsia="Calibri" w:cs="Times New Roman"/>
                <w:sz w:val="26"/>
                <w:szCs w:val="26"/>
                <w:lang w:val="en-US"/>
              </w:rPr>
              <w:t>IV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квартал </w:t>
            </w:r>
          </w:p>
          <w:p w:rsidR="00F8425C" w:rsidRPr="00313E9E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до 25 декабря,</w:t>
            </w:r>
          </w:p>
          <w:p w:rsidR="003E4C29" w:rsidRDefault="00F8425C" w:rsidP="001B0E47">
            <w:pPr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по итогам года </w:t>
            </w:r>
          </w:p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до 15 января</w:t>
            </w:r>
          </w:p>
        </w:tc>
      </w:tr>
    </w:tbl>
    <w:p w:rsidR="00BE3D7D" w:rsidRDefault="00BE3D7D"/>
    <w:p w:rsidR="00BE3D7D" w:rsidRDefault="00BE3D7D"/>
    <w:tbl>
      <w:tblPr>
        <w:tblW w:w="151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1981"/>
        <w:gridCol w:w="3260"/>
        <w:gridCol w:w="3118"/>
        <w:gridCol w:w="2559"/>
      </w:tblGrid>
      <w:tr w:rsidR="00F8425C" w:rsidRPr="00F85C7B" w:rsidTr="002F439B">
        <w:trPr>
          <w:trHeight w:val="255"/>
        </w:trPr>
        <w:tc>
          <w:tcPr>
            <w:tcW w:w="15173" w:type="dxa"/>
            <w:gridSpan w:val="5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4.4. Профилактика сердечно-сосудистых заболеваний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4.4.1. Информационно-коммуникационная кампания, направленная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на повышение информированности населения города о распространенности и профилактике сердечно-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сосудистых заболеваний,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том числе в рамках проекта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«Сургут-Сердечный город»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3260" w:type="dxa"/>
          </w:tcPr>
          <w:p w:rsidR="003E4C29" w:rsidRPr="00F85C7B" w:rsidRDefault="003E4C29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</w:t>
            </w:r>
            <w:r w:rsidR="00F8425C" w:rsidRPr="00F85C7B">
              <w:rPr>
                <w:sz w:val="26"/>
                <w:szCs w:val="26"/>
              </w:rPr>
              <w:t xml:space="preserve">правление массовых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коммуникаций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«Окружной кардиологический диспансер «Центр диагностики и сердечно-сосудистой хирургии»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(далее – БУ ХМАО</w:t>
            </w:r>
            <w:r w:rsidR="00BE3D7D" w:rsidRPr="00F85C7B">
              <w:rPr>
                <w:sz w:val="26"/>
                <w:szCs w:val="26"/>
              </w:rPr>
              <w:t xml:space="preserve"> –</w:t>
            </w:r>
            <w:r w:rsidRPr="00F85C7B">
              <w:rPr>
                <w:sz w:val="26"/>
                <w:szCs w:val="26"/>
              </w:rPr>
              <w:t xml:space="preserve">Югры «ОКД «ЦД и ССХ»)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БУ ХМАО</w:t>
            </w:r>
            <w:r w:rsidR="00BE3D7D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Югры «ЦМП» филиал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г. Сургуте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ОМП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ДАиГ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ДГХ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отдел потребительского рынка и защиты прав потребителей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Администрации города</w:t>
            </w:r>
            <w:r w:rsidR="003E4C29" w:rsidRPr="00F85C7B">
              <w:rPr>
                <w:sz w:val="26"/>
                <w:szCs w:val="26"/>
              </w:rPr>
              <w:t xml:space="preserve">;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медицинские организации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размещенных информационных материалов на официальном портале Администрации города и в социальных сетях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размещенных информационных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материалов в СМИ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проведенных лекций, бесед/количество слушателей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трансляций видеороликов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социальной рекламы,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слайдов</w:t>
            </w:r>
            <w:r w:rsidR="003E4C29" w:rsidRPr="00F85C7B">
              <w:rPr>
                <w:sz w:val="26"/>
                <w:szCs w:val="26"/>
              </w:rPr>
              <w:t>,</w:t>
            </w:r>
            <w:r w:rsidRPr="00F85C7B">
              <w:rPr>
                <w:sz w:val="26"/>
                <w:szCs w:val="26"/>
              </w:rPr>
              <w:t xml:space="preserve"> радиобесед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3E4C29" w:rsidRPr="00F85C7B" w:rsidRDefault="003E4C29" w:rsidP="00F85C7B">
            <w:pPr>
              <w:rPr>
                <w:sz w:val="26"/>
                <w:szCs w:val="26"/>
              </w:rPr>
            </w:pP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материалов профилактической направленности,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размещенных на общественном транспорте/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период размещения/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маршрутов общественного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транспорта;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название информаци</w:t>
            </w:r>
            <w:r w:rsidR="00BE3D7D" w:rsidRPr="00F85C7B">
              <w:rPr>
                <w:sz w:val="26"/>
                <w:szCs w:val="26"/>
              </w:rPr>
              <w:t>-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онных материалов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профилактической направленности,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размещенных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на уличных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светодиодных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экранах/период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размещения/число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прокатов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E4C29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4.4.2. Проведение мероприятий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участием жителей города (акции, флэш-мобы, круглые столы,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собрания в коллективах, социологические исследования и др.), направленных на повышение информированности населения о распространенности и профилактике сердечно-сосудистых заболеваний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</w:tcPr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БУ ХМАО</w:t>
            </w:r>
            <w:r w:rsidR="00BE3D7D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Югры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«ОКД «ЦД и ССХ»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«ЦМП» филиал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г. Сургуте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(по согласованию);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медицинские организации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каждому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мероприятию отдельно: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мероприятие/дата проведения/количество участников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E4C29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4.4.3. Проведение комплекса мероприятий, в том числе в рамках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проекта «Сургут – Сердечный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город», направленных на раннее выявление лиц с подозрением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на сердечно-сосудистые заболе</w:t>
            </w:r>
            <w:r w:rsidR="003E4C29" w:rsidRPr="00F85C7B">
              <w:rPr>
                <w:sz w:val="26"/>
                <w:szCs w:val="26"/>
              </w:rPr>
              <w:t>-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вания: лабораторная диагностика, инструментальные виды исследо</w:t>
            </w:r>
            <w:r w:rsidR="003E4C29" w:rsidRPr="00F85C7B">
              <w:rPr>
                <w:sz w:val="26"/>
                <w:szCs w:val="26"/>
              </w:rPr>
              <w:t>-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вания и пр</w:t>
            </w:r>
            <w:r w:rsidR="003E4C29" w:rsidRPr="00F85C7B">
              <w:rPr>
                <w:sz w:val="26"/>
                <w:szCs w:val="26"/>
              </w:rPr>
              <w:t>очее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</w:tcPr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«ОКД «ЦД и ССХ»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медицинские организации (по согласованию)</w:t>
            </w:r>
          </w:p>
        </w:tc>
        <w:tc>
          <w:tcPr>
            <w:tcW w:w="3118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каждому виду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исследования отдельно: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вид исследования/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обследованных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E4C29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4.4.4. Проведение комплекса мероприятий для детей, подростков,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и молодежи в рамках проекта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«Сургут – Сердечный город»: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экскурсии по Музею сердца;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занятия в учебно-методическом центре в рамках проекта «Я могу спасти жизнь»; акция «ПреКрасное поколение» 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соответствии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3260" w:type="dxa"/>
          </w:tcPr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«ОКД «ЦД и ССХ»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департамент образования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ХМАО – Югры 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«Сургутская городская клиническая поликлиника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№ 1» (по согласованию)</w:t>
            </w:r>
          </w:p>
        </w:tc>
        <w:tc>
          <w:tcPr>
            <w:tcW w:w="3118" w:type="dxa"/>
          </w:tcPr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каждому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мероприятию отдельно: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мероприятие/дата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проведения/количество участников</w:t>
            </w:r>
          </w:p>
        </w:tc>
        <w:tc>
          <w:tcPr>
            <w:tcW w:w="2559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15 января 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4.4.5. Обучающие мероприятия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школах здоровья для населения: «Школа коронарного больного»; «Школа больного артериальной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гипертонией»; «Школа ишемической болезни сердца»; «Школа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хронической сердечной недостаточности», «Школа аритмологии», «Школа для родственников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пациентов «Диалог с врачом»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ежегодно,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БУ ХМАО</w:t>
            </w:r>
            <w:r w:rsidR="00BE3D7D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Югры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«ОКД «ЦД и ССХ»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амбулаторно-поликлинические учреждения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каждой школе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отдельно: количество обученных</w:t>
            </w:r>
          </w:p>
        </w:tc>
        <w:tc>
          <w:tcPr>
            <w:tcW w:w="2559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4.4.6. Проведение обучающих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мероприятий по оказанию первой помощи, в том числе с использованием симуляционного оборудо</w:t>
            </w:r>
            <w:r w:rsidR="003E4C29" w:rsidRPr="00F85C7B">
              <w:rPr>
                <w:sz w:val="26"/>
                <w:szCs w:val="26"/>
              </w:rPr>
              <w:t>-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вания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ежегодно,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ВО «СурГПУ»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департамент образования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муниципальные образовательные организации;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медицинские органи</w:t>
            </w:r>
            <w:r w:rsidR="003E4C29" w:rsidRPr="00F85C7B">
              <w:rPr>
                <w:sz w:val="26"/>
                <w:szCs w:val="26"/>
              </w:rPr>
              <w:t>-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зации</w:t>
            </w:r>
            <w:r w:rsidR="003E4C29" w:rsidRPr="00F85C7B">
              <w:rPr>
                <w:sz w:val="26"/>
                <w:szCs w:val="26"/>
              </w:rPr>
              <w:t>,</w:t>
            </w:r>
            <w:r w:rsidRPr="00F85C7B">
              <w:rPr>
                <w:sz w:val="26"/>
                <w:szCs w:val="26"/>
              </w:rPr>
              <w:t xml:space="preserve"> осуществляющие свою деятельность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на территории города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Сургута (по согласо</w:t>
            </w:r>
            <w:r w:rsidR="00BE3D7D" w:rsidRPr="00F85C7B">
              <w:rPr>
                <w:sz w:val="26"/>
                <w:szCs w:val="26"/>
              </w:rPr>
              <w:t>-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ванию)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АУ «Сургутский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политехнический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колледж»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Сургутский нефтяной </w:t>
            </w:r>
            <w:r w:rsidR="003E4C29" w:rsidRPr="00F85C7B">
              <w:rPr>
                <w:sz w:val="26"/>
                <w:szCs w:val="26"/>
              </w:rPr>
              <w:t>т</w:t>
            </w:r>
            <w:r w:rsidRPr="00F85C7B">
              <w:rPr>
                <w:sz w:val="26"/>
                <w:szCs w:val="26"/>
              </w:rPr>
              <w:t>ехникум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обученных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год</w:t>
            </w:r>
          </w:p>
        </w:tc>
        <w:tc>
          <w:tcPr>
            <w:tcW w:w="2559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2F439B">
        <w:trPr>
          <w:trHeight w:val="255"/>
        </w:trPr>
        <w:tc>
          <w:tcPr>
            <w:tcW w:w="15173" w:type="dxa"/>
            <w:gridSpan w:val="5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4.5. Профилактика вирусных гепатитов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4.5.1. Информационно-коммуникационная кампания, направленная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на повышение информированности населения города о распространенности и профилактике вирусных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гепатитов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3260" w:type="dxa"/>
          </w:tcPr>
          <w:p w:rsidR="003E4C29" w:rsidRPr="00F85C7B" w:rsidRDefault="003E4C29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</w:t>
            </w:r>
            <w:r w:rsidR="00F8425C" w:rsidRPr="00F85C7B">
              <w:rPr>
                <w:sz w:val="26"/>
                <w:szCs w:val="26"/>
              </w:rPr>
              <w:t xml:space="preserve">правление массовых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коммуникаций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СОЗН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БУ ХМАО</w:t>
            </w:r>
            <w:r w:rsidR="00BE3D7D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Югры «СОКБ»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  <w:r w:rsidR="00BE3D7D" w:rsidRPr="00F85C7B">
              <w:rPr>
                <w:sz w:val="26"/>
                <w:szCs w:val="26"/>
              </w:rPr>
              <w:t xml:space="preserve">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 (по согласованию)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 амбулаторно-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поликлинические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учреждения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размещенных информационных материалов на официальном портале Администрации города и в социальных сетях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размещенных информационных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материалов в СМИ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проведенных лекций, бесед/количество слушателей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методических занятиях/количество обученных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трансляций видеороликов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социальной рекламы,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слайдов</w:t>
            </w:r>
            <w:r w:rsidR="003E4C29" w:rsidRPr="00F85C7B">
              <w:rPr>
                <w:sz w:val="26"/>
                <w:szCs w:val="26"/>
              </w:rPr>
              <w:t>,</w:t>
            </w:r>
            <w:r w:rsidRPr="00F85C7B">
              <w:rPr>
                <w:sz w:val="26"/>
                <w:szCs w:val="26"/>
              </w:rPr>
              <w:t xml:space="preserve"> радиобесед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E4C29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4.5.2. Проведение комплекса мероприятий, направленных на раннее выявление лиц с подозрением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на вирусный гепатит, мероприятий по предупреждению распростра</w:t>
            </w:r>
            <w:r w:rsidR="003E4C29" w:rsidRPr="00F85C7B">
              <w:rPr>
                <w:sz w:val="26"/>
                <w:szCs w:val="26"/>
              </w:rPr>
              <w:t>-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нения вирусных гепатитов: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бесплатное добровольное тестирование на присутствие вируса гепатита В и С; исследование в рамках медицинского осмотра и пр</w:t>
            </w:r>
            <w:r w:rsidR="003E4C29" w:rsidRPr="00F85C7B">
              <w:rPr>
                <w:sz w:val="26"/>
                <w:szCs w:val="26"/>
              </w:rPr>
              <w:t>очее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</w:tcPr>
          <w:p w:rsidR="00F8425C" w:rsidRPr="00F85C7B" w:rsidRDefault="003E4C29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</w:t>
            </w:r>
            <w:r w:rsidR="00F8425C" w:rsidRPr="00F85C7B">
              <w:rPr>
                <w:sz w:val="26"/>
                <w:szCs w:val="26"/>
              </w:rPr>
              <w:t>едицинские организации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каждому виду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исследования отдельно: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вид исследования/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обследованных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E4C29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2F439B">
        <w:trPr>
          <w:trHeight w:val="255"/>
        </w:trPr>
        <w:tc>
          <w:tcPr>
            <w:tcW w:w="15173" w:type="dxa"/>
            <w:gridSpan w:val="5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4.6. Профилактика онкологических заболеваний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4.6.1. Информационно-коммуникационная кампания, направленная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на повышение информированности населения о распространенности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и профилактике онкологических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заболеваний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3260" w:type="dxa"/>
          </w:tcPr>
          <w:p w:rsidR="003E4C29" w:rsidRPr="00F85C7B" w:rsidRDefault="003E4C29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</w:t>
            </w:r>
            <w:r w:rsidR="00F8425C" w:rsidRPr="00F85C7B">
              <w:rPr>
                <w:sz w:val="26"/>
                <w:szCs w:val="26"/>
              </w:rPr>
              <w:t xml:space="preserve">правление массовых </w:t>
            </w:r>
          </w:p>
          <w:p w:rsid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коммуникаций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СОЗН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Межрайонный клинико-диагностический центр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онкологии БУ ХМАО</w:t>
            </w:r>
            <w:r w:rsidR="00BE3D7D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Югры «СОКБ»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размещенных информационных материалов на официальном портале Администрации города и в социальных сетях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размещенных информационных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материалов в СМИ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проведенных лекций, бесед/количество слушателей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методических занятиях/количество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обученных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трансляций видеороликов социальной рекламы, слайдов</w:t>
            </w:r>
            <w:r w:rsidR="003E4C29" w:rsidRPr="00F85C7B">
              <w:rPr>
                <w:sz w:val="26"/>
                <w:szCs w:val="26"/>
              </w:rPr>
              <w:t>,</w:t>
            </w:r>
            <w:r w:rsidRPr="00F85C7B">
              <w:rPr>
                <w:sz w:val="26"/>
                <w:szCs w:val="26"/>
              </w:rPr>
              <w:t xml:space="preserve"> радиобесед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E4C29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4.6.2. Проведение мероприятий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участием жителей города Сургута (акции, флэш-мобы, круглые столы, родительские собрания, собрания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коллективах, социологические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исследования и др.), направленных на повышение информированности населения города о распространенности и профилактике онкологических заболеваний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3260" w:type="dxa"/>
          </w:tcPr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Межрайонный клинико-диагностический центр онкологии БУ ХМАО</w:t>
            </w:r>
            <w:r w:rsidR="00BE3D7D" w:rsidRPr="00F85C7B">
              <w:rPr>
                <w:sz w:val="26"/>
                <w:szCs w:val="26"/>
              </w:rPr>
              <w:t xml:space="preserve"> –</w:t>
            </w:r>
            <w:r w:rsidRPr="00F85C7B">
              <w:rPr>
                <w:sz w:val="26"/>
                <w:szCs w:val="26"/>
              </w:rPr>
              <w:t xml:space="preserve">Югры «СОКБ»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БУ ХМАО</w:t>
            </w:r>
            <w:r w:rsidR="00BE3D7D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Югры «ЦМП» филиал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 г. Сургуте;</w:t>
            </w:r>
            <w:r w:rsidR="00BE3D7D" w:rsidRPr="00F85C7B">
              <w:rPr>
                <w:sz w:val="26"/>
                <w:szCs w:val="26"/>
              </w:rPr>
              <w:t xml:space="preserve">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медицинские организации</w:t>
            </w:r>
            <w:r w:rsidR="00BE3D7D" w:rsidRPr="00F85C7B">
              <w:rPr>
                <w:sz w:val="26"/>
                <w:szCs w:val="26"/>
              </w:rPr>
              <w:t xml:space="preserve"> </w:t>
            </w: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 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БУ ВО «СурГПУ»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АУ «Сургутский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политехнический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колледж» (по согласо</w:t>
            </w:r>
            <w:r w:rsidR="00BE3D7D" w:rsidRPr="00F85C7B">
              <w:rPr>
                <w:sz w:val="26"/>
                <w:szCs w:val="26"/>
              </w:rPr>
              <w:t>-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ванию)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Сургутский нефтяной техникум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каждому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мероприятию отдельно: мероприятие/количество участников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E4C29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15 января 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4.6.3. Проведение комплекса мероприятий, направленных на раннее выявление лиц с подозрением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на онкологические заболевания: скрининг, инструментальное,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лабораторные методы диагностики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</w:tcPr>
          <w:p w:rsidR="00F8425C" w:rsidRPr="00F85C7B" w:rsidRDefault="003E4C29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</w:t>
            </w:r>
            <w:r w:rsidR="00F8425C" w:rsidRPr="00F85C7B">
              <w:rPr>
                <w:sz w:val="26"/>
                <w:szCs w:val="26"/>
              </w:rPr>
              <w:t xml:space="preserve">едицинские организации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каждому виду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исследования отдельно: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вид исследования/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обследованных</w:t>
            </w:r>
          </w:p>
        </w:tc>
        <w:tc>
          <w:tcPr>
            <w:tcW w:w="2559" w:type="dxa"/>
          </w:tcPr>
          <w:p w:rsidR="00F85C7B" w:rsidRDefault="00F8425C" w:rsidP="00F85C7B">
            <w:pPr>
              <w:rPr>
                <w:sz w:val="24"/>
                <w:szCs w:val="24"/>
              </w:rPr>
            </w:pPr>
            <w:r w:rsidRPr="00F85C7B">
              <w:rPr>
                <w:sz w:val="24"/>
                <w:szCs w:val="24"/>
              </w:rPr>
              <w:t xml:space="preserve">ежеквартально </w:t>
            </w:r>
          </w:p>
          <w:p w:rsidR="00F85C7B" w:rsidRDefault="00F8425C" w:rsidP="00F85C7B">
            <w:pPr>
              <w:rPr>
                <w:sz w:val="24"/>
                <w:szCs w:val="24"/>
              </w:rPr>
            </w:pPr>
            <w:r w:rsidRPr="00F85C7B">
              <w:rPr>
                <w:sz w:val="24"/>
                <w:szCs w:val="24"/>
              </w:rPr>
              <w:t xml:space="preserve">до 5 числа месяца, следующего </w:t>
            </w:r>
          </w:p>
          <w:p w:rsidR="00F85C7B" w:rsidRDefault="00F8425C" w:rsidP="00F85C7B">
            <w:pPr>
              <w:rPr>
                <w:sz w:val="24"/>
                <w:szCs w:val="24"/>
              </w:rPr>
            </w:pPr>
            <w:r w:rsidRPr="00F85C7B">
              <w:rPr>
                <w:sz w:val="24"/>
                <w:szCs w:val="24"/>
              </w:rPr>
              <w:t>за I</w:t>
            </w:r>
            <w:r w:rsidR="003E4C29" w:rsidRPr="00F85C7B">
              <w:rPr>
                <w:sz w:val="24"/>
                <w:szCs w:val="24"/>
              </w:rPr>
              <w:t xml:space="preserve"> – </w:t>
            </w:r>
            <w:r w:rsidRPr="00F85C7B">
              <w:rPr>
                <w:sz w:val="24"/>
                <w:szCs w:val="24"/>
              </w:rPr>
              <w:t xml:space="preserve">III кварталом, </w:t>
            </w:r>
          </w:p>
          <w:p w:rsidR="003E4C29" w:rsidRPr="00F85C7B" w:rsidRDefault="00F8425C" w:rsidP="00F85C7B">
            <w:pPr>
              <w:rPr>
                <w:sz w:val="24"/>
                <w:szCs w:val="24"/>
              </w:rPr>
            </w:pPr>
            <w:r w:rsidRPr="00F85C7B">
              <w:rPr>
                <w:sz w:val="24"/>
                <w:szCs w:val="24"/>
              </w:rPr>
              <w:t xml:space="preserve">за IV квартал </w:t>
            </w:r>
          </w:p>
          <w:p w:rsidR="00F85C7B" w:rsidRPr="00F85C7B" w:rsidRDefault="00F8425C" w:rsidP="00F85C7B">
            <w:pPr>
              <w:rPr>
                <w:sz w:val="24"/>
                <w:szCs w:val="24"/>
              </w:rPr>
            </w:pPr>
            <w:r w:rsidRPr="00F85C7B">
              <w:rPr>
                <w:sz w:val="24"/>
                <w:szCs w:val="24"/>
              </w:rPr>
              <w:t>до 25 декабря,</w:t>
            </w:r>
          </w:p>
          <w:p w:rsidR="003E4C29" w:rsidRPr="00F85C7B" w:rsidRDefault="00F8425C" w:rsidP="00F85C7B">
            <w:pPr>
              <w:rPr>
                <w:sz w:val="24"/>
                <w:szCs w:val="24"/>
              </w:rPr>
            </w:pPr>
            <w:r w:rsidRPr="00F85C7B">
              <w:rPr>
                <w:sz w:val="24"/>
                <w:szCs w:val="24"/>
              </w:rPr>
              <w:t xml:space="preserve">по итогам года </w:t>
            </w:r>
          </w:p>
          <w:p w:rsidR="00F85C7B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4"/>
                <w:szCs w:val="24"/>
              </w:rPr>
              <w:t>до 15 января</w:t>
            </w:r>
            <w:r w:rsidRPr="00F85C7B">
              <w:rPr>
                <w:sz w:val="26"/>
                <w:szCs w:val="26"/>
              </w:rPr>
              <w:t xml:space="preserve"> 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4.6.4. Обучающие мероприятия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для населения в школе здоровья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обучению навыкам ухода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тяжелобольными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3260" w:type="dxa"/>
          </w:tcPr>
          <w:p w:rsidR="00BE3D7D" w:rsidRPr="00F85C7B" w:rsidRDefault="003E4C29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а</w:t>
            </w:r>
            <w:r w:rsidR="00F8425C" w:rsidRPr="00F85C7B">
              <w:rPr>
                <w:sz w:val="26"/>
                <w:szCs w:val="26"/>
              </w:rPr>
              <w:t>мбулаторно-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поликлинические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учреждения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обученных</w:t>
            </w:r>
          </w:p>
        </w:tc>
        <w:tc>
          <w:tcPr>
            <w:tcW w:w="2559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2F439B">
        <w:trPr>
          <w:trHeight w:val="255"/>
        </w:trPr>
        <w:tc>
          <w:tcPr>
            <w:tcW w:w="15173" w:type="dxa"/>
            <w:gridSpan w:val="5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4.7. Профилактика сахарного диабета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4.7.1. Информационно-коммуникационная кампания, направленная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на повышение информированности населения города о распространенности и профилактике сахарного диабета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3260" w:type="dxa"/>
          </w:tcPr>
          <w:p w:rsidR="003E4C29" w:rsidRPr="00F85C7B" w:rsidRDefault="003E4C29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</w:t>
            </w:r>
            <w:r w:rsidR="00F8425C" w:rsidRPr="00F85C7B">
              <w:rPr>
                <w:sz w:val="26"/>
                <w:szCs w:val="26"/>
              </w:rPr>
              <w:t xml:space="preserve">правление массовых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коммуникаций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СОЗН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медицинские организации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размещенных информационных материалов на официальном портале Администрации города и в социальных сетях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размещенных информационных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материалов в СМИ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проведенных лекций, бесед/количество слушателей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</w:p>
          <w:p w:rsid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методических занятиях/количество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обученных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F8425C" w:rsidRDefault="00F8425C" w:rsidP="00F85C7B">
            <w:pPr>
              <w:rPr>
                <w:sz w:val="26"/>
                <w:szCs w:val="26"/>
              </w:rPr>
            </w:pPr>
          </w:p>
          <w:p w:rsidR="00F85C7B" w:rsidRDefault="00F85C7B" w:rsidP="00F85C7B">
            <w:pPr>
              <w:rPr>
                <w:sz w:val="26"/>
                <w:szCs w:val="26"/>
              </w:rPr>
            </w:pPr>
          </w:p>
          <w:p w:rsidR="00F85C7B" w:rsidRDefault="00F85C7B" w:rsidP="00F85C7B">
            <w:pPr>
              <w:rPr>
                <w:sz w:val="26"/>
                <w:szCs w:val="26"/>
              </w:rPr>
            </w:pPr>
          </w:p>
          <w:p w:rsidR="00F85C7B" w:rsidRPr="00F85C7B" w:rsidRDefault="00F85C7B" w:rsidP="00F85C7B">
            <w:pPr>
              <w:rPr>
                <w:sz w:val="26"/>
                <w:szCs w:val="26"/>
              </w:rPr>
            </w:pP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количество трансляций видеороликов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социальной рекламы,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слайдов</w:t>
            </w:r>
            <w:r w:rsidR="003E4C29" w:rsidRPr="00F85C7B">
              <w:rPr>
                <w:sz w:val="26"/>
                <w:szCs w:val="26"/>
              </w:rPr>
              <w:t>,</w:t>
            </w:r>
            <w:r w:rsidRPr="00F85C7B">
              <w:rPr>
                <w:sz w:val="26"/>
                <w:szCs w:val="26"/>
              </w:rPr>
              <w:t xml:space="preserve"> радиобесед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E4C29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4.7.2. Проведение мероприятий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участием жителей города (акции, флэш-мобы, круглые столы, родительские собрания, собрания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коллективах, социологические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исследования и др</w:t>
            </w:r>
            <w:r w:rsidR="003E4C29" w:rsidRPr="00F85C7B">
              <w:rPr>
                <w:sz w:val="26"/>
                <w:szCs w:val="26"/>
              </w:rPr>
              <w:t>угое</w:t>
            </w:r>
            <w:r w:rsidRPr="00F85C7B">
              <w:rPr>
                <w:sz w:val="26"/>
                <w:szCs w:val="26"/>
              </w:rPr>
              <w:t>), направ</w:t>
            </w:r>
            <w:r w:rsidR="003E4C29" w:rsidRPr="00F85C7B">
              <w:rPr>
                <w:sz w:val="26"/>
                <w:szCs w:val="26"/>
              </w:rPr>
              <w:t>-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ленных на повышение информированности населения о распространенности и профилактике сахарного диабета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3260" w:type="dxa"/>
          </w:tcPr>
          <w:p w:rsidR="003E4C29" w:rsidRPr="00F85C7B" w:rsidRDefault="003E4C29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</w:t>
            </w:r>
            <w:r w:rsidR="00F8425C" w:rsidRPr="00F85C7B">
              <w:rPr>
                <w:sz w:val="26"/>
                <w:szCs w:val="26"/>
              </w:rPr>
              <w:t xml:space="preserve">едицинские организации (по согласованию);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Медицинский институт (по согласованию),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БУ ВО «СурГПУ»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  <w:r w:rsidR="003E4C29" w:rsidRPr="00F85C7B">
              <w:rPr>
                <w:sz w:val="26"/>
                <w:szCs w:val="26"/>
              </w:rPr>
              <w:t>;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АУ «Сургутский политехнический колледж» </w:t>
            </w:r>
          </w:p>
          <w:p w:rsidR="00F8425C" w:rsidRPr="00F85C7B" w:rsidRDefault="003E4C29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согласованию);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Сургутский нефтяной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техникум (по согласо</w:t>
            </w:r>
            <w:r w:rsidR="003E4C29" w:rsidRPr="00F85C7B">
              <w:rPr>
                <w:sz w:val="26"/>
                <w:szCs w:val="26"/>
              </w:rPr>
              <w:t>-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ванию)</w:t>
            </w:r>
            <w:r w:rsidR="003E4C29" w:rsidRPr="00F85C7B">
              <w:rPr>
                <w:sz w:val="26"/>
                <w:szCs w:val="26"/>
              </w:rPr>
              <w:t xml:space="preserve">; </w:t>
            </w:r>
            <w:r w:rsidRPr="00F85C7B">
              <w:rPr>
                <w:sz w:val="26"/>
                <w:szCs w:val="26"/>
              </w:rPr>
              <w:t xml:space="preserve">департамент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образования</w:t>
            </w:r>
            <w:r w:rsidR="003E4C29" w:rsidRPr="00F85C7B">
              <w:rPr>
                <w:sz w:val="26"/>
                <w:szCs w:val="26"/>
              </w:rPr>
              <w:t>;</w:t>
            </w:r>
            <w:r w:rsidRPr="00F85C7B">
              <w:rPr>
                <w:sz w:val="26"/>
                <w:szCs w:val="26"/>
              </w:rPr>
              <w:t xml:space="preserve"> муници</w:t>
            </w:r>
            <w:r w:rsidR="003E4C29" w:rsidRPr="00F85C7B">
              <w:rPr>
                <w:sz w:val="26"/>
                <w:szCs w:val="26"/>
              </w:rPr>
              <w:t>-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пальные образовательные организации</w:t>
            </w:r>
          </w:p>
        </w:tc>
        <w:tc>
          <w:tcPr>
            <w:tcW w:w="3118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каждому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мероприятию отдельно: мероприятие/количество участников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E4C29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4.7.3. Проведение комплекса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мероприятий, направленных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на раннее выявление лиц 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подозрением на сахарный диабет: лабораторное исследование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венозной и капиллярной крови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Медицинские организации (по согласованию)</w:t>
            </w:r>
          </w:p>
        </w:tc>
        <w:tc>
          <w:tcPr>
            <w:tcW w:w="3118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по каждому виду исследования отдельно: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вид исследования/количество обследованных</w:t>
            </w:r>
          </w:p>
        </w:tc>
        <w:tc>
          <w:tcPr>
            <w:tcW w:w="2559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ежеквартально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до 5 числа месяца, следующего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за I</w:t>
            </w:r>
            <w:r w:rsidR="003E4C29" w:rsidRPr="00F85C7B">
              <w:rPr>
                <w:sz w:val="26"/>
                <w:szCs w:val="26"/>
              </w:rPr>
              <w:t xml:space="preserve"> – </w:t>
            </w:r>
            <w:r w:rsidRPr="00F85C7B">
              <w:rPr>
                <w:sz w:val="26"/>
                <w:szCs w:val="26"/>
              </w:rPr>
              <w:t xml:space="preserve">III кварталом,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за IV квартал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25 декабря,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 итогам года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</w:tbl>
    <w:p w:rsidR="00F85C7B" w:rsidRDefault="00F85C7B">
      <w:r>
        <w:br w:type="page"/>
      </w:r>
    </w:p>
    <w:tbl>
      <w:tblPr>
        <w:tblW w:w="151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1981"/>
        <w:gridCol w:w="3260"/>
        <w:gridCol w:w="3118"/>
        <w:gridCol w:w="2559"/>
      </w:tblGrid>
      <w:tr w:rsidR="00F8425C" w:rsidRPr="00F85C7B" w:rsidTr="002F439B">
        <w:trPr>
          <w:trHeight w:val="255"/>
        </w:trPr>
        <w:tc>
          <w:tcPr>
            <w:tcW w:w="4255" w:type="dxa"/>
          </w:tcPr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4.7.4. Обучающие мероприятия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для населения в школе сахарного диабета</w:t>
            </w:r>
          </w:p>
        </w:tc>
        <w:tc>
          <w:tcPr>
            <w:tcW w:w="1981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ежегодно,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в соответствии </w:t>
            </w:r>
          </w:p>
          <w:p w:rsidR="003E4C29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с планом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3260" w:type="dxa"/>
          </w:tcPr>
          <w:p w:rsidR="00BE3D7D" w:rsidRPr="00F85C7B" w:rsidRDefault="003E4C29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а</w:t>
            </w:r>
            <w:r w:rsidR="00F8425C" w:rsidRPr="00F85C7B">
              <w:rPr>
                <w:sz w:val="26"/>
                <w:szCs w:val="26"/>
              </w:rPr>
              <w:t>мбулаторно-</w:t>
            </w:r>
          </w:p>
          <w:p w:rsidR="00BE3D7D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 xml:space="preserve">поликлинические 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учреждения</w:t>
            </w:r>
          </w:p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количество обученных</w:t>
            </w:r>
          </w:p>
        </w:tc>
        <w:tc>
          <w:tcPr>
            <w:tcW w:w="2559" w:type="dxa"/>
          </w:tcPr>
          <w:p w:rsidR="00F8425C" w:rsidRPr="00F85C7B" w:rsidRDefault="00F8425C" w:rsidP="00F85C7B">
            <w:pPr>
              <w:rPr>
                <w:sz w:val="26"/>
                <w:szCs w:val="26"/>
              </w:rPr>
            </w:pPr>
            <w:r w:rsidRPr="00F85C7B">
              <w:rPr>
                <w:sz w:val="26"/>
                <w:szCs w:val="26"/>
              </w:rPr>
              <w:t>до 15 января</w:t>
            </w:r>
          </w:p>
        </w:tc>
      </w:tr>
      <w:tr w:rsidR="00F8425C" w:rsidRPr="00846649" w:rsidTr="002F439B">
        <w:trPr>
          <w:trHeight w:val="255"/>
        </w:trPr>
        <w:tc>
          <w:tcPr>
            <w:tcW w:w="15173" w:type="dxa"/>
            <w:gridSpan w:val="5"/>
          </w:tcPr>
          <w:p w:rsidR="00F8425C" w:rsidRPr="00313E9E" w:rsidRDefault="00F8425C" w:rsidP="00BE3D7D">
            <w:pPr>
              <w:ind w:left="47" w:hanging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4.8. Профилактика психических расстройств и расстройств поведения</w:t>
            </w:r>
          </w:p>
        </w:tc>
      </w:tr>
      <w:tr w:rsidR="00F8425C" w:rsidRPr="00846649" w:rsidTr="002F439B">
        <w:trPr>
          <w:trHeight w:val="255"/>
        </w:trPr>
        <w:tc>
          <w:tcPr>
            <w:tcW w:w="4255" w:type="dxa"/>
          </w:tcPr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4.8.1. Информационно-коммуникационная кампания, направленная 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на повышение информированности населения города о распространенности и профилактике психических расстройств и расстройств </w:t>
            </w:r>
          </w:p>
          <w:p w:rsidR="00F8425C" w:rsidRPr="00313E9E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поведения</w:t>
            </w:r>
          </w:p>
        </w:tc>
        <w:tc>
          <w:tcPr>
            <w:tcW w:w="1981" w:type="dxa"/>
          </w:tcPr>
          <w:p w:rsidR="00F8425C" w:rsidRPr="00313E9E" w:rsidRDefault="00F8425C" w:rsidP="001B0E4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ежегодно, </w:t>
            </w:r>
          </w:p>
          <w:p w:rsidR="00F8425C" w:rsidRPr="00313E9E" w:rsidRDefault="00F8425C" w:rsidP="001B0E4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в соответствии </w:t>
            </w:r>
          </w:p>
          <w:p w:rsidR="003E4C29" w:rsidRDefault="00F8425C" w:rsidP="001B0E4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с планом </w:t>
            </w:r>
          </w:p>
          <w:p w:rsidR="00F8425C" w:rsidRPr="00313E9E" w:rsidRDefault="00F8425C" w:rsidP="001B0E4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работы </w:t>
            </w:r>
          </w:p>
        </w:tc>
        <w:tc>
          <w:tcPr>
            <w:tcW w:w="3260" w:type="dxa"/>
          </w:tcPr>
          <w:p w:rsidR="003E4C29" w:rsidRDefault="003E4C29" w:rsidP="001B0E47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у</w:t>
            </w:r>
            <w:r w:rsidR="00F8425C" w:rsidRPr="00313E9E">
              <w:rPr>
                <w:rFonts w:eastAsia="Calibri" w:cs="Times New Roman"/>
                <w:sz w:val="26"/>
                <w:szCs w:val="26"/>
              </w:rPr>
              <w:t xml:space="preserve">правление массовых </w:t>
            </w:r>
          </w:p>
          <w:p w:rsidR="003E4C29" w:rsidRDefault="00F8425C" w:rsidP="001B0E47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коммуникаций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СОЗН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BE3D7D" w:rsidRDefault="00F8425C" w:rsidP="001B0E47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БУ ХМАО</w:t>
            </w:r>
            <w:r w:rsidR="00BE3D7D">
              <w:rPr>
                <w:rFonts w:eastAsia="Calibri" w:cs="Times New Roman"/>
                <w:sz w:val="26"/>
                <w:szCs w:val="26"/>
              </w:rPr>
              <w:t xml:space="preserve"> – 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Югры «СКПНБ» </w:t>
            </w:r>
          </w:p>
          <w:p w:rsidR="00BE3D7D" w:rsidRDefault="00F8425C" w:rsidP="003E4C29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(по согласованию)</w:t>
            </w:r>
            <w:r w:rsidR="003E4C29">
              <w:rPr>
                <w:rFonts w:eastAsia="Calibri" w:cs="Times New Roman"/>
                <w:sz w:val="26"/>
                <w:szCs w:val="26"/>
              </w:rPr>
              <w:t xml:space="preserve">; </w:t>
            </w:r>
          </w:p>
          <w:p w:rsidR="00F8425C" w:rsidRPr="00313E9E" w:rsidRDefault="00F8425C" w:rsidP="00BE3D7D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количество размещенных информационных материалов на официальном портале Администрации города и в социальных сетях</w:t>
            </w:r>
            <w:r w:rsidR="003E4C29">
              <w:rPr>
                <w:rFonts w:eastAsia="PMingLiU" w:cs="Times New Roman"/>
                <w:sz w:val="26"/>
                <w:szCs w:val="26"/>
                <w:lang w:eastAsia="zh-TW"/>
              </w:rPr>
              <w:t>;</w:t>
            </w:r>
          </w:p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</w:p>
          <w:p w:rsidR="00BE3D7D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 xml:space="preserve">количество размещенных информационных </w:t>
            </w:r>
          </w:p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материалов в СМИ</w:t>
            </w:r>
            <w:r w:rsidR="003E4C29">
              <w:rPr>
                <w:rFonts w:eastAsia="PMingLiU" w:cs="Times New Roman"/>
                <w:sz w:val="26"/>
                <w:szCs w:val="26"/>
                <w:lang w:eastAsia="zh-TW"/>
              </w:rPr>
              <w:t>;</w:t>
            </w:r>
          </w:p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</w:p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количество проведенных лекций, бесед/количество слушателей</w:t>
            </w:r>
            <w:r w:rsidR="003E4C29">
              <w:rPr>
                <w:rFonts w:eastAsia="PMingLiU" w:cs="Times New Roman"/>
                <w:sz w:val="26"/>
                <w:szCs w:val="26"/>
                <w:lang w:eastAsia="zh-TW"/>
              </w:rPr>
              <w:t>;</w:t>
            </w:r>
          </w:p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</w:p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количество методических занятиях/количество обученных</w:t>
            </w:r>
            <w:r w:rsidR="003E4C29">
              <w:rPr>
                <w:rFonts w:eastAsia="PMingLiU" w:cs="Times New Roman"/>
                <w:sz w:val="26"/>
                <w:szCs w:val="26"/>
                <w:lang w:eastAsia="zh-TW"/>
              </w:rPr>
              <w:t>;</w:t>
            </w:r>
          </w:p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</w:p>
          <w:p w:rsidR="003E4C29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количество трансляций видеороликов соци</w:t>
            </w:r>
            <w:r w:rsidR="003E4C29">
              <w:rPr>
                <w:rFonts w:eastAsia="PMingLiU" w:cs="Times New Roman"/>
                <w:sz w:val="26"/>
                <w:szCs w:val="26"/>
                <w:lang w:eastAsia="zh-TW"/>
              </w:rPr>
              <w:t>-</w:t>
            </w:r>
          </w:p>
          <w:p w:rsidR="003E4C29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 xml:space="preserve">альной рекламы, </w:t>
            </w:r>
          </w:p>
          <w:p w:rsidR="00F8425C" w:rsidRPr="00313E9E" w:rsidRDefault="00F8425C" w:rsidP="003E4C29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слайдов</w:t>
            </w:r>
            <w:r w:rsidR="003E4C29">
              <w:rPr>
                <w:rFonts w:eastAsia="PMingLiU" w:cs="Times New Roman"/>
                <w:sz w:val="26"/>
                <w:szCs w:val="26"/>
                <w:lang w:eastAsia="zh-TW"/>
              </w:rPr>
              <w:t>,</w:t>
            </w: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 xml:space="preserve"> радиобесед</w:t>
            </w:r>
          </w:p>
        </w:tc>
        <w:tc>
          <w:tcPr>
            <w:tcW w:w="2559" w:type="dxa"/>
          </w:tcPr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ежеквартально 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до 5 числа месяца, следующего 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за </w:t>
            </w:r>
            <w:r w:rsidRPr="00313E9E">
              <w:rPr>
                <w:rFonts w:eastAsia="Calibri" w:cs="Times New Roman"/>
                <w:sz w:val="26"/>
                <w:szCs w:val="26"/>
                <w:lang w:val="en-US"/>
              </w:rPr>
              <w:t>I</w:t>
            </w:r>
            <w:r w:rsidR="003E4C29">
              <w:rPr>
                <w:rFonts w:eastAsia="Calibri" w:cs="Times New Roman"/>
                <w:sz w:val="26"/>
                <w:szCs w:val="26"/>
              </w:rPr>
              <w:t xml:space="preserve"> – </w:t>
            </w:r>
            <w:r w:rsidRPr="00313E9E">
              <w:rPr>
                <w:rFonts w:eastAsia="Calibri" w:cs="Times New Roman"/>
                <w:sz w:val="26"/>
                <w:szCs w:val="26"/>
                <w:lang w:val="en-US"/>
              </w:rPr>
              <w:t>II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кварталом, 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за </w:t>
            </w:r>
            <w:r w:rsidRPr="00313E9E">
              <w:rPr>
                <w:rFonts w:eastAsia="Calibri" w:cs="Times New Roman"/>
                <w:sz w:val="26"/>
                <w:szCs w:val="26"/>
                <w:lang w:val="en-US"/>
              </w:rPr>
              <w:t>IV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квартал </w:t>
            </w:r>
          </w:p>
          <w:p w:rsidR="00F8425C" w:rsidRPr="00313E9E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до 25 декабря,</w:t>
            </w:r>
          </w:p>
          <w:p w:rsidR="003E4C29" w:rsidRDefault="00F8425C" w:rsidP="001B0E47">
            <w:pPr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по итогам года </w:t>
            </w:r>
          </w:p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до 15 января</w:t>
            </w:r>
          </w:p>
        </w:tc>
      </w:tr>
    </w:tbl>
    <w:p w:rsidR="00F85C7B" w:rsidRDefault="00F85C7B">
      <w:r>
        <w:br w:type="page"/>
      </w:r>
    </w:p>
    <w:tbl>
      <w:tblPr>
        <w:tblW w:w="151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1981"/>
        <w:gridCol w:w="3260"/>
        <w:gridCol w:w="3118"/>
        <w:gridCol w:w="2559"/>
      </w:tblGrid>
      <w:tr w:rsidR="00F8425C" w:rsidRPr="00846649" w:rsidTr="002F439B">
        <w:trPr>
          <w:trHeight w:val="255"/>
        </w:trPr>
        <w:tc>
          <w:tcPr>
            <w:tcW w:w="4255" w:type="dxa"/>
          </w:tcPr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4.8.2. Проведение мероприятий 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с участием жителей города Сургута (акции, флэш-мобы, круглые столы, родительские собрания, собрания 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в коллективах, социологические 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исследования и др.), направленных на повышение информированности населения города о распространенности и профилактике психических расстройств и расстройств </w:t>
            </w:r>
          </w:p>
          <w:p w:rsidR="00F8425C" w:rsidRPr="00313E9E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поведения</w:t>
            </w:r>
          </w:p>
        </w:tc>
        <w:tc>
          <w:tcPr>
            <w:tcW w:w="1981" w:type="dxa"/>
          </w:tcPr>
          <w:p w:rsidR="00F8425C" w:rsidRPr="00313E9E" w:rsidRDefault="00F8425C" w:rsidP="003E4C29">
            <w:pPr>
              <w:tabs>
                <w:tab w:val="left" w:pos="204"/>
              </w:tabs>
              <w:ind w:left="32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ежегодно, </w:t>
            </w:r>
          </w:p>
          <w:p w:rsidR="00F8425C" w:rsidRPr="00313E9E" w:rsidRDefault="00F8425C" w:rsidP="003E4C29">
            <w:pPr>
              <w:tabs>
                <w:tab w:val="left" w:pos="204"/>
              </w:tabs>
              <w:ind w:left="32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в соответствии </w:t>
            </w:r>
          </w:p>
          <w:p w:rsidR="003E4C29" w:rsidRDefault="00F8425C" w:rsidP="003E4C29">
            <w:pPr>
              <w:tabs>
                <w:tab w:val="left" w:pos="204"/>
              </w:tabs>
              <w:ind w:left="32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с планом </w:t>
            </w:r>
          </w:p>
          <w:p w:rsidR="00F8425C" w:rsidRPr="00313E9E" w:rsidRDefault="00F8425C" w:rsidP="003E4C29">
            <w:pPr>
              <w:tabs>
                <w:tab w:val="left" w:pos="204"/>
              </w:tabs>
              <w:ind w:left="32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работы </w:t>
            </w:r>
          </w:p>
        </w:tc>
        <w:tc>
          <w:tcPr>
            <w:tcW w:w="3260" w:type="dxa"/>
          </w:tcPr>
          <w:p w:rsidR="003E4C29" w:rsidRDefault="00F8425C" w:rsidP="001B0E47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БУ ХМАО</w:t>
            </w:r>
            <w:r w:rsidR="00BE3D7D">
              <w:rPr>
                <w:rFonts w:eastAsia="Calibri" w:cs="Times New Roman"/>
                <w:sz w:val="26"/>
                <w:szCs w:val="26"/>
              </w:rPr>
              <w:t xml:space="preserve"> – </w:t>
            </w:r>
            <w:r w:rsidRPr="00313E9E">
              <w:rPr>
                <w:rFonts w:eastAsia="Calibri" w:cs="Times New Roman"/>
                <w:sz w:val="26"/>
                <w:szCs w:val="26"/>
              </w:rPr>
              <w:t>Югры  «СКПНБ»</w:t>
            </w:r>
            <w:r w:rsidR="003E4C29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313E9E">
              <w:rPr>
                <w:rFonts w:eastAsia="Calibri" w:cs="Times New Roman"/>
                <w:sz w:val="26"/>
                <w:szCs w:val="26"/>
              </w:rPr>
              <w:t>(по согласо</w:t>
            </w:r>
            <w:r w:rsidR="003E4C29">
              <w:rPr>
                <w:rFonts w:eastAsia="Calibri" w:cs="Times New Roman"/>
                <w:sz w:val="26"/>
                <w:szCs w:val="26"/>
              </w:rPr>
              <w:t>-</w:t>
            </w:r>
          </w:p>
          <w:p w:rsidR="00BE3D7D" w:rsidRDefault="00F8425C" w:rsidP="001B0E47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ванию)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  <w:r w:rsidR="00BE3D7D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313E9E">
              <w:rPr>
                <w:rFonts w:eastAsia="Calibri" w:cs="Times New Roman"/>
                <w:sz w:val="26"/>
                <w:szCs w:val="26"/>
              </w:rPr>
              <w:t>БУ ХМАО</w:t>
            </w:r>
            <w:r w:rsidR="00BE3D7D">
              <w:rPr>
                <w:rFonts w:eastAsia="Calibri" w:cs="Times New Roman"/>
                <w:sz w:val="26"/>
                <w:szCs w:val="26"/>
              </w:rPr>
              <w:t xml:space="preserve"> – 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Югры «ЦМП» филиал </w:t>
            </w:r>
          </w:p>
          <w:p w:rsidR="00BE3D7D" w:rsidRDefault="00F8425C" w:rsidP="001B0E47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в г. Сургуте (по согласо</w:t>
            </w:r>
            <w:r w:rsidR="00BE3D7D">
              <w:rPr>
                <w:rFonts w:eastAsia="Calibri" w:cs="Times New Roman"/>
                <w:sz w:val="26"/>
                <w:szCs w:val="26"/>
              </w:rPr>
              <w:t>-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ванию); медицинские </w:t>
            </w:r>
          </w:p>
          <w:p w:rsidR="00BE3D7D" w:rsidRDefault="00F8425C" w:rsidP="003E4C29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организации (по </w:t>
            </w:r>
            <w:r w:rsidR="003E4C29">
              <w:rPr>
                <w:rFonts w:eastAsia="Calibri" w:cs="Times New Roman"/>
                <w:sz w:val="26"/>
                <w:szCs w:val="26"/>
              </w:rPr>
              <w:t>согла</w:t>
            </w:r>
            <w:r w:rsidRPr="00313E9E">
              <w:rPr>
                <w:rFonts w:eastAsia="Calibri" w:cs="Times New Roman"/>
                <w:sz w:val="26"/>
                <w:szCs w:val="26"/>
              </w:rPr>
              <w:t>сованию)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  <w:r w:rsidR="00BE3D7D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Медицинский </w:t>
            </w:r>
          </w:p>
          <w:p w:rsidR="00BE3D7D" w:rsidRDefault="00F8425C" w:rsidP="003E4C29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институт (по согласо</w:t>
            </w:r>
            <w:r w:rsidR="00BE3D7D">
              <w:rPr>
                <w:rFonts w:eastAsia="Calibri" w:cs="Times New Roman"/>
                <w:sz w:val="26"/>
                <w:szCs w:val="26"/>
              </w:rPr>
              <w:t>-</w:t>
            </w:r>
          </w:p>
          <w:p w:rsidR="003E4C29" w:rsidRDefault="00F8425C" w:rsidP="003E4C29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ванию)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БУ ВО «СурГПУ» </w:t>
            </w:r>
          </w:p>
          <w:p w:rsidR="003E4C29" w:rsidRDefault="00F8425C" w:rsidP="003E4C29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(по согласованию)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E4C29" w:rsidRDefault="00F8425C" w:rsidP="003E4C29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АУ «Сургутский политехнический колледж» </w:t>
            </w:r>
          </w:p>
          <w:p w:rsidR="003E4C29" w:rsidRDefault="00F8425C" w:rsidP="003E4C29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(по согласованию)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E4C29" w:rsidRDefault="00F8425C" w:rsidP="003E4C29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Сургутский нефтяной </w:t>
            </w:r>
          </w:p>
          <w:p w:rsidR="003E4C29" w:rsidRDefault="00F8425C" w:rsidP="003E4C29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техникум (по согласо</w:t>
            </w:r>
            <w:r w:rsidR="003E4C29">
              <w:rPr>
                <w:rFonts w:eastAsia="Calibri" w:cs="Times New Roman"/>
                <w:sz w:val="26"/>
                <w:szCs w:val="26"/>
              </w:rPr>
              <w:t>-</w:t>
            </w:r>
          </w:p>
          <w:p w:rsidR="00F8425C" w:rsidRPr="00313E9E" w:rsidRDefault="00F8425C" w:rsidP="003E4C29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ванию)</w:t>
            </w:r>
          </w:p>
        </w:tc>
        <w:tc>
          <w:tcPr>
            <w:tcW w:w="3118" w:type="dxa"/>
          </w:tcPr>
          <w:p w:rsidR="003E4C29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 xml:space="preserve">по каждому </w:t>
            </w:r>
          </w:p>
          <w:p w:rsidR="003E4C29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 xml:space="preserve">мероприятию отдельно: мероприятие/дата </w:t>
            </w:r>
          </w:p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проведения/количество участников</w:t>
            </w:r>
          </w:p>
        </w:tc>
        <w:tc>
          <w:tcPr>
            <w:tcW w:w="2559" w:type="dxa"/>
          </w:tcPr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ежеквартально 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до 5 числа месяца, следующего 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за </w:t>
            </w:r>
            <w:r w:rsidRPr="00313E9E">
              <w:rPr>
                <w:rFonts w:eastAsia="Calibri" w:cs="Times New Roman"/>
                <w:sz w:val="26"/>
                <w:szCs w:val="26"/>
                <w:lang w:val="en-US"/>
              </w:rPr>
              <w:t>I</w:t>
            </w:r>
            <w:r w:rsidR="003E4C29">
              <w:rPr>
                <w:rFonts w:eastAsia="Calibri" w:cs="Times New Roman"/>
                <w:sz w:val="26"/>
                <w:szCs w:val="26"/>
              </w:rPr>
              <w:t xml:space="preserve"> – </w:t>
            </w:r>
            <w:r w:rsidRPr="00313E9E">
              <w:rPr>
                <w:rFonts w:eastAsia="Calibri" w:cs="Times New Roman"/>
                <w:sz w:val="26"/>
                <w:szCs w:val="26"/>
                <w:lang w:val="en-US"/>
              </w:rPr>
              <w:t>III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кварталом, за </w:t>
            </w:r>
            <w:r w:rsidRPr="00313E9E">
              <w:rPr>
                <w:rFonts w:eastAsia="Calibri" w:cs="Times New Roman"/>
                <w:sz w:val="26"/>
                <w:szCs w:val="26"/>
                <w:lang w:val="en-US"/>
              </w:rPr>
              <w:t>IV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квартал </w:t>
            </w:r>
          </w:p>
          <w:p w:rsidR="00F8425C" w:rsidRPr="00313E9E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до 25 декабря,</w:t>
            </w:r>
          </w:p>
          <w:p w:rsidR="003E4C29" w:rsidRDefault="00F8425C" w:rsidP="003E4C29">
            <w:pPr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по итогам года </w:t>
            </w:r>
          </w:p>
          <w:p w:rsidR="00F8425C" w:rsidRPr="00313E9E" w:rsidRDefault="00F8425C" w:rsidP="003E4C29">
            <w:pPr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до 15 января</w:t>
            </w:r>
          </w:p>
        </w:tc>
      </w:tr>
      <w:tr w:rsidR="00F8425C" w:rsidRPr="00846649" w:rsidTr="002F439B">
        <w:trPr>
          <w:trHeight w:val="255"/>
        </w:trPr>
        <w:tc>
          <w:tcPr>
            <w:tcW w:w="4255" w:type="dxa"/>
          </w:tcPr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4.8.3. Проведение комплекса мероприятий, направленных на раннее выявление лиц с подозрением 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на психические расстройства </w:t>
            </w:r>
          </w:p>
          <w:p w:rsidR="00F8425C" w:rsidRPr="00313E9E" w:rsidRDefault="00F8425C" w:rsidP="003E4C29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и расстройства поведения: консультативная помощь, анкетирование родителей детей раннего возраста, психодиагностика и пр</w:t>
            </w:r>
            <w:r w:rsidR="003E4C29">
              <w:rPr>
                <w:rFonts w:eastAsia="Calibri" w:cs="Times New Roman"/>
                <w:sz w:val="26"/>
                <w:szCs w:val="26"/>
              </w:rPr>
              <w:t>очее</w:t>
            </w:r>
          </w:p>
        </w:tc>
        <w:tc>
          <w:tcPr>
            <w:tcW w:w="1981" w:type="dxa"/>
          </w:tcPr>
          <w:p w:rsidR="00F8425C" w:rsidRPr="00313E9E" w:rsidRDefault="00F8425C" w:rsidP="003E4C29">
            <w:pPr>
              <w:tabs>
                <w:tab w:val="left" w:pos="20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ежегодно, </w:t>
            </w:r>
          </w:p>
          <w:p w:rsidR="00F8425C" w:rsidRPr="00313E9E" w:rsidRDefault="00F8425C" w:rsidP="003E4C29">
            <w:pPr>
              <w:tabs>
                <w:tab w:val="left" w:pos="20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в соответствии </w:t>
            </w:r>
          </w:p>
          <w:p w:rsidR="003E4C29" w:rsidRDefault="00F8425C" w:rsidP="003E4C29">
            <w:pPr>
              <w:tabs>
                <w:tab w:val="left" w:pos="20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с планом </w:t>
            </w:r>
          </w:p>
          <w:p w:rsidR="00F8425C" w:rsidRPr="00313E9E" w:rsidRDefault="00F8425C" w:rsidP="003E4C29">
            <w:pPr>
              <w:tabs>
                <w:tab w:val="left" w:pos="20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работы </w:t>
            </w:r>
          </w:p>
        </w:tc>
        <w:tc>
          <w:tcPr>
            <w:tcW w:w="3260" w:type="dxa"/>
          </w:tcPr>
          <w:p w:rsidR="00BE3D7D" w:rsidRDefault="00F8425C" w:rsidP="001B0E47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БУ ХМАО – Югры «СКПНБ»</w:t>
            </w:r>
            <w:r w:rsidR="003E4C29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313E9E">
              <w:rPr>
                <w:rFonts w:eastAsia="Calibri" w:cs="Times New Roman"/>
                <w:sz w:val="26"/>
                <w:szCs w:val="26"/>
              </w:rPr>
              <w:t>(по согласо</w:t>
            </w:r>
            <w:r w:rsidR="00BE3D7D">
              <w:rPr>
                <w:rFonts w:eastAsia="Calibri" w:cs="Times New Roman"/>
                <w:sz w:val="26"/>
                <w:szCs w:val="26"/>
              </w:rPr>
              <w:t>-</w:t>
            </w:r>
          </w:p>
          <w:p w:rsidR="00BE3D7D" w:rsidRDefault="00F8425C" w:rsidP="00BE3D7D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ванию)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  <w:r w:rsidR="00BE3D7D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медицинские </w:t>
            </w:r>
          </w:p>
          <w:p w:rsidR="00F8425C" w:rsidRPr="00313E9E" w:rsidRDefault="00F8425C" w:rsidP="00BE3D7D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организации</w:t>
            </w:r>
            <w:r w:rsidR="00BE3D7D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313E9E">
              <w:rPr>
                <w:rFonts w:eastAsia="Calibri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</w:tcPr>
          <w:p w:rsidR="003E4C29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 xml:space="preserve">по каждому </w:t>
            </w:r>
          </w:p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мероприятию отдельно: мероприятие/дата проведения/количество участников</w:t>
            </w:r>
          </w:p>
        </w:tc>
        <w:tc>
          <w:tcPr>
            <w:tcW w:w="2559" w:type="dxa"/>
          </w:tcPr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ежеквартально 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до 5 числа месяца, следующего 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за </w:t>
            </w:r>
            <w:r w:rsidRPr="00313E9E">
              <w:rPr>
                <w:rFonts w:eastAsia="Calibri" w:cs="Times New Roman"/>
                <w:sz w:val="26"/>
                <w:szCs w:val="26"/>
                <w:lang w:val="en-US"/>
              </w:rPr>
              <w:t>I</w:t>
            </w:r>
            <w:r w:rsidR="003E4C29">
              <w:rPr>
                <w:rFonts w:eastAsia="Calibri" w:cs="Times New Roman"/>
                <w:sz w:val="26"/>
                <w:szCs w:val="26"/>
              </w:rPr>
              <w:t xml:space="preserve"> – </w:t>
            </w:r>
            <w:r w:rsidRPr="00313E9E">
              <w:rPr>
                <w:rFonts w:eastAsia="Calibri" w:cs="Times New Roman"/>
                <w:sz w:val="26"/>
                <w:szCs w:val="26"/>
                <w:lang w:val="en-US"/>
              </w:rPr>
              <w:t>III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кварталом, 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за </w:t>
            </w:r>
            <w:r w:rsidRPr="00313E9E">
              <w:rPr>
                <w:rFonts w:eastAsia="Calibri" w:cs="Times New Roman"/>
                <w:sz w:val="26"/>
                <w:szCs w:val="26"/>
                <w:lang w:val="en-US"/>
              </w:rPr>
              <w:t>IV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квартал </w:t>
            </w:r>
          </w:p>
          <w:p w:rsidR="00F8425C" w:rsidRPr="00313E9E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до 25 декабря,</w:t>
            </w:r>
          </w:p>
          <w:p w:rsidR="003E4C29" w:rsidRDefault="00F8425C" w:rsidP="001B0E47">
            <w:pPr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по итогам года </w:t>
            </w:r>
          </w:p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до 15 января</w:t>
            </w:r>
          </w:p>
        </w:tc>
      </w:tr>
      <w:tr w:rsidR="00F8425C" w:rsidRPr="00846649" w:rsidTr="002F439B">
        <w:trPr>
          <w:trHeight w:val="255"/>
        </w:trPr>
        <w:tc>
          <w:tcPr>
            <w:tcW w:w="4255" w:type="dxa"/>
          </w:tcPr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4.8.4. Проведение мероприятий, направленных на профилактику </w:t>
            </w:r>
          </w:p>
          <w:p w:rsidR="00F8425C" w:rsidRPr="00313E9E" w:rsidRDefault="00F8425C" w:rsidP="003E4C29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суицидального поведения несовершеннолетних  </w:t>
            </w:r>
          </w:p>
        </w:tc>
        <w:tc>
          <w:tcPr>
            <w:tcW w:w="1981" w:type="dxa"/>
          </w:tcPr>
          <w:p w:rsidR="003E4C29" w:rsidRDefault="00F8425C" w:rsidP="00BE3D7D">
            <w:pPr>
              <w:tabs>
                <w:tab w:val="left" w:pos="204"/>
              </w:tabs>
              <w:ind w:left="-11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в течение </w:t>
            </w:r>
          </w:p>
          <w:p w:rsidR="00F8425C" w:rsidRPr="00313E9E" w:rsidRDefault="00F8425C" w:rsidP="00BE3D7D">
            <w:pPr>
              <w:tabs>
                <w:tab w:val="left" w:pos="204"/>
              </w:tabs>
              <w:ind w:left="-11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учебного года,</w:t>
            </w:r>
          </w:p>
          <w:p w:rsidR="00BE3D7D" w:rsidRDefault="00F8425C" w:rsidP="00BE3D7D">
            <w:pPr>
              <w:tabs>
                <w:tab w:val="left" w:pos="204"/>
              </w:tabs>
              <w:ind w:left="-11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в соответствии </w:t>
            </w:r>
          </w:p>
          <w:p w:rsidR="003E4C29" w:rsidRDefault="00F8425C" w:rsidP="00BE3D7D">
            <w:pPr>
              <w:tabs>
                <w:tab w:val="left" w:pos="204"/>
              </w:tabs>
              <w:ind w:left="-11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с планом </w:t>
            </w:r>
          </w:p>
          <w:p w:rsidR="00F8425C" w:rsidRPr="00313E9E" w:rsidRDefault="00F8425C" w:rsidP="00BE3D7D">
            <w:pPr>
              <w:tabs>
                <w:tab w:val="left" w:pos="204"/>
              </w:tabs>
              <w:ind w:left="-11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F8425C" w:rsidRPr="00313E9E" w:rsidRDefault="003E4C29" w:rsidP="003E4C29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</w:t>
            </w:r>
            <w:r w:rsidR="00F8425C" w:rsidRPr="00313E9E">
              <w:rPr>
                <w:rFonts w:eastAsia="Calibri" w:cs="Times New Roman"/>
                <w:sz w:val="26"/>
                <w:szCs w:val="26"/>
              </w:rPr>
              <w:t>епартамент образования</w:t>
            </w:r>
            <w:r>
              <w:rPr>
                <w:rFonts w:eastAsia="Calibri" w:cs="Times New Roman"/>
                <w:sz w:val="26"/>
                <w:szCs w:val="26"/>
              </w:rPr>
              <w:t>;</w:t>
            </w:r>
            <w:r w:rsidR="00F8425C" w:rsidRPr="00313E9E">
              <w:rPr>
                <w:rFonts w:eastAsia="Calibri" w:cs="Times New Roman"/>
                <w:sz w:val="26"/>
                <w:szCs w:val="26"/>
              </w:rPr>
              <w:t xml:space="preserve"> муниципальные образовательные организации</w:t>
            </w:r>
          </w:p>
        </w:tc>
        <w:tc>
          <w:tcPr>
            <w:tcW w:w="3118" w:type="dxa"/>
          </w:tcPr>
          <w:p w:rsidR="00BE3D7D" w:rsidRDefault="00F8425C" w:rsidP="00BE3D7D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 xml:space="preserve">по каждому </w:t>
            </w:r>
          </w:p>
          <w:p w:rsidR="00BE3D7D" w:rsidRDefault="00F8425C" w:rsidP="00BE3D7D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 xml:space="preserve">мероприятию отдельно: мероприятие/дата </w:t>
            </w:r>
          </w:p>
          <w:p w:rsidR="00F8425C" w:rsidRPr="00313E9E" w:rsidRDefault="00F8425C" w:rsidP="00BE3D7D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проведения/количество участников</w:t>
            </w:r>
          </w:p>
        </w:tc>
        <w:tc>
          <w:tcPr>
            <w:tcW w:w="2559" w:type="dxa"/>
          </w:tcPr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до 15 января</w:t>
            </w:r>
          </w:p>
        </w:tc>
      </w:tr>
      <w:tr w:rsidR="00F8425C" w:rsidRPr="00846649" w:rsidTr="002F439B">
        <w:trPr>
          <w:trHeight w:val="255"/>
        </w:trPr>
        <w:tc>
          <w:tcPr>
            <w:tcW w:w="15173" w:type="dxa"/>
            <w:gridSpan w:val="5"/>
          </w:tcPr>
          <w:p w:rsidR="00F8425C" w:rsidRDefault="00F8425C" w:rsidP="00BE3D7D">
            <w:pPr>
              <w:ind w:left="47" w:hanging="47"/>
              <w:jc w:val="both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 xml:space="preserve">5. Вовлечение волонтерских и социально-ориентированных некоммерческих организаций (далее </w:t>
            </w:r>
            <w:r w:rsidR="003E4C29">
              <w:rPr>
                <w:rFonts w:eastAsia="PMingLiU" w:cs="Times New Roman"/>
                <w:sz w:val="26"/>
                <w:szCs w:val="26"/>
                <w:lang w:eastAsia="zh-TW"/>
              </w:rPr>
              <w:t>–</w:t>
            </w: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 xml:space="preserve"> НКО) в мероприятия по ведению здорового образа жизни, профилактике заболеваний и укреплению здоровья, приобщение к физической культуре и спорту  </w:t>
            </w:r>
          </w:p>
          <w:p w:rsidR="00F85C7B" w:rsidRPr="00F85C7B" w:rsidRDefault="00F85C7B" w:rsidP="00BE3D7D">
            <w:pPr>
              <w:ind w:left="47" w:hanging="47"/>
              <w:jc w:val="both"/>
              <w:rPr>
                <w:rFonts w:eastAsia="PMingLiU" w:cs="Times New Roman"/>
                <w:sz w:val="10"/>
                <w:szCs w:val="10"/>
                <w:lang w:eastAsia="zh-TW"/>
              </w:rPr>
            </w:pPr>
          </w:p>
        </w:tc>
      </w:tr>
      <w:tr w:rsidR="00F8425C" w:rsidRPr="00846649" w:rsidTr="002F439B">
        <w:trPr>
          <w:trHeight w:val="255"/>
        </w:trPr>
        <w:tc>
          <w:tcPr>
            <w:tcW w:w="4255" w:type="dxa"/>
          </w:tcPr>
          <w:p w:rsidR="00F8425C" w:rsidRPr="00313E9E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5.1. Проведение совместно с волонтерами профилактических мероприятий по </w:t>
            </w: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ведению здорового образа жизни, профилактике заболеваний и укреплению здоровья</w:t>
            </w:r>
          </w:p>
        </w:tc>
        <w:tc>
          <w:tcPr>
            <w:tcW w:w="1981" w:type="dxa"/>
          </w:tcPr>
          <w:p w:rsidR="00F8425C" w:rsidRPr="00313E9E" w:rsidRDefault="00F8425C" w:rsidP="001B0E4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ежегодно, </w:t>
            </w:r>
          </w:p>
          <w:p w:rsidR="00F8425C" w:rsidRPr="00313E9E" w:rsidRDefault="00F8425C" w:rsidP="001B0E4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в соответствии </w:t>
            </w:r>
          </w:p>
          <w:p w:rsidR="003E4C29" w:rsidRDefault="00F8425C" w:rsidP="001B0E4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с планом </w:t>
            </w:r>
          </w:p>
          <w:p w:rsidR="00F8425C" w:rsidRPr="00313E9E" w:rsidRDefault="00F8425C" w:rsidP="001B0E47">
            <w:pPr>
              <w:tabs>
                <w:tab w:val="left" w:pos="204"/>
              </w:tabs>
              <w:ind w:left="-79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BE3D7D" w:rsidRDefault="00F8425C" w:rsidP="001B0E47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БУ ХМАО</w:t>
            </w:r>
            <w:r w:rsidR="00BE3D7D">
              <w:rPr>
                <w:rFonts w:eastAsia="Calibri" w:cs="Times New Roman"/>
                <w:sz w:val="26"/>
                <w:szCs w:val="26"/>
              </w:rPr>
              <w:t xml:space="preserve"> – 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Югры «ЦМП» филиал </w:t>
            </w:r>
          </w:p>
          <w:p w:rsidR="003E4C29" w:rsidRDefault="00F8425C" w:rsidP="001B0E47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в г. Сургуте </w:t>
            </w:r>
          </w:p>
          <w:p w:rsidR="00F8425C" w:rsidRPr="00313E9E" w:rsidRDefault="00F8425C" w:rsidP="001B0E47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(по согласованию)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</w:p>
          <w:p w:rsidR="003E4C29" w:rsidRDefault="00F8425C" w:rsidP="001B0E47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БУ ВО «СурГПУ» </w:t>
            </w:r>
          </w:p>
          <w:p w:rsidR="00F8425C" w:rsidRPr="00313E9E" w:rsidRDefault="00F8425C" w:rsidP="001B0E47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(по согласованию)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</w:p>
          <w:p w:rsidR="00F8425C" w:rsidRPr="00313E9E" w:rsidRDefault="00F8425C" w:rsidP="001B0E47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Медицинский институт</w:t>
            </w:r>
          </w:p>
          <w:p w:rsidR="00F8425C" w:rsidRPr="00313E9E" w:rsidRDefault="00F8425C" w:rsidP="001B0E47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(по согласованию)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</w:p>
          <w:p w:rsidR="003E4C29" w:rsidRDefault="00F8425C" w:rsidP="001B0E47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БУ ХМАО</w:t>
            </w:r>
            <w:r w:rsidR="00BE3D7D">
              <w:rPr>
                <w:rFonts w:eastAsia="Calibri" w:cs="Times New Roman"/>
                <w:sz w:val="26"/>
                <w:szCs w:val="26"/>
              </w:rPr>
              <w:t xml:space="preserve"> – </w:t>
            </w:r>
            <w:r w:rsidRPr="00313E9E">
              <w:rPr>
                <w:rFonts w:eastAsia="Calibri" w:cs="Times New Roman"/>
                <w:sz w:val="26"/>
                <w:szCs w:val="26"/>
              </w:rPr>
              <w:t>Югры «СГКСП №</w:t>
            </w:r>
            <w:r w:rsidR="003E4C29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1» </w:t>
            </w:r>
          </w:p>
          <w:p w:rsidR="00F8425C" w:rsidRPr="00313E9E" w:rsidRDefault="00F8425C" w:rsidP="001B0E47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(по согласованию)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</w:p>
          <w:p w:rsidR="00BE3D7D" w:rsidRDefault="00F8425C" w:rsidP="003E4C29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КУ ХМАО</w:t>
            </w:r>
            <w:r w:rsidR="00BE3D7D">
              <w:rPr>
                <w:rFonts w:eastAsia="Calibri" w:cs="Times New Roman"/>
                <w:sz w:val="26"/>
                <w:szCs w:val="26"/>
              </w:rPr>
              <w:t xml:space="preserve"> – </w:t>
            </w:r>
            <w:r w:rsidRPr="00313E9E">
              <w:rPr>
                <w:rFonts w:eastAsia="Calibri" w:cs="Times New Roman"/>
                <w:sz w:val="26"/>
                <w:szCs w:val="26"/>
              </w:rPr>
              <w:t>Югры «Центр СПИД»</w:t>
            </w:r>
            <w:r w:rsidR="00BE3D7D">
              <w:rPr>
                <w:rFonts w:eastAsia="Calibri" w:cs="Times New Roman"/>
                <w:sz w:val="26"/>
                <w:szCs w:val="26"/>
              </w:rPr>
              <w:t>,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F8425C" w:rsidRPr="00313E9E" w:rsidRDefault="00F8425C" w:rsidP="00BE3D7D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филиал в г. Сургуте</w:t>
            </w:r>
          </w:p>
        </w:tc>
        <w:tc>
          <w:tcPr>
            <w:tcW w:w="3118" w:type="dxa"/>
          </w:tcPr>
          <w:p w:rsidR="003E4C29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 xml:space="preserve">по каждому </w:t>
            </w:r>
          </w:p>
          <w:p w:rsidR="00BE3D7D" w:rsidRDefault="00F8425C" w:rsidP="003E4C29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 xml:space="preserve">мероприятию отдельно: мероприятие/дата </w:t>
            </w:r>
          </w:p>
          <w:p w:rsidR="00BE3D7D" w:rsidRDefault="00F8425C" w:rsidP="003E4C29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 xml:space="preserve">проведения/количество участников/количество волонтеров, </w:t>
            </w:r>
          </w:p>
          <w:p w:rsidR="003E4C29" w:rsidRDefault="00F8425C" w:rsidP="003E4C29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 xml:space="preserve">участвующих </w:t>
            </w:r>
          </w:p>
          <w:p w:rsidR="00F8425C" w:rsidRPr="00313E9E" w:rsidRDefault="00F8425C" w:rsidP="003E4C29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в мероприятии</w:t>
            </w:r>
          </w:p>
        </w:tc>
        <w:tc>
          <w:tcPr>
            <w:tcW w:w="2559" w:type="dxa"/>
          </w:tcPr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до 15 января</w:t>
            </w:r>
          </w:p>
        </w:tc>
      </w:tr>
      <w:tr w:rsidR="00F8425C" w:rsidRPr="00846649" w:rsidTr="002F439B">
        <w:trPr>
          <w:trHeight w:val="255"/>
        </w:trPr>
        <w:tc>
          <w:tcPr>
            <w:tcW w:w="4255" w:type="dxa"/>
          </w:tcPr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5.2. Вовлечение НКО и волонтерских объединений в мероприятия по приобщению населения города Сургута к физической культуре </w:t>
            </w:r>
          </w:p>
          <w:p w:rsidR="00F8425C" w:rsidRPr="00313E9E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и спорту</w:t>
            </w:r>
          </w:p>
        </w:tc>
        <w:tc>
          <w:tcPr>
            <w:tcW w:w="1981" w:type="dxa"/>
          </w:tcPr>
          <w:p w:rsidR="00F8425C" w:rsidRPr="00313E9E" w:rsidRDefault="00F8425C" w:rsidP="00BE3D7D">
            <w:pPr>
              <w:tabs>
                <w:tab w:val="left" w:pos="204"/>
              </w:tabs>
              <w:ind w:left="-11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ежегодно, </w:t>
            </w:r>
          </w:p>
          <w:p w:rsidR="00F8425C" w:rsidRPr="00313E9E" w:rsidRDefault="00F8425C" w:rsidP="00BE3D7D">
            <w:pPr>
              <w:tabs>
                <w:tab w:val="left" w:pos="204"/>
              </w:tabs>
              <w:ind w:left="-11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в соответствии </w:t>
            </w:r>
          </w:p>
          <w:p w:rsidR="003E4C29" w:rsidRDefault="00F8425C" w:rsidP="00BE3D7D">
            <w:pPr>
              <w:tabs>
                <w:tab w:val="left" w:pos="204"/>
              </w:tabs>
              <w:ind w:left="-11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с планом </w:t>
            </w:r>
          </w:p>
          <w:p w:rsidR="00F8425C" w:rsidRPr="00313E9E" w:rsidRDefault="00F8425C" w:rsidP="00BE3D7D">
            <w:pPr>
              <w:tabs>
                <w:tab w:val="left" w:pos="204"/>
              </w:tabs>
              <w:ind w:left="-11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F8425C" w:rsidRPr="00313E9E" w:rsidRDefault="00F8425C" w:rsidP="003E4C29">
            <w:pPr>
              <w:tabs>
                <w:tab w:val="left" w:pos="-133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УФКиС</w:t>
            </w:r>
          </w:p>
        </w:tc>
        <w:tc>
          <w:tcPr>
            <w:tcW w:w="3118" w:type="dxa"/>
          </w:tcPr>
          <w:p w:rsidR="003E4C29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 xml:space="preserve">по каждому </w:t>
            </w:r>
          </w:p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мероприятию отдельно:</w:t>
            </w:r>
          </w:p>
          <w:p w:rsidR="003E4C29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 xml:space="preserve">количество НКО, </w:t>
            </w:r>
          </w:p>
          <w:p w:rsidR="003E4C29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 xml:space="preserve">принявших участие </w:t>
            </w:r>
          </w:p>
          <w:p w:rsidR="003E4C29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 xml:space="preserve">в мероприятии/общее </w:t>
            </w:r>
          </w:p>
          <w:p w:rsidR="003E4C29" w:rsidRDefault="00F8425C" w:rsidP="003E4C29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количество участников/</w:t>
            </w:r>
          </w:p>
          <w:p w:rsidR="003E4C29" w:rsidRDefault="00F8425C" w:rsidP="003E4C29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 xml:space="preserve">количество волонтеров, принявших участие </w:t>
            </w:r>
          </w:p>
          <w:p w:rsidR="00F8425C" w:rsidRPr="00313E9E" w:rsidRDefault="00F8425C" w:rsidP="003E4C29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в мероприятии</w:t>
            </w:r>
          </w:p>
        </w:tc>
        <w:tc>
          <w:tcPr>
            <w:tcW w:w="2559" w:type="dxa"/>
          </w:tcPr>
          <w:p w:rsidR="00F8425C" w:rsidRPr="00313E9E" w:rsidRDefault="00F8425C" w:rsidP="001B0E47">
            <w:pPr>
              <w:ind w:left="47"/>
              <w:rPr>
                <w:rFonts w:eastAsia="PMingLiU" w:cs="Times New Roman"/>
                <w:sz w:val="26"/>
                <w:szCs w:val="26"/>
                <w:lang w:eastAsia="zh-TW"/>
              </w:rPr>
            </w:pPr>
            <w:r w:rsidRPr="00313E9E">
              <w:rPr>
                <w:rFonts w:eastAsia="PMingLiU" w:cs="Times New Roman"/>
                <w:sz w:val="26"/>
                <w:szCs w:val="26"/>
                <w:lang w:eastAsia="zh-TW"/>
              </w:rPr>
              <w:t>до 15 января</w:t>
            </w:r>
          </w:p>
        </w:tc>
      </w:tr>
      <w:tr w:rsidR="00F8425C" w:rsidRPr="00846649" w:rsidTr="002F439B">
        <w:tc>
          <w:tcPr>
            <w:tcW w:w="15173" w:type="dxa"/>
            <w:gridSpan w:val="5"/>
          </w:tcPr>
          <w:p w:rsidR="00F8425C" w:rsidRDefault="00F8425C" w:rsidP="00313E9E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6. Мероприятия, направленные на профилактику травматизма</w:t>
            </w:r>
          </w:p>
          <w:p w:rsidR="00F85C7B" w:rsidRPr="00F85C7B" w:rsidRDefault="00F85C7B" w:rsidP="00313E9E">
            <w:pPr>
              <w:tabs>
                <w:tab w:val="left" w:pos="204"/>
              </w:tabs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F8425C" w:rsidRPr="00846649" w:rsidTr="00F85C7B">
        <w:trPr>
          <w:trHeight w:val="279"/>
        </w:trPr>
        <w:tc>
          <w:tcPr>
            <w:tcW w:w="4255" w:type="dxa"/>
          </w:tcPr>
          <w:p w:rsidR="003E4C29" w:rsidRDefault="00F8425C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6.1. Информационно-коммуникационная кампания, направленная </w:t>
            </w:r>
          </w:p>
          <w:p w:rsidR="00F8425C" w:rsidRPr="00313E9E" w:rsidRDefault="00F8425C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на повышение информированности населения города о профилактике травматизма</w:t>
            </w:r>
          </w:p>
        </w:tc>
        <w:tc>
          <w:tcPr>
            <w:tcW w:w="1981" w:type="dxa"/>
          </w:tcPr>
          <w:p w:rsidR="00F8425C" w:rsidRPr="00313E9E" w:rsidRDefault="00F8425C" w:rsidP="00313E9E">
            <w:pPr>
              <w:tabs>
                <w:tab w:val="left" w:pos="20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ежегодно, </w:t>
            </w:r>
          </w:p>
          <w:p w:rsidR="00F8425C" w:rsidRPr="00313E9E" w:rsidRDefault="00F8425C" w:rsidP="00313E9E">
            <w:pPr>
              <w:tabs>
                <w:tab w:val="left" w:pos="20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в соответствии </w:t>
            </w:r>
          </w:p>
          <w:p w:rsidR="003E4C29" w:rsidRDefault="00F8425C" w:rsidP="00313E9E">
            <w:pPr>
              <w:tabs>
                <w:tab w:val="left" w:pos="20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с планом </w:t>
            </w:r>
          </w:p>
          <w:p w:rsidR="00F8425C" w:rsidRPr="00313E9E" w:rsidRDefault="00F8425C" w:rsidP="00313E9E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3E4C29" w:rsidRDefault="00313E9E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у</w:t>
            </w:r>
            <w:r w:rsidR="00F8425C" w:rsidRPr="00313E9E">
              <w:rPr>
                <w:rFonts w:eastAsia="Calibri" w:cs="Times New Roman"/>
                <w:sz w:val="26"/>
                <w:szCs w:val="26"/>
              </w:rPr>
              <w:t xml:space="preserve">правление массовых </w:t>
            </w:r>
          </w:p>
          <w:p w:rsidR="003E4C29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коммуникаций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СОЗН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ДАиГ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ДГХ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муници</w:t>
            </w:r>
            <w:r w:rsidR="003E4C29">
              <w:rPr>
                <w:rFonts w:eastAsia="Calibri" w:cs="Times New Roman"/>
                <w:sz w:val="26"/>
                <w:szCs w:val="26"/>
              </w:rPr>
              <w:t>-</w:t>
            </w:r>
          </w:p>
          <w:p w:rsidR="003E4C29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пальные образовательные организации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муници</w:t>
            </w:r>
            <w:r w:rsidR="003E4C29">
              <w:rPr>
                <w:rFonts w:eastAsia="Calibri" w:cs="Times New Roman"/>
                <w:sz w:val="26"/>
                <w:szCs w:val="26"/>
              </w:rPr>
              <w:t>-</w:t>
            </w:r>
          </w:p>
          <w:p w:rsidR="003E4C29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пальные учреждения, </w:t>
            </w:r>
          </w:p>
          <w:p w:rsidR="003E4C29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подведомственные комитету культуры и туризма, управлению физической культуры и спорта, отделу молод</w:t>
            </w:r>
            <w:r w:rsidR="003E4C29">
              <w:rPr>
                <w:rFonts w:eastAsia="Calibri" w:cs="Times New Roman"/>
                <w:sz w:val="26"/>
                <w:szCs w:val="26"/>
              </w:rPr>
              <w:t>ё</w:t>
            </w:r>
            <w:r w:rsidRPr="00313E9E">
              <w:rPr>
                <w:rFonts w:eastAsia="Calibri" w:cs="Times New Roman"/>
                <w:sz w:val="26"/>
                <w:szCs w:val="26"/>
              </w:rPr>
              <w:t>жной политики; общественные органи</w:t>
            </w:r>
            <w:r w:rsidR="003E4C29">
              <w:rPr>
                <w:rFonts w:eastAsia="Calibri" w:cs="Times New Roman"/>
                <w:sz w:val="26"/>
                <w:szCs w:val="26"/>
              </w:rPr>
              <w:t>-</w:t>
            </w:r>
          </w:p>
          <w:p w:rsidR="00BE3D7D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зации социального направления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БУ ХМАО</w:t>
            </w:r>
            <w:r w:rsidR="00BE3D7D">
              <w:rPr>
                <w:rFonts w:eastAsia="Calibri" w:cs="Times New Roman"/>
                <w:sz w:val="26"/>
                <w:szCs w:val="26"/>
              </w:rPr>
              <w:t xml:space="preserve"> –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Югры «Сургутская </w:t>
            </w:r>
          </w:p>
          <w:p w:rsidR="00F8425C" w:rsidRPr="00313E9E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клиническая травматологическая больница» </w:t>
            </w:r>
          </w:p>
          <w:p w:rsidR="003E4C29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(по согласованию)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BE3D7D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БУ ХМАО</w:t>
            </w:r>
            <w:r w:rsidR="00BE3D7D">
              <w:rPr>
                <w:rFonts w:eastAsia="Calibri" w:cs="Times New Roman"/>
                <w:sz w:val="26"/>
                <w:szCs w:val="26"/>
              </w:rPr>
              <w:t xml:space="preserve"> – 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Югры «ЦМП» филиал </w:t>
            </w:r>
          </w:p>
          <w:p w:rsidR="00BE3D7D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в г. Сургуте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F8425C" w:rsidRPr="00313E9E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медицинские организации</w:t>
            </w:r>
            <w:r w:rsidR="00BE3D7D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F8425C" w:rsidRPr="00313E9E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(по согласованию)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</w:p>
          <w:p w:rsidR="00F8425C" w:rsidRPr="00313E9E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Медицинский институт (по согласованию)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</w:p>
          <w:p w:rsidR="00F85C7B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pacing w:val="-10"/>
                <w:sz w:val="26"/>
                <w:szCs w:val="26"/>
              </w:rPr>
            </w:pPr>
            <w:r w:rsidRPr="00F85C7B">
              <w:rPr>
                <w:rFonts w:eastAsia="Calibri" w:cs="Times New Roman"/>
                <w:spacing w:val="-10"/>
                <w:sz w:val="26"/>
                <w:szCs w:val="26"/>
              </w:rPr>
              <w:t xml:space="preserve">отдел Государственной </w:t>
            </w:r>
          </w:p>
          <w:p w:rsidR="00F85C7B" w:rsidRDefault="00F8425C" w:rsidP="00F85C7B">
            <w:pPr>
              <w:tabs>
                <w:tab w:val="left" w:pos="204"/>
              </w:tabs>
              <w:ind w:left="47"/>
              <w:rPr>
                <w:rFonts w:eastAsia="Calibri" w:cs="Times New Roman"/>
                <w:spacing w:val="-10"/>
                <w:sz w:val="26"/>
                <w:szCs w:val="26"/>
              </w:rPr>
            </w:pPr>
            <w:r w:rsidRPr="00F85C7B">
              <w:rPr>
                <w:rFonts w:eastAsia="Calibri" w:cs="Times New Roman"/>
                <w:spacing w:val="-10"/>
                <w:sz w:val="26"/>
                <w:szCs w:val="26"/>
              </w:rPr>
              <w:t xml:space="preserve">инспекции по безопасности дорожного движения Управления Министерства </w:t>
            </w:r>
          </w:p>
          <w:p w:rsidR="00F85C7B" w:rsidRDefault="00F8425C" w:rsidP="00F85C7B">
            <w:pPr>
              <w:tabs>
                <w:tab w:val="left" w:pos="204"/>
              </w:tabs>
              <w:ind w:left="47"/>
              <w:rPr>
                <w:rFonts w:eastAsia="Calibri" w:cs="Times New Roman"/>
                <w:spacing w:val="-10"/>
                <w:sz w:val="26"/>
                <w:szCs w:val="26"/>
              </w:rPr>
            </w:pPr>
            <w:r w:rsidRPr="00F85C7B">
              <w:rPr>
                <w:rFonts w:eastAsia="Calibri" w:cs="Times New Roman"/>
                <w:spacing w:val="-10"/>
                <w:sz w:val="26"/>
                <w:szCs w:val="26"/>
              </w:rPr>
              <w:t xml:space="preserve">внутренних дел России </w:t>
            </w:r>
          </w:p>
          <w:p w:rsidR="00BE3D7D" w:rsidRPr="00F85C7B" w:rsidRDefault="00F8425C" w:rsidP="00F85C7B">
            <w:pPr>
              <w:tabs>
                <w:tab w:val="left" w:pos="204"/>
              </w:tabs>
              <w:ind w:left="47"/>
              <w:rPr>
                <w:rFonts w:eastAsia="Calibri" w:cs="Times New Roman"/>
                <w:spacing w:val="-10"/>
                <w:sz w:val="26"/>
                <w:szCs w:val="26"/>
              </w:rPr>
            </w:pPr>
            <w:r w:rsidRPr="00F85C7B">
              <w:rPr>
                <w:rFonts w:eastAsia="Calibri" w:cs="Times New Roman"/>
                <w:spacing w:val="-10"/>
                <w:sz w:val="26"/>
                <w:szCs w:val="26"/>
              </w:rPr>
              <w:t>по городу Сургуту (далее – ОГИБДД по г. Сургуту)</w:t>
            </w:r>
            <w:r w:rsidR="003E4C29" w:rsidRPr="00F85C7B">
              <w:rPr>
                <w:rFonts w:eastAsia="Calibri" w:cs="Times New Roman"/>
                <w:spacing w:val="-10"/>
                <w:sz w:val="26"/>
                <w:szCs w:val="26"/>
              </w:rPr>
              <w:t xml:space="preserve"> </w:t>
            </w:r>
          </w:p>
          <w:p w:rsidR="00F8425C" w:rsidRPr="00313E9E" w:rsidRDefault="00F8425C" w:rsidP="003E4C29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F85C7B">
              <w:rPr>
                <w:rFonts w:eastAsia="Calibri" w:cs="Times New Roman"/>
                <w:spacing w:val="-10"/>
                <w:sz w:val="26"/>
                <w:szCs w:val="26"/>
              </w:rPr>
              <w:t>(по согласованию)</w:t>
            </w:r>
          </w:p>
        </w:tc>
        <w:tc>
          <w:tcPr>
            <w:tcW w:w="3118" w:type="dxa"/>
          </w:tcPr>
          <w:p w:rsidR="00F8425C" w:rsidRPr="00313E9E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размещенных информационных материалов на официальном портале Администрации города и в социальных сетях</w:t>
            </w:r>
            <w:r w:rsidR="003E4C29">
              <w:rPr>
                <w:rFonts w:eastAsia="Times New Roman" w:cs="Times New Roman"/>
                <w:sz w:val="26"/>
                <w:szCs w:val="26"/>
                <w:lang w:eastAsia="ru-RU"/>
              </w:rPr>
              <w:t>;</w:t>
            </w:r>
          </w:p>
          <w:p w:rsidR="00F8425C" w:rsidRPr="00313E9E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E3D7D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количество размещенных информационных </w:t>
            </w:r>
          </w:p>
          <w:p w:rsidR="00BE3D7D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материалов в СМИ</w:t>
            </w:r>
            <w:r w:rsidR="003E4C2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E4C29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количество размещенных </w:t>
            </w:r>
          </w:p>
          <w:p w:rsidR="00BE3D7D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информационных </w:t>
            </w:r>
          </w:p>
          <w:p w:rsidR="00BE3D7D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материалов в СМИ, </w:t>
            </w:r>
          </w:p>
          <w:p w:rsidR="00BE3D7D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общественном </w:t>
            </w:r>
          </w:p>
          <w:p w:rsidR="00BE3D7D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транспорте, на офици</w:t>
            </w:r>
            <w:r w:rsidR="00BE3D7D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BE3D7D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альных сайтах </w:t>
            </w:r>
          </w:p>
          <w:p w:rsidR="00F8425C" w:rsidRPr="00313E9E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учреждений;</w:t>
            </w:r>
          </w:p>
          <w:p w:rsidR="00F8425C" w:rsidRPr="00313E9E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F8425C" w:rsidRPr="00313E9E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проведенных лекций, бесед/количество слушателей;</w:t>
            </w:r>
          </w:p>
          <w:p w:rsidR="00F8425C" w:rsidRPr="00313E9E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E4C29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трансляций видеороликов соци</w:t>
            </w:r>
            <w:r w:rsidR="003E4C29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3E4C29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альной рекламы</w:t>
            </w:r>
            <w:r w:rsidR="003E4C29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8425C" w:rsidRPr="00313E9E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радиобесед</w:t>
            </w:r>
            <w:r w:rsidR="003E4C29">
              <w:rPr>
                <w:rFonts w:eastAsia="Times New Roman" w:cs="Times New Roman"/>
                <w:sz w:val="26"/>
                <w:szCs w:val="26"/>
                <w:lang w:eastAsia="ru-RU"/>
              </w:rPr>
              <w:t>;</w:t>
            </w:r>
          </w:p>
          <w:p w:rsidR="00F8425C" w:rsidRPr="00313E9E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E3D7D" w:rsidRDefault="00F8425C" w:rsidP="003E4C29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название мероприятия/</w:t>
            </w:r>
          </w:p>
          <w:p w:rsidR="00BE3D7D" w:rsidRDefault="00F8425C" w:rsidP="00BE3D7D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дата проведения/</w:t>
            </w:r>
          </w:p>
          <w:p w:rsidR="00F8425C" w:rsidRPr="00313E9E" w:rsidRDefault="00F8425C" w:rsidP="00BE3D7D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участников</w:t>
            </w:r>
          </w:p>
        </w:tc>
        <w:tc>
          <w:tcPr>
            <w:tcW w:w="2559" w:type="dxa"/>
          </w:tcPr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ежеквартально 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до 5 числа месяца, следующего 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за </w:t>
            </w:r>
            <w:r w:rsidRPr="00313E9E">
              <w:rPr>
                <w:rFonts w:eastAsia="Calibri" w:cs="Times New Roman"/>
                <w:sz w:val="26"/>
                <w:szCs w:val="26"/>
                <w:lang w:val="en-US"/>
              </w:rPr>
              <w:t>I</w:t>
            </w:r>
            <w:r w:rsidR="003E4C29">
              <w:rPr>
                <w:rFonts w:eastAsia="Calibri" w:cs="Times New Roman"/>
                <w:sz w:val="26"/>
                <w:szCs w:val="26"/>
              </w:rPr>
              <w:t xml:space="preserve"> – </w:t>
            </w:r>
            <w:r w:rsidRPr="00313E9E">
              <w:rPr>
                <w:rFonts w:eastAsia="Calibri" w:cs="Times New Roman"/>
                <w:sz w:val="26"/>
                <w:szCs w:val="26"/>
                <w:lang w:val="en-US"/>
              </w:rPr>
              <w:t>III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кварталом,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за </w:t>
            </w:r>
            <w:r w:rsidRPr="00313E9E">
              <w:rPr>
                <w:rFonts w:eastAsia="Calibri" w:cs="Times New Roman"/>
                <w:sz w:val="26"/>
                <w:szCs w:val="26"/>
                <w:lang w:val="en-US"/>
              </w:rPr>
              <w:t>IV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квартал </w:t>
            </w:r>
          </w:p>
          <w:p w:rsidR="00F8425C" w:rsidRPr="00313E9E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до 25 декабря,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по итогам года </w:t>
            </w:r>
          </w:p>
          <w:p w:rsidR="00F8425C" w:rsidRPr="00313E9E" w:rsidRDefault="00F8425C" w:rsidP="001B0E47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до 15 января</w:t>
            </w:r>
          </w:p>
        </w:tc>
      </w:tr>
      <w:tr w:rsidR="00F8425C" w:rsidRPr="00846649" w:rsidTr="002F439B">
        <w:tc>
          <w:tcPr>
            <w:tcW w:w="4255" w:type="dxa"/>
          </w:tcPr>
          <w:p w:rsidR="003E4C29" w:rsidRDefault="00F8425C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6.2. Проведение мероприятий </w:t>
            </w:r>
          </w:p>
          <w:p w:rsidR="003E4C29" w:rsidRDefault="00F8425C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участием жителей города Сургута (акции, флэш-мобы, круглые столы, родительские собрания, собрания </w:t>
            </w:r>
          </w:p>
          <w:p w:rsidR="00F8425C" w:rsidRPr="00313E9E" w:rsidRDefault="00F8425C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в коллективах, и др.), направленных на повышение информированности населения города о профилактике травматизма</w:t>
            </w:r>
          </w:p>
        </w:tc>
        <w:tc>
          <w:tcPr>
            <w:tcW w:w="1981" w:type="dxa"/>
          </w:tcPr>
          <w:p w:rsidR="00F8425C" w:rsidRPr="00313E9E" w:rsidRDefault="00F8425C" w:rsidP="00BE3D7D">
            <w:pPr>
              <w:tabs>
                <w:tab w:val="left" w:pos="204"/>
              </w:tabs>
              <w:ind w:left="-11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ежегодно, </w:t>
            </w:r>
          </w:p>
          <w:p w:rsidR="00F8425C" w:rsidRPr="00313E9E" w:rsidRDefault="00F8425C" w:rsidP="00BE3D7D">
            <w:pPr>
              <w:tabs>
                <w:tab w:val="left" w:pos="204"/>
              </w:tabs>
              <w:ind w:left="-11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в соответствии </w:t>
            </w:r>
          </w:p>
          <w:p w:rsidR="003E4C29" w:rsidRDefault="00F8425C" w:rsidP="00BE3D7D">
            <w:pPr>
              <w:ind w:left="-11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с планом </w:t>
            </w:r>
          </w:p>
          <w:p w:rsidR="00F8425C" w:rsidRPr="00313E9E" w:rsidRDefault="00F8425C" w:rsidP="00BE3D7D">
            <w:pPr>
              <w:ind w:left="-11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работы</w:t>
            </w:r>
          </w:p>
        </w:tc>
        <w:tc>
          <w:tcPr>
            <w:tcW w:w="3260" w:type="dxa"/>
          </w:tcPr>
          <w:p w:rsidR="003E4C29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БУ ХМАО</w:t>
            </w:r>
            <w:r w:rsidR="00BE3D7D">
              <w:rPr>
                <w:rFonts w:eastAsia="Calibri" w:cs="Times New Roman"/>
                <w:sz w:val="26"/>
                <w:szCs w:val="26"/>
              </w:rPr>
              <w:t xml:space="preserve"> – 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Югры </w:t>
            </w:r>
          </w:p>
          <w:p w:rsidR="003E4C29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«Сургутская клиническая травматологическая </w:t>
            </w:r>
          </w:p>
          <w:p w:rsidR="00BE3D7D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больница» (по согласо</w:t>
            </w:r>
            <w:r w:rsidR="00BE3D7D">
              <w:rPr>
                <w:rFonts w:eastAsia="Calibri" w:cs="Times New Roman"/>
                <w:sz w:val="26"/>
                <w:szCs w:val="26"/>
              </w:rPr>
              <w:t>-</w:t>
            </w:r>
          </w:p>
          <w:p w:rsidR="00BE3D7D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ванию)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BE3D7D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муниципальные образовательные организации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BE3D7D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муниципальные учре</w:t>
            </w:r>
            <w:r w:rsidR="00BE3D7D">
              <w:rPr>
                <w:rFonts w:eastAsia="Calibri" w:cs="Times New Roman"/>
                <w:sz w:val="26"/>
                <w:szCs w:val="26"/>
              </w:rPr>
              <w:t>-</w:t>
            </w:r>
          </w:p>
          <w:p w:rsidR="00BE3D7D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ждения, подведомственные комитету культуры </w:t>
            </w:r>
          </w:p>
          <w:p w:rsidR="00BE3D7D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и туризма, управлению физической культуры </w:t>
            </w:r>
          </w:p>
          <w:p w:rsidR="00BE3D7D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и спорта, отделу </w:t>
            </w:r>
          </w:p>
          <w:p w:rsidR="003E4C29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молод</w:t>
            </w:r>
            <w:r w:rsidR="003E4C29">
              <w:rPr>
                <w:rFonts w:eastAsia="Calibri" w:cs="Times New Roman"/>
                <w:sz w:val="26"/>
                <w:szCs w:val="26"/>
              </w:rPr>
              <w:t>ё</w:t>
            </w:r>
            <w:r w:rsidRPr="00313E9E">
              <w:rPr>
                <w:rFonts w:eastAsia="Calibri" w:cs="Times New Roman"/>
                <w:sz w:val="26"/>
                <w:szCs w:val="26"/>
              </w:rPr>
              <w:t>жной политики; общественные органи</w:t>
            </w:r>
            <w:r w:rsidR="003E4C29">
              <w:rPr>
                <w:rFonts w:eastAsia="Calibri" w:cs="Times New Roman"/>
                <w:sz w:val="26"/>
                <w:szCs w:val="26"/>
              </w:rPr>
              <w:t>-</w:t>
            </w:r>
          </w:p>
          <w:p w:rsidR="003E4C29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зации социального направления; медицинские организации </w:t>
            </w:r>
          </w:p>
          <w:p w:rsidR="00F8425C" w:rsidRPr="00313E9E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(по согласованию)</w:t>
            </w:r>
            <w:r w:rsidR="003E4C29">
              <w:rPr>
                <w:rFonts w:eastAsia="Calibri" w:cs="Times New Roman"/>
                <w:sz w:val="26"/>
                <w:szCs w:val="26"/>
              </w:rPr>
              <w:t>;</w:t>
            </w:r>
          </w:p>
          <w:p w:rsidR="00F8425C" w:rsidRPr="00313E9E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Медицинский институт (по согласованию)</w:t>
            </w:r>
          </w:p>
        </w:tc>
        <w:tc>
          <w:tcPr>
            <w:tcW w:w="3118" w:type="dxa"/>
          </w:tcPr>
          <w:p w:rsidR="003E4C29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каждому </w:t>
            </w:r>
          </w:p>
          <w:p w:rsidR="00F8425C" w:rsidRPr="00313E9E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мероприятию отдельно:</w:t>
            </w:r>
          </w:p>
          <w:p w:rsidR="00F8425C" w:rsidRPr="00313E9E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мероприятие/количество участников</w:t>
            </w:r>
          </w:p>
        </w:tc>
        <w:tc>
          <w:tcPr>
            <w:tcW w:w="2559" w:type="dxa"/>
          </w:tcPr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ежеквартально 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до 5 числа месяца, следующего 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за </w:t>
            </w:r>
            <w:r w:rsidRPr="00313E9E">
              <w:rPr>
                <w:rFonts w:eastAsia="Calibri" w:cs="Times New Roman"/>
                <w:sz w:val="26"/>
                <w:szCs w:val="26"/>
                <w:lang w:val="en-US"/>
              </w:rPr>
              <w:t>I</w:t>
            </w:r>
            <w:r w:rsidR="003E4C29">
              <w:rPr>
                <w:rFonts w:eastAsia="Calibri" w:cs="Times New Roman"/>
                <w:sz w:val="26"/>
                <w:szCs w:val="26"/>
              </w:rPr>
              <w:t xml:space="preserve"> – </w:t>
            </w:r>
            <w:r w:rsidRPr="00313E9E">
              <w:rPr>
                <w:rFonts w:eastAsia="Calibri" w:cs="Times New Roman"/>
                <w:sz w:val="26"/>
                <w:szCs w:val="26"/>
                <w:lang w:val="en-US"/>
              </w:rPr>
              <w:t>III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кварталом, </w:t>
            </w:r>
          </w:p>
          <w:p w:rsidR="003E4C29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за </w:t>
            </w:r>
            <w:r w:rsidRPr="00313E9E">
              <w:rPr>
                <w:rFonts w:eastAsia="Calibri" w:cs="Times New Roman"/>
                <w:sz w:val="26"/>
                <w:szCs w:val="26"/>
                <w:lang w:val="en-US"/>
              </w:rPr>
              <w:t>IV</w:t>
            </w:r>
            <w:r w:rsidRPr="00313E9E">
              <w:rPr>
                <w:rFonts w:eastAsia="Calibri" w:cs="Times New Roman"/>
                <w:sz w:val="26"/>
                <w:szCs w:val="26"/>
              </w:rPr>
              <w:t xml:space="preserve"> квартал </w:t>
            </w:r>
          </w:p>
          <w:p w:rsidR="00F8425C" w:rsidRPr="00313E9E" w:rsidRDefault="00F8425C" w:rsidP="001B0E47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до 25 декабря,</w:t>
            </w:r>
          </w:p>
          <w:p w:rsidR="003E4C29" w:rsidRDefault="00F8425C" w:rsidP="001B0E47">
            <w:pPr>
              <w:tabs>
                <w:tab w:val="left" w:pos="204"/>
              </w:tabs>
              <w:ind w:left="39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по итогам года </w:t>
            </w:r>
          </w:p>
          <w:p w:rsidR="00F8425C" w:rsidRPr="00313E9E" w:rsidRDefault="00F8425C" w:rsidP="001B0E47">
            <w:pPr>
              <w:tabs>
                <w:tab w:val="left" w:pos="204"/>
              </w:tabs>
              <w:ind w:left="3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до 15 января</w:t>
            </w:r>
          </w:p>
        </w:tc>
      </w:tr>
      <w:tr w:rsidR="00F8425C" w:rsidRPr="00846649" w:rsidTr="002F439B">
        <w:tc>
          <w:tcPr>
            <w:tcW w:w="4255" w:type="dxa"/>
          </w:tcPr>
          <w:p w:rsidR="003E4C29" w:rsidRDefault="00F8425C" w:rsidP="00313E9E">
            <w:pPr>
              <w:tabs>
                <w:tab w:val="left" w:pos="204"/>
              </w:tabs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6.3. Организация образовательными учреждениями для учащихся мероприятий, направленных на формирование навыков безопасного поведения в различных жизненных </w:t>
            </w:r>
          </w:p>
          <w:p w:rsidR="00F8425C" w:rsidRPr="00313E9E" w:rsidRDefault="00F8425C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ситуациях</w:t>
            </w:r>
          </w:p>
        </w:tc>
        <w:tc>
          <w:tcPr>
            <w:tcW w:w="1981" w:type="dxa"/>
          </w:tcPr>
          <w:p w:rsidR="003E4C29" w:rsidRDefault="00F8425C" w:rsidP="00313E9E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в течение </w:t>
            </w:r>
          </w:p>
          <w:p w:rsidR="00F8425C" w:rsidRPr="00313E9E" w:rsidRDefault="00F8425C" w:rsidP="003E4C29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>учебного года,    ежегодно</w:t>
            </w:r>
          </w:p>
        </w:tc>
        <w:tc>
          <w:tcPr>
            <w:tcW w:w="3260" w:type="dxa"/>
          </w:tcPr>
          <w:p w:rsidR="00F8425C" w:rsidRPr="00313E9E" w:rsidRDefault="003E4C29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</w:t>
            </w:r>
            <w:r w:rsidR="00F8425C" w:rsidRPr="00313E9E">
              <w:rPr>
                <w:rFonts w:eastAsia="Calibri" w:cs="Times New Roman"/>
                <w:sz w:val="26"/>
                <w:szCs w:val="26"/>
              </w:rPr>
              <w:t>епартамент образования</w:t>
            </w:r>
            <w:r>
              <w:rPr>
                <w:rFonts w:eastAsia="Calibri" w:cs="Times New Roman"/>
                <w:sz w:val="26"/>
                <w:szCs w:val="26"/>
              </w:rPr>
              <w:t>;</w:t>
            </w:r>
          </w:p>
          <w:p w:rsidR="00F8425C" w:rsidRPr="00313E9E" w:rsidRDefault="00F8425C" w:rsidP="001B0E47">
            <w:pPr>
              <w:tabs>
                <w:tab w:val="left" w:pos="204"/>
              </w:tabs>
              <w:ind w:left="47"/>
              <w:rPr>
                <w:rFonts w:eastAsia="Calibri" w:cs="Times New Roman"/>
                <w:sz w:val="26"/>
                <w:szCs w:val="26"/>
              </w:rPr>
            </w:pPr>
            <w:r w:rsidRPr="00313E9E">
              <w:rPr>
                <w:rFonts w:eastAsia="Calibri" w:cs="Times New Roman"/>
                <w:sz w:val="26"/>
                <w:szCs w:val="26"/>
              </w:rPr>
              <w:t xml:space="preserve">Медицинский институт (по согласованию) </w:t>
            </w:r>
          </w:p>
        </w:tc>
        <w:tc>
          <w:tcPr>
            <w:tcW w:w="3118" w:type="dxa"/>
          </w:tcPr>
          <w:p w:rsidR="00BE3D7D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мероприятие/дата </w:t>
            </w:r>
          </w:p>
          <w:p w:rsidR="00F8425C" w:rsidRPr="00313E9E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проведения/количество участников</w:t>
            </w:r>
          </w:p>
        </w:tc>
        <w:tc>
          <w:tcPr>
            <w:tcW w:w="2559" w:type="dxa"/>
          </w:tcPr>
          <w:p w:rsidR="00F8425C" w:rsidRPr="00313E9E" w:rsidRDefault="00F8425C" w:rsidP="001B0E47">
            <w:pPr>
              <w:tabs>
                <w:tab w:val="left" w:pos="204"/>
              </w:tabs>
              <w:ind w:left="-79" w:firstLine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до 15 января</w:t>
            </w:r>
          </w:p>
        </w:tc>
      </w:tr>
    </w:tbl>
    <w:p w:rsidR="00F85C7B" w:rsidRDefault="00F85C7B">
      <w:r>
        <w:br w:type="page"/>
      </w:r>
    </w:p>
    <w:tbl>
      <w:tblPr>
        <w:tblW w:w="151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1981"/>
        <w:gridCol w:w="3260"/>
        <w:gridCol w:w="3118"/>
        <w:gridCol w:w="2559"/>
      </w:tblGrid>
      <w:tr w:rsidR="00F8425C" w:rsidRPr="00846649" w:rsidTr="002F439B">
        <w:tc>
          <w:tcPr>
            <w:tcW w:w="4255" w:type="dxa"/>
          </w:tcPr>
          <w:p w:rsidR="003E4C29" w:rsidRDefault="00F8425C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6.4. Организация и проведение </w:t>
            </w:r>
          </w:p>
          <w:p w:rsidR="003E4C29" w:rsidRDefault="00F8425C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конкурсных мероприятий, направленных на сохранение жизни </w:t>
            </w:r>
          </w:p>
          <w:p w:rsidR="003E4C29" w:rsidRDefault="00F8425C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здоровья граждан (городской </w:t>
            </w:r>
          </w:p>
          <w:p w:rsidR="00F8425C" w:rsidRPr="00313E9E" w:rsidRDefault="00F8425C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конкурс работников организаций города Сургута «Оказание первой помощи пострадавшим на производстве»)</w:t>
            </w:r>
          </w:p>
        </w:tc>
        <w:tc>
          <w:tcPr>
            <w:tcW w:w="1981" w:type="dxa"/>
          </w:tcPr>
          <w:p w:rsidR="003E4C29" w:rsidRDefault="00F8425C" w:rsidP="00313E9E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соответствии с планом </w:t>
            </w:r>
          </w:p>
          <w:p w:rsidR="00F8425C" w:rsidRPr="00313E9E" w:rsidRDefault="00F8425C" w:rsidP="00313E9E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3260" w:type="dxa"/>
          </w:tcPr>
          <w:p w:rsidR="003E4C29" w:rsidRDefault="003E4C29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</w:t>
            </w:r>
            <w:r w:rsidR="00F8425C"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правление по труду </w:t>
            </w:r>
          </w:p>
          <w:p w:rsidR="00F8425C" w:rsidRPr="00313E9E" w:rsidRDefault="00F8425C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Администрации города</w:t>
            </w:r>
          </w:p>
        </w:tc>
        <w:tc>
          <w:tcPr>
            <w:tcW w:w="3118" w:type="dxa"/>
          </w:tcPr>
          <w:p w:rsidR="003E4C29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организаций, участвующих в конкур</w:t>
            </w:r>
            <w:r w:rsidR="003E4C29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3E4C29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сных мероприятиях/</w:t>
            </w:r>
          </w:p>
          <w:p w:rsidR="00F8425C" w:rsidRPr="00313E9E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работников организаций, принявших участие в конкурсе</w:t>
            </w:r>
          </w:p>
        </w:tc>
        <w:tc>
          <w:tcPr>
            <w:tcW w:w="2559" w:type="dxa"/>
          </w:tcPr>
          <w:p w:rsidR="003E4C29" w:rsidRDefault="00F85C7B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пяти</w:t>
            </w:r>
            <w:r w:rsidR="00F8425C"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дней </w:t>
            </w:r>
          </w:p>
          <w:p w:rsidR="00F8425C" w:rsidRPr="00313E9E" w:rsidRDefault="00F8425C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после подведения итогов мероприятия</w:t>
            </w:r>
          </w:p>
        </w:tc>
      </w:tr>
      <w:tr w:rsidR="00F8425C" w:rsidRPr="00846649" w:rsidTr="002F439B">
        <w:tc>
          <w:tcPr>
            <w:tcW w:w="4255" w:type="dxa"/>
          </w:tcPr>
          <w:p w:rsidR="003E4C29" w:rsidRDefault="00F8425C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6.5. Обследование пешеходных </w:t>
            </w:r>
          </w:p>
          <w:p w:rsidR="003E4C29" w:rsidRDefault="00F8425C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переходов на улично-дорожной сети города Сургута в весенний </w:t>
            </w:r>
          </w:p>
          <w:p w:rsidR="00F8425C" w:rsidRPr="00313E9E" w:rsidRDefault="00F8425C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1981" w:type="dxa"/>
          </w:tcPr>
          <w:p w:rsidR="00F8425C" w:rsidRPr="00313E9E" w:rsidRDefault="00F8425C" w:rsidP="00313E9E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ежегодно</w:t>
            </w:r>
          </w:p>
          <w:p w:rsidR="00F8425C" w:rsidRPr="00313E9E" w:rsidRDefault="00F8425C" w:rsidP="00313E9E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до 25 июня</w:t>
            </w:r>
          </w:p>
        </w:tc>
        <w:tc>
          <w:tcPr>
            <w:tcW w:w="3260" w:type="dxa"/>
          </w:tcPr>
          <w:p w:rsidR="00F8425C" w:rsidRPr="00313E9E" w:rsidRDefault="00F8425C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ОГИБДД по г. Сургуту</w:t>
            </w:r>
          </w:p>
          <w:p w:rsidR="00F8425C" w:rsidRPr="00313E9E" w:rsidRDefault="00F8425C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3118" w:type="dxa"/>
          </w:tcPr>
          <w:p w:rsidR="003E4C29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обследо</w:t>
            </w:r>
            <w:r w:rsidR="003E4C29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3E4C29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ванных пешеходных </w:t>
            </w:r>
          </w:p>
          <w:p w:rsidR="00F8425C" w:rsidRPr="00313E9E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переходов/выявлено нарушений/устранено нарушений</w:t>
            </w:r>
          </w:p>
        </w:tc>
        <w:tc>
          <w:tcPr>
            <w:tcW w:w="2559" w:type="dxa"/>
          </w:tcPr>
          <w:p w:rsidR="00F8425C" w:rsidRPr="00313E9E" w:rsidRDefault="00F8425C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 15 января </w:t>
            </w:r>
          </w:p>
        </w:tc>
      </w:tr>
      <w:tr w:rsidR="00F8425C" w:rsidRPr="00846649" w:rsidTr="002F439B">
        <w:tc>
          <w:tcPr>
            <w:tcW w:w="4255" w:type="dxa"/>
          </w:tcPr>
          <w:p w:rsidR="003E4C29" w:rsidRDefault="00F8425C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6.6. Обследование пешеходных </w:t>
            </w:r>
          </w:p>
          <w:p w:rsidR="003E4C29" w:rsidRDefault="00F8425C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переходов на улично-дорожной сети города Сургута в осенний </w:t>
            </w:r>
          </w:p>
          <w:p w:rsidR="00F8425C" w:rsidRPr="00313E9E" w:rsidRDefault="00F8425C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1981" w:type="dxa"/>
          </w:tcPr>
          <w:p w:rsidR="00F8425C" w:rsidRPr="00313E9E" w:rsidRDefault="00F8425C" w:rsidP="00313E9E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ежегодно</w:t>
            </w:r>
          </w:p>
          <w:p w:rsidR="00F8425C" w:rsidRPr="00313E9E" w:rsidRDefault="00F8425C" w:rsidP="00313E9E">
            <w:pPr>
              <w:tabs>
                <w:tab w:val="left" w:pos="204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до 25 сентября</w:t>
            </w:r>
          </w:p>
        </w:tc>
        <w:tc>
          <w:tcPr>
            <w:tcW w:w="3260" w:type="dxa"/>
          </w:tcPr>
          <w:p w:rsidR="00F8425C" w:rsidRPr="00313E9E" w:rsidRDefault="00F8425C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ОГИБДД по г. Сургуту</w:t>
            </w:r>
          </w:p>
          <w:p w:rsidR="00F8425C" w:rsidRPr="00313E9E" w:rsidRDefault="00F8425C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3118" w:type="dxa"/>
          </w:tcPr>
          <w:p w:rsidR="003E4C29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обследо</w:t>
            </w:r>
            <w:r w:rsidR="003E4C29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3E4C29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ванных пешеходных </w:t>
            </w:r>
          </w:p>
          <w:p w:rsidR="00F8425C" w:rsidRPr="00313E9E" w:rsidRDefault="00F8425C" w:rsidP="00313E9E">
            <w:pPr>
              <w:tabs>
                <w:tab w:val="left" w:pos="204"/>
              </w:tabs>
              <w:ind w:left="36" w:right="31" w:hanging="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переходов/выявлено нарушений/устранено нарушений</w:t>
            </w:r>
          </w:p>
        </w:tc>
        <w:tc>
          <w:tcPr>
            <w:tcW w:w="2559" w:type="dxa"/>
          </w:tcPr>
          <w:p w:rsidR="00F8425C" w:rsidRPr="00313E9E" w:rsidRDefault="00F8425C" w:rsidP="00313E9E">
            <w:pPr>
              <w:tabs>
                <w:tab w:val="left" w:pos="204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13E9E">
              <w:rPr>
                <w:rFonts w:eastAsia="Times New Roman" w:cs="Times New Roman"/>
                <w:sz w:val="26"/>
                <w:szCs w:val="26"/>
                <w:lang w:eastAsia="ru-RU"/>
              </w:rPr>
              <w:t>до 15 января</w:t>
            </w:r>
          </w:p>
        </w:tc>
      </w:tr>
    </w:tbl>
    <w:p w:rsidR="00F8425C" w:rsidRPr="00846649" w:rsidRDefault="00F8425C" w:rsidP="00F8425C">
      <w:pPr>
        <w:jc w:val="both"/>
        <w:rPr>
          <w:rFonts w:eastAsia="Times New Roman" w:cs="Times New Roman"/>
          <w:szCs w:val="20"/>
          <w:lang w:eastAsia="ru-RU"/>
        </w:rPr>
      </w:pPr>
    </w:p>
    <w:p w:rsidR="00F8425C" w:rsidRPr="00846649" w:rsidRDefault="00F8425C" w:rsidP="00F8425C">
      <w:pPr>
        <w:rPr>
          <w:rFonts w:eastAsia="Times New Roman" w:cs="Times New Roman"/>
          <w:szCs w:val="28"/>
          <w:lang w:eastAsia="ru-RU"/>
        </w:rPr>
      </w:pPr>
    </w:p>
    <w:sectPr w:rsidR="00F8425C" w:rsidRPr="00846649" w:rsidSect="00F85C7B">
      <w:pgSz w:w="16838" w:h="11906" w:orient="landscape" w:code="9"/>
      <w:pgMar w:top="1701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12" w:rsidRDefault="00165612" w:rsidP="00F8425C">
      <w:r>
        <w:separator/>
      </w:r>
    </w:p>
  </w:endnote>
  <w:endnote w:type="continuationSeparator" w:id="0">
    <w:p w:rsidR="00165612" w:rsidRDefault="00165612" w:rsidP="00F8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12" w:rsidRDefault="00165612" w:rsidP="00F8425C">
      <w:r>
        <w:separator/>
      </w:r>
    </w:p>
  </w:footnote>
  <w:footnote w:type="continuationSeparator" w:id="0">
    <w:p w:rsidR="00165612" w:rsidRDefault="00165612" w:rsidP="00F84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9298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8425C" w:rsidRPr="00F8425C" w:rsidRDefault="00F8425C">
        <w:pPr>
          <w:pStyle w:val="a4"/>
          <w:jc w:val="center"/>
          <w:rPr>
            <w:sz w:val="20"/>
            <w:szCs w:val="20"/>
          </w:rPr>
        </w:pPr>
        <w:r w:rsidRPr="00F8425C">
          <w:rPr>
            <w:sz w:val="20"/>
            <w:szCs w:val="20"/>
          </w:rPr>
          <w:fldChar w:fldCharType="begin"/>
        </w:r>
        <w:r w:rsidRPr="00F8425C">
          <w:rPr>
            <w:sz w:val="20"/>
            <w:szCs w:val="20"/>
          </w:rPr>
          <w:instrText>PAGE   \* MERGEFORMAT</w:instrText>
        </w:r>
        <w:r w:rsidRPr="00F8425C">
          <w:rPr>
            <w:sz w:val="20"/>
            <w:szCs w:val="20"/>
          </w:rPr>
          <w:fldChar w:fldCharType="separate"/>
        </w:r>
        <w:r w:rsidR="00777F78">
          <w:rPr>
            <w:noProof/>
            <w:sz w:val="20"/>
            <w:szCs w:val="20"/>
          </w:rPr>
          <w:t>2</w:t>
        </w:r>
        <w:r w:rsidRPr="00F8425C">
          <w:rPr>
            <w:sz w:val="20"/>
            <w:szCs w:val="20"/>
          </w:rPr>
          <w:fldChar w:fldCharType="end"/>
        </w:r>
      </w:p>
    </w:sdtContent>
  </w:sdt>
  <w:p w:rsidR="001E6248" w:rsidRDefault="00777F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1199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8425C" w:rsidRPr="00F8425C" w:rsidRDefault="00F8425C">
        <w:pPr>
          <w:pStyle w:val="a4"/>
          <w:jc w:val="center"/>
          <w:rPr>
            <w:sz w:val="20"/>
            <w:szCs w:val="20"/>
          </w:rPr>
        </w:pPr>
        <w:r w:rsidRPr="00F8425C">
          <w:rPr>
            <w:sz w:val="20"/>
            <w:szCs w:val="20"/>
          </w:rPr>
          <w:fldChar w:fldCharType="begin"/>
        </w:r>
        <w:r w:rsidRPr="00F8425C">
          <w:rPr>
            <w:sz w:val="20"/>
            <w:szCs w:val="20"/>
          </w:rPr>
          <w:instrText>PAGE   \* MERGEFORMAT</w:instrText>
        </w:r>
        <w:r w:rsidRPr="00F8425C">
          <w:rPr>
            <w:sz w:val="20"/>
            <w:szCs w:val="20"/>
          </w:rPr>
          <w:fldChar w:fldCharType="separate"/>
        </w:r>
        <w:r w:rsidR="00777F78">
          <w:rPr>
            <w:noProof/>
            <w:sz w:val="20"/>
            <w:szCs w:val="20"/>
          </w:rPr>
          <w:t>1</w:t>
        </w:r>
        <w:r w:rsidRPr="00F8425C">
          <w:rPr>
            <w:sz w:val="20"/>
            <w:szCs w:val="20"/>
          </w:rPr>
          <w:fldChar w:fldCharType="end"/>
        </w:r>
      </w:p>
    </w:sdtContent>
  </w:sdt>
  <w:p w:rsidR="00F8425C" w:rsidRPr="00F8425C" w:rsidRDefault="00F8425C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8DA"/>
    <w:multiLevelType w:val="hybridMultilevel"/>
    <w:tmpl w:val="13E812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717C6"/>
    <w:multiLevelType w:val="multilevel"/>
    <w:tmpl w:val="1D42F7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8B15A0"/>
    <w:multiLevelType w:val="multilevel"/>
    <w:tmpl w:val="7C3EE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8861003"/>
    <w:multiLevelType w:val="multilevel"/>
    <w:tmpl w:val="94E21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694F41"/>
    <w:multiLevelType w:val="hybridMultilevel"/>
    <w:tmpl w:val="651C3D84"/>
    <w:lvl w:ilvl="0" w:tplc="97062FA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5" w15:restartNumberingAfterBreak="0">
    <w:nsid w:val="5AAD7929"/>
    <w:multiLevelType w:val="hybridMultilevel"/>
    <w:tmpl w:val="9392F4D8"/>
    <w:lvl w:ilvl="0" w:tplc="C5CA8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F3CB3"/>
    <w:multiLevelType w:val="hybridMultilevel"/>
    <w:tmpl w:val="F0AE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F4860"/>
    <w:multiLevelType w:val="hybridMultilevel"/>
    <w:tmpl w:val="AE104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A9195D"/>
    <w:multiLevelType w:val="hybridMultilevel"/>
    <w:tmpl w:val="98BE3CDC"/>
    <w:lvl w:ilvl="0" w:tplc="0419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4D8455D"/>
    <w:multiLevelType w:val="hybridMultilevel"/>
    <w:tmpl w:val="92E0307E"/>
    <w:lvl w:ilvl="0" w:tplc="C0FC2FF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23EC8"/>
    <w:multiLevelType w:val="hybridMultilevel"/>
    <w:tmpl w:val="4A0E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E3E3A"/>
    <w:multiLevelType w:val="multilevel"/>
    <w:tmpl w:val="1D42F7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7A28228A"/>
    <w:multiLevelType w:val="hybridMultilevel"/>
    <w:tmpl w:val="AE104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C"/>
    <w:rsid w:val="00040264"/>
    <w:rsid w:val="00165612"/>
    <w:rsid w:val="00212B7B"/>
    <w:rsid w:val="00226A5C"/>
    <w:rsid w:val="00243839"/>
    <w:rsid w:val="002E04E8"/>
    <w:rsid w:val="002F439B"/>
    <w:rsid w:val="00313E9E"/>
    <w:rsid w:val="003E4C29"/>
    <w:rsid w:val="00467952"/>
    <w:rsid w:val="0051581F"/>
    <w:rsid w:val="00612CD8"/>
    <w:rsid w:val="007240F6"/>
    <w:rsid w:val="00777F78"/>
    <w:rsid w:val="00833F67"/>
    <w:rsid w:val="00946774"/>
    <w:rsid w:val="00AD6E7B"/>
    <w:rsid w:val="00BE3D7D"/>
    <w:rsid w:val="00C50813"/>
    <w:rsid w:val="00F8425C"/>
    <w:rsid w:val="00F8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36212ED-B4C3-483C-A331-6DD17F82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2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425C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F842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425C"/>
    <w:rPr>
      <w:rFonts w:ascii="Times New Roman" w:hAnsi="Times New Roman"/>
      <w:sz w:val="28"/>
    </w:rPr>
  </w:style>
  <w:style w:type="character" w:styleId="a8">
    <w:name w:val="page number"/>
    <w:basedOn w:val="a0"/>
    <w:rsid w:val="00F8425C"/>
  </w:style>
  <w:style w:type="numbering" w:customStyle="1" w:styleId="1">
    <w:name w:val="Нет списка1"/>
    <w:next w:val="a2"/>
    <w:uiPriority w:val="99"/>
    <w:semiHidden/>
    <w:unhideWhenUsed/>
    <w:rsid w:val="00F8425C"/>
  </w:style>
  <w:style w:type="table" w:customStyle="1" w:styleId="10">
    <w:name w:val="Сетка таблицы1"/>
    <w:basedOn w:val="a1"/>
    <w:next w:val="a3"/>
    <w:uiPriority w:val="39"/>
    <w:rsid w:val="00F8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8425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8425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8425C"/>
  </w:style>
  <w:style w:type="table" w:customStyle="1" w:styleId="110">
    <w:name w:val="Сетка таблицы11"/>
    <w:basedOn w:val="a1"/>
    <w:next w:val="a3"/>
    <w:rsid w:val="00F84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F8425C"/>
    <w:rPr>
      <w:rFonts w:ascii="Times New Roman" w:hAnsi="Times New Roman" w:cs="Times New Roman"/>
      <w:sz w:val="26"/>
      <w:szCs w:val="26"/>
    </w:rPr>
  </w:style>
  <w:style w:type="character" w:styleId="ab">
    <w:name w:val="Hyperlink"/>
    <w:rsid w:val="00F8425C"/>
    <w:rPr>
      <w:b w:val="0"/>
      <w:bCs w:val="0"/>
      <w:color w:val="7A1D06"/>
      <w:u w:val="single"/>
    </w:rPr>
  </w:style>
  <w:style w:type="paragraph" w:styleId="ac">
    <w:name w:val="List Paragraph"/>
    <w:basedOn w:val="a"/>
    <w:uiPriority w:val="99"/>
    <w:qFormat/>
    <w:rsid w:val="00F8425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d">
    <w:name w:val="annotation reference"/>
    <w:rsid w:val="00F8425C"/>
    <w:rPr>
      <w:sz w:val="16"/>
      <w:szCs w:val="16"/>
    </w:rPr>
  </w:style>
  <w:style w:type="paragraph" w:styleId="ae">
    <w:name w:val="annotation text"/>
    <w:basedOn w:val="a"/>
    <w:link w:val="af"/>
    <w:rsid w:val="00F8425C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F84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F8425C"/>
    <w:rPr>
      <w:b/>
      <w:bCs/>
    </w:rPr>
  </w:style>
  <w:style w:type="character" w:customStyle="1" w:styleId="af1">
    <w:name w:val="Тема примечания Знак"/>
    <w:basedOn w:val="af"/>
    <w:link w:val="af0"/>
    <w:rsid w:val="00F842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F842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8425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link w:val="af5"/>
    <w:uiPriority w:val="1"/>
    <w:qFormat/>
    <w:rsid w:val="00F8425C"/>
    <w:pPr>
      <w:spacing w:after="0" w:line="240" w:lineRule="auto"/>
    </w:pPr>
    <w:rPr>
      <w:rFonts w:ascii="Calibri" w:eastAsia="PMingLiU" w:hAnsi="Calibri" w:cs="Arial"/>
      <w:lang w:eastAsia="zh-TW"/>
    </w:rPr>
  </w:style>
  <w:style w:type="character" w:styleId="af6">
    <w:name w:val="Strong"/>
    <w:uiPriority w:val="22"/>
    <w:qFormat/>
    <w:rsid w:val="00F8425C"/>
    <w:rPr>
      <w:b/>
      <w:bCs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8425C"/>
    <w:rPr>
      <w:color w:val="954F72"/>
      <w:u w:val="single"/>
    </w:rPr>
  </w:style>
  <w:style w:type="paragraph" w:styleId="2">
    <w:name w:val="Body Text Indent 2"/>
    <w:basedOn w:val="a"/>
    <w:link w:val="20"/>
    <w:rsid w:val="00F8425C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F842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F842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F8425C"/>
    <w:pPr>
      <w:spacing w:before="30" w:after="30"/>
    </w:pPr>
    <w:rPr>
      <w:rFonts w:eastAsia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425C"/>
  </w:style>
  <w:style w:type="table" w:customStyle="1" w:styleId="22">
    <w:name w:val="Сетка таблицы2"/>
    <w:basedOn w:val="a1"/>
    <w:next w:val="a3"/>
    <w:uiPriority w:val="39"/>
    <w:rsid w:val="00F8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8425C"/>
  </w:style>
  <w:style w:type="character" w:styleId="afa">
    <w:name w:val="FollowedHyperlink"/>
    <w:basedOn w:val="a0"/>
    <w:uiPriority w:val="99"/>
    <w:semiHidden/>
    <w:unhideWhenUsed/>
    <w:rsid w:val="00F8425C"/>
    <w:rPr>
      <w:color w:val="954F72" w:themeColor="followedHyperlink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F8425C"/>
    <w:rPr>
      <w:rFonts w:ascii="Calibri" w:eastAsia="PMingLiU" w:hAnsi="Calibri" w:cs="Aria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8071</Words>
  <Characters>46009</Characters>
  <Application>Microsoft Office Word</Application>
  <DocSecurity>0</DocSecurity>
  <Lines>383</Lines>
  <Paragraphs>107</Paragraphs>
  <ScaleCrop>false</ScaleCrop>
  <Company/>
  <LinksUpToDate>false</LinksUpToDate>
  <CharactersWithSpaces>53973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2020-11-10T10:33:00Z</cp:lastPrinted>
  <dcterms:created xsi:type="dcterms:W3CDTF">2020-11-11T11:04:00Z</dcterms:created>
  <dcterms:modified xsi:type="dcterms:W3CDTF">2020-11-11T11:04:00Z</dcterms:modified>
</cp:coreProperties>
</file>