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06" w:rsidRDefault="005A1106" w:rsidP="00656C1A">
      <w:pPr>
        <w:spacing w:line="120" w:lineRule="atLeast"/>
        <w:jc w:val="center"/>
        <w:rPr>
          <w:sz w:val="24"/>
          <w:szCs w:val="24"/>
        </w:rPr>
      </w:pPr>
    </w:p>
    <w:p w:rsidR="005A1106" w:rsidRDefault="005A1106" w:rsidP="00656C1A">
      <w:pPr>
        <w:spacing w:line="120" w:lineRule="atLeast"/>
        <w:jc w:val="center"/>
        <w:rPr>
          <w:sz w:val="24"/>
          <w:szCs w:val="24"/>
        </w:rPr>
      </w:pPr>
    </w:p>
    <w:p w:rsidR="005A1106" w:rsidRPr="00852378" w:rsidRDefault="005A1106" w:rsidP="00656C1A">
      <w:pPr>
        <w:spacing w:line="120" w:lineRule="atLeast"/>
        <w:jc w:val="center"/>
        <w:rPr>
          <w:sz w:val="10"/>
          <w:szCs w:val="10"/>
        </w:rPr>
      </w:pPr>
    </w:p>
    <w:p w:rsidR="005A1106" w:rsidRDefault="005A1106" w:rsidP="00656C1A">
      <w:pPr>
        <w:spacing w:line="120" w:lineRule="atLeast"/>
        <w:jc w:val="center"/>
        <w:rPr>
          <w:sz w:val="10"/>
          <w:szCs w:val="24"/>
        </w:rPr>
      </w:pPr>
    </w:p>
    <w:p w:rsidR="005A1106" w:rsidRPr="005541F0" w:rsidRDefault="005A11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1106" w:rsidRPr="005541F0" w:rsidRDefault="005A11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1106" w:rsidRPr="005649E4" w:rsidRDefault="005A1106" w:rsidP="00656C1A">
      <w:pPr>
        <w:spacing w:line="120" w:lineRule="atLeast"/>
        <w:jc w:val="center"/>
        <w:rPr>
          <w:sz w:val="18"/>
          <w:szCs w:val="24"/>
        </w:rPr>
      </w:pPr>
    </w:p>
    <w:p w:rsidR="005A1106" w:rsidRPr="00656C1A" w:rsidRDefault="005A11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1106" w:rsidRPr="005541F0" w:rsidRDefault="005A1106" w:rsidP="00656C1A">
      <w:pPr>
        <w:spacing w:line="120" w:lineRule="atLeast"/>
        <w:jc w:val="center"/>
        <w:rPr>
          <w:sz w:val="18"/>
          <w:szCs w:val="24"/>
        </w:rPr>
      </w:pPr>
    </w:p>
    <w:p w:rsidR="005A1106" w:rsidRPr="005541F0" w:rsidRDefault="005A1106" w:rsidP="00656C1A">
      <w:pPr>
        <w:spacing w:line="120" w:lineRule="atLeast"/>
        <w:jc w:val="center"/>
        <w:rPr>
          <w:sz w:val="20"/>
          <w:szCs w:val="24"/>
        </w:rPr>
      </w:pPr>
    </w:p>
    <w:p w:rsidR="005A1106" w:rsidRPr="00656C1A" w:rsidRDefault="005A11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A1106" w:rsidRDefault="005A1106" w:rsidP="00656C1A">
      <w:pPr>
        <w:spacing w:line="120" w:lineRule="atLeast"/>
        <w:jc w:val="center"/>
        <w:rPr>
          <w:sz w:val="30"/>
          <w:szCs w:val="24"/>
        </w:rPr>
      </w:pPr>
    </w:p>
    <w:p w:rsidR="005A1106" w:rsidRPr="00656C1A" w:rsidRDefault="005A11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A11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1106" w:rsidRPr="00F8214F" w:rsidRDefault="005A11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1106" w:rsidRPr="00F8214F" w:rsidRDefault="009834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1106" w:rsidRPr="00F8214F" w:rsidRDefault="005A11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1106" w:rsidRPr="00F8214F" w:rsidRDefault="009834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A1106" w:rsidRPr="00A63FB0" w:rsidRDefault="005A11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1106" w:rsidRPr="00A3761A" w:rsidRDefault="009834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A1106" w:rsidRPr="00F8214F" w:rsidRDefault="005A11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A1106" w:rsidRPr="00F8214F" w:rsidRDefault="005A11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A1106" w:rsidRPr="00AB4194" w:rsidRDefault="005A11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A1106" w:rsidRPr="00F8214F" w:rsidRDefault="009834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1396</w:t>
            </w:r>
          </w:p>
        </w:tc>
      </w:tr>
    </w:tbl>
    <w:p w:rsidR="005A1106" w:rsidRPr="00C725A6" w:rsidRDefault="005A1106" w:rsidP="00C725A6">
      <w:pPr>
        <w:rPr>
          <w:rFonts w:cs="Times New Roman"/>
          <w:szCs w:val="28"/>
        </w:rPr>
      </w:pPr>
    </w:p>
    <w:p w:rsidR="005A1106" w:rsidRDefault="005A1106" w:rsidP="005A110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A1106">
        <w:rPr>
          <w:bCs/>
          <w:szCs w:val="28"/>
        </w:rPr>
        <w:t>О внесении изменений в</w:t>
      </w:r>
      <w:r>
        <w:rPr>
          <w:bCs/>
          <w:szCs w:val="28"/>
          <w:lang w:val="en-US"/>
        </w:rPr>
        <w:t xml:space="preserve"> </w:t>
      </w:r>
      <w:r w:rsidRPr="005A1106">
        <w:rPr>
          <w:bCs/>
          <w:szCs w:val="28"/>
        </w:rPr>
        <w:t xml:space="preserve">постановление </w:t>
      </w:r>
    </w:p>
    <w:p w:rsidR="005A1106" w:rsidRDefault="005A1106" w:rsidP="005A110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A1106">
        <w:rPr>
          <w:bCs/>
          <w:szCs w:val="28"/>
        </w:rPr>
        <w:t>Администрации</w:t>
      </w:r>
      <w:r>
        <w:rPr>
          <w:bCs/>
          <w:szCs w:val="28"/>
          <w:lang w:val="en-US"/>
        </w:rPr>
        <w:t xml:space="preserve"> </w:t>
      </w:r>
      <w:r w:rsidRPr="005A1106">
        <w:rPr>
          <w:bCs/>
          <w:szCs w:val="28"/>
        </w:rPr>
        <w:t xml:space="preserve">города от 09.12.2013 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A1106">
        <w:rPr>
          <w:bCs/>
          <w:szCs w:val="28"/>
        </w:rPr>
        <w:t>№ 8877</w:t>
      </w:r>
      <w:r>
        <w:rPr>
          <w:bCs/>
          <w:szCs w:val="28"/>
          <w:lang w:val="en-US"/>
        </w:rPr>
        <w:t xml:space="preserve"> </w:t>
      </w:r>
      <w:r w:rsidRPr="005A1106">
        <w:rPr>
          <w:bCs/>
          <w:szCs w:val="28"/>
        </w:rPr>
        <w:t>«Об утверждении порядка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A1106">
        <w:rPr>
          <w:bCs/>
          <w:szCs w:val="28"/>
        </w:rPr>
        <w:t>осуществления контрольно-ревизионным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A1106">
        <w:rPr>
          <w:bCs/>
          <w:szCs w:val="28"/>
        </w:rPr>
        <w:t>управлением Администрации города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A1106">
        <w:rPr>
          <w:bCs/>
          <w:szCs w:val="28"/>
        </w:rPr>
        <w:t xml:space="preserve">внутреннего муниципального финансового 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A1106">
        <w:rPr>
          <w:bCs/>
          <w:szCs w:val="28"/>
        </w:rPr>
        <w:t>контроля, контроля в сфере закупок</w:t>
      </w:r>
    </w:p>
    <w:p w:rsidR="005A1106" w:rsidRDefault="005A1106" w:rsidP="005A1106">
      <w:pPr>
        <w:widowControl w:val="0"/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и </w:t>
      </w:r>
      <w:r w:rsidRPr="005A1106">
        <w:rPr>
          <w:rFonts w:eastAsia="Times New Roman"/>
          <w:bCs/>
          <w:szCs w:val="28"/>
          <w:lang w:eastAsia="ru-RU"/>
        </w:rPr>
        <w:t>контроля за соблюдением муниципальных</w:t>
      </w:r>
    </w:p>
    <w:p w:rsidR="005A1106" w:rsidRDefault="005A1106" w:rsidP="005A1106">
      <w:pPr>
        <w:widowControl w:val="0"/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  <w:r w:rsidRPr="005A1106">
        <w:rPr>
          <w:rFonts w:eastAsia="Times New Roman"/>
          <w:bCs/>
          <w:szCs w:val="28"/>
          <w:lang w:eastAsia="ru-RU"/>
        </w:rPr>
        <w:t>нормативных правовых актов об установлении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rPr>
          <w:rFonts w:eastAsia="Times New Roman"/>
          <w:b/>
          <w:bCs/>
          <w:szCs w:val="28"/>
          <w:lang w:eastAsia="ru-RU"/>
        </w:rPr>
      </w:pPr>
      <w:r w:rsidRPr="005A1106">
        <w:rPr>
          <w:rFonts w:eastAsia="Times New Roman"/>
          <w:bCs/>
          <w:szCs w:val="28"/>
          <w:lang w:eastAsia="ru-RU"/>
        </w:rPr>
        <w:t>тарифов на платные услуги (работы)»</w:t>
      </w:r>
    </w:p>
    <w:p w:rsidR="005A1106" w:rsidRDefault="005A1106" w:rsidP="005A1106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A1106" w:rsidRPr="005A1106" w:rsidRDefault="005A1106" w:rsidP="005A1106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A1106" w:rsidRDefault="005A1106" w:rsidP="005A110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ab/>
        <w:t>В соответствии со ст</w:t>
      </w:r>
      <w:r>
        <w:rPr>
          <w:rFonts w:eastAsia="Times New Roman"/>
          <w:szCs w:val="28"/>
          <w:lang w:eastAsia="ru-RU"/>
        </w:rPr>
        <w:t>.</w:t>
      </w:r>
      <w:r w:rsidRPr="005A1106">
        <w:rPr>
          <w:rFonts w:eastAsia="Times New Roman"/>
          <w:szCs w:val="28"/>
          <w:lang w:eastAsia="ru-RU"/>
        </w:rPr>
        <w:t xml:space="preserve">32 Федерального закона от 12.01.1996 № 7-ФЗ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5A1106">
        <w:rPr>
          <w:rFonts w:eastAsia="Times New Roman"/>
          <w:szCs w:val="28"/>
          <w:lang w:eastAsia="ru-RU"/>
        </w:rPr>
        <w:t>«О некоммерческих организациях», ст</w:t>
      </w:r>
      <w:r>
        <w:rPr>
          <w:rFonts w:eastAsia="Times New Roman"/>
          <w:szCs w:val="28"/>
          <w:lang w:eastAsia="ru-RU"/>
        </w:rPr>
        <w:t>.</w:t>
      </w:r>
      <w:r w:rsidRPr="005A1106">
        <w:rPr>
          <w:rFonts w:eastAsia="Times New Roman"/>
          <w:szCs w:val="28"/>
          <w:lang w:eastAsia="ru-RU"/>
        </w:rPr>
        <w:t xml:space="preserve">26 Федерального закона от 14.11.2002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5A1106">
        <w:rPr>
          <w:rFonts w:eastAsia="Times New Roman"/>
          <w:szCs w:val="28"/>
          <w:lang w:eastAsia="ru-RU"/>
        </w:rPr>
        <w:t>№ 161-ФЗ «О государственных и муниципальных унитарных предприятиях», ст</w:t>
      </w:r>
      <w:r>
        <w:rPr>
          <w:rFonts w:eastAsia="Times New Roman"/>
          <w:szCs w:val="28"/>
          <w:lang w:eastAsia="ru-RU"/>
        </w:rPr>
        <w:t>.</w:t>
      </w:r>
      <w:r w:rsidRPr="005A1106">
        <w:rPr>
          <w:rFonts w:eastAsia="Times New Roman"/>
          <w:szCs w:val="28"/>
          <w:lang w:eastAsia="ru-RU"/>
        </w:rPr>
        <w:t>2 Федерального закона от 03.11.2006 № 174-ФЗ «Об автономных учреждениях»,</w:t>
      </w:r>
      <w:r>
        <w:rPr>
          <w:rFonts w:eastAsia="Times New Roman"/>
          <w:szCs w:val="28"/>
          <w:lang w:eastAsia="ru-RU"/>
        </w:rPr>
        <w:t xml:space="preserve"> </w:t>
      </w:r>
      <w:r w:rsidRPr="005A1106">
        <w:rPr>
          <w:rFonts w:eastAsia="Times New Roman"/>
          <w:szCs w:val="28"/>
          <w:lang w:eastAsia="ru-RU"/>
        </w:rPr>
        <w:t>в целях совершенствования финансового контроля:</w:t>
      </w:r>
    </w:p>
    <w:p w:rsidR="005A1106" w:rsidRPr="005A1106" w:rsidRDefault="005A1106" w:rsidP="005A110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5A1106" w:rsidRPr="005A1106" w:rsidRDefault="005A1106" w:rsidP="005A1106">
      <w:pPr>
        <w:tabs>
          <w:tab w:val="left" w:pos="567"/>
        </w:tabs>
        <w:ind w:firstLine="567"/>
        <w:jc w:val="both"/>
        <w:rPr>
          <w:szCs w:val="28"/>
        </w:rPr>
      </w:pPr>
      <w:r w:rsidRPr="005A1106">
        <w:rPr>
          <w:bCs/>
          <w:szCs w:val="28"/>
        </w:rPr>
        <w:t>1. Внести в постановление Администрации города от 09.12.2013 № 8877 «Об утверждении п</w:t>
      </w:r>
      <w:r w:rsidRPr="005A1106">
        <w:rPr>
          <w:szCs w:val="28"/>
        </w:rPr>
        <w:t xml:space="preserve">орядка </w:t>
      </w:r>
      <w:r w:rsidRPr="005A1106">
        <w:rPr>
          <w:bCs/>
          <w:szCs w:val="28"/>
        </w:rPr>
        <w:t xml:space="preserve">осуществления контрольно-ревизионным управлением Администрации города внутреннего муниципального финансового </w:t>
      </w:r>
      <w:r>
        <w:rPr>
          <w:bCs/>
          <w:szCs w:val="28"/>
        </w:rPr>
        <w:t xml:space="preserve">                      </w:t>
      </w:r>
      <w:r w:rsidRPr="005A1106">
        <w:rPr>
          <w:bCs/>
          <w:szCs w:val="28"/>
        </w:rPr>
        <w:t>контроля, контроля в сфере закупок и контроля за соблюдение</w:t>
      </w:r>
      <w:r w:rsidR="00740864">
        <w:rPr>
          <w:bCs/>
          <w:szCs w:val="28"/>
        </w:rPr>
        <w:t>м</w:t>
      </w:r>
      <w:r w:rsidRPr="005A1106">
        <w:rPr>
          <w:bCs/>
          <w:szCs w:val="28"/>
        </w:rPr>
        <w:t xml:space="preserve"> муниципальных нормативных правовых актов об установлении тарифов на платные услуги </w:t>
      </w:r>
      <w:r>
        <w:rPr>
          <w:bCs/>
          <w:szCs w:val="28"/>
        </w:rPr>
        <w:t xml:space="preserve">                   </w:t>
      </w:r>
      <w:r w:rsidRPr="005A1106">
        <w:rPr>
          <w:bCs/>
          <w:szCs w:val="28"/>
        </w:rPr>
        <w:t>(работы)» (с</w:t>
      </w:r>
      <w:r>
        <w:rPr>
          <w:bCs/>
          <w:szCs w:val="28"/>
        </w:rPr>
        <w:t xml:space="preserve"> </w:t>
      </w:r>
      <w:r w:rsidRPr="005A1106">
        <w:rPr>
          <w:bCs/>
          <w:szCs w:val="28"/>
        </w:rPr>
        <w:t xml:space="preserve">изменениями </w:t>
      </w:r>
      <w:r w:rsidRPr="005A1106">
        <w:rPr>
          <w:szCs w:val="28"/>
        </w:rPr>
        <w:t>от 11.04.2016 № 2721, 27.07.2016 № 5631, 05.04.2017 № 2368) следующие изменения: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A1106">
        <w:rPr>
          <w:bCs/>
          <w:szCs w:val="28"/>
        </w:rPr>
        <w:t xml:space="preserve">1.1. Заголовок постановления изложить в следующей редакции: 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A1106">
        <w:rPr>
          <w:bCs/>
          <w:szCs w:val="28"/>
        </w:rPr>
        <w:t xml:space="preserve">«Об утверждении порядка осуществления контрольной деятельности </w:t>
      </w:r>
      <w:r>
        <w:rPr>
          <w:bCs/>
          <w:szCs w:val="28"/>
        </w:rPr>
        <w:t xml:space="preserve">                    </w:t>
      </w:r>
      <w:r w:rsidRPr="005A1106">
        <w:rPr>
          <w:bCs/>
          <w:szCs w:val="28"/>
        </w:rPr>
        <w:t>контрольно-ревизионным управлением Администрации города».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A1106">
        <w:rPr>
          <w:bCs/>
          <w:szCs w:val="28"/>
        </w:rPr>
        <w:t>1.2. Пункт 1 постановления изложить в следующей редакции:</w:t>
      </w:r>
    </w:p>
    <w:p w:rsid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A1106">
        <w:rPr>
          <w:bCs/>
          <w:szCs w:val="28"/>
        </w:rPr>
        <w:t xml:space="preserve"> «1. Утвердить порядок осуществления контрольной деятельности </w:t>
      </w:r>
      <w:r>
        <w:rPr>
          <w:bCs/>
          <w:szCs w:val="28"/>
        </w:rPr>
        <w:t xml:space="preserve">                          </w:t>
      </w:r>
      <w:r w:rsidRPr="005A1106">
        <w:rPr>
          <w:bCs/>
          <w:szCs w:val="28"/>
        </w:rPr>
        <w:t>контрольно-ревизионным управлением Администрации города согласно приложению».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5A1106" w:rsidRPr="005A1106" w:rsidRDefault="005A1106" w:rsidP="005A110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A1106">
        <w:rPr>
          <w:bCs/>
          <w:szCs w:val="28"/>
        </w:rPr>
        <w:lastRenderedPageBreak/>
        <w:t>1.3. Пункт 6 постановления изложить в следующей редакции:</w:t>
      </w:r>
    </w:p>
    <w:p w:rsidR="005A1106" w:rsidRPr="005A1106" w:rsidRDefault="005A1106" w:rsidP="005A1106">
      <w:pPr>
        <w:ind w:firstLine="567"/>
        <w:jc w:val="both"/>
        <w:rPr>
          <w:szCs w:val="28"/>
        </w:rPr>
      </w:pPr>
      <w:r w:rsidRPr="005A1106">
        <w:rPr>
          <w:bCs/>
          <w:szCs w:val="28"/>
        </w:rPr>
        <w:t xml:space="preserve">«6. </w:t>
      </w:r>
      <w:r w:rsidRPr="005A1106">
        <w:rPr>
          <w:szCs w:val="28"/>
        </w:rPr>
        <w:t>Контроль за выполнением постановления возложить на заместителя Главы города Жердева А.А.»</w:t>
      </w:r>
      <w:r w:rsidRPr="005A1106">
        <w:rPr>
          <w:color w:val="FF0000"/>
          <w:szCs w:val="28"/>
        </w:rPr>
        <w:t>.</w:t>
      </w:r>
    </w:p>
    <w:p w:rsidR="005A1106" w:rsidRPr="005A1106" w:rsidRDefault="005A1106" w:rsidP="005A110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A1106">
        <w:rPr>
          <w:rFonts w:ascii="Times New Roman" w:hAnsi="Times New Roman"/>
          <w:sz w:val="28"/>
          <w:szCs w:val="28"/>
        </w:rPr>
        <w:t>1.4. В приложении к постановлению: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A1106">
        <w:rPr>
          <w:szCs w:val="28"/>
        </w:rPr>
        <w:t xml:space="preserve">1.4.1. </w:t>
      </w:r>
      <w:r w:rsidR="00E15032">
        <w:rPr>
          <w:szCs w:val="28"/>
        </w:rPr>
        <w:t xml:space="preserve">Наименование </w:t>
      </w:r>
      <w:r w:rsidRPr="005A1106">
        <w:rPr>
          <w:bCs/>
          <w:szCs w:val="28"/>
        </w:rPr>
        <w:t>изложить в следующей редакции: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A1106">
        <w:rPr>
          <w:bCs/>
          <w:spacing w:val="-6"/>
          <w:szCs w:val="28"/>
        </w:rPr>
        <w:t>«Порядок осуществления контрольной деятельности контрольно-ревизионным</w:t>
      </w:r>
      <w:r w:rsidRPr="005A1106">
        <w:rPr>
          <w:bCs/>
          <w:szCs w:val="28"/>
        </w:rPr>
        <w:t xml:space="preserve"> управлением Администрации города».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bCs/>
          <w:szCs w:val="28"/>
        </w:rPr>
        <w:t xml:space="preserve">1.4.2. </w:t>
      </w:r>
      <w:r w:rsidRPr="005A1106">
        <w:rPr>
          <w:szCs w:val="28"/>
        </w:rPr>
        <w:t xml:space="preserve">Пункт 1.1 </w:t>
      </w:r>
      <w:r w:rsidRPr="005A1106">
        <w:rPr>
          <w:bCs/>
          <w:szCs w:val="28"/>
        </w:rPr>
        <w:t>после слов «контроля в сфере закупок» дополнить словами «,</w:t>
      </w:r>
      <w:r w:rsidR="00E15032">
        <w:rPr>
          <w:bCs/>
          <w:szCs w:val="28"/>
        </w:rPr>
        <w:t xml:space="preserve"> </w:t>
      </w:r>
      <w:r w:rsidRPr="005A1106">
        <w:rPr>
          <w:bCs/>
          <w:szCs w:val="28"/>
        </w:rPr>
        <w:t xml:space="preserve">контроля за соблюдением законодательства и </w:t>
      </w:r>
      <w:r w:rsidRPr="005A1106">
        <w:rPr>
          <w:szCs w:val="28"/>
        </w:rPr>
        <w:t xml:space="preserve">иных нормативных правовых </w:t>
      </w:r>
      <w:r>
        <w:rPr>
          <w:szCs w:val="28"/>
        </w:rPr>
        <w:t xml:space="preserve">                       </w:t>
      </w:r>
      <w:r w:rsidRPr="005A1106">
        <w:rPr>
          <w:szCs w:val="28"/>
        </w:rPr>
        <w:t>актов при осуществлении финансово-хозяйственной деятельности муниципальными предприятиями и учреждениями».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A1106">
        <w:rPr>
          <w:szCs w:val="28"/>
        </w:rPr>
        <w:t>1.4.3. Пункт</w:t>
      </w:r>
      <w:r>
        <w:rPr>
          <w:szCs w:val="28"/>
        </w:rPr>
        <w:t>ы</w:t>
      </w:r>
      <w:r w:rsidRPr="005A1106">
        <w:rPr>
          <w:szCs w:val="28"/>
        </w:rPr>
        <w:t xml:space="preserve"> 1.6</w:t>
      </w:r>
      <w:r>
        <w:rPr>
          <w:szCs w:val="28"/>
        </w:rPr>
        <w:t>, 1.7</w:t>
      </w:r>
      <w:r w:rsidRPr="005A1106">
        <w:rPr>
          <w:szCs w:val="28"/>
        </w:rPr>
        <w:t xml:space="preserve"> </w:t>
      </w:r>
      <w:r w:rsidRPr="005A1106">
        <w:rPr>
          <w:bCs/>
          <w:szCs w:val="28"/>
        </w:rPr>
        <w:t>изложить в следующей редакции: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bCs/>
          <w:szCs w:val="28"/>
        </w:rPr>
        <w:t xml:space="preserve">«1.6. </w:t>
      </w:r>
      <w:r w:rsidRPr="005A1106">
        <w:rPr>
          <w:rFonts w:eastAsia="Times New Roman"/>
          <w:szCs w:val="28"/>
          <w:lang w:eastAsia="ru-RU"/>
        </w:rPr>
        <w:t>Объектами (субъектами) контроля являются:</w:t>
      </w:r>
    </w:p>
    <w:p w:rsidR="005A1106" w:rsidRPr="005A1106" w:rsidRDefault="005A1106" w:rsidP="005A1106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 xml:space="preserve">- главные распорядители (распорядители, получатели) средств бюджета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5A1106">
        <w:rPr>
          <w:rFonts w:eastAsia="Times New Roman"/>
          <w:szCs w:val="28"/>
          <w:lang w:eastAsia="ru-RU"/>
        </w:rPr>
        <w:t xml:space="preserve">муниципального образования городской округ город Сургут (далее – бюджет </w:t>
      </w:r>
      <w:r w:rsidR="00740864">
        <w:rPr>
          <w:rFonts w:eastAsia="Times New Roman"/>
          <w:szCs w:val="28"/>
          <w:lang w:eastAsia="ru-RU"/>
        </w:rPr>
        <w:t xml:space="preserve">              </w:t>
      </w:r>
      <w:r w:rsidRPr="005A1106">
        <w:rPr>
          <w:rFonts w:eastAsia="Times New Roman"/>
          <w:szCs w:val="28"/>
          <w:lang w:eastAsia="ru-RU"/>
        </w:rPr>
        <w:t>города), главные администраторы (администраторы) доходов бюджета города, главные администраторы (администраторы) источников финансирования дефицита бюджета города;</w:t>
      </w:r>
    </w:p>
    <w:p w:rsidR="005A1106" w:rsidRPr="005A1106" w:rsidRDefault="005A1106" w:rsidP="005A1106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 xml:space="preserve">- финансовый орган (главные распорядители (распорядители) и получатели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5A1106">
        <w:rPr>
          <w:rFonts w:eastAsia="Times New Roman"/>
          <w:szCs w:val="28"/>
          <w:lang w:eastAsia="ru-RU"/>
        </w:rPr>
        <w:t>системы Российской Федерации;</w:t>
      </w:r>
    </w:p>
    <w:p w:rsidR="005A1106" w:rsidRPr="005A1106" w:rsidRDefault="005A1106" w:rsidP="005A1106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- муниципальные учреждения (казенные, бюджетные, автономные);</w:t>
      </w:r>
    </w:p>
    <w:p w:rsidR="005A1106" w:rsidRPr="005A1106" w:rsidRDefault="005A1106" w:rsidP="005A1106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- муниципальные унитарные предприятия;</w:t>
      </w:r>
    </w:p>
    <w:p w:rsidR="005A1106" w:rsidRPr="005A1106" w:rsidRDefault="005A1106" w:rsidP="005A1106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-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A1106" w:rsidRPr="005A1106" w:rsidRDefault="005A1106" w:rsidP="005A1106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</w:t>
      </w:r>
      <w:r>
        <w:rPr>
          <w:rFonts w:eastAsia="Times New Roman"/>
          <w:szCs w:val="28"/>
          <w:lang w:eastAsia="ru-RU"/>
        </w:rPr>
        <w:t xml:space="preserve"> </w:t>
      </w:r>
      <w:r w:rsidRPr="005A1106">
        <w:rPr>
          <w:rFonts w:eastAsia="Times New Roman"/>
          <w:szCs w:val="28"/>
          <w:lang w:eastAsia="ru-RU"/>
        </w:rPr>
        <w:t>участием публично-правовых образований в их уставных (складочных) капиталах, а</w:t>
      </w:r>
      <w:r>
        <w:rPr>
          <w:rFonts w:eastAsia="Times New Roman"/>
          <w:szCs w:val="28"/>
          <w:lang w:eastAsia="ru-RU"/>
        </w:rPr>
        <w:t xml:space="preserve"> </w:t>
      </w:r>
      <w:r w:rsidRPr="005A1106">
        <w:rPr>
          <w:rFonts w:eastAsia="Times New Roman"/>
          <w:szCs w:val="28"/>
          <w:lang w:eastAsia="ru-RU"/>
        </w:rPr>
        <w:t xml:space="preserve">также коммерческих организаций с долей (вкладом) таких товариществ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5A1106">
        <w:rPr>
          <w:rFonts w:eastAsia="Times New Roman"/>
          <w:szCs w:val="28"/>
          <w:lang w:eastAsia="ru-RU"/>
        </w:rPr>
        <w:t>и обществ в их уставных (складочных) капиталах), индивидуальные предприниматели, физические лица в части соблюдения ими условий договоров (согла</w:t>
      </w:r>
      <w:r>
        <w:rPr>
          <w:rFonts w:eastAsia="Times New Roman"/>
          <w:szCs w:val="28"/>
          <w:lang w:eastAsia="ru-RU"/>
        </w:rPr>
        <w:t xml:space="preserve">-                   </w:t>
      </w:r>
      <w:r w:rsidRPr="005A1106">
        <w:rPr>
          <w:rFonts w:eastAsia="Times New Roman"/>
          <w:szCs w:val="28"/>
          <w:lang w:eastAsia="ru-RU"/>
        </w:rPr>
        <w:t>шений)  о предоставлении средств из бюджета города, муниципальных контра</w:t>
      </w:r>
      <w:r>
        <w:rPr>
          <w:rFonts w:eastAsia="Times New Roman"/>
          <w:szCs w:val="28"/>
          <w:lang w:eastAsia="ru-RU"/>
        </w:rPr>
        <w:t>-</w:t>
      </w:r>
      <w:r w:rsidRPr="005A1106">
        <w:rPr>
          <w:rFonts w:eastAsia="Times New Roman"/>
          <w:szCs w:val="28"/>
          <w:lang w:eastAsia="ru-RU"/>
        </w:rPr>
        <w:t>ктов, а также контрактов (договоров, соглашений), заключенных в целях исполнения указанных договоров (соглашений) и муниципальных контрактов, дого</w:t>
      </w:r>
      <w:r>
        <w:rPr>
          <w:rFonts w:eastAsia="Times New Roman"/>
          <w:szCs w:val="28"/>
          <w:lang w:eastAsia="ru-RU"/>
        </w:rPr>
        <w:t>-</w:t>
      </w:r>
      <w:r w:rsidRPr="005A1106">
        <w:rPr>
          <w:rFonts w:eastAsia="Times New Roman"/>
          <w:szCs w:val="28"/>
          <w:lang w:eastAsia="ru-RU"/>
        </w:rPr>
        <w:t>воров (соглашений) о предоставлении муниципальных гарантий;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 xml:space="preserve">- заказчики, контрактные службы, контрактные управляющие, уполномоченные органы, уполномоченные учреждения, осуществляющие действия, направленные на осуществление в соответствии с </w:t>
      </w:r>
      <w:r w:rsidR="00740864">
        <w:rPr>
          <w:rFonts w:eastAsia="Times New Roman"/>
          <w:szCs w:val="28"/>
          <w:lang w:eastAsia="ru-RU"/>
        </w:rPr>
        <w:t>З</w:t>
      </w:r>
      <w:r w:rsidRPr="005A1106">
        <w:rPr>
          <w:rFonts w:eastAsia="Times New Roman"/>
          <w:szCs w:val="28"/>
          <w:lang w:eastAsia="ru-RU"/>
        </w:rPr>
        <w:t xml:space="preserve">аконом № 44-ФЗ закупок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5A1106">
        <w:rPr>
          <w:rFonts w:eastAsia="Times New Roman"/>
          <w:szCs w:val="28"/>
          <w:lang w:eastAsia="ru-RU"/>
        </w:rPr>
        <w:t>товаров, работ и услуг</w:t>
      </w:r>
      <w:r w:rsidRPr="005A1106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A1106">
        <w:rPr>
          <w:rFonts w:eastAsia="Times New Roman"/>
          <w:szCs w:val="28"/>
          <w:lang w:eastAsia="ru-RU"/>
        </w:rPr>
        <w:t>для обеспечения муниципальных нужд.</w:t>
      </w:r>
    </w:p>
    <w:p w:rsidR="005A1106" w:rsidRDefault="005A1106" w:rsidP="005A1106">
      <w:pPr>
        <w:ind w:firstLine="709"/>
        <w:rPr>
          <w:szCs w:val="28"/>
        </w:rPr>
      </w:pPr>
    </w:p>
    <w:p w:rsidR="005A1106" w:rsidRDefault="005A1106" w:rsidP="005A1106">
      <w:pPr>
        <w:ind w:firstLine="709"/>
        <w:rPr>
          <w:szCs w:val="28"/>
        </w:rPr>
      </w:pPr>
    </w:p>
    <w:p w:rsidR="005A1106" w:rsidRPr="005A1106" w:rsidRDefault="005A1106" w:rsidP="00E15032">
      <w:pPr>
        <w:ind w:firstLine="567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1</w:t>
      </w:r>
      <w:r w:rsidRPr="005A1106">
        <w:rPr>
          <w:szCs w:val="28"/>
        </w:rPr>
        <w:t>.7.</w:t>
      </w:r>
      <w:r>
        <w:rPr>
          <w:rFonts w:eastAsia="Times New Roman"/>
          <w:szCs w:val="28"/>
          <w:lang w:eastAsia="ru-RU"/>
        </w:rPr>
        <w:t xml:space="preserve"> </w:t>
      </w:r>
      <w:r w:rsidRPr="005A1106">
        <w:rPr>
          <w:rFonts w:eastAsia="Times New Roman"/>
          <w:szCs w:val="28"/>
          <w:lang w:eastAsia="ru-RU"/>
        </w:rPr>
        <w:t>Предметом контрольной деятельности является:</w:t>
      </w:r>
    </w:p>
    <w:p w:rsidR="005A1106" w:rsidRPr="005A1106" w:rsidRDefault="005A1106" w:rsidP="00E150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bookmarkStart w:id="5" w:name="sub_171"/>
      <w:r w:rsidRPr="005A1106">
        <w:rPr>
          <w:rFonts w:eastAsia="Times New Roman"/>
          <w:szCs w:val="28"/>
          <w:lang w:eastAsia="ru-RU"/>
        </w:rPr>
        <w:t>- соблюдение законодательства Российской Федерации и иных нормати</w:t>
      </w:r>
      <w:r>
        <w:rPr>
          <w:rFonts w:eastAsia="Times New Roman"/>
          <w:szCs w:val="28"/>
          <w:lang w:eastAsia="ru-RU"/>
        </w:rPr>
        <w:t>-</w:t>
      </w:r>
      <w:r w:rsidRPr="005A1106">
        <w:rPr>
          <w:rFonts w:eastAsia="Times New Roman"/>
          <w:szCs w:val="28"/>
          <w:lang w:eastAsia="ru-RU"/>
        </w:rPr>
        <w:t>вных правовых актов, регулирующих бюджетные правоотношения, полнота и достоверность отчетности о реализации муниципальных программ, в том числе отчетности об исполнении муниципальных заданий;</w:t>
      </w:r>
    </w:p>
    <w:p w:rsidR="005A1106" w:rsidRPr="005A1106" w:rsidRDefault="005A1106" w:rsidP="00E150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 xml:space="preserve">- соблюдение законодательства и иных нормативных правовых актов </w:t>
      </w:r>
      <w:r>
        <w:rPr>
          <w:szCs w:val="28"/>
        </w:rPr>
        <w:t xml:space="preserve">                    </w:t>
      </w:r>
      <w:r w:rsidRPr="005A1106">
        <w:rPr>
          <w:szCs w:val="28"/>
        </w:rPr>
        <w:t>при осуществлении финансово-хозяйственной деятельности муниципальными предприятиями и учреждениями;</w:t>
      </w:r>
    </w:p>
    <w:p w:rsidR="005A1106" w:rsidRPr="005A1106" w:rsidRDefault="005A1106" w:rsidP="00E15032">
      <w:pPr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szCs w:val="28"/>
        </w:rPr>
        <w:t>-</w:t>
      </w:r>
      <w:r w:rsidRPr="005A1106">
        <w:rPr>
          <w:rFonts w:eastAsia="Times New Roman"/>
          <w:szCs w:val="28"/>
          <w:lang w:eastAsia="ru-RU"/>
        </w:rPr>
        <w:t xml:space="preserve"> осуществление контроля за законным, целевым и эффективным использованием средств бюджета города, муниципального имущества;</w:t>
      </w:r>
    </w:p>
    <w:p w:rsidR="005A1106" w:rsidRPr="005A1106" w:rsidRDefault="005A1106" w:rsidP="00E15032">
      <w:pPr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- проведение анализа осуществления главными администраторами средств бюджета города внутреннего финансового контроля и внутреннего финансового аудита;</w:t>
      </w:r>
    </w:p>
    <w:p w:rsidR="005A1106" w:rsidRPr="005A1106" w:rsidRDefault="005A1106" w:rsidP="00E15032">
      <w:pPr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- осуществление последующего контроля за поступлением в установленном порядке в бюджет города части прибыли (доходов от оказания платных услуг (работ) муниципальных предприятий и учреждений, средств от использования земельных ресурсов и муниципального имущества;</w:t>
      </w:r>
    </w:p>
    <w:bookmarkEnd w:id="5"/>
    <w:p w:rsidR="005A1106" w:rsidRPr="005A1106" w:rsidRDefault="005A1106" w:rsidP="00E150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- соблюдение законодательства Российской Федерации и иных норма</w:t>
      </w:r>
      <w:r w:rsidR="00E15032">
        <w:rPr>
          <w:rFonts w:eastAsia="Times New Roman"/>
          <w:szCs w:val="28"/>
          <w:lang w:eastAsia="ru-RU"/>
        </w:rPr>
        <w:t xml:space="preserve">-                 </w:t>
      </w:r>
      <w:r w:rsidRPr="005A1106">
        <w:rPr>
          <w:rFonts w:eastAsia="Times New Roman"/>
          <w:szCs w:val="28"/>
          <w:lang w:eastAsia="ru-RU"/>
        </w:rPr>
        <w:t xml:space="preserve">тивных правовых актов о контрактной системе в сфере закупок товаров, работ, услуг для обеспечения муниципальных нужд, предусмотренных Законом </w:t>
      </w:r>
      <w:r w:rsidR="00E15032">
        <w:rPr>
          <w:rFonts w:eastAsia="Times New Roman"/>
          <w:szCs w:val="28"/>
          <w:lang w:eastAsia="ru-RU"/>
        </w:rPr>
        <w:t xml:space="preserve">                         </w:t>
      </w:r>
      <w:r w:rsidRPr="005A1106">
        <w:rPr>
          <w:rFonts w:eastAsia="Times New Roman"/>
          <w:szCs w:val="28"/>
          <w:lang w:eastAsia="ru-RU"/>
        </w:rPr>
        <w:t>№ 44-ФЗ, в том числе:</w:t>
      </w:r>
    </w:p>
    <w:p w:rsidR="005A1106" w:rsidRPr="005A1106" w:rsidRDefault="005A1106" w:rsidP="00E15032">
      <w:pPr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pacing w:val="-4"/>
          <w:szCs w:val="28"/>
          <w:lang w:eastAsia="ru-RU"/>
        </w:rPr>
        <w:t>соблюдение требований к обоснованию закупок, предусмотренных статьей 18</w:t>
      </w:r>
      <w:r w:rsidRPr="005A1106">
        <w:rPr>
          <w:rFonts w:eastAsia="Times New Roman"/>
          <w:szCs w:val="28"/>
          <w:lang w:eastAsia="ru-RU"/>
        </w:rPr>
        <w:t xml:space="preserve"> Закона №</w:t>
      </w:r>
      <w:r w:rsidR="00E15032">
        <w:rPr>
          <w:rFonts w:eastAsia="Times New Roman"/>
          <w:szCs w:val="28"/>
          <w:lang w:eastAsia="ru-RU"/>
        </w:rPr>
        <w:t xml:space="preserve"> </w:t>
      </w:r>
      <w:r w:rsidRPr="005A1106">
        <w:rPr>
          <w:rFonts w:eastAsia="Times New Roman"/>
          <w:szCs w:val="28"/>
          <w:lang w:eastAsia="ru-RU"/>
        </w:rPr>
        <w:t>44-ФЗ, и обоснованности закупок;</w:t>
      </w:r>
    </w:p>
    <w:p w:rsidR="005A1106" w:rsidRPr="005A1106" w:rsidRDefault="005A1106" w:rsidP="0074086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 xml:space="preserve">соблюдение правил нормирования в сфере закупок, предусмотренного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5A1106">
        <w:rPr>
          <w:rFonts w:eastAsia="Times New Roman"/>
          <w:szCs w:val="28"/>
          <w:lang w:eastAsia="ru-RU"/>
        </w:rPr>
        <w:t>статьей 19 Закона № 44-ФЗ;</w:t>
      </w:r>
    </w:p>
    <w:p w:rsidR="005A1106" w:rsidRPr="005A1106" w:rsidRDefault="005A1106" w:rsidP="0074086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bookmarkStart w:id="6" w:name="sub_327"/>
      <w:r w:rsidRPr="005A1106">
        <w:rPr>
          <w:rFonts w:eastAsia="Times New Roman"/>
          <w:szCs w:val="28"/>
          <w:lang w:eastAsia="ru-RU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bookmarkEnd w:id="6"/>
    <w:p w:rsidR="005A1106" w:rsidRPr="005A1106" w:rsidRDefault="005A1106" w:rsidP="0074086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применение заказчиком мер ответственности и совершения иных действий в</w:t>
      </w:r>
      <w:r w:rsidR="00E15032">
        <w:rPr>
          <w:rFonts w:eastAsia="Times New Roman"/>
          <w:szCs w:val="28"/>
          <w:lang w:eastAsia="ru-RU"/>
        </w:rPr>
        <w:t xml:space="preserve"> </w:t>
      </w:r>
      <w:r w:rsidRPr="005A1106">
        <w:rPr>
          <w:rFonts w:eastAsia="Times New Roman"/>
          <w:szCs w:val="28"/>
          <w:lang w:eastAsia="ru-RU"/>
        </w:rPr>
        <w:t xml:space="preserve">случае нарушения поставщиком (подрядчиком, исполнителем) условий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5A1106">
        <w:rPr>
          <w:rFonts w:eastAsia="Times New Roman"/>
          <w:szCs w:val="28"/>
          <w:lang w:eastAsia="ru-RU"/>
        </w:rPr>
        <w:t>контракта;</w:t>
      </w:r>
    </w:p>
    <w:p w:rsidR="005A1106" w:rsidRPr="005A1106" w:rsidRDefault="005A1106" w:rsidP="0074086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5A1106" w:rsidRPr="005A1106" w:rsidRDefault="005A1106" w:rsidP="0074086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5A1106" w:rsidRPr="005A1106" w:rsidRDefault="005A1106" w:rsidP="0074086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>соответствие использования поставленного товара, выполненной работы</w:t>
      </w:r>
      <w:r w:rsidR="00E15032">
        <w:rPr>
          <w:rFonts w:eastAsia="Times New Roman"/>
          <w:szCs w:val="28"/>
          <w:lang w:eastAsia="ru-RU"/>
        </w:rPr>
        <w:t xml:space="preserve">    </w:t>
      </w:r>
      <w:r w:rsidRPr="005A1106">
        <w:rPr>
          <w:rFonts w:eastAsia="Times New Roman"/>
          <w:szCs w:val="28"/>
          <w:lang w:eastAsia="ru-RU"/>
        </w:rPr>
        <w:t xml:space="preserve"> (ее</w:t>
      </w:r>
      <w:r w:rsidR="00E15032">
        <w:rPr>
          <w:rFonts w:eastAsia="Times New Roman"/>
          <w:szCs w:val="28"/>
          <w:lang w:eastAsia="ru-RU"/>
        </w:rPr>
        <w:t xml:space="preserve"> </w:t>
      </w:r>
      <w:r w:rsidRPr="005A1106">
        <w:rPr>
          <w:rFonts w:eastAsia="Times New Roman"/>
          <w:szCs w:val="28"/>
          <w:lang w:eastAsia="ru-RU"/>
        </w:rPr>
        <w:t>результата) или оказанной услуги целям осуществления закупки;</w:t>
      </w:r>
    </w:p>
    <w:p w:rsidR="005A1106" w:rsidRPr="005A1106" w:rsidRDefault="005A1106" w:rsidP="0074086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bookmarkStart w:id="7" w:name="sub_32014"/>
      <w:r w:rsidRPr="005A1106">
        <w:rPr>
          <w:rFonts w:eastAsia="Times New Roman"/>
          <w:szCs w:val="28"/>
          <w:lang w:eastAsia="ru-RU"/>
        </w:rPr>
        <w:t xml:space="preserve">соблюдение заказчиками, уполномоченным органом, контрактными службами, контрактными управляющими, комиссиями по осуществлению закупок </w:t>
      </w:r>
      <w:r w:rsidR="00E15032">
        <w:rPr>
          <w:rFonts w:eastAsia="Times New Roman"/>
          <w:szCs w:val="28"/>
          <w:lang w:eastAsia="ru-RU"/>
        </w:rPr>
        <w:t xml:space="preserve">                     </w:t>
      </w:r>
      <w:r w:rsidRPr="005A1106">
        <w:rPr>
          <w:rFonts w:eastAsia="Times New Roman"/>
          <w:szCs w:val="28"/>
          <w:lang w:eastAsia="ru-RU"/>
        </w:rPr>
        <w:t>и</w:t>
      </w:r>
      <w:r w:rsidR="00E15032">
        <w:rPr>
          <w:rFonts w:eastAsia="Times New Roman"/>
          <w:szCs w:val="28"/>
          <w:lang w:eastAsia="ru-RU"/>
        </w:rPr>
        <w:t xml:space="preserve"> </w:t>
      </w:r>
      <w:r w:rsidRPr="005A1106">
        <w:rPr>
          <w:rFonts w:eastAsia="Times New Roman"/>
          <w:szCs w:val="28"/>
          <w:lang w:eastAsia="ru-RU"/>
        </w:rPr>
        <w:t>их членами законодательства Российской Федерации и иных нормативных</w:t>
      </w:r>
      <w:r w:rsidR="00E15032">
        <w:rPr>
          <w:rFonts w:eastAsia="Times New Roman"/>
          <w:szCs w:val="28"/>
          <w:lang w:eastAsia="ru-RU"/>
        </w:rPr>
        <w:t xml:space="preserve">        </w:t>
      </w:r>
      <w:r w:rsidRPr="005A1106">
        <w:rPr>
          <w:rFonts w:eastAsia="Times New Roman"/>
          <w:szCs w:val="28"/>
          <w:lang w:eastAsia="ru-RU"/>
        </w:rPr>
        <w:t xml:space="preserve"> правовых актов о контрактной системе в сфере закупок товаров, работ, услуг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5A1106">
        <w:rPr>
          <w:rFonts w:eastAsia="Times New Roman"/>
          <w:szCs w:val="28"/>
          <w:lang w:eastAsia="ru-RU"/>
        </w:rPr>
        <w:t xml:space="preserve">для обеспечения государственных и муниципальных нужд в соответствии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5A1106">
        <w:rPr>
          <w:rFonts w:eastAsia="Times New Roman"/>
          <w:szCs w:val="28"/>
          <w:lang w:eastAsia="ru-RU"/>
        </w:rPr>
        <w:t>с частью 3 статьи 99 Закона № 44-ФЗ.</w:t>
      </w:r>
    </w:p>
    <w:bookmarkEnd w:id="7"/>
    <w:p w:rsidR="005A1106" w:rsidRPr="005A1106" w:rsidRDefault="005A1106" w:rsidP="0074086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A1106">
        <w:rPr>
          <w:rFonts w:eastAsia="Times New Roman"/>
          <w:szCs w:val="28"/>
          <w:lang w:eastAsia="ru-RU"/>
        </w:rPr>
        <w:t xml:space="preserve">- своевременность и полнота устранения объектами (субъектами) муниципального финансового контроля и контроля в сфере закупок нарушений законодательства и (или) возмещения причиненного такими нарушениями ущерба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5A1106">
        <w:rPr>
          <w:rFonts w:eastAsia="Times New Roman"/>
          <w:szCs w:val="28"/>
          <w:lang w:eastAsia="ru-RU"/>
        </w:rPr>
        <w:t>муниципальному образованию в установленной сфере деятельности, в том числе и путем проведения плановой (внеплановой) проверки устранения ранее выявленных нарушений».</w:t>
      </w:r>
    </w:p>
    <w:p w:rsidR="005A1106" w:rsidRPr="005A1106" w:rsidRDefault="005A1106" w:rsidP="005A110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A1106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4</w:t>
      </w:r>
      <w:r w:rsidRPr="005A1106">
        <w:rPr>
          <w:rFonts w:ascii="Times New Roman" w:hAnsi="Times New Roman"/>
          <w:sz w:val="28"/>
          <w:szCs w:val="28"/>
        </w:rPr>
        <w:t>. Пункт 1.10 изложить в следующей редакции:</w:t>
      </w:r>
    </w:p>
    <w:p w:rsidR="005A1106" w:rsidRPr="005A1106" w:rsidRDefault="005A1106" w:rsidP="005A11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A1106">
        <w:rPr>
          <w:szCs w:val="28"/>
        </w:rPr>
        <w:t>«1.10. Контрольная деятельность подразделяется на плановую и внепла</w:t>
      </w:r>
      <w:r>
        <w:rPr>
          <w:szCs w:val="28"/>
        </w:rPr>
        <w:t xml:space="preserve">-                 </w:t>
      </w:r>
      <w:r w:rsidRPr="005A1106">
        <w:rPr>
          <w:szCs w:val="28"/>
        </w:rPr>
        <w:t>новую.</w:t>
      </w:r>
    </w:p>
    <w:p w:rsidR="005A1106" w:rsidRPr="005A1106" w:rsidRDefault="005A1106" w:rsidP="005A11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A1106">
        <w:rPr>
          <w:szCs w:val="28"/>
        </w:rPr>
        <w:t xml:space="preserve">Плановая контрольная деятельность осуществляется в соответствии </w:t>
      </w:r>
      <w:r>
        <w:rPr>
          <w:szCs w:val="28"/>
        </w:rPr>
        <w:t xml:space="preserve">                            с п</w:t>
      </w:r>
      <w:r w:rsidRPr="005A1106">
        <w:rPr>
          <w:szCs w:val="28"/>
        </w:rPr>
        <w:t>ланом контрольной деятельности.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>Внеплановая контрольная деятельность осуществляется по поручениям Главы города, заместителя Главы города, курирующего деятельность управ</w:t>
      </w:r>
      <w:r>
        <w:rPr>
          <w:szCs w:val="28"/>
        </w:rPr>
        <w:t xml:space="preserve">-                   </w:t>
      </w:r>
      <w:r w:rsidRPr="005A1106">
        <w:rPr>
          <w:szCs w:val="28"/>
        </w:rPr>
        <w:t>ления, по следующим основаниям: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pacing w:val="-4"/>
          <w:szCs w:val="28"/>
        </w:rPr>
        <w:t>- в связи с обращениями органов прокуратуры и правоохранительных органов</w:t>
      </w:r>
      <w:r w:rsidRPr="005A1106">
        <w:rPr>
          <w:szCs w:val="28"/>
        </w:rPr>
        <w:t>;</w:t>
      </w:r>
    </w:p>
    <w:p w:rsidR="005A1106" w:rsidRPr="005A1106" w:rsidRDefault="005A1106" w:rsidP="005A1106">
      <w:pPr>
        <w:ind w:firstLine="567"/>
        <w:jc w:val="both"/>
        <w:rPr>
          <w:szCs w:val="28"/>
        </w:rPr>
      </w:pPr>
      <w:r w:rsidRPr="005A1106">
        <w:rPr>
          <w:szCs w:val="28"/>
        </w:rPr>
        <w:t xml:space="preserve">- при поступлении протокольного поручения Думы города, поручений </w:t>
      </w:r>
      <w:r>
        <w:rPr>
          <w:szCs w:val="28"/>
        </w:rPr>
        <w:t xml:space="preserve">                   </w:t>
      </w:r>
      <w:r w:rsidRPr="005A1106">
        <w:rPr>
          <w:szCs w:val="28"/>
        </w:rPr>
        <w:t xml:space="preserve">депутатов, высказанных на депутатских слушаниях, заседаниях постоянных </w:t>
      </w:r>
      <w:r>
        <w:rPr>
          <w:szCs w:val="28"/>
        </w:rPr>
        <w:t xml:space="preserve">                  </w:t>
      </w:r>
      <w:r w:rsidRPr="005A1106">
        <w:rPr>
          <w:szCs w:val="28"/>
        </w:rPr>
        <w:t>комитетов;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 xml:space="preserve">- при поступлении информации о нарушениях </w:t>
      </w:r>
      <w:r w:rsidRPr="005A1106">
        <w:rPr>
          <w:bCs/>
          <w:szCs w:val="28"/>
        </w:rPr>
        <w:t xml:space="preserve">законодательства и </w:t>
      </w:r>
      <w:r w:rsidRPr="005A1106">
        <w:rPr>
          <w:szCs w:val="28"/>
        </w:rPr>
        <w:t xml:space="preserve">иных </w:t>
      </w:r>
      <w:r>
        <w:rPr>
          <w:szCs w:val="28"/>
        </w:rPr>
        <w:t xml:space="preserve">                   </w:t>
      </w:r>
      <w:r w:rsidRPr="005A1106">
        <w:rPr>
          <w:szCs w:val="28"/>
        </w:rPr>
        <w:t xml:space="preserve">нормативных правовых актов по вопросам, отнесенным к контрольной деятельности управления, от граждан, организаций, государственных органов, </w:t>
      </w:r>
      <w:r>
        <w:rPr>
          <w:szCs w:val="28"/>
        </w:rPr>
        <w:t xml:space="preserve">                                </w:t>
      </w:r>
      <w:r w:rsidRPr="005A1106">
        <w:rPr>
          <w:szCs w:val="28"/>
        </w:rPr>
        <w:t>из средств массовой информации;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>- при ликвидации или реорганизации получателей средств бюджета города;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>- при истечении срока исполнения ранее выданного представления (предписания);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 xml:space="preserve">- по итогам рассмотрения заключения, подготовленного по результатам </w:t>
      </w:r>
      <w:r>
        <w:rPr>
          <w:szCs w:val="28"/>
        </w:rPr>
        <w:t xml:space="preserve">                    </w:t>
      </w:r>
      <w:r w:rsidRPr="005A1106">
        <w:rPr>
          <w:szCs w:val="28"/>
        </w:rPr>
        <w:t>проведения обследования;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 xml:space="preserve">- по результатам рассмотрения акта и иных материалов проверки (ревизии), в случае выявления нарушений </w:t>
      </w:r>
      <w:r w:rsidRPr="005A1106">
        <w:rPr>
          <w:bCs/>
          <w:szCs w:val="28"/>
        </w:rPr>
        <w:t xml:space="preserve">законодательства и </w:t>
      </w:r>
      <w:r w:rsidRPr="005A1106">
        <w:rPr>
          <w:szCs w:val="28"/>
        </w:rPr>
        <w:t xml:space="preserve">иных нормативных правовых актов по вопросам, отнесенным к контрольной деятельности управления, </w:t>
      </w:r>
      <w:r>
        <w:rPr>
          <w:szCs w:val="28"/>
        </w:rPr>
        <w:t xml:space="preserve">                           </w:t>
      </w:r>
      <w:r w:rsidRPr="005A1106">
        <w:rPr>
          <w:szCs w:val="28"/>
        </w:rPr>
        <w:t>но не относящихся к предмету проводимой проверки, либо при представлении объектом (субъектом) контроля возражений в письменной форме, а также дополнительных информации, документов и материалов, относящихся к проверяе</w:t>
      </w:r>
      <w:r w:rsidRPr="005A1106">
        <w:rPr>
          <w:spacing w:val="-4"/>
          <w:szCs w:val="28"/>
        </w:rPr>
        <w:t>мому периоду, влияющих на выводы, сделанные по результатам проверки (ревизии)».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>1.4.</w:t>
      </w:r>
      <w:r>
        <w:rPr>
          <w:szCs w:val="28"/>
        </w:rPr>
        <w:t>5</w:t>
      </w:r>
      <w:r w:rsidRPr="005A1106">
        <w:rPr>
          <w:szCs w:val="28"/>
        </w:rPr>
        <w:t>. Пункт 6.4 изложить в следующей редакции:</w:t>
      </w: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 xml:space="preserve">«6.4. Акт (заключение) контрольного мероприятия состоит из вводной и описательной частей». </w:t>
      </w:r>
    </w:p>
    <w:p w:rsidR="005A1106" w:rsidRPr="005A1106" w:rsidRDefault="005A1106" w:rsidP="005A110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06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6</w:t>
      </w:r>
      <w:r w:rsidRPr="005A1106">
        <w:rPr>
          <w:rFonts w:ascii="Times New Roman" w:hAnsi="Times New Roman"/>
          <w:sz w:val="28"/>
          <w:szCs w:val="28"/>
        </w:rPr>
        <w:t xml:space="preserve">. Пункт 6.6 </w:t>
      </w:r>
      <w:r w:rsidRPr="005A1106">
        <w:rPr>
          <w:rFonts w:ascii="Times New Roman" w:hAnsi="Times New Roman"/>
          <w:bCs/>
          <w:sz w:val="28"/>
          <w:szCs w:val="28"/>
        </w:rPr>
        <w:t xml:space="preserve">после слов «программы контрольного мероприятия» дополнить словами «, </w:t>
      </w:r>
      <w:r w:rsidRPr="005A1106">
        <w:rPr>
          <w:rFonts w:ascii="Times New Roman" w:eastAsia="Times New Roman" w:hAnsi="Times New Roman"/>
          <w:sz w:val="28"/>
          <w:szCs w:val="28"/>
          <w:lang w:eastAsia="ru-RU"/>
        </w:rPr>
        <w:t>по каждому виду финансовых нарушений. Суммы выявленного нецелевого использования бюджетных средств указываются в разрезе кодов классификации расходов бюджетов Российской Федерации».</w:t>
      </w:r>
    </w:p>
    <w:p w:rsidR="005A1106" w:rsidRDefault="005A1106" w:rsidP="005A110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106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7</w:t>
      </w:r>
      <w:r w:rsidRPr="005A1106">
        <w:rPr>
          <w:rFonts w:ascii="Times New Roman" w:hAnsi="Times New Roman"/>
          <w:sz w:val="28"/>
          <w:szCs w:val="28"/>
        </w:rPr>
        <w:t>. Пункт 6.7 признать утратившим силу.</w:t>
      </w:r>
    </w:p>
    <w:p w:rsidR="005A1106" w:rsidRDefault="005A1106" w:rsidP="005A110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A1106" w:rsidRPr="005A1106" w:rsidRDefault="005A1106" w:rsidP="005A110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A1106" w:rsidRDefault="005A1106" w:rsidP="005A110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106">
        <w:rPr>
          <w:szCs w:val="28"/>
        </w:rPr>
        <w:t>2. Управлению по связям с общественностью и средствами массовой инфор</w:t>
      </w:r>
      <w:r w:rsidRPr="005A1106">
        <w:rPr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5A1106">
        <w:rPr>
          <w:szCs w:val="28"/>
        </w:rPr>
        <w:t xml:space="preserve"> и разместить на официальном портале Администрации города. </w:t>
      </w:r>
    </w:p>
    <w:p w:rsidR="005A1106" w:rsidRPr="005A1106" w:rsidRDefault="005A1106" w:rsidP="005A110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A1106" w:rsidRPr="005A1106" w:rsidRDefault="005A1106" w:rsidP="005A11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A1106">
        <w:rPr>
          <w:szCs w:val="28"/>
        </w:rPr>
        <w:t>3. Контроль за выполнением постановления возложить на заместителя Главы города Жердева А.А.</w:t>
      </w:r>
    </w:p>
    <w:p w:rsidR="005A1106" w:rsidRPr="005A1106" w:rsidRDefault="005A1106" w:rsidP="005A1106">
      <w:pPr>
        <w:ind w:firstLine="708"/>
        <w:jc w:val="both"/>
        <w:rPr>
          <w:szCs w:val="28"/>
        </w:rPr>
      </w:pPr>
    </w:p>
    <w:p w:rsidR="005A1106" w:rsidRPr="005A1106" w:rsidRDefault="005A1106" w:rsidP="005A1106">
      <w:pPr>
        <w:jc w:val="both"/>
        <w:rPr>
          <w:szCs w:val="28"/>
        </w:rPr>
      </w:pPr>
    </w:p>
    <w:p w:rsidR="005A1106" w:rsidRPr="005A1106" w:rsidRDefault="005A1106" w:rsidP="005A1106">
      <w:pPr>
        <w:jc w:val="both"/>
        <w:rPr>
          <w:szCs w:val="28"/>
        </w:rPr>
      </w:pPr>
    </w:p>
    <w:p w:rsidR="005A1106" w:rsidRPr="005A1106" w:rsidRDefault="005A1106" w:rsidP="005A1106">
      <w:pPr>
        <w:jc w:val="both"/>
        <w:rPr>
          <w:szCs w:val="28"/>
        </w:rPr>
      </w:pPr>
      <w:r w:rsidRPr="005A1106">
        <w:rPr>
          <w:szCs w:val="28"/>
        </w:rPr>
        <w:t>Глава города                                                                                                В.Н. Шувалов</w:t>
      </w:r>
    </w:p>
    <w:p w:rsidR="005A1106" w:rsidRDefault="005A1106" w:rsidP="005A1106">
      <w:pPr>
        <w:jc w:val="both"/>
        <w:rPr>
          <w:sz w:val="26"/>
          <w:szCs w:val="26"/>
        </w:rPr>
      </w:pPr>
    </w:p>
    <w:p w:rsidR="0060767A" w:rsidRPr="005A1106" w:rsidRDefault="0060767A" w:rsidP="005A1106"/>
    <w:sectPr w:rsidR="0060767A" w:rsidRPr="005A1106" w:rsidSect="004D0B2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10" w:rsidRDefault="00EE0E10" w:rsidP="005A1106">
      <w:r>
        <w:separator/>
      </w:r>
    </w:p>
  </w:endnote>
  <w:endnote w:type="continuationSeparator" w:id="0">
    <w:p w:rsidR="00EE0E10" w:rsidRDefault="00EE0E10" w:rsidP="005A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10" w:rsidRDefault="00EE0E10" w:rsidP="005A1106">
      <w:r>
        <w:separator/>
      </w:r>
    </w:p>
  </w:footnote>
  <w:footnote w:type="continuationSeparator" w:id="0">
    <w:p w:rsidR="00EE0E10" w:rsidRDefault="00EE0E10" w:rsidP="005A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4988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1106" w:rsidRPr="005A1106" w:rsidRDefault="005A1106">
        <w:pPr>
          <w:pStyle w:val="a5"/>
          <w:jc w:val="center"/>
          <w:rPr>
            <w:sz w:val="20"/>
            <w:szCs w:val="20"/>
          </w:rPr>
        </w:pPr>
        <w:r w:rsidRPr="005A1106">
          <w:rPr>
            <w:sz w:val="20"/>
            <w:szCs w:val="20"/>
          </w:rPr>
          <w:fldChar w:fldCharType="begin"/>
        </w:r>
        <w:r w:rsidRPr="005A1106">
          <w:rPr>
            <w:sz w:val="20"/>
            <w:szCs w:val="20"/>
          </w:rPr>
          <w:instrText>PAGE   \* MERGEFORMAT</w:instrText>
        </w:r>
        <w:r w:rsidRPr="005A1106">
          <w:rPr>
            <w:sz w:val="20"/>
            <w:szCs w:val="20"/>
          </w:rPr>
          <w:fldChar w:fldCharType="separate"/>
        </w:r>
        <w:r w:rsidR="0098341B">
          <w:rPr>
            <w:noProof/>
            <w:sz w:val="20"/>
            <w:szCs w:val="20"/>
          </w:rPr>
          <w:t>1</w:t>
        </w:r>
        <w:r w:rsidRPr="005A110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06"/>
    <w:rsid w:val="003074A0"/>
    <w:rsid w:val="00333113"/>
    <w:rsid w:val="005A1106"/>
    <w:rsid w:val="0060767A"/>
    <w:rsid w:val="00740864"/>
    <w:rsid w:val="00914FE0"/>
    <w:rsid w:val="0098341B"/>
    <w:rsid w:val="00E15032"/>
    <w:rsid w:val="00E15CB3"/>
    <w:rsid w:val="00E33BE8"/>
    <w:rsid w:val="00E73DC2"/>
    <w:rsid w:val="00EE0E10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34C7B2-ED80-4D0D-B265-D95FCED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1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5A1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10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A1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1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2018-03-01T03:25:00Z</cp:lastPrinted>
  <dcterms:created xsi:type="dcterms:W3CDTF">2018-03-05T07:13:00Z</dcterms:created>
  <dcterms:modified xsi:type="dcterms:W3CDTF">2018-03-05T07:13:00Z</dcterms:modified>
</cp:coreProperties>
</file>