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F1" w:rsidRDefault="006D52F1" w:rsidP="00656C1A">
      <w:pPr>
        <w:spacing w:line="120" w:lineRule="atLeast"/>
        <w:jc w:val="center"/>
        <w:rPr>
          <w:sz w:val="24"/>
          <w:szCs w:val="24"/>
        </w:rPr>
      </w:pPr>
    </w:p>
    <w:p w:rsidR="006D52F1" w:rsidRDefault="006D52F1" w:rsidP="00656C1A">
      <w:pPr>
        <w:spacing w:line="120" w:lineRule="atLeast"/>
        <w:jc w:val="center"/>
        <w:rPr>
          <w:sz w:val="24"/>
          <w:szCs w:val="24"/>
        </w:rPr>
      </w:pPr>
    </w:p>
    <w:p w:rsidR="006D52F1" w:rsidRPr="00852378" w:rsidRDefault="006D52F1" w:rsidP="00656C1A">
      <w:pPr>
        <w:spacing w:line="120" w:lineRule="atLeast"/>
        <w:jc w:val="center"/>
        <w:rPr>
          <w:sz w:val="10"/>
          <w:szCs w:val="10"/>
        </w:rPr>
      </w:pPr>
    </w:p>
    <w:p w:rsidR="006D52F1" w:rsidRDefault="006D52F1" w:rsidP="00656C1A">
      <w:pPr>
        <w:spacing w:line="120" w:lineRule="atLeast"/>
        <w:jc w:val="center"/>
        <w:rPr>
          <w:sz w:val="10"/>
          <w:szCs w:val="24"/>
        </w:rPr>
      </w:pPr>
    </w:p>
    <w:p w:rsidR="006D52F1" w:rsidRPr="005541F0" w:rsidRDefault="006D52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52F1" w:rsidRPr="005541F0" w:rsidRDefault="006D52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52F1" w:rsidRPr="005649E4" w:rsidRDefault="006D52F1" w:rsidP="00656C1A">
      <w:pPr>
        <w:spacing w:line="120" w:lineRule="atLeast"/>
        <w:jc w:val="center"/>
        <w:rPr>
          <w:sz w:val="18"/>
          <w:szCs w:val="24"/>
        </w:rPr>
      </w:pPr>
    </w:p>
    <w:p w:rsidR="006D52F1" w:rsidRPr="00656C1A" w:rsidRDefault="006D52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52F1" w:rsidRPr="005541F0" w:rsidRDefault="006D52F1" w:rsidP="00656C1A">
      <w:pPr>
        <w:spacing w:line="120" w:lineRule="atLeast"/>
        <w:jc w:val="center"/>
        <w:rPr>
          <w:sz w:val="18"/>
          <w:szCs w:val="24"/>
        </w:rPr>
      </w:pPr>
    </w:p>
    <w:p w:rsidR="006D52F1" w:rsidRPr="005541F0" w:rsidRDefault="006D52F1" w:rsidP="00656C1A">
      <w:pPr>
        <w:spacing w:line="120" w:lineRule="atLeast"/>
        <w:jc w:val="center"/>
        <w:rPr>
          <w:sz w:val="20"/>
          <w:szCs w:val="24"/>
        </w:rPr>
      </w:pPr>
    </w:p>
    <w:p w:rsidR="006D52F1" w:rsidRPr="00656C1A" w:rsidRDefault="006D52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52F1" w:rsidRDefault="006D52F1" w:rsidP="00656C1A">
      <w:pPr>
        <w:spacing w:line="120" w:lineRule="atLeast"/>
        <w:jc w:val="center"/>
        <w:rPr>
          <w:sz w:val="30"/>
          <w:szCs w:val="24"/>
        </w:rPr>
      </w:pPr>
    </w:p>
    <w:p w:rsidR="006D52F1" w:rsidRPr="00656C1A" w:rsidRDefault="006D52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52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52F1" w:rsidRPr="00F8214F" w:rsidRDefault="006D52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52F1" w:rsidRPr="00F8214F" w:rsidRDefault="00F008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52F1" w:rsidRPr="00F8214F" w:rsidRDefault="006D52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52F1" w:rsidRPr="00F8214F" w:rsidRDefault="00F008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D52F1" w:rsidRPr="00A63FB0" w:rsidRDefault="006D52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52F1" w:rsidRPr="00A3761A" w:rsidRDefault="00F008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D52F1" w:rsidRPr="00F8214F" w:rsidRDefault="006D52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52F1" w:rsidRPr="00F8214F" w:rsidRDefault="006D52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52F1" w:rsidRPr="00AB4194" w:rsidRDefault="006D52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52F1" w:rsidRPr="00F8214F" w:rsidRDefault="00F008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1262</w:t>
            </w:r>
          </w:p>
        </w:tc>
      </w:tr>
    </w:tbl>
    <w:p w:rsidR="006D52F1" w:rsidRPr="00C725A6" w:rsidRDefault="006D52F1" w:rsidP="00C725A6">
      <w:pPr>
        <w:rPr>
          <w:rFonts w:cs="Times New Roman"/>
          <w:szCs w:val="28"/>
        </w:rPr>
      </w:pPr>
    </w:p>
    <w:p w:rsidR="006D52F1" w:rsidRDefault="006D52F1" w:rsidP="006D52F1">
      <w:pPr>
        <w:jc w:val="both"/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Об утверждении плана ремонтов </w:t>
      </w:r>
    </w:p>
    <w:p w:rsidR="006D52F1" w:rsidRDefault="006D52F1" w:rsidP="006D52F1">
      <w:pPr>
        <w:jc w:val="both"/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источников тепловой энергии </w:t>
      </w:r>
    </w:p>
    <w:p w:rsidR="006D52F1" w:rsidRDefault="006D52F1" w:rsidP="006D52F1">
      <w:pPr>
        <w:jc w:val="both"/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>и тепловых сетей в 201</w:t>
      </w:r>
      <w:r>
        <w:rPr>
          <w:rFonts w:cs="Times New Roman"/>
          <w:bCs/>
          <w:szCs w:val="28"/>
        </w:rPr>
        <w:t>8</w:t>
      </w:r>
      <w:r w:rsidRPr="00F95936">
        <w:rPr>
          <w:rFonts w:cs="Times New Roman"/>
          <w:bCs/>
          <w:szCs w:val="28"/>
        </w:rPr>
        <w:t xml:space="preserve"> году </w:t>
      </w:r>
    </w:p>
    <w:p w:rsidR="006D52F1" w:rsidRDefault="006D52F1" w:rsidP="006D52F1">
      <w:pPr>
        <w:jc w:val="both"/>
        <w:rPr>
          <w:rFonts w:cs="Times New Roman"/>
          <w:szCs w:val="28"/>
        </w:rPr>
      </w:pPr>
      <w:r w:rsidRPr="00F95936">
        <w:rPr>
          <w:rFonts w:cs="Times New Roman"/>
          <w:szCs w:val="28"/>
        </w:rPr>
        <w:t xml:space="preserve">по муниципальному образованию </w:t>
      </w:r>
    </w:p>
    <w:p w:rsidR="006D52F1" w:rsidRPr="00F95936" w:rsidRDefault="006D52F1" w:rsidP="006D52F1">
      <w:pPr>
        <w:tabs>
          <w:tab w:val="left" w:pos="4395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городско</w:t>
      </w:r>
      <w:r w:rsidR="009A028F">
        <w:rPr>
          <w:rFonts w:cs="Times New Roman"/>
          <w:szCs w:val="28"/>
        </w:rPr>
        <w:t>й</w:t>
      </w:r>
      <w:r w:rsidRPr="00F95936">
        <w:rPr>
          <w:rFonts w:cs="Times New Roman"/>
          <w:szCs w:val="28"/>
        </w:rPr>
        <w:t xml:space="preserve"> округ город Сургут</w:t>
      </w: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  <w:r w:rsidRPr="00BA4D73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Федеральным законом от 27.07.2010 № 190-ФЗ                                  «О тепло</w:t>
      </w:r>
      <w:r w:rsidRPr="009C1CE9">
        <w:rPr>
          <w:rFonts w:cs="Times New Roman"/>
          <w:spacing w:val="-6"/>
          <w:szCs w:val="28"/>
        </w:rPr>
        <w:t>снабжении»</w:t>
      </w:r>
      <w:r>
        <w:rPr>
          <w:rFonts w:cs="Times New Roman"/>
          <w:spacing w:val="-6"/>
          <w:szCs w:val="28"/>
        </w:rPr>
        <w:t>, п</w:t>
      </w:r>
      <w:r w:rsidRPr="009C1CE9">
        <w:rPr>
          <w:rFonts w:cs="Times New Roman"/>
          <w:spacing w:val="-6"/>
          <w:szCs w:val="28"/>
        </w:rPr>
        <w:t>остановлением Правительства Российской Федерации</w:t>
      </w:r>
      <w:r>
        <w:rPr>
          <w:rFonts w:cs="Times New Roman"/>
          <w:spacing w:val="-6"/>
          <w:szCs w:val="28"/>
        </w:rPr>
        <w:t xml:space="preserve">                                             </w:t>
      </w:r>
      <w:r w:rsidRPr="009C1CE9">
        <w:rPr>
          <w:rFonts w:cs="Times New Roman"/>
          <w:spacing w:val="-6"/>
          <w:szCs w:val="28"/>
        </w:rPr>
        <w:t>от 06.09.2012</w:t>
      </w:r>
      <w:r>
        <w:rPr>
          <w:rFonts w:cs="Times New Roman"/>
          <w:szCs w:val="28"/>
        </w:rPr>
        <w:t xml:space="preserve"> № 889 «О выводе в ремонт и из эксплуатации источников тепловой энергии и тепловых сетей»:</w:t>
      </w: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  <w:r w:rsidRPr="00203E43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Утвердить план ремонтов источников </w:t>
      </w:r>
      <w:r w:rsidR="009928E4">
        <w:rPr>
          <w:rFonts w:cs="Times New Roman"/>
          <w:szCs w:val="28"/>
        </w:rPr>
        <w:t xml:space="preserve">тепловой энергии и </w:t>
      </w:r>
      <w:r>
        <w:rPr>
          <w:rFonts w:cs="Times New Roman"/>
          <w:szCs w:val="28"/>
        </w:rPr>
        <w:t xml:space="preserve"> тепловых сетей в 2018 году по муниципальному образованию городско</w:t>
      </w:r>
      <w:r w:rsidR="009928E4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округ город Сургут </w:t>
      </w:r>
      <w:r w:rsidR="009928E4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согласно приложению.</w:t>
      </w: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Владельцам источников тепловой энергии и тепловых сетей в срок                    до 31.03.2019 представить в департамент городского хозяйства</w:t>
      </w:r>
      <w:r w:rsidR="009928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информацию </w:t>
      </w:r>
      <w:r w:rsidR="009928E4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о выполнении запланированных ремонтов источников</w:t>
      </w:r>
      <w:r w:rsidR="009928E4">
        <w:rPr>
          <w:rFonts w:cs="Times New Roman"/>
          <w:szCs w:val="28"/>
        </w:rPr>
        <w:t xml:space="preserve"> тепловой энергии                </w:t>
      </w:r>
      <w:r>
        <w:rPr>
          <w:rFonts w:cs="Times New Roman"/>
          <w:szCs w:val="28"/>
        </w:rPr>
        <w:t xml:space="preserve">             и тепловых сетей в 2018 году.</w:t>
      </w: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Pr="00665B68">
        <w:rPr>
          <w:szCs w:val="28"/>
        </w:rPr>
        <w:t>.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5B03FC">
        <w:rPr>
          <w:rFonts w:cs="Times New Roman"/>
          <w:szCs w:val="28"/>
        </w:rPr>
        <w:t xml:space="preserve">правлению </w:t>
      </w:r>
      <w:r>
        <w:rPr>
          <w:rFonts w:cs="Times New Roman"/>
          <w:szCs w:val="28"/>
        </w:rPr>
        <w:t>по связам со общественностью и средствами массовой                      информации разместить</w:t>
      </w:r>
      <w:r w:rsidRPr="005B03FC">
        <w:rPr>
          <w:rFonts w:cs="Times New Roman"/>
          <w:szCs w:val="28"/>
        </w:rPr>
        <w:t xml:space="preserve"> настоящее постановление на официальном </w:t>
      </w:r>
      <w:r>
        <w:rPr>
          <w:rFonts w:cs="Times New Roman"/>
          <w:szCs w:val="28"/>
        </w:rPr>
        <w:t xml:space="preserve">портале                    </w:t>
      </w:r>
      <w:r w:rsidRPr="005B03FC">
        <w:rPr>
          <w:rFonts w:cs="Times New Roman"/>
          <w:szCs w:val="28"/>
        </w:rPr>
        <w:t>Администрации города.</w:t>
      </w:r>
    </w:p>
    <w:p w:rsidR="006D52F1" w:rsidRDefault="006D52F1" w:rsidP="006D52F1">
      <w:pPr>
        <w:ind w:firstLine="567"/>
        <w:jc w:val="both"/>
        <w:rPr>
          <w:rFonts w:cs="Times New Roman"/>
          <w:szCs w:val="28"/>
        </w:rPr>
      </w:pPr>
      <w:r w:rsidRPr="00986ED0">
        <w:rPr>
          <w:rFonts w:cs="Times New Roman"/>
          <w:szCs w:val="28"/>
        </w:rPr>
        <w:t>4.</w:t>
      </w:r>
      <w:bookmarkStart w:id="5" w:name="sub_7"/>
      <w:r w:rsidRPr="00986ED0">
        <w:rPr>
          <w:rFonts w:cs="Times New Roman"/>
          <w:szCs w:val="28"/>
        </w:rPr>
        <w:t xml:space="preserve"> Контроль за выполнением постановления возложить на заместителя</w:t>
      </w:r>
      <w:r>
        <w:rPr>
          <w:rFonts w:cs="Times New Roman"/>
          <w:szCs w:val="28"/>
        </w:rPr>
        <w:t xml:space="preserve"> Г</w:t>
      </w:r>
      <w:r w:rsidRPr="00986ED0">
        <w:rPr>
          <w:rFonts w:cs="Times New Roman"/>
          <w:szCs w:val="28"/>
        </w:rPr>
        <w:t>лавы города Кривцова Н.Н.</w:t>
      </w:r>
    </w:p>
    <w:p w:rsidR="006D52F1" w:rsidRDefault="006D52F1" w:rsidP="006D52F1">
      <w:pPr>
        <w:jc w:val="both"/>
        <w:rPr>
          <w:rFonts w:cs="Times New Roman"/>
          <w:szCs w:val="28"/>
        </w:rPr>
      </w:pPr>
    </w:p>
    <w:p w:rsidR="006D52F1" w:rsidRDefault="006D52F1" w:rsidP="006D52F1">
      <w:pPr>
        <w:jc w:val="both"/>
        <w:rPr>
          <w:rFonts w:cs="Times New Roman"/>
          <w:szCs w:val="28"/>
        </w:rPr>
      </w:pPr>
    </w:p>
    <w:p w:rsidR="006D52F1" w:rsidRDefault="006D52F1" w:rsidP="006D52F1">
      <w:pPr>
        <w:jc w:val="both"/>
        <w:rPr>
          <w:rFonts w:cs="Times New Roman"/>
          <w:szCs w:val="28"/>
        </w:rPr>
      </w:pPr>
    </w:p>
    <w:p w:rsidR="006D52F1" w:rsidRDefault="006D52F1" w:rsidP="006D52F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</w:t>
      </w:r>
    </w:p>
    <w:bookmarkEnd w:id="5"/>
    <w:tbl>
      <w:tblPr>
        <w:tblW w:w="9752" w:type="dxa"/>
        <w:tblLook w:val="0000" w:firstRow="0" w:lastRow="0" w:firstColumn="0" w:lastColumn="0" w:noHBand="0" w:noVBand="0"/>
      </w:tblPr>
      <w:tblGrid>
        <w:gridCol w:w="4680"/>
        <w:gridCol w:w="5072"/>
      </w:tblGrid>
      <w:tr w:rsidR="006D52F1" w:rsidTr="006D52F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52F1" w:rsidRPr="00833DEE" w:rsidRDefault="006D52F1" w:rsidP="006D52F1">
            <w:pPr>
              <w:pStyle w:val="a5"/>
              <w:ind w:left="-216"/>
              <w:jc w:val="both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6D52F1" w:rsidRDefault="006D52F1" w:rsidP="006D52F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В.Н. Шувалов</w:t>
            </w:r>
          </w:p>
        </w:tc>
      </w:tr>
    </w:tbl>
    <w:p w:rsidR="006D52F1" w:rsidRDefault="006D52F1" w:rsidP="006D52F1">
      <w:pPr>
        <w:pStyle w:val="a4"/>
        <w:spacing w:after="0"/>
        <w:ind w:firstLine="567"/>
      </w:pPr>
      <w:bookmarkStart w:id="6" w:name="sub_1000"/>
    </w:p>
    <w:p w:rsidR="006D52F1" w:rsidRDefault="006D52F1" w:rsidP="006D52F1"/>
    <w:p w:rsidR="006D52F1" w:rsidRDefault="006D52F1" w:rsidP="006D52F1">
      <w:pPr>
        <w:sectPr w:rsidR="006D52F1" w:rsidSect="0030106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6"/>
    <w:p w:rsidR="007D660C" w:rsidRDefault="007D660C" w:rsidP="007D660C">
      <w:pPr>
        <w:ind w:firstLine="1105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 xml:space="preserve">Приложение </w:t>
      </w:r>
    </w:p>
    <w:p w:rsidR="007D660C" w:rsidRDefault="007D660C" w:rsidP="007D660C">
      <w:pPr>
        <w:ind w:firstLine="1105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 постановлению</w:t>
      </w:r>
    </w:p>
    <w:p w:rsidR="007D660C" w:rsidRDefault="007D660C" w:rsidP="007D660C">
      <w:pPr>
        <w:ind w:firstLine="1105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7D660C" w:rsidRDefault="007D660C" w:rsidP="007D660C">
      <w:pPr>
        <w:ind w:firstLine="1105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____________ № _______</w:t>
      </w:r>
    </w:p>
    <w:p w:rsidR="007D660C" w:rsidRDefault="007D660C" w:rsidP="007D660C">
      <w:pPr>
        <w:rPr>
          <w:rFonts w:eastAsia="Times New Roman" w:cs="Times New Roman"/>
          <w:szCs w:val="20"/>
          <w:lang w:eastAsia="ru-RU"/>
        </w:rPr>
      </w:pPr>
    </w:p>
    <w:p w:rsidR="007D660C" w:rsidRDefault="007D660C" w:rsidP="007D660C"/>
    <w:p w:rsidR="007D660C" w:rsidRDefault="007D660C" w:rsidP="007D660C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План </w:t>
      </w:r>
    </w:p>
    <w:p w:rsidR="007D660C" w:rsidRDefault="007D660C" w:rsidP="007D660C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ремонтов источников тепловой энергии и тепловых сетей в 2018 году </w:t>
      </w:r>
    </w:p>
    <w:p w:rsidR="007D660C" w:rsidRDefault="007D660C" w:rsidP="007D660C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по муниципальному образованию городской округ город Сургут</w:t>
      </w:r>
    </w:p>
    <w:p w:rsidR="007D660C" w:rsidRDefault="007D660C" w:rsidP="007D660C">
      <w:pPr>
        <w:ind w:left="5387"/>
        <w:jc w:val="right"/>
        <w:rPr>
          <w:rFonts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552"/>
        <w:gridCol w:w="3402"/>
        <w:gridCol w:w="992"/>
        <w:gridCol w:w="4252"/>
      </w:tblGrid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источников тепловой энергии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тепловых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Оборудование, требующее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Сроки проведения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ремонта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Перечень потребителей,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теплоснабжение которых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будет прекращено</w:t>
            </w:r>
          </w:p>
        </w:tc>
      </w:tr>
      <w:tr w:rsidR="007D660C" w:rsidTr="007D660C">
        <w:trPr>
          <w:trHeight w:val="345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Филиал открытого акционерного общества «ОГК – 2» Сургутская ГРЭС – 1 (далее ГРЭС – 1)</w:t>
            </w:r>
          </w:p>
        </w:tc>
      </w:tr>
      <w:tr w:rsidR="007D660C" w:rsidTr="007D660C">
        <w:trPr>
          <w:trHeight w:val="1288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left="36"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ГРЭС –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29.07.2018 – 10.08.2018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 с ограниченной                        ответственностью (далее – ООО)       «Сургутские городские                         электрические сети»</w:t>
            </w:r>
          </w:p>
        </w:tc>
      </w:tr>
      <w:tr w:rsidR="007D660C" w:rsidTr="007D660C">
        <w:trPr>
          <w:trHeight w:val="654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08.07.2018 – 20.07.2018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420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16.07.2018 – 09.08.2018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Городская теплосеть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25.06.2018 – 20.07.2018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Тепловая сеть промыш-ленных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«ГазпромтрансгазСургут»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(улица Электротехническая); 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бюджетное учреждение «Центр социальной адаптации Альтернатива» (улица Пионерная, 2);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                общеобразовательное учреж-                дение средняя общеобразова-               тельная школа № 44                           (улица Пионерная, 1);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Сургутское городское муниципальное унитарное предприятие (далее СГМУП) «Тепловик»                     (поселок Кедровый 1);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«Деловой дом                                        на Архиерейской»                           (улица Электротехническая, 21);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закрытое акционерное общество (далее ЗАО) «ПрофОтель», 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Электротехни-                      ческая, 19/1);</w:t>
            </w:r>
          </w:p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«СК – Моторс Сургут» (улица Энергостроителей, 3);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«Регион Мед – 86» (улица Энергостроителей, 3);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«Союзпрофмонтаж»                       (на территории станции)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 Филиал «Сургутская ГРЭС – 2» открытого акционерного общества «Э.ОН Россия» (далее ГРЭС – 2)</w:t>
            </w:r>
          </w:p>
        </w:tc>
      </w:tr>
      <w:tr w:rsidR="007D660C" w:rsidTr="007D660C">
        <w:trPr>
          <w:trHeight w:val="55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ГРЭС –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энергоблок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20.09.2018 – 26.09.2018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654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энергоблок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09.04.2018 – 28.04.2018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654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</w:pPr>
            <w:r>
              <w:rPr>
                <w:rFonts w:cs="Times New Roman"/>
                <w:szCs w:val="28"/>
              </w:rPr>
              <w:t>энергоблок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30.04.2018 – 28.07.2018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654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</w:pPr>
            <w:r>
              <w:rPr>
                <w:rFonts w:cs="Times New Roman"/>
                <w:szCs w:val="28"/>
              </w:rPr>
              <w:t>энергоблок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29.07.2018 – 17.08.2018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322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</w:pPr>
            <w:r>
              <w:rPr>
                <w:rFonts w:cs="Times New Roman"/>
                <w:szCs w:val="28"/>
              </w:rPr>
              <w:t>энергоблок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29.10.2018 – 17.11.2018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654"/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</w:pPr>
            <w:r>
              <w:rPr>
                <w:rFonts w:cs="Times New Roman"/>
                <w:szCs w:val="28"/>
              </w:rPr>
              <w:t>энергоблок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18.08.2018 – 06.09.2018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606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энергоблок №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02.02.2018 – 02.05.2018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</w:pPr>
            <w:r>
              <w:rPr>
                <w:rFonts w:cs="Times New Roman"/>
                <w:szCs w:val="28"/>
              </w:rPr>
              <w:t>энергоблок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03.09.2018 – 18.09.2018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1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Общество с ограниченной ответственностью «Сургутские городские электрические сети»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в 45                                коммунальном квартале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котлы Eurotherm, насосы, арматура, пластинчатые                водоподогреватели  Funke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13.06.2018 – 24.06.2018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микрорайоны № 35, 38, 39, 42, 44, 45, 40 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Пиковая котельная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                            КВГМ – 50 ст.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1, 2, 3,                       КВГМ – 100 ст.                 № 4, 5; сетевые насосы, дымососы; дутьевые вентиляторы; арматура;  газовое оборудо-вание и газопроводы Ду400, Ду500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07.07.2018 – 20.07.2018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</w:t>
            </w:r>
          </w:p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теплоснабжения, Нефтеюганское шоссе, 22, стр.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котлы Rex – 95, Rex – 130, сетевые насосы, циркуляционные насосы, арматура,                       трубопроводы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09.06.2018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бюджетное учреждение                     Ханты-Мансийского                              округа – Югры – Югры «Центр                              адаптивного спорта»,                              индивидуальный                                     предприниматели: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Борисов И.Н.;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Лобода А.Г.;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Бисуланов У.Р.;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Княжев А.В.;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«СевРегнионСервис»</w:t>
            </w:r>
          </w:p>
        </w:tc>
      </w:tr>
      <w:tr w:rsidR="007D660C" w:rsidTr="007D660C">
        <w:trPr>
          <w:trHeight w:val="70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</w:p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1 «СГРЭС – 1 – ПКТС» (источник ГРЭС – 1)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скользящие опоры, трубопровод,               арматура,                      сальниковые                 компенсаторы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25.06.2018 – 20.07.2018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микрорайоны № 7, 7А, 8,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микрорайон Центральный,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хоззона, 11, 11А, 12, 13, 13А, 14, 15, 15А, 16, 16А, 17, 18, 19, 20,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20А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</w:p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3 «ПКТС – ВЖР»                     (источник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скользящие опоры, трубопровод, арматура, сальниковые компенсаторы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07.07.2018 – 20.07.2018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микрорайоны № 30, 30А, 31, 32, 33, 34,20А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9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</w:p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2 «СГРЭС – 2 – Промзона» (источник ГРЭС –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скользящие опоры, арматура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24.07.2018 – 06.08.2018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КР,</w:t>
            </w:r>
          </w:p>
          <w:p w:rsidR="007D660C" w:rsidRDefault="007D660C">
            <w:pPr>
              <w:spacing w:line="256" w:lineRule="auto"/>
              <w:ind w:firstLine="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Восточный промышленный район, ПСО – 34</w:t>
            </w:r>
          </w:p>
        </w:tc>
      </w:tr>
      <w:tr w:rsidR="007D660C" w:rsidTr="007D660C">
        <w:trPr>
          <w:trHeight w:val="1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</w:p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4 «СГРЭС – 2 – ВЖР» (источник ГРЭС –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трубопроводы                         с заменой сальниковых компенса-торов, арматура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24.07.2018 – 06.08.2018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Восточный жилой район,                     коттеджный поселок: переулок Зеленый, улица Озерная, улица                     Заводская, улица Затонская 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Сургутское городское муниципальное унитарное предприятие «Городские тепловые сети»</w:t>
            </w:r>
          </w:p>
        </w:tc>
      </w:tr>
      <w:tr w:rsidR="007D660C" w:rsidTr="007D660C">
        <w:trPr>
          <w:trHeight w:val="161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Logano – S825M ст. № 1, 2, 3, 4; сетевые насосы,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теплообменники, арматура. Газовое                 оборудование                    и газопроводы Ду 273, 219, 159, 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24.06.2018;  21.07.2018 – 15.09.2018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05.06.2018 по 18.06.2018 отключение тепломагистрали и горячего водоснабжения (далее ГВС) по зоне теплоснабжения                           котельной № 1, Центральный тепловой пункт (далее ЦТП)                       № 21; с 25.06.2018 по 20.07.2018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 нужды горячего водоснабжения населению в период останова ГРЭС – 1</w:t>
            </w:r>
          </w:p>
        </w:tc>
      </w:tr>
      <w:tr w:rsidR="007D660C" w:rsidTr="007D660C">
        <w:trPr>
          <w:trHeight w:val="4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Магистральные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3 от 10ТК1, 3ТК17 до 3ТК14а;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т.м. №10 от 10ТК1 до 4ТК39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05.06.2018 – 18.06.2018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6, 10, 11, 21</w:t>
            </w:r>
          </w:p>
        </w:tc>
      </w:tr>
      <w:tr w:rsidR="007D660C" w:rsidTr="007D660C">
        <w:trPr>
          <w:trHeight w:val="47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Внутриквартальные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31.08.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ПТВМ –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30М ст. № 1, 2, 3; дутьевые вентиляторы, дымососы, сетевые насосы, теплообменники, арматура. Газовое оборудование                    и газопроводы Ду 377, 325, 273, 219, 159, 133, 108, 89, 57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25.05.2018*– 15.09.2018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05.06.2018 по 18.06.2018 отключение тепломагистрали и ГВС       по зоне теплоснабжения                          котельной № 2, ЦТП № 1, 5, 99, 30, 95, 49,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–37мкр.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дутьевые вентиляторы ВД – 12 ВК ПТВМ – 30М № 3                  с заменого ротора с ходовой частью </w:t>
            </w:r>
            <w:r>
              <w:rPr>
                <w:rFonts w:cs="Times New Roman"/>
                <w:szCs w:val="28"/>
                <w:lang w:val="en-US"/>
              </w:rPr>
              <w:t xml:space="preserve">№ </w:t>
            </w:r>
            <w:r>
              <w:rPr>
                <w:rFonts w:cs="Times New Roman"/>
                <w:szCs w:val="28"/>
              </w:rPr>
              <w:t>40 кВт, замена трубопроводной части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8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Магистральные 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1, 4 от 4ТК1, 4ТК2, 4ТК38, 4ТК37, 4ТК36, 4ТК35а, 4ТК35, 4ТК33.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4ТК2 до 4ТК4, 4ТК5, 4ТК8, 4ТК9, 4ТК10, 4ТК10А,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4ТК11, 4ТК12, 4ТК13, 4ТК14, 4ТК40, 4ТК40а, 4ТК41, 4ТК41б, 4ТК42б; от 1ТК23, 1ТК24, 1ТК25-1, 1ТК26; от ТК23, 1ТК24А, 1ТК21, 1ТК20, 1ТК42, 1ТК42,1ТК43, 1ТК46; от 1ТК23, 1ТК27, 1ТК28, 1ТК29.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05.06.2018 – 18.06.2018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4, 15, 25,</w:t>
            </w:r>
            <w:r>
              <w:rPr>
                <w:rFonts w:cs="Times New Roman"/>
                <w:color w:val="00B050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27, 28, 29,</w:t>
            </w:r>
            <w:r>
              <w:rPr>
                <w:rFonts w:cs="Times New Roman"/>
                <w:color w:val="00B050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94, 1, 5, 99, 30, 95, 49, ЦТП 37 мкр, ЦТП УЭЗИС,</w:t>
            </w:r>
            <w:r>
              <w:rPr>
                <w:rFonts w:cs="Times New Roman"/>
                <w:color w:val="00B050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Повысительная станция (далее ПС) №</w:t>
            </w:r>
            <w:r>
              <w:rPr>
                <w:rFonts w:cs="Times New Roman"/>
                <w:color w:val="00B050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1, 2, 3,                 индивидуальный тепловой пункт (далее ИТП), ИТП улица Энтузиастов</w:t>
            </w:r>
            <w:r>
              <w:rPr>
                <w:rFonts w:cs="Times New Roman"/>
                <w:color w:val="00B050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1, 3, 4, 42, 44, 43А, 52; ИТП проспект Набережный 12, 43, 45;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Восход 2, 4, 1, 21, промпредприятия в пос.ЦПКРС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улица 60 лет Октября 2, 20, санаторий ОАО «Сургутнефтегаз» «Кедровый лог», физкультурно-оздоровительный                    комплекс «Нефтяник»,                           бюджетное учреждение                      Ханты-Мансийского автономного округа – Югры «Окружной кардиологический диспансер «Центр диагностики                                  и сердечно-сосудистой                       хирургии»</w:t>
            </w:r>
          </w:p>
        </w:tc>
      </w:tr>
      <w:tr w:rsidR="007D660C" w:rsidTr="007D660C">
        <w:trPr>
          <w:trHeight w:val="140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1, 4 от 4ТК39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4 ТК42;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4 от 4ТК42                   до точки врезки   сетей (Н.О. № 3)   по проспекту Набережный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20.08.2018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5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Внутриквартальные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01.06.2018 – 31.08.2018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22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ПТВМ – 30М ст. № 1, 2, 3; дутьевые вентиляторы, дымососы, сетевые насосы, теплообменники, арматура. Газовое оборудование                         и газопроводы               Ду 426, 219, 159, 108, 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04.07.2018;  21.07.2018 – 15.09.2018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21.06.2018 по 04.07.2018 отключение тепломагистрали и ГВС          по зоне теплоснабжения                             котельной № 3, ЦТП № 35, 36, 8, 22, 70, 71;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05.07.2018 по 20.07.2018 работа на нужды горячего водоснаб-                  жения населению в период                         остановки ГРЭС – 1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6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замена солевых центробежных насосов,установка охладителя                     рабочей воды                     и теплообменника, замена трубопроводной арматуры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4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Магистральные 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5 от котельной № 3 5ТК1, 5ТК2    до 5ТК13;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5 от 5ТК6                   до 5ТК10а, б, в;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5 от 5ТК9                       до 5ТК9г-2 жилая зона;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5 от 5ТК10                           до 5ТК10 в, г, д, е – 1 жилая зона;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5 от 5ТК10                  до 5ТК10 б;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6 от 5ТК1                   до 6ТК14, 5ТК13;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6 от 6ТК27                  до 6ТК27 ж;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6 от 6ТК24                 до ЦТП № 74;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1, № 3                               от котельной                      № 3 – 1ТК35г, 1ТК35б, 1ТК35а, 3ТК11, 3ТК12, 3ТК14а;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1, № 5                               от котельной                   № 3 – 1ТК35г, 5ТК2, 5ТК2а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21.06.2018 – 04.07.2018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04.07.2018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65, 66, 67, 68, 69,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72, 73, 74, ПС № 6, ЦТП №35,36,8,22,70,71,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Энергетиков 7,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7/1, 9, 10, 11, 11/1, 13, 29, 31, 33;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ИТП улица Просвещения 42а, 42б, 42в, 44, 46, 48; 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Гагарина 12;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Республики 83;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Майская 10,14</w:t>
            </w:r>
          </w:p>
        </w:tc>
      </w:tr>
      <w:tr w:rsidR="007D660C" w:rsidTr="007D660C">
        <w:trPr>
          <w:trHeight w:val="4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6 от 6ТК27а                     до жилого дома                         по ул.Республики 81;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5 от 5ТК8                             до ЦТП №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20.08.2018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подача коммунального ресурса осуществляется через временные обводные линии,                                       без ограничений</w:t>
            </w:r>
          </w:p>
        </w:tc>
      </w:tr>
      <w:tr w:rsidR="007D660C" w:rsidTr="007D660C">
        <w:trPr>
          <w:trHeight w:val="5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Внутриквартальные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сети теплоснабжения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01.06.2018 – 31.08.2018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5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КВ ГМ – 1,0 ст. № 1, 2; водогрейные котлы КВЖ – 5 – 115                      ст. № 3, 4; дутьевые вентиляторы,                      сетевые насосы, теплообменники, арматура.                               Газовое оборудование и газопроводы Ду 219, 159, 114, 108, 87;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техническое перевооружение тепломеханических                     трубопроводов                   обвязки сетевых насосов и коллекторов в соответствие с установленной мощностью 10, 32 Гкал/час                     (2 этап); замена     солевых центробежных насосов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16.07.2018 – 29.07.2018</w:t>
            </w:r>
          </w:p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поселок Дорожный, </w:t>
            </w:r>
          </w:p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 – 37</w:t>
            </w:r>
          </w:p>
        </w:tc>
      </w:tr>
      <w:tr w:rsidR="007D660C" w:rsidTr="007D660C">
        <w:trPr>
          <w:trHeight w:val="5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Внутриквартальные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сети теплоснабжения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5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ВКГМ – 4 ст. № 1, 2; водогрейные котлы ВВД – 1,8 ст. № 3, 4; дутьевые вентиляторы, сетевые насосы, арматура. Газовое оборудование и газопроводы Ду 219, 100, 7;</w:t>
            </w:r>
          </w:p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техническое                         перевооружение              с заменых водогрейных котлов ВВД 1, 8 № 3, 4                 на котлы </w:t>
            </w:r>
            <w:r>
              <w:rPr>
                <w:rFonts w:cs="Times New Roman"/>
                <w:szCs w:val="28"/>
                <w:lang w:val="en-US"/>
              </w:rPr>
              <w:t>Vissman</w:t>
            </w:r>
            <w:r w:rsidRPr="007D660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Vitoplex</w:t>
            </w:r>
            <w:r>
              <w:rPr>
                <w:rFonts w:cs="Times New Roman"/>
                <w:szCs w:val="28"/>
              </w:rPr>
              <w:t xml:space="preserve"> 100</w:t>
            </w:r>
            <w:r>
              <w:rPr>
                <w:rFonts w:cs="Times New Roman"/>
                <w:szCs w:val="28"/>
                <w:lang w:val="en-US"/>
              </w:rPr>
              <w:t>LS</w:t>
            </w:r>
            <w:r>
              <w:rPr>
                <w:rFonts w:cs="Times New Roman"/>
                <w:szCs w:val="28"/>
              </w:rPr>
              <w:t xml:space="preserve">                  и переводом                         котельной на двухконтурную схему теплоснабжения                        с разработкой                    проектной документации и ЭПБ проекта; замена трубопроводной арматуры; замена солевых центробежных насосов;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15.09.2018*</w:t>
            </w:r>
          </w:p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ind w:firstLine="35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ind w:firstLine="35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ind w:firstLine="35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ind w:firstLine="35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ind w:firstLine="35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Заячий остров</w:t>
            </w:r>
          </w:p>
        </w:tc>
      </w:tr>
      <w:tr w:rsidR="007D660C" w:rsidTr="007D660C">
        <w:trPr>
          <w:trHeight w:val="5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ВВД – 1,8 ст. № 1, 3, 4, 5, 6, 10, 11, 12; сетевые насосы, теплообменники,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арматура. Газовое                       оборудование                         и газопроводы Ду 159,76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15.09.2018*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Промзона,                                                   улица Индустриальная</w:t>
            </w:r>
          </w:p>
        </w:tc>
      </w:tr>
      <w:tr w:rsidR="007D660C" w:rsidTr="007D660C">
        <w:trPr>
          <w:trHeight w:val="45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Внутриквартальные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сети теплоснабжения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25.08.2018*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ВВД – 1,8 ст. № 1 – 8;                       сетевые насосы, арматура. Газовое оборудование                          и газопроводы Ду 159,100,76;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техническое                           перевооружение                             с заменой на автоматизированную котельную с установленной мощностью 7МВт с двухконтурной                             системой теплоснабжения                       (3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15.09.2018*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Промзона, 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улица Буровая</w:t>
            </w:r>
          </w:p>
        </w:tc>
      </w:tr>
      <w:tr w:rsidR="007D660C" w:rsidTr="007D660C">
        <w:trPr>
          <w:trHeight w:val="6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Внутриквартальные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13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ДКВР–20/13 ст. № 1, 2,                     Дутьевые вентиляторы; Сетевые насосы, арматура. Газовое оборудование и газопроводы Ду 535, 425, 325, 219, 114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замена трубопроводной арматуры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24.07.2018 – 06.08.2018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микрорайон ЖД; 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работе                                                               с 25.05.2018 по 10.07.2018                               и с 25.07.2018 по 15.09.2018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Магистральные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10.07.2018 – 23.07.2018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ЦТП № 81, 82, 83, 46, 80;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Крылова 49, 47/2;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Грибоедова 8/1, 8/2, 8/3, 8/4; 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Привокзальная 18/2,   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железнодорожный вокзал,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НОД </w:t>
            </w:r>
            <w:r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</w:rPr>
              <w:t xml:space="preserve"> 8, Локомотивное депо, улица Западная 4А, Станция                   водоочистки УОВ </w:t>
            </w:r>
            <w:r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</w:rPr>
              <w:t xml:space="preserve"> 1</w:t>
            </w:r>
          </w:p>
        </w:tc>
      </w:tr>
      <w:tr w:rsidR="007D660C" w:rsidTr="007D660C">
        <w:trPr>
          <w:trHeight w:val="5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Внутриквартальные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ПТВМ– 30М ст. № 1, 2, 3; дутьевые вентиляторы, дымососы, сетевые насосы, арматура. Газовое оборудование                           и газопроводы Ду 426, 273, 219, 159, 159, 89; замена дутьевых вентиляторов ВДН – 11,2, ВК ПТВМ – 30 м   № 5 45 кВт;                     замена сетевого центробежного насоса № 1;замена трубопроводной                      арматуры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15.09.2018*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микрорайон ЖД 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Магистральные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от котельной № 14 ТК3*, ТК1, ТК2, ТК3, ТК3а, ТК4, ТК6, ТК4а, ТК5а до ТК5; от ТК3*, ТК0 до ТК1*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10.07.2018 –  23.07.2018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ЦТП № 81, 82, 83, 46, 80</w:t>
            </w:r>
            <w:r>
              <w:rPr>
                <w:rFonts w:cs="Times New Roman"/>
                <w:color w:val="000000"/>
                <w:szCs w:val="28"/>
              </w:rPr>
              <w:t>; микрорайон № 40 (ЦТП № 1, 2);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Крылова 49, 47/2;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Грибоедова 8/1, 8/2, 8/3, 8/4; 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Привокзальная 18/2,   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железнодорожный вокзал,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НОД</w:t>
            </w:r>
            <w:r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</w:rPr>
              <w:t xml:space="preserve"> 8, Локомотивное депо, улица Западная 4А, Станция                 водоочистки УОВ</w:t>
            </w:r>
            <w:r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</w:rPr>
              <w:t xml:space="preserve"> 1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Внутриквартальные 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Vitoplex –100 № 1, 2, 3;                     сетевые насосы, теплообменники, арматура. Газовое оборудование                    и газопроводы Ду 219, 108, 57;                         замена сетевых                        центробежных                       и подпиточных насосов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06.08.2018 – 19.08.2018</w:t>
            </w:r>
          </w:p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Звездный</w:t>
            </w:r>
          </w:p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47</w:t>
            </w:r>
          </w:p>
        </w:tc>
      </w:tr>
      <w:tr w:rsidR="007D660C" w:rsidTr="007D660C">
        <w:trPr>
          <w:trHeight w:val="4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Внутриквартальные 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Ygnis FBG 2500 № 1, 2, 3;                 сетевые насосы, теплообменники, арматура. Газовое оборудование                      и газопроводы                     Ду 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25.05.2018*– 31.05.2018</w:t>
            </w:r>
          </w:p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городское муниципальное                   учреждение спортивно-оздоровительный центр «Олимпия»</w:t>
            </w:r>
          </w:p>
        </w:tc>
      </w:tr>
      <w:tr w:rsidR="007D660C" w:rsidTr="007D660C">
        <w:trPr>
          <w:trHeight w:val="5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Внутриквартальные 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сети теплоснабжения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23 Ледовый Дворец спорта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КСВ – 2,5     № 1, 2, и КСВ-1,0 № 3, сетевые насосы, теплообменники,                            арматура. Газовое                      оборудование                     и газопроводы                 Ду 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02.07.2018 – 15.07.2018</w:t>
            </w:r>
          </w:p>
          <w:p w:rsidR="007D660C" w:rsidRDefault="007D660C">
            <w:pPr>
              <w:spacing w:line="256" w:lineRule="auto"/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автономное учреждение «Ледовый Дворец спорта», Югорский тракт, 40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24 «Поликлиника Нефтяник»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>
              <w:rPr>
                <w:rFonts w:cs="Times New Roman"/>
                <w:szCs w:val="28"/>
                <w:lang w:val="en-US"/>
              </w:rPr>
              <w:t>Vissman</w:t>
            </w:r>
            <w:r w:rsidRPr="007D660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       </w:t>
            </w:r>
            <w:r>
              <w:rPr>
                <w:rFonts w:cs="Times New Roman"/>
                <w:szCs w:val="28"/>
                <w:lang w:val="en-US"/>
              </w:rPr>
              <w:t>Vitoplex</w:t>
            </w:r>
            <w:r>
              <w:rPr>
                <w:rFonts w:cs="Times New Roman"/>
                <w:szCs w:val="28"/>
              </w:rPr>
              <w:t>– 100 №1,2. Сетевые насосы, теплообменники,                       арматура. Газовое              оборудование                   и газопроводы.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09.07.2018 – 22.07.2018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улица Киртбая,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микрорайон № 37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теплоисточника СГРЭС – 1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«СГРЭС – 1 – ПКТС»                  (источник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от П1                             до 1ТК5, 1ТК10, 1ТК10в, 1ТК10б, 1ТК10а;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1ТК10, 1ТК13, 1ТК17, 1ТК19, 1ТК39, 1ТК40, 1ТК41;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1ТК19, 1ТК30, 1ТК31, 3ТК18;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Н.О.8 (сущ.)                           до 1ТК42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07.07.2018 – 20.07.2018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01.06.2018 –20.08.2018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ЦТП № 17, 18, 24, 26,16, 96;      ИТП Ленина 74;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Мира 3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FF00FF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«СГРЭС – 1– ПКТС»                            (источник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2 от П1, 2ТК1 до 2ТК4, 2ТК6, 2ТК16, 3ТК11, 2ТК21, 2ТК22, 2ТК23, 2ТК23а;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2ТК24 до 2ТК26, 2ТК28;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1ТК5 до 2ТК9, 2ТК13б;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2 от 1ТК5                       до точки А                              по ул. Островского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07.07.2018 –  20.07.2018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20.08.2018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ЦТП № 7, 9, 12, 13, 14, 19,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20, 23, 31, 32, 33, 34, 40, 48, 75;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проспект Ленина 54;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ИТП улица Профсоюзов 38; Вахта </w:t>
            </w:r>
            <w:r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color w:val="000000"/>
                <w:szCs w:val="28"/>
              </w:rPr>
              <w:t>80, балок № 1, 2                         ул. Островского</w:t>
            </w:r>
          </w:p>
        </w:tc>
      </w:tr>
      <w:tr w:rsidR="007D660C" w:rsidTr="007D660C">
        <w:trPr>
          <w:trHeight w:val="250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«СГРЭС – 1– ПКТС»                     (источник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3 от 2ТК1, 3ТК3, 3ТК4, 3ТК8а, 3ТК9, 3ТК14, 3ТК20, 3ТК23, 3ТК23а, 3ТК23е, 3ТК24, 3ТК26а, 3ТК27, 3ТК29;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3 от 3ТК23а (Н.О.сущ) – ЦТП № 85;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3 от 3ТК19а                   до ЦТП № 76;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3 от УП сети, 3 ТК21 до 3ТК23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07.07.2018 – 20.07.2018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20.08.2018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00B050"/>
                <w:szCs w:val="28"/>
              </w:rPr>
            </w:pPr>
            <w:r>
              <w:rPr>
                <w:rFonts w:cs="Times New Roman"/>
                <w:szCs w:val="28"/>
              </w:rPr>
              <w:t>ЦТП № 37, 41, 76,77,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B050"/>
                <w:szCs w:val="28"/>
              </w:rPr>
            </w:pPr>
            <w:r>
              <w:rPr>
                <w:rFonts w:cs="Times New Roman"/>
                <w:szCs w:val="28"/>
              </w:rPr>
              <w:t>ЦТП «Университета»;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Ленина 21, 23, 11, 19, 26, 16,18;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Университетская 3, 7, 9, 11, 29;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ИТП улица 30 лет Победы 10; 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B05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Сибирская 15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«СГРЭС – 1 – ПКТС»                   (источник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7 от 3ТК5, 7ТК2 до 7ТК3б, 7ТК4в, 7ТК4б, 7ТК5а, 7ТК7, ИТП50 </w:t>
            </w:r>
          </w:p>
          <w:p w:rsidR="007D660C" w:rsidRDefault="007D660C">
            <w:pPr>
              <w:spacing w:line="256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7ТК5 до 7ТК5*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7ТК6, 7ТК6а                  до точки «В» (улица Мира, 54/1)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07.07.2018 – 20.07.2018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42, 2;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Маяковского 7, 9, 9/1, 9/2, 11;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Маяковского 10,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временное общежитие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 «СГРЭС – 1– ПКТС»                         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8 от 3ТК3, 8ТК1 до 8ТК4, 8ТК5, 8ТК9, 8ТК10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07.07.2018 – 26.07.2018 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38, 39, 45, ПС – 4,                 контрольно – распределительный пункт – 2 (далее КРП);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Быстринская 8, 8/1,10,12;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Мира 53, 55, 55/1,55/2;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Генерала Иванова 3, 3/2, 7, 7/1, 7/2,5, 5/1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1</w:t>
            </w:r>
          </w:p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«СГРЭС – 1– ПКТС»                  (источник ГРЭС – 1)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9 ВЖР от 9ТК1 до 9ТК1г, </w:t>
            </w:r>
          </w:p>
          <w:p w:rsidR="007D660C" w:rsidRDefault="007D660C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9 ВЖР                 от ТК – опушка               до 9ТК1 д, е, ж;</w:t>
            </w:r>
          </w:p>
          <w:p w:rsidR="007D660C" w:rsidRDefault="007D660C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9 ВЖР от 9ТК2 до 9ТК2 – 2,                           9ТК2 – 4;</w:t>
            </w:r>
          </w:p>
          <w:p w:rsidR="007D660C" w:rsidRDefault="007D660C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9 ВЖР от 9ТК2– 4, 9ТК2 – 5, 9ТК2 – 6, 9ТК2 – 7;</w:t>
            </w:r>
          </w:p>
          <w:p w:rsidR="007D660C" w:rsidRDefault="007D660C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9 ВЖР                               от 9ТК2 – 2                            до КРП – 4;</w:t>
            </w:r>
          </w:p>
          <w:p w:rsidR="007D660C" w:rsidRDefault="007D660C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9 ВЖР                          от 9УТ –  6                              до 9УТ – 13 улица Ивана Захарова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07.07.2018 – 20.07.2018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00B050"/>
                <w:szCs w:val="28"/>
              </w:rPr>
            </w:pPr>
            <w:r>
              <w:rPr>
                <w:rFonts w:cs="Times New Roman"/>
                <w:szCs w:val="28"/>
              </w:rPr>
              <w:t>ЦТП №43, 50, 64, 78, 79, 98, 102 (18 стр.), КРП – 4;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30 лет Победы 50, 60, 60/1, 41,37;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Университетская 29, 29/1, 29/2, 31, 31/1;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Каролинского 9, 11, 12, 13/1, 14, 14/1, 14/2, 10, 8;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улица Ивана Захарова 9, 11, 13, 13/1, 19, 20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точки врезки                 до ЦТП «Госснаб»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25.05.2018 – 15.09.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Внутриквартальные                     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теплоисточника ГРЭС – 2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 № 2 «СГРЭС – 2 – Промзона» (источник ГРЭС –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9 от П – 12                   до 9ТК5,6,9ТК10, 9ТК11б, 9ТК19,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П–11, 9ТК12а, 9ТК12г, 9ТК20, 9ТК24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24.07.2018 – 06.08.2018 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51, 52, 53, 54, 55, 56,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57, 58, 59, 60, 61, 62, 63, 87,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86, 97, КРП №1;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проспект Комсомольский 9, 11, 13, 20, 50;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улица Югорская 3, 13, 15, 17, 38, 38/1, 40, 40/1, 42, 42/1;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ИТП улица Мелик </w:t>
            </w:r>
            <w:r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color w:val="000000"/>
                <w:szCs w:val="28"/>
              </w:rPr>
              <w:t xml:space="preserve"> Карамова «Возрождение»;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ИТП проспект Пролетарский 10/2, 10/3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2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«СГРЭС – 2 – Промзона» (источник ГРЭС –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П – 5 до ЦТП   № 90, 88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ЦТП № 90                      (от точки А)                     до ТК подъема                       (к ЦТП № 88)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25.05.2018 – 15.09.2018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№ 2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«СГРЭС – 2 – Промзона» (источник ГРЭС –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П – 7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ЦТП    №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24.07.2018 – 06.07.2018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улица Ивана Захарова 2, 4, 2/1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П – 7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ЦТП  №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25.05.2018 – 15.09.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П – 10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ЦТП №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24.07.2018 – 06.08.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точки врезки                в Ду800 (ТМБ)                до ЦТП № 89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от точки врезки сети в Ду800                    до т. подъема сети (к ЦТП № 89)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25.05.2018 – 15.09.2018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25.05.2018 – 15.09.2018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Внутриквартальные                           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01.06.2018*– 31.08.2018*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472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Сургутское городское муниципальное унитарное предприятие «Тепловик»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1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ВВД – 1,8, КВЗГ – 4, 64,                     сетевые насосы, дымососы, газовое                     оборудование,                  газопроводы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поселки Юность, МК – 32,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 – 94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горячего                               водоснабжения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14.06.2018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5                               поселок Таежный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«Unicon», сетевые насосы, дымососы, газовое оборудование,                 газопроводы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Таёжный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8                                    поселок Лунный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«Vitoplex –1002, сетевые насосы, дымососы, газовое оборудование, газопроводы, теплообменное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Лунный,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>муниципальное общеобразовательное учреждение средняя</w:t>
            </w:r>
          </w:p>
          <w:p w:rsidR="007D660C" w:rsidRDefault="007D660C">
            <w:pPr>
              <w:spacing w:line="256" w:lineRule="auto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>общеобразовательная 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color w:val="333333"/>
                <w:szCs w:val="28"/>
                <w:shd w:val="clear" w:color="auto" w:fill="FFFFFF"/>
              </w:rPr>
              <w:t>школа</w:t>
            </w: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> </w:t>
            </w:r>
            <w:r>
              <w:rPr>
                <w:rFonts w:cs="Times New Roman"/>
                <w:szCs w:val="28"/>
              </w:rPr>
              <w:t xml:space="preserve"> № 28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горячего                               водоснабжения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15.06.2018 – 28.06.2018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9                                поселок 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ВВД – 1,8, сетевые насосы, дымососы, газовое оборудование,              газопроводы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Медвежий угол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Котельные № 10, 11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Снежный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Турботерм –3150, Турботерм-1100, сетевые насосы, дымососы, газовое оборудование, газопроводы, теплообменное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pStyle w:val="1"/>
              <w:shd w:val="clear" w:color="auto" w:fill="FFFFFF"/>
              <w:spacing w:line="256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бюджетное учреждение                          «Геронтологический центр»,                     бюджетное учреждение 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  <w:t>«Ц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ентр социального обслуживания населения «На Калинке»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  <w:t>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ветеринарная лаборатория,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локальные очистные сооружения канализации СГМУП                           «Горводоканал»,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Нефтегазоводобывающее                    управление «Федоровскнефть                       «База отдыха»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теплоснабжения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горячего                                  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02.07.2018 – 04.07.2018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12                                    в 39 микрорайоне.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Сети горячего                                   водоснабжения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                      «Vitoplex – 100», сетевые насосы, дымососы, газовое оборудование,                    газопроводы,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теплообменное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02.07.2018 – 15.07.2018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пожарная часть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                          поселок Кедровый –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Кедровый–1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                                 поселок Кедровый –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24.07.2018  – 06.08.2018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Кедровый–2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Тепловые сети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Финский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24.07.2018  – 06.08.2018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Финский,                                    улица Загородная 1, 3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 Открытое акционерное общество «Сургутстройтрест»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1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(проспект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Набережный 17, 17/1)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котельное                   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11.06.2018 – 24.06.2018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жилые дома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проспекту                                            Набережному 17, 17/1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2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(проспект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Набережный, 17/2)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котельное                        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11.06.2018 – 24.06.2018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4"/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жилой дом                                                    по проспекту Набережному 17/2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7. Закрытое акционерное общество «Сургутспецстрой»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                                               поселок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водогрейный котел КВЖ – 1,8 № 1, 2, 3,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21.05.2018*– 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Лесной</w:t>
            </w:r>
          </w:p>
        </w:tc>
      </w:tr>
      <w:tr w:rsidR="007D660C" w:rsidTr="007D660C">
        <w:trPr>
          <w:trHeight w:val="379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8.</w:t>
            </w:r>
            <w:r>
              <w:t xml:space="preserve"> </w:t>
            </w:r>
            <w:r>
              <w:rPr>
                <w:rFonts w:cs="Times New Roman"/>
                <w:bCs/>
                <w:szCs w:val="28"/>
              </w:rPr>
              <w:t>Общество с ограниченной ответственностью «Сибпромстрой №18»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КРП – 1, КРП – 3 Тепломагистраль № 3 «ПКТС – ВЖР» (источник ГРЭС –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ревизия запорной арматуры,                    гидравлические      испытания                    трубопроводов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07.07.2018 – 20.07.2018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жилые дома по улице                      Университетская 25а, 25/1, 25/2, 21, 23/1, 23/2, 23/3, 23/4, проспект Пролетарский 2а, 4/2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1, ЦТП № 2, ИТП (источник                                котельная КК-45)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ревизия запорной арматуры,                гидравлические      испытания                 трубопроводов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13.06.2018 – 24.06.2018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жилые дома по улице: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Билецкого 2, 4, 6;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Крылова 26, 30, 32;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Усольцева 15, 26, 30;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Тюменский тракт 2, 4, 6/1, 8, 10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1, ЦТП № 2 Тепломагистраль № 4                              «СГРЭС – 2 – ВЖР»                         (источник ГРЭС –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ревизия запорной арматуры,                    гидравлические     испытания                          трубопроводов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24.07.2018 – 06.08.2018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жилые дома по улице: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И.Захарова 10, 10/1, 12, 12/1;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Университеская 39, 41; 31; И. Каролинского 16, 9;                       Мелик-Карамова 41 корпус 1, 40 корпус 2;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проспекту Пролетарский 35, 39 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9. Открытое акционерное общество «Сургутнефтегаз» 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5                            УПНПиКРС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казенное учреждение «Управление капитального строительства Сургутского района»                                         (улица Технологическая, 3)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10                              база СУМР – 2                  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закрытое                                        акционерное общество                                   «Сибинвестстрой»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(Нефтеюганское                          шоссе, 11А);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открытое                                          акционерное общество                                           «Гипротюмень-нефтегаз»                                    (Нефтеюганское шоссе, 3);                                                                          Индивидуальный предприниматель Плешка В.В.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(Нефтеюганское шоссе, 9);                                                                               «Спецмонтаж – 2»                (Нефтеюганское шоссе, 13);                                                Сургуткое городское                         муниципальное                               унитарное предприятие                                  «Сургутский хлебозавод»                         (улица Домостроителей, 19)</w:t>
            </w:r>
          </w:p>
        </w:tc>
      </w:tr>
      <w:tr w:rsidR="007D660C" w:rsidTr="007D660C">
        <w:trPr>
          <w:trHeight w:val="6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12 (промбаза)                         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котельное                       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Общество с ограниченной ответственностью – «РимераСерви с– Юганск»                      (улица                                               Промышленная, 20/2);                       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казенное         учреждение лечебно-исправительное учреждение № 17 Управление Федеральной службы исполнения                   наказания России                            по Ханты-Мансийскому                   автономному округу – Югре (улица                                              Промышленная, 16/3);                                                                                                                                      Управление Федеральной службы исполнения                        наказания России                           по Ханты-Мансийскому                   автономному округу – Югре (улица Промышленная, 15);                                       Дирекция по тепловодоснабжению – структурное подразделение Свердловской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железной дороги филиала Открытое акционерное                  общество (далее ОАО) «Российская железная дорога»                    (далее ОАО «РЖД»)                                (улица Промышленная, 17);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общество с ограниченной                        ответственностью                            «ОргМонтажСпецСтрой» (улица Промышленная, 15) 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15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Дворец искусств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«Нефтяник»       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15.06.2018 – 30.06.2018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Сургутская                                              детско-юношеская                        спортивная школа олимпийского резерва «Нефтяник»                   (Югорский тракт, 8) 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Дворец искусств «Нефтяник»                              (Югорский тракт, 5)              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19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СУТТ – 5 поселок Юность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индивидуальный предприниматель Королева Н.В. (Локомотивный проезд, 5);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государ-         ственное учреждение                    Управление Федеральной службы исполнения                         наказания России                                по Ханты-Мансийскому                   автономному округу – Югре (улица Западная, 3);  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Уральский следственный                 комитет Российской                     Федерации (улица Западная, 3)               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№ 7                               Заячий остров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«Сибирский              легион» (Заячий остров,6/1)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 Общество с ограниченной ответственностью «ТВС – Сервис»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 с ограниченной ответственностью                        «ТВС – 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15.05.2018 – 15.09.2018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улица Инженерная 20: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 с ограниченной ответственностью: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«РЕМиСТР»;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«Спецстроймаш»;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«Запсибагранс»;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«Главснаб Инвест»;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«База Север»;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«Пакер – Сервис»,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ПТФ «Уют»;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индивидуальный предприниматель Давыдов С.Н.;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предприниматель Криштанович Т.М.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 Открытое акционерное общество «Аэропорт Сургут»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открытого                         акционерного общества «Аэропорт Сургут»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ДКВР 6, 5/13 ст. № 1, № 2,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01.06.2018 – 15.09.2018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территории промзоны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Аэропорт Сургут: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унитарное предприятие «Государственная корпорация                   по организации воздушного движения в Российской               Федерации»;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Сургуткое городское                        муниципальное унитарное предприятие «Горводоканал»;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«Аэропорт – сервис»;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 «ЮТэйр – Инжиниринг»;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ОАО «Авиакомпания «ЮТэйр»; Федеральное государственное бюджетное учреждение «Авиаметтелеком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Росгидромета»;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«ЛУКОЙЛ – АЭРО                      Сургут»; ООО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«Пром Экспертиза»</w:t>
            </w:r>
            <w:r>
              <w:t xml:space="preserve">                      </w:t>
            </w:r>
            <w:r>
              <w:rPr>
                <w:rFonts w:cs="Times New Roman"/>
                <w:szCs w:val="28"/>
              </w:rPr>
              <w:t>(поселок Таёжный)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«Полюс» (поселок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Таежный); АО «Глобалстрой – Инжиниринг»                         (поселок Таёжный)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ДКВР 6,5/13 ст.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01.06.2018 – 15.09.2018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2018 – 15.09.2018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trHeight w:val="398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 Общество с ограниченной ответственностью «Технические системы»</w:t>
            </w:r>
          </w:p>
        </w:tc>
      </w:tr>
      <w:tr w:rsidR="007D660C" w:rsidTr="007D660C">
        <w:trPr>
          <w:trHeight w:val="5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общества                              с ограниченной                              ответственностью                        «Технические системы»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ВВД – 1,8     № 1 ,2, 3, 4, 5 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20.05.2018 – 25.08.2018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 «Сургутинженефтегазстрой» (улица 30 лет                        Победы, 57);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«Элекс»                                     (Нефтеюганское шоссе,64/1);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«Прогрессия»;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«Русский быт» (улица 30 лет Победы, 57);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«СибТехМантСервис»       (Нефтеюганское шоссе, 64)</w:t>
            </w:r>
          </w:p>
        </w:tc>
      </w:tr>
      <w:tr w:rsidR="007D660C" w:rsidTr="007D660C">
        <w:trPr>
          <w:trHeight w:val="439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 Общество с ограниченной ответственностью «Газпром трансгаз Сургут»</w:t>
            </w:r>
          </w:p>
        </w:tc>
      </w:tr>
      <w:tr w:rsidR="007D660C" w:rsidTr="007D660C">
        <w:trPr>
          <w:trHeight w:val="27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промбазы       УЭЗС (улица Производ-                     ственая, 17 строение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котельное                                      оборудование: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теплообменники ПВ – 4 –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2018 – 31.08.2018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АО «Газпром Цэнтрэнергогаз» (улица Производственная, 18);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                        предприниматель Быкос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Промышленная);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предприниматель Ким                                     (улица Промышленная);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«Русскомплект Пит» (улица Производственная,18);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«Аргус» (улица Производственная); ООО                     «Вентсервис» (улица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Промышленная); ООО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«Запсибгазторг» (улица Промышленная); ООО  «Северком» (улица Промышленная);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«Сибстройтеплоремонт» (улица Промышленная);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                          предприниматель                                      Куртева М.Н.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Промышленная);               индивидуальный                          предприниматель Ким Н.Б.;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«Югорский завод строительных материалов» (улица Промышленная);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«Спецглавснаб» (улица Промышленная);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«Ремавтокран» (улица        Производственная, 28);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Публичное акционерное                         общество «Газпром                  спецгазавтотранс»</w:t>
            </w:r>
          </w:p>
          <w:p w:rsidR="007D660C" w:rsidRDefault="007D660C">
            <w:pPr>
              <w:tabs>
                <w:tab w:val="left" w:pos="5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 Общество с ограниченной ответственностью «Горремстрой»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Газовая                                   автоматизированная                           котельная,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Нефтеюганское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шоссе,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№ 1, 2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VITOPLEX 100 100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2018 – 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«Керма – Н»,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«Профит»,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Нефтеюганское шоссе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 Сургутское городское муниципальное унитарное предприятие «Сургутский хлебозавод»</w:t>
            </w:r>
          </w:p>
        </w:tc>
      </w:tr>
      <w:tr w:rsidR="007D660C" w:rsidTr="007D660C">
        <w:trPr>
          <w:trHeight w:val="654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Пароводогрейная                        котельная СГМУП                     «Сургутский хлебозавод»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водогрейный                   котел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19.05.2018 – 30.05.2018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Сургутский городской                  молочный завод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филиал ОАО                             «Вимм – Билль – Данн»                         (Нефтеюганское шоссе, 4);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Мясокомбинат                              «Сургутский»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(Нефтеюганское шоссе, 6)</w:t>
            </w: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водогрейный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02.06.2018 – 13.06.2018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водогрейный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16.06.2018 – 27.06.2018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паровой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30.06.2018 – 11.07.2018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паровой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14.07.2018 – 25.07.2018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паровой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28.07.2018 – 08.08.2018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</w:tc>
      </w:tr>
      <w:tr w:rsidR="007D660C" w:rsidTr="007D660C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 Общество с ограниченной ответственностью УК «Северо-Западная тепловая компания»</w:t>
            </w:r>
          </w:p>
        </w:tc>
      </w:tr>
      <w:tr w:rsidR="007D660C" w:rsidTr="007D660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общества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УК                                        «Северо – Западная                      тепловая компания»,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улица Автомобилистов,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водогрейный котел                                            ДЕ – 25 – 14 № 1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водогрейный котел ДЕ – 25 – 14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2 тепловые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01.01.2018 – 30.11.2018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15.05.2018 – 30.09.2018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ЗАО «Сургутпром-                                  желдортранс»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Западная, 13);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ЗАО «Промышленное агентство»                                       (улица Западная, 5);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ЗАО «Трансмашсервис» (улица Автомобилистов, 3/2);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Сургутская автобаза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(улица Западная, 15);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«Орион» 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Траспортная, 14);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«Юграпромбезопасность»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Западная, 7);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«Мобил Актив»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(улица                   Автомобилистов, 5);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«Эль – Капитан»;</w:t>
            </w:r>
            <w:r>
              <w:t xml:space="preserve">                         </w:t>
            </w:r>
            <w:r>
              <w:rPr>
                <w:rFonts w:cs="Times New Roman"/>
                <w:szCs w:val="28"/>
              </w:rPr>
              <w:t>(улица Автомобилистов, 15);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«СУ – 76» (проезд Локомо-              тивный, 5);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«Жилдорстрой»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(улица Западная, 19);</w:t>
            </w:r>
          </w:p>
          <w:p w:rsidR="007D660C" w:rsidRDefault="007D660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ПМС – 254 ОАО «РЖД»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(улица Западная, 17)</w:t>
            </w:r>
          </w:p>
        </w:tc>
      </w:tr>
    </w:tbl>
    <w:p w:rsidR="007D660C" w:rsidRDefault="007D660C" w:rsidP="007D660C">
      <w:pPr>
        <w:ind w:firstLine="567"/>
        <w:rPr>
          <w:rFonts w:cs="Times New Roman"/>
          <w:szCs w:val="28"/>
        </w:rPr>
      </w:pPr>
    </w:p>
    <w:p w:rsidR="007D660C" w:rsidRDefault="007D660C" w:rsidP="007D660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Примечания:</w:t>
      </w:r>
    </w:p>
    <w:p w:rsidR="007D660C" w:rsidRDefault="007D660C" w:rsidP="007D660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 – капитальный ремонт; </w:t>
      </w:r>
    </w:p>
    <w:p w:rsidR="007D660C" w:rsidRDefault="007D660C" w:rsidP="007D660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ТР, Т2, СР – текущий ремонт;</w:t>
      </w:r>
    </w:p>
    <w:p w:rsidR="007D660C" w:rsidRDefault="007D660C" w:rsidP="007D660C">
      <w:r>
        <w:rPr>
          <w:rFonts w:cs="Times New Roman"/>
          <w:szCs w:val="28"/>
        </w:rPr>
        <w:t xml:space="preserve">        * точные даты начала и окончания отопительного сезона будут.</w:t>
      </w:r>
    </w:p>
    <w:p w:rsidR="007560C1" w:rsidRPr="00771AEA" w:rsidRDefault="007560C1" w:rsidP="007D660C">
      <w:pPr>
        <w:ind w:firstLine="11057"/>
      </w:pPr>
    </w:p>
    <w:sectPr w:rsidR="007560C1" w:rsidRPr="00771AEA" w:rsidSect="00771AEA">
      <w:pgSz w:w="16838" w:h="11906" w:orient="landscape"/>
      <w:pgMar w:top="1702" w:right="1134" w:bottom="15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40" w:rsidRDefault="00250840">
      <w:r>
        <w:separator/>
      </w:r>
    </w:p>
  </w:endnote>
  <w:endnote w:type="continuationSeparator" w:id="0">
    <w:p w:rsidR="00250840" w:rsidRDefault="0025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FA" w:rsidRDefault="00F00879" w:rsidP="002A4031">
    <w:pPr>
      <w:pStyle w:val="ae"/>
      <w:tabs>
        <w:tab w:val="left" w:pos="9781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40" w:rsidRDefault="00250840">
      <w:r>
        <w:separator/>
      </w:r>
    </w:p>
  </w:footnote>
  <w:footnote w:type="continuationSeparator" w:id="0">
    <w:p w:rsidR="00250840" w:rsidRDefault="0025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FA" w:rsidRDefault="00BE189D" w:rsidP="009C1CE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69FA" w:rsidRDefault="00F0087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85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15770" w:rsidRPr="00A15770" w:rsidRDefault="00A15770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A15770">
          <w:rPr>
            <w:rFonts w:ascii="Times New Roman" w:hAnsi="Times New Roman"/>
            <w:sz w:val="20"/>
            <w:szCs w:val="20"/>
          </w:rPr>
          <w:fldChar w:fldCharType="begin"/>
        </w:r>
        <w:r w:rsidRPr="00A1577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15770">
          <w:rPr>
            <w:rFonts w:ascii="Times New Roman" w:hAnsi="Times New Roman"/>
            <w:sz w:val="20"/>
            <w:szCs w:val="20"/>
          </w:rPr>
          <w:fldChar w:fldCharType="separate"/>
        </w:r>
        <w:r w:rsidR="00F00879" w:rsidRPr="00F00879">
          <w:rPr>
            <w:rFonts w:ascii="Times New Roman" w:hAnsi="Times New Roman"/>
            <w:noProof/>
            <w:sz w:val="20"/>
            <w:szCs w:val="20"/>
            <w:lang w:val="ru-RU"/>
          </w:rPr>
          <w:t>1</w:t>
        </w:r>
        <w:r w:rsidRPr="00A1577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969FA" w:rsidRDefault="00F00879" w:rsidP="004750ED">
    <w:pPr>
      <w:pStyle w:val="ab"/>
      <w:tabs>
        <w:tab w:val="clear" w:pos="4677"/>
        <w:tab w:val="clear" w:pos="9355"/>
        <w:tab w:val="center" w:pos="7540"/>
        <w:tab w:val="right" w:pos="15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FA" w:rsidRDefault="00F00879" w:rsidP="002A4031">
    <w:pPr>
      <w:pStyle w:val="ab"/>
      <w:ind w:firstLine="0"/>
    </w:pPr>
  </w:p>
  <w:p w:rsidR="001969FA" w:rsidRDefault="00F008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48B"/>
    <w:multiLevelType w:val="hybridMultilevel"/>
    <w:tmpl w:val="DF66EA60"/>
    <w:lvl w:ilvl="0" w:tplc="E2569386">
      <w:start w:val="2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1"/>
    <w:rsid w:val="00074438"/>
    <w:rsid w:val="001855E8"/>
    <w:rsid w:val="00250840"/>
    <w:rsid w:val="00376B47"/>
    <w:rsid w:val="004E0D25"/>
    <w:rsid w:val="0057221F"/>
    <w:rsid w:val="00575020"/>
    <w:rsid w:val="005B546E"/>
    <w:rsid w:val="00684D5A"/>
    <w:rsid w:val="006D52F1"/>
    <w:rsid w:val="006E615F"/>
    <w:rsid w:val="007560C1"/>
    <w:rsid w:val="00771AEA"/>
    <w:rsid w:val="007D649A"/>
    <w:rsid w:val="007D660C"/>
    <w:rsid w:val="00894CD5"/>
    <w:rsid w:val="009110AE"/>
    <w:rsid w:val="009928E4"/>
    <w:rsid w:val="009A028F"/>
    <w:rsid w:val="009E5E6F"/>
    <w:rsid w:val="00A15770"/>
    <w:rsid w:val="00A5590F"/>
    <w:rsid w:val="00B337F4"/>
    <w:rsid w:val="00B36065"/>
    <w:rsid w:val="00BE189D"/>
    <w:rsid w:val="00D80BB2"/>
    <w:rsid w:val="00DE1C17"/>
    <w:rsid w:val="00EF1946"/>
    <w:rsid w:val="00F00879"/>
    <w:rsid w:val="00F1049D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FF5B78-9A0A-449B-B07B-EB79FF0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2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52F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D52F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6D52F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rsid w:val="006D52F1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6D52F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D52F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52F1"/>
  </w:style>
  <w:style w:type="paragraph" w:customStyle="1" w:styleId="a5">
    <w:name w:val="Текст (лев. подпись)"/>
    <w:basedOn w:val="a"/>
    <w:next w:val="a"/>
    <w:rsid w:val="006D52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Текст (прав. подпись)"/>
    <w:basedOn w:val="a"/>
    <w:next w:val="a"/>
    <w:rsid w:val="006D52F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Plain Text"/>
    <w:basedOn w:val="a"/>
    <w:link w:val="a8"/>
    <w:rsid w:val="006D5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52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D52F1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D52F1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52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6D52F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6D52F1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6D52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52F1"/>
    <w:rPr>
      <w:rFonts w:ascii="Arial" w:eastAsia="Times New Roman" w:hAnsi="Arial" w:cs="Times New Roman"/>
      <w:sz w:val="18"/>
      <w:szCs w:val="18"/>
      <w:lang w:val="x-none" w:eastAsia="ru-RU"/>
    </w:rPr>
  </w:style>
  <w:style w:type="character" w:styleId="ad">
    <w:name w:val="page number"/>
    <w:basedOn w:val="a0"/>
    <w:rsid w:val="006D52F1"/>
  </w:style>
  <w:style w:type="paragraph" w:styleId="ae">
    <w:name w:val="footer"/>
    <w:basedOn w:val="a"/>
    <w:link w:val="af"/>
    <w:uiPriority w:val="99"/>
    <w:rsid w:val="006D52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D52F1"/>
    <w:rPr>
      <w:rFonts w:ascii="Arial" w:eastAsia="Times New Roman" w:hAnsi="Arial" w:cs="Times New Roman"/>
      <w:sz w:val="18"/>
      <w:szCs w:val="18"/>
      <w:lang w:val="x-none" w:eastAsia="ru-RU"/>
    </w:rPr>
  </w:style>
  <w:style w:type="paragraph" w:styleId="af0">
    <w:name w:val="Balloon Text"/>
    <w:basedOn w:val="a"/>
    <w:link w:val="af1"/>
    <w:rsid w:val="006D52F1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rsid w:val="006D52F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endnote text"/>
    <w:basedOn w:val="a"/>
    <w:link w:val="af3"/>
    <w:rsid w:val="006D52F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6D52F1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ndnote reference"/>
    <w:rsid w:val="006D5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6C29-8714-4826-9A81-3340B01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5390</Words>
  <Characters>30723</Characters>
  <Application>Microsoft Office Word</Application>
  <DocSecurity>0</DocSecurity>
  <Lines>256</Lines>
  <Paragraphs>72</Paragraphs>
  <ScaleCrop>false</ScaleCrop>
  <Company>Hewlett-Packard Company</Company>
  <LinksUpToDate>false</LinksUpToDate>
  <CharactersWithSpaces>36041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2018-02-27T06:13:00Z</cp:lastPrinted>
  <dcterms:created xsi:type="dcterms:W3CDTF">2018-03-05T06:59:00Z</dcterms:created>
  <dcterms:modified xsi:type="dcterms:W3CDTF">2018-03-05T06:59:00Z</dcterms:modified>
</cp:coreProperties>
</file>