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2DD2" w:rsidRPr="00CE314A" w:rsidRDefault="008A2DD2" w:rsidP="00C45053">
      <w:pPr>
        <w:ind w:left="6096"/>
        <w:rPr>
          <w:color w:val="000000" w:themeColor="text1"/>
          <w:sz w:val="24"/>
          <w:szCs w:val="24"/>
        </w:rPr>
      </w:pPr>
      <w:r w:rsidRPr="00CE314A">
        <w:rPr>
          <w:color w:val="000000" w:themeColor="text1"/>
          <w:sz w:val="24"/>
          <w:szCs w:val="24"/>
        </w:rPr>
        <w:t>Проект подготовлен</w:t>
      </w:r>
    </w:p>
    <w:p w:rsidR="008A2DD2" w:rsidRPr="00CE314A" w:rsidRDefault="008A2DD2" w:rsidP="00C45053">
      <w:pPr>
        <w:ind w:left="6096"/>
        <w:rPr>
          <w:color w:val="000000" w:themeColor="text1"/>
          <w:sz w:val="24"/>
          <w:szCs w:val="24"/>
        </w:rPr>
      </w:pPr>
      <w:r w:rsidRPr="00CE314A">
        <w:rPr>
          <w:color w:val="000000" w:themeColor="text1"/>
          <w:sz w:val="24"/>
          <w:szCs w:val="24"/>
        </w:rPr>
        <w:t xml:space="preserve">управлением экономики и </w:t>
      </w:r>
    </w:p>
    <w:p w:rsidR="00C45053" w:rsidRPr="00CE314A" w:rsidRDefault="008A2DD2" w:rsidP="00C45053">
      <w:pPr>
        <w:ind w:left="6096"/>
        <w:rPr>
          <w:color w:val="000000" w:themeColor="text1"/>
          <w:sz w:val="24"/>
          <w:szCs w:val="24"/>
        </w:rPr>
      </w:pPr>
      <w:r w:rsidRPr="00CE314A">
        <w:rPr>
          <w:color w:val="000000" w:themeColor="text1"/>
          <w:sz w:val="24"/>
          <w:szCs w:val="24"/>
        </w:rPr>
        <w:t>стратегического планирования</w:t>
      </w:r>
    </w:p>
    <w:p w:rsidR="008A2DD2" w:rsidRPr="00CE314A" w:rsidRDefault="0023707B" w:rsidP="00C45053">
      <w:pPr>
        <w:ind w:left="6096"/>
        <w:rPr>
          <w:color w:val="000000" w:themeColor="text1"/>
          <w:sz w:val="24"/>
          <w:szCs w:val="24"/>
        </w:rPr>
      </w:pPr>
      <w:r w:rsidRPr="00CE314A">
        <w:rPr>
          <w:rFonts w:eastAsia="Times New Roman" w:cs="Times New Roman"/>
          <w:color w:val="000000" w:themeColor="text1"/>
          <w:sz w:val="24"/>
          <w:szCs w:val="24"/>
          <w:lang w:eastAsia="ru-RU"/>
        </w:rPr>
        <w:t>(</w:t>
      </w:r>
      <w:r w:rsidRPr="00CE314A">
        <w:rPr>
          <w:rFonts w:eastAsia="Times New Roman" w:cs="Times New Roman"/>
          <w:color w:val="000000" w:themeColor="text1"/>
          <w:sz w:val="24"/>
          <w:szCs w:val="24"/>
          <w:u w:val="single"/>
          <w:lang w:eastAsia="ru-RU"/>
        </w:rPr>
        <w:t>новая редакция</w:t>
      </w:r>
      <w:r w:rsidR="00C45053" w:rsidRPr="00CE314A">
        <w:rPr>
          <w:rFonts w:eastAsia="Times New Roman" w:cs="Times New Roman"/>
          <w:color w:val="000000" w:themeColor="text1"/>
          <w:sz w:val="24"/>
          <w:szCs w:val="24"/>
          <w:u w:val="single"/>
          <w:lang w:eastAsia="ru-RU"/>
        </w:rPr>
        <w:t xml:space="preserve"> на </w:t>
      </w:r>
      <w:r w:rsidR="005607FF">
        <w:rPr>
          <w:rFonts w:eastAsia="Times New Roman" w:cs="Times New Roman"/>
          <w:color w:val="000000" w:themeColor="text1"/>
          <w:sz w:val="24"/>
          <w:szCs w:val="24"/>
          <w:u w:val="single"/>
          <w:lang w:eastAsia="ru-RU"/>
        </w:rPr>
        <w:t>1</w:t>
      </w:r>
      <w:r w:rsidR="00E9721F">
        <w:rPr>
          <w:rFonts w:eastAsia="Times New Roman" w:cs="Times New Roman"/>
          <w:color w:val="000000" w:themeColor="text1"/>
          <w:sz w:val="24"/>
          <w:szCs w:val="24"/>
          <w:u w:val="single"/>
          <w:lang w:eastAsia="ru-RU"/>
        </w:rPr>
        <w:t>3</w:t>
      </w:r>
      <w:r w:rsidR="00C45053" w:rsidRPr="00CE314A">
        <w:rPr>
          <w:rFonts w:eastAsia="Times New Roman" w:cs="Times New Roman"/>
          <w:color w:val="000000" w:themeColor="text1"/>
          <w:sz w:val="24"/>
          <w:szCs w:val="24"/>
          <w:u w:val="single"/>
          <w:lang w:eastAsia="ru-RU"/>
        </w:rPr>
        <w:t>.09.2017</w:t>
      </w:r>
      <w:r w:rsidRPr="00CE314A">
        <w:rPr>
          <w:rFonts w:eastAsia="Times New Roman" w:cs="Times New Roman"/>
          <w:color w:val="000000" w:themeColor="text1"/>
          <w:sz w:val="24"/>
          <w:szCs w:val="24"/>
          <w:lang w:eastAsia="ru-RU"/>
        </w:rPr>
        <w:t>)</w:t>
      </w:r>
    </w:p>
    <w:p w:rsidR="008A2DD2" w:rsidRPr="00CE314A" w:rsidRDefault="008A2DD2" w:rsidP="008A2DD2">
      <w:pPr>
        <w:spacing w:line="120" w:lineRule="atLeast"/>
        <w:jc w:val="center"/>
        <w:rPr>
          <w:rFonts w:eastAsia="Times New Roman" w:cs="Times New Roman"/>
          <w:color w:val="000000" w:themeColor="text1"/>
          <w:sz w:val="26"/>
          <w:szCs w:val="24"/>
          <w:lang w:eastAsia="ru-RU"/>
        </w:rPr>
      </w:pPr>
    </w:p>
    <w:p w:rsidR="008A2DD2" w:rsidRPr="00CE314A" w:rsidRDefault="008A2DD2" w:rsidP="008A2DD2">
      <w:pPr>
        <w:spacing w:line="120" w:lineRule="atLeast"/>
        <w:jc w:val="center"/>
        <w:rPr>
          <w:rFonts w:eastAsia="Times New Roman" w:cs="Times New Roman"/>
          <w:color w:val="000000" w:themeColor="text1"/>
          <w:sz w:val="26"/>
          <w:szCs w:val="24"/>
          <w:lang w:eastAsia="ru-RU"/>
        </w:rPr>
      </w:pPr>
      <w:r w:rsidRPr="00CE314A">
        <w:rPr>
          <w:rFonts w:eastAsia="Times New Roman" w:cs="Times New Roman"/>
          <w:color w:val="000000" w:themeColor="text1"/>
          <w:sz w:val="26"/>
          <w:szCs w:val="24"/>
          <w:lang w:eastAsia="ru-RU"/>
        </w:rPr>
        <w:t>МУНИЦИПАЛЬНОЕ ОБРАЗОВАНИЕ</w:t>
      </w:r>
    </w:p>
    <w:p w:rsidR="008A2DD2" w:rsidRPr="00CE314A" w:rsidRDefault="008A2DD2" w:rsidP="008A2DD2">
      <w:pPr>
        <w:spacing w:line="120" w:lineRule="atLeast"/>
        <w:jc w:val="center"/>
        <w:rPr>
          <w:rFonts w:eastAsia="Times New Roman" w:cs="Times New Roman"/>
          <w:color w:val="000000" w:themeColor="text1"/>
          <w:sz w:val="26"/>
          <w:szCs w:val="24"/>
          <w:lang w:eastAsia="ru-RU"/>
        </w:rPr>
      </w:pPr>
      <w:r w:rsidRPr="00CE314A">
        <w:rPr>
          <w:rFonts w:eastAsia="Times New Roman" w:cs="Times New Roman"/>
          <w:color w:val="000000" w:themeColor="text1"/>
          <w:sz w:val="26"/>
          <w:szCs w:val="24"/>
          <w:lang w:eastAsia="ru-RU"/>
        </w:rPr>
        <w:t>ГОРОДСКОЙ ОКРУГ ГОРОД СУРГУТ</w:t>
      </w:r>
    </w:p>
    <w:p w:rsidR="008A2DD2" w:rsidRPr="00CE314A" w:rsidRDefault="008A2DD2" w:rsidP="008A2DD2">
      <w:pPr>
        <w:spacing w:line="120" w:lineRule="atLeast"/>
        <w:jc w:val="center"/>
        <w:rPr>
          <w:rFonts w:eastAsia="Times New Roman" w:cs="Times New Roman"/>
          <w:color w:val="000000" w:themeColor="text1"/>
          <w:sz w:val="18"/>
          <w:szCs w:val="24"/>
          <w:lang w:eastAsia="ru-RU"/>
        </w:rPr>
      </w:pPr>
    </w:p>
    <w:p w:rsidR="008A2DD2" w:rsidRPr="00CE314A" w:rsidRDefault="008A2DD2" w:rsidP="008A2DD2">
      <w:pPr>
        <w:keepNext/>
        <w:spacing w:line="120" w:lineRule="atLeast"/>
        <w:jc w:val="center"/>
        <w:outlineLvl w:val="0"/>
        <w:rPr>
          <w:rFonts w:eastAsia="Times New Roman" w:cs="Times New Roman"/>
          <w:bCs/>
          <w:color w:val="000000" w:themeColor="text1"/>
          <w:sz w:val="26"/>
          <w:szCs w:val="24"/>
          <w:lang w:eastAsia="ru-RU"/>
        </w:rPr>
      </w:pPr>
      <w:r w:rsidRPr="00CE314A">
        <w:rPr>
          <w:rFonts w:eastAsia="Times New Roman" w:cs="Times New Roman"/>
          <w:bCs/>
          <w:color w:val="000000" w:themeColor="text1"/>
          <w:sz w:val="26"/>
          <w:szCs w:val="24"/>
          <w:lang w:eastAsia="ru-RU"/>
        </w:rPr>
        <w:t>АДМИНИСТРАЦИЯ ГОРОДА</w:t>
      </w:r>
    </w:p>
    <w:p w:rsidR="008A2DD2" w:rsidRPr="00CE314A" w:rsidRDefault="008A2DD2" w:rsidP="008A2DD2">
      <w:pPr>
        <w:spacing w:line="120" w:lineRule="atLeast"/>
        <w:jc w:val="center"/>
        <w:rPr>
          <w:rFonts w:eastAsia="Times New Roman" w:cs="Times New Roman"/>
          <w:color w:val="000000" w:themeColor="text1"/>
          <w:sz w:val="18"/>
          <w:szCs w:val="24"/>
          <w:lang w:eastAsia="ru-RU"/>
        </w:rPr>
      </w:pPr>
    </w:p>
    <w:p w:rsidR="008A2DD2" w:rsidRPr="00CE314A" w:rsidRDefault="008A2DD2" w:rsidP="008A2DD2">
      <w:pPr>
        <w:spacing w:line="120" w:lineRule="atLeast"/>
        <w:jc w:val="center"/>
        <w:rPr>
          <w:rFonts w:eastAsia="Times New Roman" w:cs="Times New Roman"/>
          <w:color w:val="000000" w:themeColor="text1"/>
          <w:sz w:val="20"/>
          <w:szCs w:val="24"/>
          <w:lang w:eastAsia="ru-RU"/>
        </w:rPr>
      </w:pPr>
    </w:p>
    <w:p w:rsidR="008A2DD2" w:rsidRPr="00CE314A" w:rsidRDefault="008A2DD2" w:rsidP="008A2DD2">
      <w:pPr>
        <w:keepNext/>
        <w:spacing w:line="120" w:lineRule="atLeast"/>
        <w:jc w:val="center"/>
        <w:outlineLvl w:val="1"/>
        <w:rPr>
          <w:rFonts w:eastAsia="Times New Roman" w:cs="Times New Roman"/>
          <w:bCs/>
          <w:color w:val="000000" w:themeColor="text1"/>
          <w:sz w:val="30"/>
          <w:szCs w:val="24"/>
          <w:lang w:eastAsia="ru-RU"/>
        </w:rPr>
      </w:pPr>
      <w:r w:rsidRPr="00CE314A">
        <w:rPr>
          <w:rFonts w:eastAsia="Times New Roman" w:cs="Times New Roman"/>
          <w:bCs/>
          <w:color w:val="000000" w:themeColor="text1"/>
          <w:sz w:val="30"/>
          <w:szCs w:val="24"/>
          <w:lang w:eastAsia="ru-RU"/>
        </w:rPr>
        <w:t>ПОСТАНОВЛЕНИЕ</w:t>
      </w:r>
    </w:p>
    <w:p w:rsidR="00F1789D" w:rsidRPr="00CE314A" w:rsidRDefault="00F1789D">
      <w:pPr>
        <w:rPr>
          <w:rFonts w:cs="Times New Roman"/>
          <w:color w:val="000000" w:themeColor="text1"/>
          <w:szCs w:val="28"/>
        </w:rPr>
      </w:pPr>
    </w:p>
    <w:p w:rsidR="008A2DD2" w:rsidRPr="00CE314A" w:rsidRDefault="008A2DD2">
      <w:pPr>
        <w:rPr>
          <w:rFonts w:cs="Times New Roman"/>
          <w:color w:val="000000" w:themeColor="text1"/>
          <w:szCs w:val="28"/>
        </w:rPr>
      </w:pPr>
    </w:p>
    <w:p w:rsidR="00F1789D" w:rsidRPr="00CE314A" w:rsidRDefault="005C1E81" w:rsidP="00F1789D">
      <w:pPr>
        <w:ind w:right="-1"/>
        <w:jc w:val="both"/>
        <w:rPr>
          <w:rFonts w:eastAsia="Times New Roman" w:cs="Times New Roman"/>
          <w:szCs w:val="28"/>
        </w:rPr>
      </w:pPr>
      <w:r w:rsidRPr="00CE314A">
        <w:rPr>
          <w:rFonts w:eastAsia="Times New Roman" w:cs="Times New Roman"/>
          <w:szCs w:val="28"/>
        </w:rPr>
        <w:t>О</w:t>
      </w:r>
      <w:r w:rsidR="0061649B" w:rsidRPr="00CE314A">
        <w:rPr>
          <w:rFonts w:eastAsia="Times New Roman" w:cs="Times New Roman"/>
          <w:szCs w:val="28"/>
        </w:rPr>
        <w:t xml:space="preserve"> размещении</w:t>
      </w:r>
      <w:r w:rsidR="00F1789D" w:rsidRPr="00CE314A">
        <w:rPr>
          <w:rFonts w:eastAsia="Times New Roman" w:cs="Times New Roman"/>
          <w:szCs w:val="28"/>
        </w:rPr>
        <w:t xml:space="preserve"> нестационарных </w:t>
      </w:r>
    </w:p>
    <w:p w:rsidR="00F1789D" w:rsidRPr="00CE314A" w:rsidRDefault="00F1789D" w:rsidP="00F1789D">
      <w:pPr>
        <w:ind w:right="-1"/>
        <w:jc w:val="both"/>
        <w:rPr>
          <w:rFonts w:eastAsia="Times New Roman" w:cs="Times New Roman"/>
          <w:szCs w:val="28"/>
        </w:rPr>
      </w:pPr>
      <w:r w:rsidRPr="00CE314A">
        <w:rPr>
          <w:rFonts w:eastAsia="Times New Roman" w:cs="Times New Roman"/>
          <w:szCs w:val="28"/>
        </w:rPr>
        <w:t xml:space="preserve">торговых объектов на территории </w:t>
      </w:r>
    </w:p>
    <w:p w:rsidR="00F1789D" w:rsidRPr="00CE314A" w:rsidRDefault="00F1789D" w:rsidP="00F1789D">
      <w:pPr>
        <w:ind w:right="-1"/>
        <w:jc w:val="both"/>
        <w:rPr>
          <w:rFonts w:eastAsia="Times New Roman" w:cs="Times New Roman"/>
          <w:szCs w:val="28"/>
        </w:rPr>
      </w:pPr>
      <w:r w:rsidRPr="00CE314A">
        <w:rPr>
          <w:rFonts w:eastAsia="Times New Roman" w:cs="Times New Roman"/>
          <w:szCs w:val="28"/>
        </w:rPr>
        <w:t>города Сургута</w:t>
      </w:r>
    </w:p>
    <w:p w:rsidR="00F1789D" w:rsidRPr="00CE314A" w:rsidRDefault="00F1789D" w:rsidP="00F1789D">
      <w:pPr>
        <w:ind w:right="-1"/>
        <w:jc w:val="both"/>
        <w:rPr>
          <w:rFonts w:eastAsia="Times New Roman" w:cs="Times New Roman"/>
          <w:color w:val="000000" w:themeColor="text1"/>
          <w:szCs w:val="28"/>
        </w:rPr>
      </w:pPr>
    </w:p>
    <w:p w:rsidR="00037CEB" w:rsidRPr="00CE314A" w:rsidRDefault="00037CEB" w:rsidP="00F1789D">
      <w:pPr>
        <w:ind w:right="-1"/>
        <w:jc w:val="both"/>
        <w:rPr>
          <w:rFonts w:eastAsia="Times New Roman" w:cs="Times New Roman"/>
          <w:color w:val="000000" w:themeColor="text1"/>
          <w:szCs w:val="28"/>
        </w:rPr>
      </w:pPr>
    </w:p>
    <w:p w:rsidR="00F1789D" w:rsidRPr="00CE314A" w:rsidRDefault="00F1789D" w:rsidP="005C5CCD">
      <w:pPr>
        <w:ind w:firstLine="567"/>
        <w:jc w:val="both"/>
        <w:rPr>
          <w:rFonts w:cs="Times New Roman"/>
          <w:color w:val="000000" w:themeColor="text1"/>
          <w:szCs w:val="28"/>
        </w:rPr>
      </w:pPr>
      <w:r w:rsidRPr="00CE314A">
        <w:rPr>
          <w:rFonts w:eastAsia="Times New Roman" w:cs="Times New Roman"/>
          <w:color w:val="000000" w:themeColor="text1"/>
          <w:szCs w:val="28"/>
        </w:rPr>
        <w:t xml:space="preserve">Руководствуясь ст.39.33, 39.36 Земельного кодекса Российской Федерации, </w:t>
      </w:r>
      <w:r w:rsidRPr="00CE314A">
        <w:rPr>
          <w:rFonts w:eastAsia="Times New Roman" w:cs="Times New Roman"/>
          <w:color w:val="000000" w:themeColor="text1"/>
          <w:spacing w:val="-4"/>
          <w:szCs w:val="28"/>
        </w:rPr>
        <w:t>ст.447, 448 Гражданского кодекса Российской Федерации, Федеральным</w:t>
      </w:r>
      <w:r w:rsidR="005C5CCD" w:rsidRPr="00CE314A">
        <w:rPr>
          <w:rFonts w:eastAsia="Times New Roman" w:cs="Times New Roman"/>
          <w:color w:val="000000" w:themeColor="text1"/>
          <w:spacing w:val="-4"/>
          <w:szCs w:val="28"/>
        </w:rPr>
        <w:t>и</w:t>
      </w:r>
      <w:r w:rsidRPr="00CE314A">
        <w:rPr>
          <w:rFonts w:eastAsia="Times New Roman" w:cs="Times New Roman"/>
          <w:color w:val="000000" w:themeColor="text1"/>
          <w:spacing w:val="-4"/>
          <w:szCs w:val="28"/>
        </w:rPr>
        <w:t xml:space="preserve"> закон</w:t>
      </w:r>
      <w:r w:rsidR="005C5CCD" w:rsidRPr="00CE314A">
        <w:rPr>
          <w:rFonts w:eastAsia="Times New Roman" w:cs="Times New Roman"/>
          <w:color w:val="000000" w:themeColor="text1"/>
          <w:spacing w:val="-4"/>
          <w:szCs w:val="28"/>
        </w:rPr>
        <w:t>а</w:t>
      </w:r>
      <w:r w:rsidRPr="00CE314A">
        <w:rPr>
          <w:rFonts w:eastAsia="Times New Roman" w:cs="Times New Roman"/>
          <w:color w:val="000000" w:themeColor="text1"/>
          <w:spacing w:val="-4"/>
          <w:szCs w:val="28"/>
        </w:rPr>
        <w:t>м</w:t>
      </w:r>
      <w:r w:rsidR="005C5CCD" w:rsidRPr="00CE314A">
        <w:rPr>
          <w:rFonts w:eastAsia="Times New Roman" w:cs="Times New Roman"/>
          <w:color w:val="000000" w:themeColor="text1"/>
          <w:spacing w:val="-4"/>
          <w:szCs w:val="28"/>
        </w:rPr>
        <w:t>и</w:t>
      </w:r>
      <w:r w:rsidR="00F47E7D" w:rsidRPr="00CE314A">
        <w:rPr>
          <w:rFonts w:eastAsia="Times New Roman" w:cs="Times New Roman"/>
          <w:color w:val="000000" w:themeColor="text1"/>
          <w:szCs w:val="28"/>
        </w:rPr>
        <w:t xml:space="preserve"> </w:t>
      </w:r>
      <w:r w:rsidRPr="00CE314A">
        <w:rPr>
          <w:rFonts w:eastAsia="Times New Roman" w:cs="Times New Roman"/>
          <w:color w:val="000000" w:themeColor="text1"/>
          <w:szCs w:val="28"/>
        </w:rPr>
        <w:t>от 28.12.2009 № 381-ФЗ «Об основах государственного регулирования торговой деятельности в Российской Федерации»</w:t>
      </w:r>
      <w:r w:rsidR="005C5CCD" w:rsidRPr="00CE314A">
        <w:rPr>
          <w:rFonts w:eastAsia="Times New Roman" w:cs="Times New Roman"/>
          <w:color w:val="000000" w:themeColor="text1"/>
          <w:szCs w:val="28"/>
        </w:rPr>
        <w:t xml:space="preserve"> и от 26.07.2006 № 135-ФЗ </w:t>
      </w:r>
      <w:r w:rsidR="005C1E81" w:rsidRPr="00CE314A">
        <w:rPr>
          <w:rFonts w:eastAsia="Times New Roman" w:cs="Times New Roman"/>
          <w:color w:val="000000" w:themeColor="text1"/>
          <w:szCs w:val="28"/>
        </w:rPr>
        <w:t xml:space="preserve">           </w:t>
      </w:r>
      <w:r w:rsidR="005C5CCD" w:rsidRPr="00CE314A">
        <w:rPr>
          <w:rFonts w:eastAsia="Times New Roman" w:cs="Times New Roman"/>
          <w:color w:val="000000" w:themeColor="text1"/>
          <w:szCs w:val="28"/>
        </w:rPr>
        <w:t>«О защите конкуренции»</w:t>
      </w:r>
      <w:r w:rsidRPr="00CE314A">
        <w:rPr>
          <w:rFonts w:eastAsia="Times New Roman" w:cs="Times New Roman"/>
          <w:color w:val="000000" w:themeColor="text1"/>
          <w:szCs w:val="28"/>
        </w:rPr>
        <w:t xml:space="preserve">, постановлением Правительства Российской Федерации от 29.09.2010 № 772 «Об утверждении Правил включения нестационарных торговых объектов, расположенных на земельных участках, </w:t>
      </w:r>
      <w:r w:rsidR="005C1E81" w:rsidRPr="00CE314A">
        <w:rPr>
          <w:rFonts w:eastAsia="Times New Roman" w:cs="Times New Roman"/>
          <w:color w:val="000000" w:themeColor="text1"/>
          <w:szCs w:val="28"/>
        </w:rPr>
        <w:t xml:space="preserve">           </w:t>
      </w:r>
      <w:r w:rsidRPr="00CE314A">
        <w:rPr>
          <w:rFonts w:eastAsia="Times New Roman" w:cs="Times New Roman"/>
          <w:color w:val="000000" w:themeColor="text1"/>
          <w:szCs w:val="28"/>
        </w:rPr>
        <w:t xml:space="preserve">в зданиях, строениях, сооружениях, находящихся в государственной собственности, в схему размещения нестационарных торговых объектов», Законом Ханты-Мансийского автономного округа – Югры от 11.05.2010 </w:t>
      </w:r>
      <w:r w:rsidR="005C1E81" w:rsidRPr="00CE314A">
        <w:rPr>
          <w:rFonts w:eastAsia="Times New Roman" w:cs="Times New Roman"/>
          <w:color w:val="000000" w:themeColor="text1"/>
          <w:szCs w:val="28"/>
        </w:rPr>
        <w:t xml:space="preserve">                </w:t>
      </w:r>
      <w:r w:rsidRPr="00CE314A">
        <w:rPr>
          <w:rFonts w:eastAsia="Times New Roman" w:cs="Times New Roman"/>
          <w:color w:val="000000" w:themeColor="text1"/>
          <w:szCs w:val="28"/>
        </w:rPr>
        <w:t>№</w:t>
      </w:r>
      <w:r w:rsidR="007507CA" w:rsidRPr="00CE314A">
        <w:rPr>
          <w:rFonts w:eastAsia="Times New Roman" w:cs="Times New Roman"/>
          <w:color w:val="000000" w:themeColor="text1"/>
          <w:szCs w:val="28"/>
        </w:rPr>
        <w:t xml:space="preserve"> </w:t>
      </w:r>
      <w:r w:rsidRPr="00CE314A">
        <w:rPr>
          <w:rFonts w:eastAsia="Times New Roman" w:cs="Times New Roman"/>
          <w:color w:val="000000" w:themeColor="text1"/>
          <w:szCs w:val="28"/>
        </w:rPr>
        <w:t xml:space="preserve">85-оз «О государственном регулировании торговой деятельности в Ханты-Мансийском автономном округе – Югре», </w:t>
      </w:r>
      <w:r w:rsidRPr="00CE314A">
        <w:rPr>
          <w:rFonts w:eastAsia="Times New Roman" w:cs="Times New Roman"/>
          <w:color w:val="000000" w:themeColor="text1"/>
          <w:szCs w:val="28"/>
          <w:shd w:val="clear" w:color="auto" w:fill="FFFFFF"/>
        </w:rPr>
        <w:t xml:space="preserve">постановлением Правительства Ханты-Мансийского автономного округа – Югры </w:t>
      </w:r>
      <w:r w:rsidRPr="00CE314A">
        <w:rPr>
          <w:rFonts w:cs="Times New Roman"/>
          <w:color w:val="000000" w:themeColor="text1"/>
          <w:szCs w:val="28"/>
        </w:rPr>
        <w:t xml:space="preserve">от 05.08.2016 № 291-п </w:t>
      </w:r>
      <w:r w:rsidR="005C1E81" w:rsidRPr="00CE314A">
        <w:rPr>
          <w:rFonts w:cs="Times New Roman"/>
          <w:color w:val="000000" w:themeColor="text1"/>
          <w:szCs w:val="28"/>
        </w:rPr>
        <w:t xml:space="preserve">              </w:t>
      </w:r>
      <w:r w:rsidRPr="00CE314A">
        <w:rPr>
          <w:rFonts w:cs="Times New Roman"/>
          <w:color w:val="000000" w:themeColor="text1"/>
          <w:szCs w:val="28"/>
        </w:rPr>
        <w:t xml:space="preserve">«О нормативах минимальной </w:t>
      </w:r>
      <w:r w:rsidRPr="00CE314A">
        <w:rPr>
          <w:rFonts w:cs="Times New Roman"/>
          <w:color w:val="000000" w:themeColor="text1"/>
          <w:spacing w:val="-4"/>
          <w:szCs w:val="28"/>
        </w:rPr>
        <w:t>обеспеченности населения площадью стационарных торговых объектов и торговых</w:t>
      </w:r>
      <w:r w:rsidRPr="00CE314A">
        <w:rPr>
          <w:rFonts w:cs="Times New Roman"/>
          <w:color w:val="000000" w:themeColor="text1"/>
          <w:szCs w:val="28"/>
        </w:rPr>
        <w:t xml:space="preserve"> объектов местного значения </w:t>
      </w:r>
      <w:r w:rsidR="005C1E81" w:rsidRPr="00CE314A">
        <w:rPr>
          <w:rFonts w:cs="Times New Roman"/>
          <w:color w:val="000000" w:themeColor="text1"/>
          <w:szCs w:val="28"/>
        </w:rPr>
        <w:t xml:space="preserve">                  </w:t>
      </w:r>
      <w:r w:rsidRPr="00CE314A">
        <w:rPr>
          <w:rFonts w:cs="Times New Roman"/>
          <w:color w:val="000000" w:themeColor="text1"/>
          <w:szCs w:val="28"/>
        </w:rPr>
        <w:t xml:space="preserve">в Ханты-Мансийском автономном округе </w:t>
      </w:r>
      <w:r w:rsidRPr="00CE314A">
        <w:rPr>
          <w:rFonts w:eastAsia="Times New Roman" w:cs="Times New Roman"/>
          <w:color w:val="000000" w:themeColor="text1"/>
          <w:szCs w:val="28"/>
        </w:rPr>
        <w:t>–</w:t>
      </w:r>
      <w:r w:rsidRPr="00CE314A">
        <w:rPr>
          <w:rFonts w:cs="Times New Roman"/>
          <w:color w:val="000000" w:themeColor="text1"/>
          <w:szCs w:val="28"/>
        </w:rPr>
        <w:t xml:space="preserve"> Югре</w:t>
      </w:r>
      <w:r w:rsidRPr="00CE314A">
        <w:rPr>
          <w:rFonts w:eastAsia="Times New Roman" w:cs="Times New Roman"/>
          <w:color w:val="000000" w:themeColor="text1"/>
          <w:szCs w:val="28"/>
          <w:shd w:val="clear" w:color="auto" w:fill="FFFFFF"/>
        </w:rPr>
        <w:t>»</w:t>
      </w:r>
      <w:r w:rsidRPr="00CE314A">
        <w:rPr>
          <w:rFonts w:eastAsia="Times New Roman" w:cs="Times New Roman"/>
          <w:color w:val="000000" w:themeColor="text1"/>
          <w:szCs w:val="28"/>
        </w:rPr>
        <w:t>, приказом Департамента экономического развития Ханты-Мансийского автономного округа – Югры</w:t>
      </w:r>
      <w:r w:rsidR="00F47E7D" w:rsidRPr="00CE314A">
        <w:rPr>
          <w:rFonts w:eastAsia="Times New Roman" w:cs="Times New Roman"/>
          <w:color w:val="000000" w:themeColor="text1"/>
          <w:szCs w:val="28"/>
        </w:rPr>
        <w:t xml:space="preserve"> </w:t>
      </w:r>
      <w:r w:rsidR="005C1E81" w:rsidRPr="00CE314A">
        <w:rPr>
          <w:rFonts w:eastAsia="Times New Roman" w:cs="Times New Roman"/>
          <w:color w:val="000000" w:themeColor="text1"/>
          <w:szCs w:val="28"/>
        </w:rPr>
        <w:t xml:space="preserve">            </w:t>
      </w:r>
      <w:r w:rsidRPr="00CE314A">
        <w:rPr>
          <w:rFonts w:eastAsia="Times New Roman" w:cs="Times New Roman"/>
          <w:color w:val="000000" w:themeColor="text1"/>
          <w:spacing w:val="-4"/>
          <w:szCs w:val="28"/>
        </w:rPr>
        <w:t>от 24.12.2010 №</w:t>
      </w:r>
      <w:r w:rsidR="007507CA" w:rsidRPr="00CE314A">
        <w:rPr>
          <w:rFonts w:eastAsia="Times New Roman" w:cs="Times New Roman"/>
          <w:color w:val="000000" w:themeColor="text1"/>
          <w:spacing w:val="-4"/>
          <w:szCs w:val="28"/>
        </w:rPr>
        <w:t xml:space="preserve"> </w:t>
      </w:r>
      <w:r w:rsidRPr="00CE314A">
        <w:rPr>
          <w:rFonts w:eastAsia="Times New Roman" w:cs="Times New Roman"/>
          <w:color w:val="000000" w:themeColor="text1"/>
          <w:spacing w:val="-4"/>
          <w:szCs w:val="28"/>
        </w:rPr>
        <w:t>1-нп «Об утверждении Порядка разработки и утверждения органами</w:t>
      </w:r>
      <w:r w:rsidRPr="00CE314A">
        <w:rPr>
          <w:rFonts w:eastAsia="Times New Roman" w:cs="Times New Roman"/>
          <w:color w:val="000000" w:themeColor="text1"/>
          <w:szCs w:val="28"/>
        </w:rPr>
        <w:t xml:space="preserve"> местного самоуправления схем размещения нестационарных торговых объектов на земельных участках, в зданиях, строениях, сооружениях, находящихся в государственной собственности или муниципальной собственности»</w:t>
      </w:r>
      <w:r w:rsidR="005C5CCD" w:rsidRPr="00CE314A">
        <w:rPr>
          <w:rFonts w:eastAsia="Times New Roman" w:cs="Times New Roman"/>
          <w:color w:val="000000" w:themeColor="text1"/>
          <w:szCs w:val="28"/>
        </w:rPr>
        <w:t>, распоряжением Администрации города от 30.12.2005 № 3686 «Об утверждении Регламента Администрации города»</w:t>
      </w:r>
      <w:r w:rsidRPr="00CE314A">
        <w:rPr>
          <w:rFonts w:eastAsia="Times New Roman" w:cs="Times New Roman"/>
          <w:color w:val="000000" w:themeColor="text1"/>
          <w:szCs w:val="28"/>
        </w:rPr>
        <w:t>, в целях определения требований к размещению</w:t>
      </w:r>
      <w:r w:rsidR="005C5CCD" w:rsidRPr="00CE314A">
        <w:rPr>
          <w:rFonts w:eastAsia="Times New Roman" w:cs="Times New Roman"/>
          <w:color w:val="000000" w:themeColor="text1"/>
          <w:szCs w:val="28"/>
        </w:rPr>
        <w:t xml:space="preserve"> нестационарных торговых объектов на территории города и определения единого порядка заключения договоров на право размещения</w:t>
      </w:r>
      <w:r w:rsidRPr="00CE314A">
        <w:rPr>
          <w:rFonts w:eastAsia="Times New Roman" w:cs="Times New Roman"/>
          <w:color w:val="000000" w:themeColor="text1"/>
          <w:szCs w:val="28"/>
        </w:rPr>
        <w:t xml:space="preserve"> нестационарных торговых объектов</w:t>
      </w:r>
      <w:r w:rsidR="005C5CCD" w:rsidRPr="00CE314A">
        <w:rPr>
          <w:rFonts w:eastAsia="Times New Roman" w:cs="Times New Roman"/>
          <w:color w:val="000000" w:themeColor="text1"/>
          <w:szCs w:val="28"/>
        </w:rPr>
        <w:t xml:space="preserve"> на территории города</w:t>
      </w:r>
      <w:r w:rsidRPr="00CE314A">
        <w:rPr>
          <w:rFonts w:eastAsia="Times New Roman" w:cs="Times New Roman"/>
          <w:color w:val="000000" w:themeColor="text1"/>
          <w:szCs w:val="28"/>
        </w:rPr>
        <w:t>:</w:t>
      </w:r>
    </w:p>
    <w:p w:rsidR="00F1789D" w:rsidRPr="00CE314A" w:rsidRDefault="00F1789D" w:rsidP="007F4F5F">
      <w:pPr>
        <w:pStyle w:val="a4"/>
        <w:numPr>
          <w:ilvl w:val="0"/>
          <w:numId w:val="2"/>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rPr>
      </w:pPr>
      <w:r w:rsidRPr="00CE314A">
        <w:rPr>
          <w:rFonts w:ascii="Times New Roman" w:eastAsia="Times New Roman" w:hAnsi="Times New Roman" w:cs="Times New Roman"/>
          <w:color w:val="000000" w:themeColor="text1"/>
          <w:sz w:val="28"/>
          <w:szCs w:val="28"/>
        </w:rPr>
        <w:t>Утвердить положение о размещении нестационарных торговых объектов на территории города Сургута согласно приложению</w:t>
      </w:r>
      <w:r w:rsidR="005C5CCD" w:rsidRPr="00CE314A">
        <w:rPr>
          <w:rFonts w:ascii="Times New Roman" w:eastAsia="Times New Roman" w:hAnsi="Times New Roman" w:cs="Times New Roman"/>
          <w:color w:val="000000" w:themeColor="text1"/>
          <w:sz w:val="28"/>
          <w:szCs w:val="28"/>
        </w:rPr>
        <w:t xml:space="preserve"> 1</w:t>
      </w:r>
      <w:r w:rsidRPr="00CE314A">
        <w:rPr>
          <w:rFonts w:ascii="Times New Roman" w:eastAsia="Times New Roman" w:hAnsi="Times New Roman" w:cs="Times New Roman"/>
          <w:color w:val="000000" w:themeColor="text1"/>
          <w:sz w:val="28"/>
          <w:szCs w:val="28"/>
        </w:rPr>
        <w:t>.</w:t>
      </w:r>
    </w:p>
    <w:p w:rsidR="005C5CCD" w:rsidRPr="00CE314A" w:rsidRDefault="005C5CCD" w:rsidP="007F4F5F">
      <w:pPr>
        <w:pStyle w:val="1"/>
        <w:numPr>
          <w:ilvl w:val="0"/>
          <w:numId w:val="2"/>
        </w:numPr>
        <w:tabs>
          <w:tab w:val="left" w:pos="851"/>
        </w:tabs>
        <w:spacing w:before="0"/>
        <w:ind w:left="0" w:firstLine="567"/>
        <w:jc w:val="both"/>
        <w:rPr>
          <w:rFonts w:ascii="Times New Roman" w:hAnsi="Times New Roman"/>
          <w:b w:val="0"/>
          <w:color w:val="000000" w:themeColor="text1"/>
        </w:rPr>
      </w:pPr>
      <w:r w:rsidRPr="00CE314A">
        <w:rPr>
          <w:rFonts w:ascii="Times New Roman" w:hAnsi="Times New Roman"/>
          <w:b w:val="0"/>
          <w:color w:val="000000" w:themeColor="text1"/>
        </w:rPr>
        <w:lastRenderedPageBreak/>
        <w:t xml:space="preserve">Утвердить порядок организации и проведения открытого аукциона </w:t>
      </w:r>
      <w:r w:rsidRPr="00CE314A">
        <w:rPr>
          <w:rFonts w:ascii="Times New Roman" w:hAnsi="Times New Roman"/>
          <w:b w:val="0"/>
          <w:color w:val="000000" w:themeColor="text1"/>
        </w:rPr>
        <w:br/>
        <w:t>на право заключения договоров на размещение нестационарных торговых объектов на территории города Сургута согласно приложению 2 к настоящему постановлению.</w:t>
      </w:r>
    </w:p>
    <w:p w:rsidR="005C5CCD" w:rsidRPr="00CE314A" w:rsidRDefault="005C5CCD" w:rsidP="007F4F5F">
      <w:pPr>
        <w:pStyle w:val="a4"/>
        <w:numPr>
          <w:ilvl w:val="0"/>
          <w:numId w:val="2"/>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Утвердить порядок (методику) расчета начальной цены предмета аукциона и размера платы по договор</w:t>
      </w:r>
      <w:r w:rsidR="000313DC" w:rsidRPr="00CE314A">
        <w:rPr>
          <w:rFonts w:ascii="Times New Roman" w:hAnsi="Times New Roman" w:cs="Times New Roman"/>
          <w:color w:val="000000" w:themeColor="text1"/>
          <w:sz w:val="28"/>
          <w:szCs w:val="28"/>
        </w:rPr>
        <w:t xml:space="preserve">у </w:t>
      </w:r>
      <w:r w:rsidRPr="00CE314A">
        <w:rPr>
          <w:rFonts w:ascii="Times New Roman" w:eastAsia="Times New Roman" w:hAnsi="Times New Roman" w:cs="Times New Roman"/>
          <w:color w:val="000000" w:themeColor="text1"/>
          <w:sz w:val="28"/>
          <w:szCs w:val="28"/>
        </w:rPr>
        <w:t>на размещение нестационарн</w:t>
      </w:r>
      <w:r w:rsidR="000313DC" w:rsidRPr="00CE314A">
        <w:rPr>
          <w:rFonts w:ascii="Times New Roman" w:eastAsia="Times New Roman" w:hAnsi="Times New Roman" w:cs="Times New Roman"/>
          <w:color w:val="000000" w:themeColor="text1"/>
          <w:sz w:val="28"/>
          <w:szCs w:val="28"/>
        </w:rPr>
        <w:t>ого</w:t>
      </w:r>
      <w:r w:rsidRPr="00CE314A">
        <w:rPr>
          <w:rFonts w:ascii="Times New Roman" w:eastAsia="Times New Roman" w:hAnsi="Times New Roman" w:cs="Times New Roman"/>
          <w:color w:val="000000" w:themeColor="text1"/>
          <w:sz w:val="28"/>
          <w:szCs w:val="28"/>
        </w:rPr>
        <w:t xml:space="preserve"> торгов</w:t>
      </w:r>
      <w:r w:rsidR="000313DC" w:rsidRPr="00CE314A">
        <w:rPr>
          <w:rFonts w:ascii="Times New Roman" w:eastAsia="Times New Roman" w:hAnsi="Times New Roman" w:cs="Times New Roman"/>
          <w:color w:val="000000" w:themeColor="text1"/>
          <w:sz w:val="28"/>
          <w:szCs w:val="28"/>
        </w:rPr>
        <w:t>ого</w:t>
      </w:r>
      <w:r w:rsidRPr="00CE314A">
        <w:rPr>
          <w:rFonts w:ascii="Times New Roman" w:eastAsia="Times New Roman" w:hAnsi="Times New Roman" w:cs="Times New Roman"/>
          <w:color w:val="000000" w:themeColor="text1"/>
          <w:sz w:val="28"/>
          <w:szCs w:val="28"/>
        </w:rPr>
        <w:t xml:space="preserve"> объект</w:t>
      </w:r>
      <w:r w:rsidR="000313DC" w:rsidRPr="00CE314A">
        <w:rPr>
          <w:rFonts w:ascii="Times New Roman" w:eastAsia="Times New Roman" w:hAnsi="Times New Roman" w:cs="Times New Roman"/>
          <w:color w:val="000000" w:themeColor="text1"/>
          <w:sz w:val="28"/>
          <w:szCs w:val="28"/>
        </w:rPr>
        <w:t xml:space="preserve">а </w:t>
      </w:r>
      <w:r w:rsidRPr="00CE314A">
        <w:rPr>
          <w:rFonts w:ascii="Times New Roman" w:eastAsia="Times New Roman" w:hAnsi="Times New Roman" w:cs="Times New Roman"/>
          <w:color w:val="000000" w:themeColor="text1"/>
          <w:sz w:val="28"/>
          <w:szCs w:val="28"/>
        </w:rPr>
        <w:t xml:space="preserve">на территории города Сургута согласно приложению 3 </w:t>
      </w:r>
      <w:r w:rsidRPr="00CE314A">
        <w:rPr>
          <w:rFonts w:ascii="Times New Roman" w:eastAsia="Times New Roman" w:hAnsi="Times New Roman" w:cs="Times New Roman"/>
          <w:color w:val="000000" w:themeColor="text1"/>
          <w:sz w:val="28"/>
          <w:szCs w:val="28"/>
        </w:rPr>
        <w:br/>
        <w:t xml:space="preserve">к настоящему постановлению. </w:t>
      </w:r>
    </w:p>
    <w:p w:rsidR="005C5CCD" w:rsidRPr="00CE314A" w:rsidRDefault="005C5CCD" w:rsidP="007F4F5F">
      <w:pPr>
        <w:pStyle w:val="HTML"/>
        <w:numPr>
          <w:ilvl w:val="0"/>
          <w:numId w:val="2"/>
        </w:numPr>
        <w:tabs>
          <w:tab w:val="clear" w:pos="916"/>
          <w:tab w:val="left" w:pos="567"/>
          <w:tab w:val="left" w:pos="851"/>
          <w:tab w:val="left" w:pos="3402"/>
        </w:tabs>
        <w:ind w:left="0" w:firstLine="567"/>
        <w:jc w:val="both"/>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Утвердить типовую форму договора на размещение нестационарного торгового объекта на территории го</w:t>
      </w:r>
      <w:r w:rsidR="00CE314A" w:rsidRPr="00CE314A">
        <w:rPr>
          <w:rFonts w:ascii="Times New Roman" w:hAnsi="Times New Roman" w:cs="Times New Roman"/>
          <w:color w:val="000000" w:themeColor="text1"/>
          <w:sz w:val="28"/>
          <w:szCs w:val="28"/>
        </w:rPr>
        <w:t>рода Сургута согласно приложениям</w:t>
      </w:r>
      <w:r w:rsidRPr="00CE314A">
        <w:rPr>
          <w:rFonts w:ascii="Times New Roman" w:hAnsi="Times New Roman" w:cs="Times New Roman"/>
          <w:color w:val="000000" w:themeColor="text1"/>
          <w:sz w:val="28"/>
          <w:szCs w:val="28"/>
        </w:rPr>
        <w:t xml:space="preserve"> 4</w:t>
      </w:r>
      <w:r w:rsidR="00CE314A" w:rsidRPr="00CE314A">
        <w:rPr>
          <w:rFonts w:ascii="Times New Roman" w:hAnsi="Times New Roman" w:cs="Times New Roman"/>
          <w:color w:val="000000" w:themeColor="text1"/>
          <w:sz w:val="28"/>
          <w:szCs w:val="28"/>
        </w:rPr>
        <w:t>, 5</w:t>
      </w:r>
      <w:r w:rsidRPr="00CE314A">
        <w:rPr>
          <w:rFonts w:ascii="Times New Roman" w:hAnsi="Times New Roman" w:cs="Times New Roman"/>
          <w:color w:val="000000" w:themeColor="text1"/>
          <w:sz w:val="28"/>
          <w:szCs w:val="28"/>
        </w:rPr>
        <w:t xml:space="preserve"> </w:t>
      </w:r>
      <w:r w:rsidRPr="00CE314A">
        <w:rPr>
          <w:rFonts w:ascii="Times New Roman" w:hAnsi="Times New Roman" w:cs="Times New Roman"/>
          <w:color w:val="000000" w:themeColor="text1"/>
          <w:sz w:val="28"/>
          <w:szCs w:val="28"/>
        </w:rPr>
        <w:br/>
        <w:t xml:space="preserve">к настоящему постановлению. </w:t>
      </w:r>
    </w:p>
    <w:p w:rsidR="00F1789D" w:rsidRPr="00CE314A" w:rsidRDefault="00F1789D" w:rsidP="007F4F5F">
      <w:pPr>
        <w:pStyle w:val="a4"/>
        <w:numPr>
          <w:ilvl w:val="0"/>
          <w:numId w:val="2"/>
        </w:numPr>
        <w:tabs>
          <w:tab w:val="left" w:pos="851"/>
        </w:tabs>
        <w:spacing w:after="0" w:line="240" w:lineRule="auto"/>
        <w:ind w:left="0" w:firstLine="567"/>
        <w:jc w:val="both"/>
        <w:rPr>
          <w:rFonts w:ascii="Times New Roman" w:hAnsi="Times New Roman" w:cs="Times New Roman"/>
          <w:color w:val="000000" w:themeColor="text1"/>
          <w:sz w:val="28"/>
          <w:szCs w:val="28"/>
        </w:rPr>
      </w:pPr>
      <w:r w:rsidRPr="00CE314A">
        <w:rPr>
          <w:rFonts w:ascii="Times New Roman" w:eastAsia="Times New Roman" w:hAnsi="Times New Roman" w:cs="Times New Roman"/>
          <w:color w:val="000000" w:themeColor="text1"/>
          <w:sz w:val="28"/>
          <w:szCs w:val="28"/>
          <w:shd w:val="clear" w:color="auto" w:fill="FFFFFF"/>
        </w:rPr>
        <w:t>Управлению по связям с общественностью и средствами массовой информации опубликовать настоящее постановление в средствах массовой информации и разместить на официальном портале Администрации города</w:t>
      </w:r>
      <w:r w:rsidRPr="00CE314A">
        <w:rPr>
          <w:rFonts w:ascii="Times New Roman" w:eastAsia="Times New Roman" w:hAnsi="Times New Roman" w:cs="Times New Roman"/>
          <w:color w:val="000000" w:themeColor="text1"/>
          <w:sz w:val="28"/>
          <w:szCs w:val="28"/>
        </w:rPr>
        <w:t>.</w:t>
      </w:r>
    </w:p>
    <w:p w:rsidR="00F1789D" w:rsidRPr="00CE314A" w:rsidRDefault="00F1789D" w:rsidP="007F4F5F">
      <w:pPr>
        <w:pStyle w:val="ConsPlusNormal"/>
        <w:numPr>
          <w:ilvl w:val="0"/>
          <w:numId w:val="2"/>
        </w:numPr>
        <w:tabs>
          <w:tab w:val="left" w:pos="851"/>
        </w:tabs>
        <w:ind w:left="0" w:firstLine="567"/>
        <w:jc w:val="both"/>
        <w:rPr>
          <w:rFonts w:ascii="Times New Roman" w:hAnsi="Times New Roman" w:cs="Times New Roman"/>
          <w:color w:val="000000" w:themeColor="text1"/>
          <w:sz w:val="28"/>
          <w:szCs w:val="28"/>
        </w:rPr>
      </w:pPr>
      <w:r w:rsidRPr="00CE314A">
        <w:rPr>
          <w:rFonts w:ascii="Times New Roman" w:eastAsia="Times New Roman" w:hAnsi="Times New Roman" w:cs="Times New Roman"/>
          <w:color w:val="000000" w:themeColor="text1"/>
          <w:sz w:val="28"/>
          <w:szCs w:val="28"/>
        </w:rPr>
        <w:t>Контроль за выполнением постановления оставляю за собой.</w:t>
      </w:r>
    </w:p>
    <w:p w:rsidR="00F1789D" w:rsidRPr="00CE314A" w:rsidRDefault="00F1789D" w:rsidP="005C5CCD">
      <w:pPr>
        <w:ind w:right="-1"/>
        <w:jc w:val="both"/>
        <w:rPr>
          <w:rFonts w:eastAsia="Times New Roman" w:cs="Times New Roman"/>
          <w:color w:val="000000" w:themeColor="text1"/>
          <w:szCs w:val="28"/>
        </w:rPr>
      </w:pPr>
    </w:p>
    <w:p w:rsidR="005C5CCD" w:rsidRPr="00CE314A" w:rsidRDefault="005C5CCD" w:rsidP="005C5CCD">
      <w:pPr>
        <w:ind w:right="-1"/>
        <w:jc w:val="both"/>
        <w:rPr>
          <w:rFonts w:eastAsia="Times New Roman" w:cs="Times New Roman"/>
          <w:color w:val="000000" w:themeColor="text1"/>
          <w:szCs w:val="28"/>
        </w:rPr>
      </w:pPr>
    </w:p>
    <w:p w:rsidR="00F1789D" w:rsidRPr="00CE314A" w:rsidRDefault="00F1789D" w:rsidP="00F1789D">
      <w:pPr>
        <w:ind w:right="-1"/>
        <w:jc w:val="both"/>
        <w:rPr>
          <w:rFonts w:eastAsia="Times New Roman" w:cs="Times New Roman"/>
          <w:color w:val="000000" w:themeColor="text1"/>
          <w:szCs w:val="28"/>
        </w:rPr>
      </w:pPr>
    </w:p>
    <w:p w:rsidR="00F1789D" w:rsidRPr="00CE314A" w:rsidRDefault="00F1789D" w:rsidP="00F1789D">
      <w:pPr>
        <w:ind w:right="-1"/>
        <w:jc w:val="both"/>
        <w:rPr>
          <w:rFonts w:eastAsia="Times New Roman" w:cs="Times New Roman"/>
          <w:color w:val="000000" w:themeColor="text1"/>
          <w:szCs w:val="28"/>
        </w:rPr>
      </w:pPr>
      <w:r w:rsidRPr="00CE314A">
        <w:rPr>
          <w:rFonts w:eastAsia="Times New Roman" w:cs="Times New Roman"/>
          <w:color w:val="000000" w:themeColor="text1"/>
          <w:szCs w:val="28"/>
        </w:rPr>
        <w:t>Глава города</w:t>
      </w:r>
      <w:r w:rsidRPr="00CE314A">
        <w:rPr>
          <w:rFonts w:cs="Times New Roman"/>
          <w:bCs/>
          <w:color w:val="000000" w:themeColor="text1"/>
          <w:szCs w:val="28"/>
        </w:rPr>
        <w:tab/>
        <w:t xml:space="preserve">    </w:t>
      </w:r>
      <w:r w:rsidR="005C5CCD" w:rsidRPr="00CE314A">
        <w:rPr>
          <w:rFonts w:cs="Times New Roman"/>
          <w:bCs/>
          <w:color w:val="000000" w:themeColor="text1"/>
          <w:szCs w:val="28"/>
        </w:rPr>
        <w:t xml:space="preserve"> </w:t>
      </w:r>
      <w:r w:rsidRPr="00CE314A">
        <w:rPr>
          <w:rFonts w:cs="Times New Roman"/>
          <w:bCs/>
          <w:color w:val="000000" w:themeColor="text1"/>
          <w:szCs w:val="28"/>
        </w:rPr>
        <w:t xml:space="preserve">                                                                        </w:t>
      </w:r>
      <w:r w:rsidRPr="00CE314A">
        <w:rPr>
          <w:rFonts w:eastAsia="Times New Roman" w:cs="Times New Roman"/>
          <w:color w:val="000000" w:themeColor="text1"/>
          <w:szCs w:val="28"/>
        </w:rPr>
        <w:t xml:space="preserve">      В.Н. Шувалов</w:t>
      </w:r>
    </w:p>
    <w:p w:rsidR="00F1789D" w:rsidRPr="00CE314A" w:rsidRDefault="00F1789D" w:rsidP="00F1789D">
      <w:pPr>
        <w:ind w:right="-1"/>
        <w:jc w:val="both"/>
        <w:rPr>
          <w:rFonts w:eastAsia="Times New Roman" w:cs="Times New Roman"/>
          <w:color w:val="000000" w:themeColor="text1"/>
          <w:szCs w:val="28"/>
        </w:rPr>
      </w:pPr>
    </w:p>
    <w:p w:rsidR="00F1789D" w:rsidRPr="00CE314A" w:rsidRDefault="00F1789D" w:rsidP="00F1789D">
      <w:pPr>
        <w:ind w:right="-1"/>
        <w:rPr>
          <w:rFonts w:eastAsia="Times New Roman" w:cs="Times New Roman"/>
          <w:color w:val="000000" w:themeColor="text1"/>
          <w:szCs w:val="28"/>
        </w:rPr>
      </w:pPr>
    </w:p>
    <w:p w:rsidR="00846852" w:rsidRPr="00CE314A" w:rsidRDefault="00846852" w:rsidP="00F1789D">
      <w:pPr>
        <w:ind w:right="-1"/>
        <w:rPr>
          <w:rFonts w:eastAsia="Times New Roman" w:cs="Times New Roman"/>
          <w:color w:val="000000" w:themeColor="text1"/>
          <w:szCs w:val="28"/>
        </w:rPr>
      </w:pPr>
    </w:p>
    <w:p w:rsidR="00846852" w:rsidRPr="00CE314A" w:rsidRDefault="00846852" w:rsidP="00F1789D">
      <w:pPr>
        <w:ind w:right="-1"/>
        <w:rPr>
          <w:rFonts w:eastAsia="Times New Roman" w:cs="Times New Roman"/>
          <w:color w:val="000000" w:themeColor="text1"/>
          <w:szCs w:val="28"/>
        </w:rPr>
      </w:pPr>
    </w:p>
    <w:p w:rsidR="00846852" w:rsidRPr="00CE314A" w:rsidRDefault="00846852" w:rsidP="00F1789D">
      <w:pPr>
        <w:ind w:right="-1"/>
        <w:rPr>
          <w:rFonts w:eastAsia="Times New Roman" w:cs="Times New Roman"/>
          <w:color w:val="000000" w:themeColor="text1"/>
          <w:szCs w:val="28"/>
        </w:rPr>
      </w:pPr>
    </w:p>
    <w:p w:rsidR="00846852" w:rsidRPr="00CE314A" w:rsidRDefault="00846852" w:rsidP="00F1789D">
      <w:pPr>
        <w:ind w:right="-1"/>
        <w:rPr>
          <w:rFonts w:eastAsia="Times New Roman" w:cs="Times New Roman"/>
          <w:color w:val="000000" w:themeColor="text1"/>
          <w:szCs w:val="28"/>
        </w:rPr>
      </w:pPr>
    </w:p>
    <w:p w:rsidR="00846852" w:rsidRPr="00CE314A" w:rsidRDefault="00846852" w:rsidP="00F1789D">
      <w:pPr>
        <w:ind w:right="-1"/>
        <w:rPr>
          <w:rFonts w:eastAsia="Times New Roman" w:cs="Times New Roman"/>
          <w:color w:val="000000" w:themeColor="text1"/>
          <w:szCs w:val="28"/>
        </w:rPr>
      </w:pPr>
    </w:p>
    <w:p w:rsidR="00846852" w:rsidRPr="00CE314A" w:rsidRDefault="00846852" w:rsidP="00F1789D">
      <w:pPr>
        <w:ind w:right="-1"/>
        <w:rPr>
          <w:rFonts w:eastAsia="Times New Roman" w:cs="Times New Roman"/>
          <w:color w:val="000000" w:themeColor="text1"/>
          <w:szCs w:val="28"/>
        </w:rPr>
      </w:pPr>
    </w:p>
    <w:p w:rsidR="00846852" w:rsidRPr="00CE314A" w:rsidRDefault="00846852" w:rsidP="00F1789D">
      <w:pPr>
        <w:ind w:right="-1"/>
        <w:rPr>
          <w:rFonts w:eastAsia="Times New Roman" w:cs="Times New Roman"/>
          <w:color w:val="000000" w:themeColor="text1"/>
          <w:szCs w:val="28"/>
        </w:rPr>
      </w:pPr>
    </w:p>
    <w:p w:rsidR="00846852" w:rsidRPr="00CE314A" w:rsidRDefault="00846852" w:rsidP="00F1789D">
      <w:pPr>
        <w:ind w:right="-1"/>
        <w:rPr>
          <w:rFonts w:eastAsia="Times New Roman" w:cs="Times New Roman"/>
          <w:color w:val="000000" w:themeColor="text1"/>
          <w:szCs w:val="28"/>
        </w:rPr>
      </w:pPr>
    </w:p>
    <w:p w:rsidR="00846852" w:rsidRPr="00CE314A" w:rsidRDefault="00846852" w:rsidP="00F1789D">
      <w:pPr>
        <w:ind w:right="-1"/>
        <w:rPr>
          <w:rFonts w:eastAsia="Times New Roman" w:cs="Times New Roman"/>
          <w:color w:val="000000" w:themeColor="text1"/>
          <w:szCs w:val="28"/>
        </w:rPr>
      </w:pPr>
    </w:p>
    <w:p w:rsidR="00846852" w:rsidRPr="00CE314A" w:rsidRDefault="00846852" w:rsidP="00F1789D">
      <w:pPr>
        <w:ind w:right="-1"/>
        <w:rPr>
          <w:rFonts w:eastAsia="Times New Roman" w:cs="Times New Roman"/>
          <w:color w:val="000000" w:themeColor="text1"/>
          <w:szCs w:val="28"/>
        </w:rPr>
      </w:pPr>
    </w:p>
    <w:p w:rsidR="00846852" w:rsidRPr="00CE314A" w:rsidRDefault="00846852" w:rsidP="00F1789D">
      <w:pPr>
        <w:ind w:right="-1"/>
        <w:rPr>
          <w:rFonts w:eastAsia="Times New Roman" w:cs="Times New Roman"/>
          <w:color w:val="000000" w:themeColor="text1"/>
          <w:szCs w:val="28"/>
        </w:rPr>
      </w:pPr>
    </w:p>
    <w:p w:rsidR="00E3538B" w:rsidRPr="00CE314A" w:rsidRDefault="00E3538B" w:rsidP="00F1789D">
      <w:pPr>
        <w:ind w:right="-1"/>
        <w:rPr>
          <w:rFonts w:eastAsia="Times New Roman" w:cs="Times New Roman"/>
          <w:color w:val="000000" w:themeColor="text1"/>
          <w:szCs w:val="28"/>
        </w:rPr>
      </w:pPr>
    </w:p>
    <w:p w:rsidR="00E3538B" w:rsidRPr="00CE314A" w:rsidRDefault="00E3538B" w:rsidP="00F1789D">
      <w:pPr>
        <w:ind w:right="-1"/>
        <w:rPr>
          <w:rFonts w:eastAsia="Times New Roman" w:cs="Times New Roman"/>
          <w:color w:val="000000" w:themeColor="text1"/>
          <w:szCs w:val="28"/>
        </w:rPr>
      </w:pPr>
    </w:p>
    <w:p w:rsidR="00E3538B" w:rsidRPr="00CE314A" w:rsidRDefault="00E3538B" w:rsidP="00F1789D">
      <w:pPr>
        <w:ind w:right="-1"/>
        <w:rPr>
          <w:rFonts w:eastAsia="Times New Roman" w:cs="Times New Roman"/>
          <w:color w:val="000000" w:themeColor="text1"/>
          <w:szCs w:val="28"/>
        </w:rPr>
      </w:pPr>
    </w:p>
    <w:p w:rsidR="002E1170" w:rsidRPr="00CE314A" w:rsidRDefault="002E1170" w:rsidP="00846852">
      <w:pPr>
        <w:autoSpaceDE w:val="0"/>
        <w:autoSpaceDN w:val="0"/>
        <w:jc w:val="both"/>
        <w:rPr>
          <w:rFonts w:eastAsia="Times New Roman" w:cs="Times New Roman"/>
          <w:color w:val="000000" w:themeColor="text1"/>
          <w:szCs w:val="28"/>
        </w:rPr>
      </w:pPr>
    </w:p>
    <w:p w:rsidR="002E1170" w:rsidRPr="00CE314A" w:rsidRDefault="002E1170" w:rsidP="00846852">
      <w:pPr>
        <w:autoSpaceDE w:val="0"/>
        <w:autoSpaceDN w:val="0"/>
        <w:jc w:val="both"/>
        <w:rPr>
          <w:rFonts w:eastAsia="Times New Roman" w:cs="Times New Roman"/>
          <w:color w:val="000000" w:themeColor="text1"/>
          <w:szCs w:val="28"/>
        </w:rPr>
      </w:pPr>
    </w:p>
    <w:p w:rsidR="002E1170" w:rsidRPr="00CE314A" w:rsidRDefault="002E1170" w:rsidP="00846852">
      <w:pPr>
        <w:autoSpaceDE w:val="0"/>
        <w:autoSpaceDN w:val="0"/>
        <w:jc w:val="both"/>
        <w:rPr>
          <w:rFonts w:eastAsia="Times New Roman" w:cs="Times New Roman"/>
          <w:color w:val="000000" w:themeColor="text1"/>
          <w:szCs w:val="28"/>
        </w:rPr>
      </w:pPr>
    </w:p>
    <w:p w:rsidR="002E1170" w:rsidRPr="00CE314A" w:rsidRDefault="002E1170" w:rsidP="00846852">
      <w:pPr>
        <w:autoSpaceDE w:val="0"/>
        <w:autoSpaceDN w:val="0"/>
        <w:jc w:val="both"/>
        <w:rPr>
          <w:rFonts w:eastAsia="Times New Roman" w:cs="Times New Roman"/>
          <w:color w:val="000000" w:themeColor="text1"/>
          <w:szCs w:val="28"/>
        </w:rPr>
      </w:pPr>
      <w:bookmarkStart w:id="0" w:name="_GoBack"/>
      <w:bookmarkEnd w:id="0"/>
    </w:p>
    <w:p w:rsidR="002E1170" w:rsidRPr="00CE314A" w:rsidRDefault="002E1170" w:rsidP="00846852">
      <w:pPr>
        <w:autoSpaceDE w:val="0"/>
        <w:autoSpaceDN w:val="0"/>
        <w:jc w:val="both"/>
        <w:rPr>
          <w:rFonts w:eastAsia="Times New Roman" w:cs="Times New Roman"/>
          <w:color w:val="000000" w:themeColor="text1"/>
          <w:szCs w:val="28"/>
        </w:rPr>
      </w:pPr>
    </w:p>
    <w:p w:rsidR="002E1170" w:rsidRPr="00CE314A" w:rsidRDefault="002E1170" w:rsidP="00846852">
      <w:pPr>
        <w:autoSpaceDE w:val="0"/>
        <w:autoSpaceDN w:val="0"/>
        <w:jc w:val="both"/>
        <w:rPr>
          <w:rFonts w:eastAsia="Times New Roman" w:cs="Times New Roman"/>
          <w:color w:val="000000" w:themeColor="text1"/>
          <w:szCs w:val="28"/>
        </w:rPr>
      </w:pPr>
    </w:p>
    <w:p w:rsidR="00846852" w:rsidRPr="00CE314A" w:rsidRDefault="00846852" w:rsidP="00846852">
      <w:pPr>
        <w:autoSpaceDE w:val="0"/>
        <w:autoSpaceDN w:val="0"/>
        <w:jc w:val="both"/>
        <w:rPr>
          <w:rFonts w:eastAsia="Times New Roman" w:cs="Times New Roman"/>
          <w:color w:val="000000" w:themeColor="text1"/>
          <w:szCs w:val="28"/>
        </w:rPr>
      </w:pPr>
    </w:p>
    <w:p w:rsidR="00846852" w:rsidRPr="00CE314A" w:rsidRDefault="00846852" w:rsidP="00F1789D">
      <w:pPr>
        <w:ind w:right="-1"/>
        <w:rPr>
          <w:rFonts w:eastAsia="Times New Roman" w:cs="Times New Roman"/>
          <w:color w:val="000000" w:themeColor="text1"/>
          <w:szCs w:val="28"/>
        </w:rPr>
        <w:sectPr w:rsidR="00846852" w:rsidRPr="00CE314A" w:rsidSect="00C45053">
          <w:headerReference w:type="default" r:id="rId9"/>
          <w:pgSz w:w="11906" w:h="16838"/>
          <w:pgMar w:top="284" w:right="567" w:bottom="1134" w:left="1701" w:header="709" w:footer="709" w:gutter="0"/>
          <w:cols w:space="708"/>
          <w:titlePg/>
          <w:docGrid w:linePitch="381"/>
        </w:sectPr>
      </w:pPr>
    </w:p>
    <w:p w:rsidR="00DE03B1" w:rsidRDefault="00DE03B1" w:rsidP="00DD6BE5">
      <w:pPr>
        <w:ind w:firstLine="5954"/>
        <w:rPr>
          <w:rFonts w:eastAsia="Times New Roman" w:cs="Times New Roman"/>
          <w:color w:val="000000" w:themeColor="text1"/>
          <w:szCs w:val="28"/>
          <w:lang w:eastAsia="ru-RU"/>
        </w:rPr>
      </w:pPr>
    </w:p>
    <w:p w:rsidR="00F1789D" w:rsidRPr="00CE314A" w:rsidRDefault="00F1789D" w:rsidP="00DD6BE5">
      <w:pPr>
        <w:ind w:firstLine="5954"/>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Приложение</w:t>
      </w:r>
      <w:r w:rsidR="005C5CCD" w:rsidRPr="00CE314A">
        <w:rPr>
          <w:rFonts w:eastAsia="Times New Roman" w:cs="Times New Roman"/>
          <w:color w:val="000000" w:themeColor="text1"/>
          <w:szCs w:val="28"/>
          <w:lang w:eastAsia="ru-RU"/>
        </w:rPr>
        <w:t xml:space="preserve"> 1</w:t>
      </w:r>
      <w:r w:rsidRPr="00CE314A">
        <w:rPr>
          <w:rFonts w:eastAsia="Times New Roman" w:cs="Times New Roman"/>
          <w:color w:val="000000" w:themeColor="text1"/>
          <w:szCs w:val="28"/>
          <w:lang w:eastAsia="ru-RU"/>
        </w:rPr>
        <w:t xml:space="preserve"> </w:t>
      </w:r>
    </w:p>
    <w:p w:rsidR="00F1789D" w:rsidRPr="00CE314A" w:rsidRDefault="00F1789D" w:rsidP="00DD6BE5">
      <w:pPr>
        <w:ind w:firstLine="5954"/>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к постановлению</w:t>
      </w:r>
    </w:p>
    <w:p w:rsidR="00F1789D" w:rsidRPr="00CE314A" w:rsidRDefault="00F1789D" w:rsidP="00DD6BE5">
      <w:pPr>
        <w:ind w:firstLine="5954"/>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Администрации города </w:t>
      </w:r>
    </w:p>
    <w:p w:rsidR="00F1789D" w:rsidRPr="00CE314A" w:rsidRDefault="00F1789D" w:rsidP="00DD6BE5">
      <w:pPr>
        <w:ind w:firstLine="5954"/>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от ____________ № ________</w:t>
      </w:r>
    </w:p>
    <w:p w:rsidR="00F1789D" w:rsidRPr="00CE314A" w:rsidRDefault="00F1789D" w:rsidP="00DB053F">
      <w:pPr>
        <w:jc w:val="center"/>
        <w:rPr>
          <w:rFonts w:eastAsia="Times New Roman" w:cs="Times New Roman"/>
          <w:color w:val="000000" w:themeColor="text1"/>
          <w:szCs w:val="28"/>
          <w:lang w:eastAsia="ru-RU"/>
        </w:rPr>
      </w:pPr>
    </w:p>
    <w:p w:rsidR="00F1789D" w:rsidRPr="00CE314A" w:rsidRDefault="00F1789D" w:rsidP="00DB053F">
      <w:pPr>
        <w:jc w:val="center"/>
        <w:rPr>
          <w:rFonts w:eastAsia="Times New Roman" w:cs="Times New Roman"/>
          <w:bCs/>
          <w:color w:val="000000" w:themeColor="text1"/>
          <w:szCs w:val="28"/>
          <w:lang w:eastAsia="ru-RU"/>
        </w:rPr>
      </w:pPr>
    </w:p>
    <w:p w:rsidR="00F1789D" w:rsidRPr="00CE314A" w:rsidRDefault="00F1789D" w:rsidP="00DB053F">
      <w:pPr>
        <w:jc w:val="center"/>
        <w:rPr>
          <w:rFonts w:eastAsia="Times New Roman" w:cs="Times New Roman"/>
          <w:color w:val="000000" w:themeColor="text1"/>
          <w:szCs w:val="28"/>
          <w:lang w:eastAsia="ru-RU"/>
        </w:rPr>
      </w:pPr>
      <w:r w:rsidRPr="00CE314A">
        <w:rPr>
          <w:rFonts w:eastAsia="Times New Roman" w:cs="Times New Roman"/>
          <w:bCs/>
          <w:color w:val="000000" w:themeColor="text1"/>
          <w:szCs w:val="28"/>
          <w:lang w:eastAsia="ru-RU"/>
        </w:rPr>
        <w:t>Положение</w:t>
      </w:r>
    </w:p>
    <w:p w:rsidR="00F1789D" w:rsidRPr="00CE314A" w:rsidRDefault="00F1789D" w:rsidP="00DB053F">
      <w:pPr>
        <w:jc w:val="center"/>
        <w:rPr>
          <w:rFonts w:eastAsia="Times New Roman" w:cs="Times New Roman"/>
          <w:color w:val="000000" w:themeColor="text1"/>
          <w:szCs w:val="28"/>
          <w:lang w:eastAsia="ru-RU"/>
        </w:rPr>
      </w:pPr>
      <w:r w:rsidRPr="00CE314A">
        <w:rPr>
          <w:rFonts w:eastAsia="Times New Roman" w:cs="Times New Roman"/>
          <w:bCs/>
          <w:color w:val="000000" w:themeColor="text1"/>
          <w:szCs w:val="28"/>
          <w:lang w:eastAsia="ru-RU"/>
        </w:rPr>
        <w:t>о размещении нестационарных торговых объектов</w:t>
      </w:r>
    </w:p>
    <w:p w:rsidR="00F1789D" w:rsidRPr="00CE314A" w:rsidRDefault="00F1789D" w:rsidP="00DB053F">
      <w:pPr>
        <w:jc w:val="center"/>
        <w:rPr>
          <w:rFonts w:eastAsia="Times New Roman" w:cs="Times New Roman"/>
          <w:color w:val="000000" w:themeColor="text1"/>
          <w:szCs w:val="28"/>
          <w:lang w:eastAsia="ru-RU"/>
        </w:rPr>
      </w:pPr>
      <w:r w:rsidRPr="00CE314A">
        <w:rPr>
          <w:rFonts w:eastAsia="Times New Roman" w:cs="Times New Roman"/>
          <w:bCs/>
          <w:color w:val="000000" w:themeColor="text1"/>
          <w:szCs w:val="28"/>
          <w:lang w:eastAsia="ru-RU"/>
        </w:rPr>
        <w:t>на территории города Сургута</w:t>
      </w:r>
    </w:p>
    <w:p w:rsidR="00F1789D" w:rsidRPr="00CE314A" w:rsidRDefault="00F1789D" w:rsidP="00DB053F">
      <w:pPr>
        <w:jc w:val="center"/>
        <w:rPr>
          <w:rFonts w:eastAsia="Times New Roman" w:cs="Times New Roman"/>
          <w:color w:val="000000" w:themeColor="text1"/>
          <w:szCs w:val="28"/>
          <w:lang w:eastAsia="ru-RU"/>
        </w:rPr>
      </w:pPr>
    </w:p>
    <w:p w:rsidR="00F1789D" w:rsidRPr="00CE314A" w:rsidRDefault="00F1789D" w:rsidP="00DB053F">
      <w:pPr>
        <w:ind w:firstLine="567"/>
        <w:jc w:val="both"/>
        <w:rPr>
          <w:rFonts w:eastAsia="Times New Roman" w:cs="Times New Roman"/>
          <w:color w:val="000000" w:themeColor="text1"/>
          <w:szCs w:val="28"/>
          <w:lang w:eastAsia="ru-RU"/>
        </w:rPr>
      </w:pPr>
      <w:r w:rsidRPr="00CE314A">
        <w:rPr>
          <w:rFonts w:eastAsia="Times New Roman" w:cs="Times New Roman"/>
          <w:bCs/>
          <w:color w:val="000000" w:themeColor="text1"/>
          <w:szCs w:val="28"/>
          <w:lang w:eastAsia="ru-RU"/>
        </w:rPr>
        <w:t xml:space="preserve">Раздел </w:t>
      </w:r>
      <w:r w:rsidRPr="00CE314A">
        <w:rPr>
          <w:rFonts w:eastAsia="Times New Roman" w:cs="Times New Roman"/>
          <w:bCs/>
          <w:color w:val="000000" w:themeColor="text1"/>
          <w:szCs w:val="28"/>
          <w:lang w:val="en-US" w:eastAsia="ru-RU"/>
        </w:rPr>
        <w:t>I</w:t>
      </w:r>
      <w:r w:rsidRPr="00CE314A">
        <w:rPr>
          <w:rFonts w:eastAsia="Times New Roman" w:cs="Times New Roman"/>
          <w:bCs/>
          <w:color w:val="000000" w:themeColor="text1"/>
          <w:szCs w:val="28"/>
          <w:lang w:eastAsia="ru-RU"/>
        </w:rPr>
        <w:t>. Общие положения</w:t>
      </w:r>
    </w:p>
    <w:p w:rsidR="00F1789D" w:rsidRPr="00CE314A" w:rsidRDefault="00F1789D" w:rsidP="007F4F5F">
      <w:pPr>
        <w:pStyle w:val="a4"/>
        <w:numPr>
          <w:ilvl w:val="0"/>
          <w:numId w:val="1"/>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rPr>
      </w:pPr>
      <w:r w:rsidRPr="00CE314A">
        <w:rPr>
          <w:rFonts w:ascii="Times New Roman" w:eastAsia="Times New Roman" w:hAnsi="Times New Roman" w:cs="Times New Roman"/>
          <w:color w:val="000000" w:themeColor="text1"/>
          <w:sz w:val="28"/>
          <w:szCs w:val="28"/>
        </w:rPr>
        <w:t xml:space="preserve">Положение о размещении нестационарных торговых объектов </w:t>
      </w:r>
      <w:r w:rsidR="00DD6BE5" w:rsidRPr="00CE314A">
        <w:rPr>
          <w:rFonts w:ascii="Times New Roman" w:eastAsia="Times New Roman" w:hAnsi="Times New Roman" w:cs="Times New Roman"/>
          <w:color w:val="000000" w:themeColor="text1"/>
          <w:sz w:val="28"/>
          <w:szCs w:val="28"/>
        </w:rPr>
        <w:t xml:space="preserve">               </w:t>
      </w:r>
      <w:r w:rsidRPr="00CE314A">
        <w:rPr>
          <w:rFonts w:ascii="Times New Roman" w:eastAsia="Times New Roman" w:hAnsi="Times New Roman" w:cs="Times New Roman"/>
          <w:color w:val="000000" w:themeColor="text1"/>
          <w:sz w:val="28"/>
          <w:szCs w:val="28"/>
        </w:rPr>
        <w:t xml:space="preserve">на территории города Сургута (далее – положение) разработано в целях упорядочения </w:t>
      </w:r>
      <w:r w:rsidRPr="00CE314A">
        <w:rPr>
          <w:rFonts w:ascii="Times New Roman" w:eastAsia="Times New Roman" w:hAnsi="Times New Roman" w:cs="Times New Roman"/>
          <w:color w:val="000000" w:themeColor="text1"/>
          <w:spacing w:val="-4"/>
          <w:sz w:val="28"/>
          <w:szCs w:val="28"/>
        </w:rPr>
        <w:t>размещения нестационарных торговых</w:t>
      </w:r>
      <w:r w:rsidRPr="00CE314A">
        <w:rPr>
          <w:rFonts w:ascii="Times New Roman" w:eastAsia="Times New Roman" w:hAnsi="Times New Roman" w:cs="Times New Roman"/>
          <w:b/>
          <w:color w:val="000000" w:themeColor="text1"/>
          <w:spacing w:val="-4"/>
          <w:sz w:val="28"/>
          <w:szCs w:val="28"/>
        </w:rPr>
        <w:t xml:space="preserve"> </w:t>
      </w:r>
      <w:r w:rsidRPr="00CE314A">
        <w:rPr>
          <w:rFonts w:ascii="Times New Roman" w:eastAsia="Times New Roman" w:hAnsi="Times New Roman" w:cs="Times New Roman"/>
          <w:color w:val="000000" w:themeColor="text1"/>
          <w:spacing w:val="-4"/>
          <w:sz w:val="28"/>
          <w:szCs w:val="28"/>
        </w:rPr>
        <w:t>объектов, формирования торговой инфраструктуры города с учетом типов торговых объектов, для обеспечения доступности</w:t>
      </w:r>
      <w:r w:rsidRPr="00CE314A">
        <w:rPr>
          <w:rFonts w:ascii="Times New Roman" w:eastAsia="Times New Roman" w:hAnsi="Times New Roman" w:cs="Times New Roman"/>
          <w:color w:val="000000" w:themeColor="text1"/>
          <w:sz w:val="28"/>
          <w:szCs w:val="28"/>
        </w:rPr>
        <w:t xml:space="preserve"> товаров и услуг </w:t>
      </w:r>
      <w:r w:rsidR="00D40E39" w:rsidRPr="00CE314A">
        <w:rPr>
          <w:rFonts w:ascii="Times New Roman" w:eastAsia="Times New Roman" w:hAnsi="Times New Roman" w:cs="Times New Roman"/>
          <w:color w:val="000000" w:themeColor="text1"/>
          <w:sz w:val="28"/>
          <w:szCs w:val="28"/>
        </w:rPr>
        <w:t xml:space="preserve">для </w:t>
      </w:r>
      <w:r w:rsidRPr="00CE314A">
        <w:rPr>
          <w:rFonts w:ascii="Times New Roman" w:eastAsia="Times New Roman" w:hAnsi="Times New Roman" w:cs="Times New Roman"/>
          <w:color w:val="000000" w:themeColor="text1"/>
          <w:sz w:val="28"/>
          <w:szCs w:val="28"/>
        </w:rPr>
        <w:t>населени</w:t>
      </w:r>
      <w:r w:rsidR="00D40E39" w:rsidRPr="00CE314A">
        <w:rPr>
          <w:rFonts w:ascii="Times New Roman" w:eastAsia="Times New Roman" w:hAnsi="Times New Roman" w:cs="Times New Roman"/>
          <w:color w:val="000000" w:themeColor="text1"/>
          <w:sz w:val="28"/>
          <w:szCs w:val="28"/>
        </w:rPr>
        <w:t>я</w:t>
      </w:r>
      <w:r w:rsidRPr="00CE314A">
        <w:rPr>
          <w:rFonts w:ascii="Times New Roman" w:eastAsia="Times New Roman" w:hAnsi="Times New Roman" w:cs="Times New Roman"/>
          <w:color w:val="000000" w:themeColor="text1"/>
          <w:sz w:val="28"/>
          <w:szCs w:val="28"/>
        </w:rPr>
        <w:t xml:space="preserve"> города.</w:t>
      </w:r>
    </w:p>
    <w:p w:rsidR="00C62624" w:rsidRPr="00CE314A" w:rsidRDefault="00C62624" w:rsidP="007F4F5F">
      <w:pPr>
        <w:pStyle w:val="a4"/>
        <w:numPr>
          <w:ilvl w:val="0"/>
          <w:numId w:val="1"/>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rPr>
      </w:pPr>
      <w:r w:rsidRPr="00CE314A">
        <w:rPr>
          <w:rFonts w:ascii="Times New Roman" w:eastAsia="Times New Roman" w:hAnsi="Times New Roman" w:cs="Times New Roman"/>
          <w:color w:val="000000" w:themeColor="text1"/>
          <w:sz w:val="28"/>
          <w:szCs w:val="28"/>
        </w:rPr>
        <w:t xml:space="preserve">Положение применяется для размещения </w:t>
      </w:r>
      <w:r w:rsidRPr="00CE314A">
        <w:rPr>
          <w:rFonts w:ascii="Times New Roman" w:eastAsia="Times New Roman" w:hAnsi="Times New Roman" w:cs="Times New Roman"/>
          <w:color w:val="000000" w:themeColor="text1"/>
          <w:spacing w:val="-4"/>
          <w:sz w:val="28"/>
          <w:szCs w:val="28"/>
        </w:rPr>
        <w:t>нестационарных торговых</w:t>
      </w:r>
      <w:r w:rsidRPr="00CE314A">
        <w:rPr>
          <w:rFonts w:ascii="Times New Roman" w:eastAsia="Times New Roman" w:hAnsi="Times New Roman" w:cs="Times New Roman"/>
          <w:b/>
          <w:color w:val="000000" w:themeColor="text1"/>
          <w:spacing w:val="-4"/>
          <w:sz w:val="28"/>
          <w:szCs w:val="28"/>
        </w:rPr>
        <w:t xml:space="preserve"> </w:t>
      </w:r>
      <w:r w:rsidRPr="00CE314A">
        <w:rPr>
          <w:rFonts w:ascii="Times New Roman" w:eastAsia="Times New Roman" w:hAnsi="Times New Roman" w:cs="Times New Roman"/>
          <w:color w:val="000000" w:themeColor="text1"/>
          <w:spacing w:val="-4"/>
          <w:sz w:val="28"/>
          <w:szCs w:val="28"/>
        </w:rPr>
        <w:t xml:space="preserve">объектов на земельных участках, в зданиях, строениях, сооружениях, находящихся в государственной собственности или муниципальной собственности. </w:t>
      </w:r>
    </w:p>
    <w:p w:rsidR="00F1789D" w:rsidRPr="00CE314A" w:rsidRDefault="00C62624" w:rsidP="00DB053F">
      <w:pPr>
        <w:tabs>
          <w:tab w:val="left" w:pos="851"/>
        </w:tabs>
        <w:autoSpaceDE w:val="0"/>
        <w:autoSpaceDN w:val="0"/>
        <w:adjustRightInd w:val="0"/>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3</w:t>
      </w:r>
      <w:r w:rsidR="00F1789D" w:rsidRPr="00CE314A">
        <w:rPr>
          <w:rFonts w:eastAsia="Times New Roman" w:cs="Times New Roman"/>
          <w:color w:val="000000" w:themeColor="text1"/>
          <w:szCs w:val="28"/>
          <w:lang w:eastAsia="ru-RU"/>
        </w:rPr>
        <w:t>. Действие положения в части размещения и функционирования нестационарных торговых объектов не распространяется на отношения:</w:t>
      </w:r>
    </w:p>
    <w:p w:rsidR="00F1789D" w:rsidRPr="00CE314A" w:rsidRDefault="00C62624" w:rsidP="00DB053F">
      <w:pPr>
        <w:autoSpaceDE w:val="0"/>
        <w:autoSpaceDN w:val="0"/>
        <w:adjustRightInd w:val="0"/>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3</w:t>
      </w:r>
      <w:r w:rsidR="00F1789D" w:rsidRPr="00CE314A">
        <w:rPr>
          <w:rFonts w:eastAsia="Times New Roman" w:cs="Times New Roman"/>
          <w:color w:val="000000" w:themeColor="text1"/>
          <w:szCs w:val="28"/>
          <w:lang w:eastAsia="ru-RU"/>
        </w:rPr>
        <w:t>.1. Связанные с проведением выставок-ярмарок и ярмарок.</w:t>
      </w:r>
    </w:p>
    <w:p w:rsidR="00F1789D" w:rsidRPr="00CE314A" w:rsidRDefault="00C62624" w:rsidP="00DB053F">
      <w:pPr>
        <w:autoSpaceDE w:val="0"/>
        <w:autoSpaceDN w:val="0"/>
        <w:adjustRightInd w:val="0"/>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3</w:t>
      </w:r>
      <w:r w:rsidR="00F1789D" w:rsidRPr="00CE314A">
        <w:rPr>
          <w:rFonts w:eastAsia="Times New Roman" w:cs="Times New Roman"/>
          <w:color w:val="000000" w:themeColor="text1"/>
          <w:szCs w:val="28"/>
          <w:lang w:eastAsia="ru-RU"/>
        </w:rPr>
        <w:t>.2. На отношения, связанные с торговым обслуживанием при проведении праздничных, общественно-политических, культурно-массовых, спортивно-    массовых и иных мероприятий, имеющих краткосрочный характер, проводимых по решению органов местного самоуправления.</w:t>
      </w:r>
    </w:p>
    <w:p w:rsidR="00F1789D" w:rsidRPr="00CE314A" w:rsidRDefault="00C62624" w:rsidP="00DB053F">
      <w:pPr>
        <w:autoSpaceDE w:val="0"/>
        <w:autoSpaceDN w:val="0"/>
        <w:adjustRightInd w:val="0"/>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3</w:t>
      </w:r>
      <w:r w:rsidR="00F1789D" w:rsidRPr="00CE314A">
        <w:rPr>
          <w:rFonts w:eastAsia="Times New Roman" w:cs="Times New Roman"/>
          <w:color w:val="000000" w:themeColor="text1"/>
          <w:szCs w:val="28"/>
          <w:lang w:eastAsia="ru-RU"/>
        </w:rPr>
        <w:t>.3. Связанные с размещением сезонных, краткосрочных нестационарных объектов (летних кафе, навесов, бахчевых развалов, лотков и других схожих         объектов).</w:t>
      </w:r>
    </w:p>
    <w:p w:rsidR="00F1789D" w:rsidRPr="00CE314A" w:rsidRDefault="00F1789D" w:rsidP="00DB053F">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  </w:t>
      </w:r>
    </w:p>
    <w:p w:rsidR="00F1789D" w:rsidRPr="00CE314A" w:rsidRDefault="00F1789D" w:rsidP="00DB053F">
      <w:pPr>
        <w:ind w:firstLine="567"/>
        <w:jc w:val="both"/>
        <w:rPr>
          <w:rFonts w:eastAsia="Times New Roman" w:cs="Times New Roman"/>
          <w:color w:val="000000" w:themeColor="text1"/>
          <w:szCs w:val="28"/>
          <w:lang w:eastAsia="ru-RU"/>
        </w:rPr>
      </w:pPr>
      <w:r w:rsidRPr="00CE314A">
        <w:rPr>
          <w:rFonts w:eastAsia="Times New Roman" w:cs="Times New Roman"/>
          <w:bCs/>
          <w:color w:val="000000" w:themeColor="text1"/>
          <w:szCs w:val="28"/>
          <w:lang w:eastAsia="ru-RU"/>
        </w:rPr>
        <w:t xml:space="preserve">Раздел </w:t>
      </w:r>
      <w:r w:rsidRPr="00CE314A">
        <w:rPr>
          <w:rFonts w:eastAsia="Times New Roman" w:cs="Times New Roman"/>
          <w:bCs/>
          <w:color w:val="000000" w:themeColor="text1"/>
          <w:szCs w:val="28"/>
          <w:lang w:val="en-US" w:eastAsia="ru-RU"/>
        </w:rPr>
        <w:t>II</w:t>
      </w:r>
      <w:r w:rsidRPr="00CE314A">
        <w:rPr>
          <w:rFonts w:eastAsia="Times New Roman" w:cs="Times New Roman"/>
          <w:bCs/>
          <w:color w:val="000000" w:themeColor="text1"/>
          <w:szCs w:val="28"/>
          <w:lang w:eastAsia="ru-RU"/>
        </w:rPr>
        <w:t>. Основные понятия</w:t>
      </w:r>
    </w:p>
    <w:p w:rsidR="00F1789D" w:rsidRPr="00CE314A" w:rsidRDefault="00F1789D" w:rsidP="00DB053F">
      <w:pPr>
        <w:autoSpaceDE w:val="0"/>
        <w:autoSpaceDN w:val="0"/>
        <w:adjustRightInd w:val="0"/>
        <w:ind w:firstLine="567"/>
        <w:jc w:val="both"/>
        <w:rPr>
          <w:rFonts w:eastAsia="Times New Roman" w:cs="Times New Roman"/>
          <w:color w:val="000000" w:themeColor="text1"/>
          <w:spacing w:val="-6"/>
          <w:szCs w:val="28"/>
          <w:lang w:eastAsia="ru-RU"/>
        </w:rPr>
      </w:pPr>
      <w:r w:rsidRPr="00CE314A">
        <w:rPr>
          <w:rFonts w:eastAsia="Times New Roman" w:cs="Times New Roman"/>
          <w:color w:val="000000" w:themeColor="text1"/>
          <w:szCs w:val="28"/>
          <w:lang w:eastAsia="ru-RU"/>
        </w:rPr>
        <w:t xml:space="preserve">Основные понятия, используемые в </w:t>
      </w:r>
      <w:r w:rsidR="007507CA" w:rsidRPr="00CE314A">
        <w:rPr>
          <w:rFonts w:eastAsia="Times New Roman" w:cs="Times New Roman"/>
          <w:color w:val="000000" w:themeColor="text1"/>
          <w:szCs w:val="28"/>
          <w:lang w:eastAsia="ru-RU"/>
        </w:rPr>
        <w:t xml:space="preserve">настоящем </w:t>
      </w:r>
      <w:r w:rsidRPr="00CE314A">
        <w:rPr>
          <w:rFonts w:eastAsia="Times New Roman" w:cs="Times New Roman"/>
          <w:color w:val="000000" w:themeColor="text1"/>
          <w:szCs w:val="28"/>
          <w:lang w:eastAsia="ru-RU"/>
        </w:rPr>
        <w:t xml:space="preserve">положении, применяются </w:t>
      </w:r>
      <w:r w:rsidR="007507CA" w:rsidRPr="00CE314A">
        <w:rPr>
          <w:rFonts w:eastAsia="Times New Roman" w:cs="Times New Roman"/>
          <w:color w:val="000000" w:themeColor="text1"/>
          <w:szCs w:val="28"/>
          <w:lang w:eastAsia="ru-RU"/>
        </w:rPr>
        <w:t xml:space="preserve">                 </w:t>
      </w:r>
      <w:r w:rsidRPr="00CE314A">
        <w:rPr>
          <w:rFonts w:eastAsia="Times New Roman" w:cs="Times New Roman"/>
          <w:color w:val="000000" w:themeColor="text1"/>
          <w:spacing w:val="-6"/>
          <w:szCs w:val="28"/>
          <w:lang w:eastAsia="ru-RU"/>
        </w:rPr>
        <w:t>в том же</w:t>
      </w:r>
      <w:r w:rsidR="007507CA" w:rsidRPr="00CE314A">
        <w:rPr>
          <w:rFonts w:eastAsia="Times New Roman" w:cs="Times New Roman"/>
          <w:color w:val="000000" w:themeColor="text1"/>
          <w:spacing w:val="-6"/>
          <w:szCs w:val="28"/>
          <w:lang w:eastAsia="ru-RU"/>
        </w:rPr>
        <w:t xml:space="preserve"> </w:t>
      </w:r>
      <w:r w:rsidRPr="00CE314A">
        <w:rPr>
          <w:rFonts w:eastAsia="Times New Roman" w:cs="Times New Roman"/>
          <w:color w:val="000000" w:themeColor="text1"/>
          <w:spacing w:val="-6"/>
          <w:szCs w:val="28"/>
          <w:lang w:eastAsia="ru-RU"/>
        </w:rPr>
        <w:t xml:space="preserve">значении, что и в Федеральном законе от 28.12.2009 № 381-ФЗ </w:t>
      </w:r>
      <w:r w:rsidR="007507CA" w:rsidRPr="00CE314A">
        <w:rPr>
          <w:rFonts w:eastAsia="Times New Roman" w:cs="Times New Roman"/>
          <w:color w:val="000000" w:themeColor="text1"/>
          <w:spacing w:val="-6"/>
          <w:szCs w:val="28"/>
          <w:lang w:eastAsia="ru-RU"/>
        </w:rPr>
        <w:t xml:space="preserve">                                     </w:t>
      </w:r>
      <w:r w:rsidRPr="00CE314A">
        <w:rPr>
          <w:rFonts w:eastAsia="Times New Roman" w:cs="Times New Roman"/>
          <w:color w:val="000000" w:themeColor="text1"/>
          <w:spacing w:val="-6"/>
          <w:szCs w:val="28"/>
          <w:lang w:eastAsia="ru-RU"/>
        </w:rPr>
        <w:t>«Об основах</w:t>
      </w:r>
      <w:r w:rsidR="007507CA" w:rsidRPr="00CE314A">
        <w:rPr>
          <w:rFonts w:eastAsia="Times New Roman" w:cs="Times New Roman"/>
          <w:color w:val="000000" w:themeColor="text1"/>
          <w:szCs w:val="28"/>
          <w:lang w:eastAsia="ru-RU"/>
        </w:rPr>
        <w:t xml:space="preserve"> </w:t>
      </w:r>
      <w:r w:rsidRPr="00CE314A">
        <w:rPr>
          <w:rFonts w:eastAsia="Times New Roman" w:cs="Times New Roman"/>
          <w:color w:val="000000" w:themeColor="text1"/>
          <w:szCs w:val="28"/>
          <w:lang w:eastAsia="ru-RU"/>
        </w:rPr>
        <w:t xml:space="preserve">государственного регулирования торговой деятельности </w:t>
      </w:r>
      <w:r w:rsidR="007507CA" w:rsidRPr="00CE314A">
        <w:rPr>
          <w:rFonts w:eastAsia="Times New Roman" w:cs="Times New Roman"/>
          <w:color w:val="000000" w:themeColor="text1"/>
          <w:szCs w:val="28"/>
          <w:lang w:eastAsia="ru-RU"/>
        </w:rPr>
        <w:t xml:space="preserve">                                      </w:t>
      </w:r>
      <w:r w:rsidRPr="00CE314A">
        <w:rPr>
          <w:rFonts w:eastAsia="Times New Roman" w:cs="Times New Roman"/>
          <w:color w:val="000000" w:themeColor="text1"/>
          <w:szCs w:val="28"/>
          <w:lang w:eastAsia="ru-RU"/>
        </w:rPr>
        <w:t xml:space="preserve">в </w:t>
      </w:r>
      <w:r w:rsidRPr="00CE314A">
        <w:rPr>
          <w:rFonts w:eastAsia="Times New Roman" w:cs="Times New Roman"/>
          <w:color w:val="000000" w:themeColor="text1"/>
          <w:spacing w:val="-6"/>
          <w:szCs w:val="28"/>
          <w:lang w:eastAsia="ru-RU"/>
        </w:rPr>
        <w:t xml:space="preserve">Российской Федерации», национальном стандарте Российской Федерации </w:t>
      </w:r>
      <w:r w:rsidR="007507CA" w:rsidRPr="00CE314A">
        <w:rPr>
          <w:rFonts w:eastAsia="Times New Roman" w:cs="Times New Roman"/>
          <w:color w:val="000000" w:themeColor="text1"/>
          <w:spacing w:val="-6"/>
          <w:szCs w:val="28"/>
          <w:lang w:eastAsia="ru-RU"/>
        </w:rPr>
        <w:t xml:space="preserve">                          </w:t>
      </w:r>
      <w:r w:rsidRPr="00CE314A">
        <w:rPr>
          <w:rFonts w:eastAsia="Times New Roman" w:cs="Times New Roman"/>
          <w:color w:val="000000" w:themeColor="text1"/>
          <w:spacing w:val="-6"/>
          <w:szCs w:val="28"/>
          <w:lang w:eastAsia="ru-RU"/>
        </w:rPr>
        <w:t>ГОСТ Р 51303-2013</w:t>
      </w:r>
      <w:r w:rsidRPr="00CE314A">
        <w:rPr>
          <w:rFonts w:eastAsia="Times New Roman" w:cs="Times New Roman"/>
          <w:color w:val="000000" w:themeColor="text1"/>
          <w:szCs w:val="28"/>
          <w:lang w:eastAsia="ru-RU"/>
        </w:rPr>
        <w:t xml:space="preserve"> «Торговля. Термины и определения», стандарте отрасли </w:t>
      </w:r>
      <w:r w:rsidR="007507CA" w:rsidRPr="00CE314A">
        <w:rPr>
          <w:rFonts w:eastAsia="Times New Roman" w:cs="Times New Roman"/>
          <w:color w:val="000000" w:themeColor="text1"/>
          <w:szCs w:val="28"/>
          <w:lang w:eastAsia="ru-RU"/>
        </w:rPr>
        <w:t xml:space="preserve">                       </w:t>
      </w:r>
      <w:r w:rsidRPr="00CE314A">
        <w:rPr>
          <w:rFonts w:eastAsia="Times New Roman" w:cs="Times New Roman"/>
          <w:color w:val="000000" w:themeColor="text1"/>
          <w:szCs w:val="28"/>
          <w:lang w:eastAsia="ru-RU"/>
        </w:rPr>
        <w:t xml:space="preserve">ОСТ 218.1.002-2003 «Автобусные остановки на автомобильных дорогах. </w:t>
      </w:r>
      <w:r w:rsidR="007507CA" w:rsidRPr="00CE314A">
        <w:rPr>
          <w:rFonts w:eastAsia="Times New Roman" w:cs="Times New Roman"/>
          <w:color w:val="000000" w:themeColor="text1"/>
          <w:szCs w:val="28"/>
          <w:lang w:eastAsia="ru-RU"/>
        </w:rPr>
        <w:t xml:space="preserve">                           </w:t>
      </w:r>
      <w:r w:rsidRPr="00CE314A">
        <w:rPr>
          <w:rFonts w:eastAsia="Times New Roman" w:cs="Times New Roman"/>
          <w:color w:val="000000" w:themeColor="text1"/>
          <w:szCs w:val="28"/>
          <w:lang w:eastAsia="ru-RU"/>
        </w:rPr>
        <w:t xml:space="preserve">Общие </w:t>
      </w:r>
      <w:r w:rsidRPr="00CE314A">
        <w:rPr>
          <w:rFonts w:eastAsia="Times New Roman" w:cs="Times New Roman"/>
          <w:color w:val="000000" w:themeColor="text1"/>
          <w:spacing w:val="-6"/>
          <w:szCs w:val="28"/>
          <w:lang w:eastAsia="ru-RU"/>
        </w:rPr>
        <w:t>технические</w:t>
      </w:r>
      <w:r w:rsidR="007507CA" w:rsidRPr="00CE314A">
        <w:rPr>
          <w:rFonts w:eastAsia="Times New Roman" w:cs="Times New Roman"/>
          <w:color w:val="000000" w:themeColor="text1"/>
          <w:spacing w:val="-6"/>
          <w:szCs w:val="28"/>
          <w:lang w:eastAsia="ru-RU"/>
        </w:rPr>
        <w:t xml:space="preserve"> </w:t>
      </w:r>
      <w:r w:rsidRPr="00CE314A">
        <w:rPr>
          <w:rFonts w:eastAsia="Times New Roman" w:cs="Times New Roman"/>
          <w:color w:val="000000" w:themeColor="text1"/>
          <w:spacing w:val="-6"/>
          <w:szCs w:val="28"/>
          <w:lang w:eastAsia="ru-RU"/>
        </w:rPr>
        <w:t xml:space="preserve">требования», утвержденном распоряжением </w:t>
      </w:r>
      <w:r w:rsidRPr="00CE314A">
        <w:rPr>
          <w:rFonts w:eastAsia="Times New Roman" w:cs="Times New Roman"/>
          <w:color w:val="000000" w:themeColor="text1"/>
          <w:spacing w:val="-6"/>
          <w:szCs w:val="28"/>
          <w:shd w:val="clear" w:color="auto" w:fill="FFFFFF"/>
          <w:lang w:eastAsia="ru-RU"/>
        </w:rPr>
        <w:t>Минтранса России от 23.05.2003</w:t>
      </w:r>
      <w:r w:rsidR="007507CA" w:rsidRPr="00CE314A">
        <w:rPr>
          <w:rFonts w:eastAsia="Times New Roman" w:cs="Times New Roman"/>
          <w:color w:val="000000" w:themeColor="text1"/>
          <w:spacing w:val="-6"/>
          <w:szCs w:val="28"/>
          <w:shd w:val="clear" w:color="auto" w:fill="FFFFFF"/>
          <w:lang w:eastAsia="ru-RU"/>
        </w:rPr>
        <w:t xml:space="preserve"> </w:t>
      </w:r>
      <w:r w:rsidRPr="00CE314A">
        <w:rPr>
          <w:rFonts w:eastAsia="Times New Roman" w:cs="Times New Roman"/>
          <w:color w:val="000000" w:themeColor="text1"/>
          <w:spacing w:val="-6"/>
          <w:szCs w:val="28"/>
          <w:shd w:val="clear" w:color="auto" w:fill="FFFFFF"/>
          <w:lang w:eastAsia="ru-RU"/>
        </w:rPr>
        <w:t>№ ИС-460-р</w:t>
      </w:r>
      <w:r w:rsidRPr="00CE314A">
        <w:rPr>
          <w:rFonts w:eastAsia="Times New Roman" w:cs="Times New Roman"/>
          <w:color w:val="000000" w:themeColor="text1"/>
          <w:spacing w:val="-6"/>
          <w:szCs w:val="28"/>
          <w:lang w:eastAsia="ru-RU"/>
        </w:rPr>
        <w:t>.</w:t>
      </w:r>
    </w:p>
    <w:p w:rsidR="00D0210F" w:rsidRPr="00CE314A" w:rsidRDefault="00D0210F" w:rsidP="00DB053F">
      <w:pPr>
        <w:autoSpaceDE w:val="0"/>
        <w:autoSpaceDN w:val="0"/>
        <w:adjustRightInd w:val="0"/>
        <w:ind w:firstLine="567"/>
        <w:jc w:val="both"/>
        <w:rPr>
          <w:rFonts w:eastAsia="Times New Roman" w:cs="Times New Roman"/>
          <w:b/>
          <w:color w:val="000000" w:themeColor="text1"/>
          <w:szCs w:val="28"/>
          <w:lang w:eastAsia="ru-RU"/>
        </w:rPr>
      </w:pPr>
      <w:r w:rsidRPr="00CE314A">
        <w:rPr>
          <w:rFonts w:eastAsia="Times New Roman" w:cs="Times New Roman"/>
          <w:color w:val="000000" w:themeColor="text1"/>
          <w:spacing w:val="-6"/>
          <w:szCs w:val="28"/>
          <w:lang w:eastAsia="ru-RU"/>
        </w:rPr>
        <w:t>Хозяйствующий субъект –</w:t>
      </w:r>
      <w:r w:rsidR="00785341" w:rsidRPr="00CE314A">
        <w:rPr>
          <w:rFonts w:eastAsia="Times New Roman" w:cs="Times New Roman"/>
          <w:color w:val="000000" w:themeColor="text1"/>
          <w:spacing w:val="-6"/>
          <w:szCs w:val="28"/>
          <w:lang w:eastAsia="ru-RU"/>
        </w:rPr>
        <w:t xml:space="preserve"> юридическое лицо или индивидуальный предприниматель, осуществляющи</w:t>
      </w:r>
      <w:r w:rsidR="00BF7673" w:rsidRPr="00CE314A">
        <w:rPr>
          <w:rFonts w:eastAsia="Times New Roman" w:cs="Times New Roman"/>
          <w:color w:val="000000" w:themeColor="text1"/>
          <w:spacing w:val="-6"/>
          <w:szCs w:val="28"/>
          <w:lang w:eastAsia="ru-RU"/>
        </w:rPr>
        <w:t>й</w:t>
      </w:r>
      <w:r w:rsidR="00DE03B1">
        <w:rPr>
          <w:rFonts w:eastAsia="Times New Roman" w:cs="Times New Roman"/>
          <w:color w:val="000000" w:themeColor="text1"/>
          <w:spacing w:val="-6"/>
          <w:szCs w:val="28"/>
          <w:lang w:eastAsia="ru-RU"/>
        </w:rPr>
        <w:t xml:space="preserve"> торговую деятельность и зарегистрированный на территории города Сургута.</w:t>
      </w:r>
      <w:r w:rsidR="00DD6BE5" w:rsidRPr="00CE314A">
        <w:rPr>
          <w:rFonts w:eastAsia="Times New Roman" w:cs="Times New Roman"/>
          <w:color w:val="000000" w:themeColor="text1"/>
          <w:spacing w:val="-6"/>
          <w:szCs w:val="28"/>
          <w:lang w:eastAsia="ru-RU"/>
        </w:rPr>
        <w:t xml:space="preserve"> </w:t>
      </w:r>
    </w:p>
    <w:p w:rsidR="00F1789D" w:rsidRPr="00CE314A" w:rsidRDefault="00F1789D" w:rsidP="00DB053F">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lastRenderedPageBreak/>
        <w:t>Нестационарный торговый объект – торговый объект, представляющий                собой временное сооружение или временную конструкцию, не связанную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F1789D" w:rsidRPr="00CE314A" w:rsidRDefault="00F1789D" w:rsidP="00DB053F">
      <w:pPr>
        <w:widowControl w:val="0"/>
        <w:autoSpaceDE w:val="0"/>
        <w:autoSpaceDN w:val="0"/>
        <w:ind w:firstLine="567"/>
        <w:jc w:val="both"/>
        <w:rPr>
          <w:rFonts w:eastAsia="Times New Roman" w:cs="Times New Roman"/>
          <w:color w:val="000000" w:themeColor="text1"/>
          <w:szCs w:val="28"/>
          <w:lang w:eastAsia="ru-RU"/>
        </w:rPr>
      </w:pPr>
      <w:bookmarkStart w:id="1" w:name="P143"/>
      <w:bookmarkStart w:id="2" w:name="P144"/>
      <w:bookmarkEnd w:id="1"/>
      <w:bookmarkEnd w:id="2"/>
      <w:r w:rsidRPr="00CE314A">
        <w:rPr>
          <w:rFonts w:eastAsia="Times New Roman" w:cs="Times New Roman"/>
          <w:color w:val="000000" w:themeColor="text1"/>
          <w:szCs w:val="28"/>
          <w:lang w:eastAsia="ru-RU"/>
        </w:rPr>
        <w:t xml:space="preserve">Торговый павильон – нестационарный торговый объект, представляющий собой отдельно стоящее строение (часть строения) или сооружение (часть сооружения) с замкнутым пространством, имеющее торговый зал </w:t>
      </w:r>
      <w:r w:rsidR="00DD6BE5" w:rsidRPr="00CE314A">
        <w:rPr>
          <w:rFonts w:eastAsia="Times New Roman" w:cs="Times New Roman"/>
          <w:color w:val="000000" w:themeColor="text1"/>
          <w:szCs w:val="28"/>
          <w:lang w:eastAsia="ru-RU"/>
        </w:rPr>
        <w:t xml:space="preserve">                       </w:t>
      </w:r>
      <w:r w:rsidRPr="00CE314A">
        <w:rPr>
          <w:rFonts w:eastAsia="Times New Roman" w:cs="Times New Roman"/>
          <w:color w:val="000000" w:themeColor="text1"/>
          <w:szCs w:val="28"/>
          <w:lang w:eastAsia="ru-RU"/>
        </w:rPr>
        <w:t>и рассчитанное на одно или несколько рабочих мест продавцов. Торговый павильон может иметь помещения для хранения товарного запаса.</w:t>
      </w:r>
    </w:p>
    <w:p w:rsidR="00F1789D" w:rsidRPr="00CE314A" w:rsidRDefault="00F1789D" w:rsidP="00DB053F">
      <w:pPr>
        <w:widowControl w:val="0"/>
        <w:autoSpaceDE w:val="0"/>
        <w:autoSpaceDN w:val="0"/>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Остановочный комплекс с торговой площадью (автопавильон) – нестационарный торговый объект, в состав которого входит пассажирский тамбур закрытого типа, предназначенный для укрытия пассажиров, ожидающих прибытия рейсового наземного транспорта, от воздействия неблагоприятных погодно</w:t>
      </w:r>
      <w:r w:rsidR="005C5CCD" w:rsidRPr="00CE314A">
        <w:rPr>
          <w:rFonts w:eastAsia="Times New Roman" w:cs="Times New Roman"/>
          <w:color w:val="000000" w:themeColor="text1"/>
          <w:szCs w:val="28"/>
          <w:lang w:eastAsia="ru-RU"/>
        </w:rPr>
        <w:t>-к</w:t>
      </w:r>
      <w:r w:rsidRPr="00CE314A">
        <w:rPr>
          <w:rFonts w:eastAsia="Times New Roman" w:cs="Times New Roman"/>
          <w:color w:val="000000" w:themeColor="text1"/>
          <w:szCs w:val="28"/>
          <w:lang w:eastAsia="ru-RU"/>
        </w:rPr>
        <w:t xml:space="preserve">лиматических факторов и торговый зал, рассчитанный на одно или несколько </w:t>
      </w:r>
      <w:r w:rsidRPr="00CE314A">
        <w:rPr>
          <w:rFonts w:eastAsia="Times New Roman" w:cs="Times New Roman"/>
          <w:color w:val="000000" w:themeColor="text1"/>
          <w:spacing w:val="-4"/>
          <w:szCs w:val="28"/>
          <w:lang w:eastAsia="ru-RU"/>
        </w:rPr>
        <w:t>рабочих мест продавцов. Торговый павильон может иметь помещения для хранения</w:t>
      </w:r>
      <w:r w:rsidRPr="00CE314A">
        <w:rPr>
          <w:rFonts w:eastAsia="Times New Roman" w:cs="Times New Roman"/>
          <w:color w:val="000000" w:themeColor="text1"/>
          <w:szCs w:val="28"/>
          <w:lang w:eastAsia="ru-RU"/>
        </w:rPr>
        <w:t xml:space="preserve"> товарного запаса.</w:t>
      </w:r>
    </w:p>
    <w:p w:rsidR="00853931" w:rsidRPr="00CE314A" w:rsidRDefault="00F1789D" w:rsidP="00DB053F">
      <w:pPr>
        <w:widowControl w:val="0"/>
        <w:autoSpaceDE w:val="0"/>
        <w:autoSpaceDN w:val="0"/>
        <w:ind w:firstLine="567"/>
        <w:jc w:val="both"/>
        <w:rPr>
          <w:rFonts w:eastAsia="Times New Roman" w:cs="Times New Roman"/>
          <w:szCs w:val="28"/>
          <w:lang w:eastAsia="ru-RU"/>
        </w:rPr>
      </w:pPr>
      <w:r w:rsidRPr="00CE314A">
        <w:rPr>
          <w:rFonts w:eastAsia="Times New Roman" w:cs="Times New Roman"/>
          <w:szCs w:val="28"/>
          <w:lang w:eastAsia="ru-RU"/>
        </w:rPr>
        <w:t>Киоск – нестационарный торговый объект, представляющий собой сооружение без торгового зала с замкнутым пространством, внутри которого оборудовано одно рабочее место продавца и осуществл</w:t>
      </w:r>
      <w:r w:rsidR="0061649B" w:rsidRPr="00CE314A">
        <w:rPr>
          <w:rFonts w:eastAsia="Times New Roman" w:cs="Times New Roman"/>
          <w:szCs w:val="28"/>
          <w:lang w:eastAsia="ru-RU"/>
        </w:rPr>
        <w:t>яется хранение товарного запаса.</w:t>
      </w:r>
      <w:r w:rsidRPr="00CE314A">
        <w:rPr>
          <w:rFonts w:eastAsia="Times New Roman" w:cs="Times New Roman"/>
          <w:szCs w:val="28"/>
          <w:lang w:eastAsia="ru-RU"/>
        </w:rPr>
        <w:t xml:space="preserve"> </w:t>
      </w:r>
      <w:bookmarkStart w:id="3" w:name="P148"/>
      <w:bookmarkEnd w:id="3"/>
    </w:p>
    <w:p w:rsidR="00F1789D" w:rsidRPr="00CE314A" w:rsidRDefault="00F1789D" w:rsidP="00DB053F">
      <w:pPr>
        <w:widowControl w:val="0"/>
        <w:autoSpaceDE w:val="0"/>
        <w:autoSpaceDN w:val="0"/>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Автомагазин </w:t>
      </w:r>
      <w:r w:rsidR="0061649B" w:rsidRPr="00CE314A">
        <w:rPr>
          <w:rFonts w:eastAsia="Times New Roman" w:cs="Times New Roman"/>
          <w:color w:val="000000" w:themeColor="text1"/>
          <w:szCs w:val="28"/>
          <w:lang w:eastAsia="ru-RU"/>
        </w:rPr>
        <w:t>(торговый автофургон, автолавка</w:t>
      </w:r>
      <w:r w:rsidR="00C45053" w:rsidRPr="00CE314A">
        <w:rPr>
          <w:rFonts w:eastAsia="Times New Roman" w:cs="Times New Roman"/>
          <w:color w:val="000000" w:themeColor="text1"/>
          <w:szCs w:val="28"/>
          <w:lang w:eastAsia="ru-RU"/>
        </w:rPr>
        <w:t>)</w:t>
      </w:r>
      <w:r w:rsidR="0061649B" w:rsidRPr="00CE314A">
        <w:rPr>
          <w:rFonts w:eastAsia="Times New Roman" w:cs="Times New Roman"/>
          <w:color w:val="000000" w:themeColor="text1"/>
          <w:szCs w:val="28"/>
          <w:lang w:eastAsia="ru-RU"/>
        </w:rPr>
        <w:t xml:space="preserve"> </w:t>
      </w:r>
      <w:r w:rsidR="0061649B" w:rsidRPr="00CE314A">
        <w:rPr>
          <w:rFonts w:eastAsia="Times New Roman" w:cs="Times New Roman"/>
          <w:color w:val="7030A0"/>
          <w:szCs w:val="28"/>
          <w:lang w:eastAsia="ru-RU"/>
        </w:rPr>
        <w:t>-</w:t>
      </w:r>
      <w:r w:rsidRPr="00CE314A">
        <w:rPr>
          <w:rFonts w:eastAsia="Times New Roman" w:cs="Times New Roman"/>
          <w:color w:val="7030A0"/>
          <w:szCs w:val="28"/>
          <w:lang w:eastAsia="ru-RU"/>
        </w:rPr>
        <w:t xml:space="preserve">  </w:t>
      </w:r>
      <w:r w:rsidRPr="00CE314A">
        <w:rPr>
          <w:rFonts w:eastAsia="Times New Roman" w:cs="Times New Roman"/>
          <w:color w:val="000000" w:themeColor="text1"/>
          <w:szCs w:val="28"/>
          <w:lang w:eastAsia="ru-RU"/>
        </w:rPr>
        <w:t>нестационарный торговый объект, представ</w:t>
      </w:r>
      <w:r w:rsidRPr="00CE314A">
        <w:rPr>
          <w:rFonts w:eastAsia="Times New Roman" w:cs="Times New Roman"/>
          <w:color w:val="000000" w:themeColor="text1"/>
          <w:spacing w:val="-4"/>
          <w:szCs w:val="28"/>
          <w:lang w:eastAsia="ru-RU"/>
        </w:rPr>
        <w:t>ляющий собой автотранспортное или транспортное средство (прицеп, полуприцеп)</w:t>
      </w:r>
      <w:r w:rsidRPr="00CE314A">
        <w:rPr>
          <w:rFonts w:eastAsia="Times New Roman" w:cs="Times New Roman"/>
          <w:color w:val="000000" w:themeColor="text1"/>
          <w:szCs w:val="28"/>
          <w:lang w:eastAsia="ru-RU"/>
        </w:rPr>
        <w:t xml:space="preserve"> с размещенным </w:t>
      </w:r>
      <w:r w:rsidR="0061649B" w:rsidRPr="00CE314A">
        <w:rPr>
          <w:rFonts w:eastAsia="Times New Roman" w:cs="Times New Roman"/>
          <w:color w:val="000000" w:themeColor="text1"/>
          <w:szCs w:val="28"/>
          <w:lang w:eastAsia="ru-RU"/>
        </w:rPr>
        <w:t>в кузове</w:t>
      </w:r>
      <w:r w:rsidRPr="00CE314A">
        <w:rPr>
          <w:rFonts w:eastAsia="Times New Roman" w:cs="Times New Roman"/>
          <w:color w:val="000000" w:themeColor="text1"/>
          <w:szCs w:val="28"/>
          <w:lang w:eastAsia="ru-RU"/>
        </w:rPr>
        <w:t xml:space="preserve"> торговым оборудованием, при условии образования в результате его остановки (или установки) одного или нескольких рабочих мест продавцов, на котор</w:t>
      </w:r>
      <w:r w:rsidR="0061649B" w:rsidRPr="00CE314A">
        <w:rPr>
          <w:rFonts w:eastAsia="Times New Roman" w:cs="Times New Roman"/>
          <w:color w:val="000000" w:themeColor="text1"/>
          <w:szCs w:val="28"/>
          <w:lang w:eastAsia="ru-RU"/>
        </w:rPr>
        <w:t>ом</w:t>
      </w:r>
      <w:r w:rsidR="00060E45" w:rsidRPr="00CE314A">
        <w:rPr>
          <w:rFonts w:eastAsia="Times New Roman" w:cs="Times New Roman"/>
          <w:color w:val="000000" w:themeColor="text1"/>
          <w:szCs w:val="28"/>
          <w:lang w:eastAsia="ru-RU"/>
        </w:rPr>
        <w:t xml:space="preserve"> </w:t>
      </w:r>
      <w:r w:rsidR="0061649B" w:rsidRPr="00CE314A">
        <w:rPr>
          <w:rFonts w:eastAsia="Times New Roman" w:cs="Times New Roman"/>
          <w:color w:val="000000" w:themeColor="text1"/>
          <w:szCs w:val="28"/>
          <w:lang w:eastAsia="ru-RU"/>
        </w:rPr>
        <w:t>(</w:t>
      </w:r>
      <w:r w:rsidRPr="00CE314A">
        <w:rPr>
          <w:rFonts w:eastAsia="Times New Roman" w:cs="Times New Roman"/>
          <w:color w:val="000000" w:themeColor="text1"/>
          <w:szCs w:val="28"/>
          <w:lang w:eastAsia="ru-RU"/>
        </w:rPr>
        <w:t>ых</w:t>
      </w:r>
      <w:r w:rsidR="0061649B" w:rsidRPr="00CE314A">
        <w:rPr>
          <w:rFonts w:eastAsia="Times New Roman" w:cs="Times New Roman"/>
          <w:color w:val="000000" w:themeColor="text1"/>
          <w:szCs w:val="28"/>
          <w:lang w:eastAsia="ru-RU"/>
        </w:rPr>
        <w:t>)</w:t>
      </w:r>
      <w:r w:rsidRPr="00CE314A">
        <w:rPr>
          <w:rFonts w:eastAsia="Times New Roman" w:cs="Times New Roman"/>
          <w:color w:val="000000" w:themeColor="text1"/>
          <w:szCs w:val="28"/>
          <w:lang w:eastAsia="ru-RU"/>
        </w:rPr>
        <w:t xml:space="preserve"> осуществляют предложение товаров, их отпуск и расчет с покупателями.</w:t>
      </w:r>
    </w:p>
    <w:p w:rsidR="00F1789D" w:rsidRPr="00CE314A" w:rsidRDefault="00F1789D" w:rsidP="00DB053F">
      <w:pPr>
        <w:widowControl w:val="0"/>
        <w:autoSpaceDE w:val="0"/>
        <w:autoSpaceDN w:val="0"/>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Эскизный проект нестационарного торгового объекта – документ, представляющий собой совокупность материалов в текстовой и графической форме, устанавливающий требования к нестационарному торговому объекту. </w:t>
      </w:r>
      <w:r w:rsidR="00DD6BE5" w:rsidRPr="00CE314A">
        <w:rPr>
          <w:rFonts w:eastAsia="Times New Roman" w:cs="Times New Roman"/>
          <w:color w:val="000000" w:themeColor="text1"/>
          <w:szCs w:val="28"/>
          <w:lang w:eastAsia="ru-RU"/>
        </w:rPr>
        <w:t xml:space="preserve">           </w:t>
      </w:r>
      <w:r w:rsidRPr="00CE314A">
        <w:rPr>
          <w:rFonts w:eastAsia="Times New Roman" w:cs="Times New Roman"/>
          <w:color w:val="000000" w:themeColor="text1"/>
          <w:szCs w:val="28"/>
          <w:lang w:eastAsia="ru-RU"/>
        </w:rPr>
        <w:t xml:space="preserve">В составе </w:t>
      </w:r>
      <w:r w:rsidRPr="00CE314A">
        <w:rPr>
          <w:rFonts w:eastAsia="Times New Roman" w:cs="Times New Roman"/>
          <w:color w:val="000000" w:themeColor="text1"/>
          <w:spacing w:val="-4"/>
          <w:szCs w:val="28"/>
          <w:lang w:eastAsia="ru-RU"/>
        </w:rPr>
        <w:t>эскизного проекта указываются требования к нестационарному торговому объекту:</w:t>
      </w:r>
      <w:r w:rsidRPr="00CE314A">
        <w:rPr>
          <w:rFonts w:eastAsia="Times New Roman" w:cs="Times New Roman"/>
          <w:color w:val="000000" w:themeColor="text1"/>
          <w:szCs w:val="28"/>
          <w:lang w:eastAsia="ru-RU"/>
        </w:rPr>
        <w:t xml:space="preserve"> размеры</w:t>
      </w:r>
      <w:r w:rsidR="007F6D2E" w:rsidRPr="00CE314A">
        <w:rPr>
          <w:rFonts w:eastAsia="Times New Roman" w:cs="Times New Roman"/>
          <w:color w:val="000000" w:themeColor="text1"/>
          <w:szCs w:val="28"/>
          <w:lang w:eastAsia="ru-RU"/>
        </w:rPr>
        <w:t>; материал стен, кровли;</w:t>
      </w:r>
      <w:r w:rsidRPr="00CE314A">
        <w:rPr>
          <w:rFonts w:eastAsia="Times New Roman" w:cs="Times New Roman"/>
          <w:color w:val="000000" w:themeColor="text1"/>
          <w:szCs w:val="28"/>
          <w:lang w:eastAsia="ru-RU"/>
        </w:rPr>
        <w:t xml:space="preserve"> фасадные</w:t>
      </w:r>
      <w:r w:rsidR="00F47E7D" w:rsidRPr="00CE314A">
        <w:rPr>
          <w:rFonts w:eastAsia="Times New Roman" w:cs="Times New Roman"/>
          <w:color w:val="000000" w:themeColor="text1"/>
          <w:szCs w:val="28"/>
          <w:lang w:eastAsia="ru-RU"/>
        </w:rPr>
        <w:t xml:space="preserve"> и цветовые</w:t>
      </w:r>
      <w:r w:rsidRPr="00CE314A">
        <w:rPr>
          <w:rFonts w:eastAsia="Times New Roman" w:cs="Times New Roman"/>
          <w:color w:val="000000" w:themeColor="text1"/>
          <w:szCs w:val="28"/>
          <w:lang w:eastAsia="ru-RU"/>
        </w:rPr>
        <w:t xml:space="preserve"> реш</w:t>
      </w:r>
      <w:r w:rsidR="00F47E7D" w:rsidRPr="00CE314A">
        <w:rPr>
          <w:rFonts w:eastAsia="Times New Roman" w:cs="Times New Roman"/>
          <w:color w:val="000000" w:themeColor="text1"/>
          <w:szCs w:val="28"/>
          <w:lang w:eastAsia="ru-RU"/>
        </w:rPr>
        <w:t>ения</w:t>
      </w:r>
      <w:r w:rsidRPr="00CE314A">
        <w:rPr>
          <w:rFonts w:eastAsia="Times New Roman" w:cs="Times New Roman"/>
          <w:color w:val="000000" w:themeColor="text1"/>
          <w:szCs w:val="28"/>
          <w:lang w:eastAsia="ru-RU"/>
        </w:rPr>
        <w:t>.</w:t>
      </w:r>
    </w:p>
    <w:p w:rsidR="00F1789D" w:rsidRPr="00CE314A" w:rsidRDefault="00F1789D" w:rsidP="00DB053F">
      <w:pPr>
        <w:widowControl w:val="0"/>
        <w:autoSpaceDE w:val="0"/>
        <w:autoSpaceDN w:val="0"/>
        <w:ind w:firstLine="567"/>
        <w:jc w:val="both"/>
        <w:rPr>
          <w:rFonts w:eastAsia="Times New Roman" w:cs="Times New Roman"/>
          <w:b/>
          <w:color w:val="000000" w:themeColor="text1"/>
          <w:szCs w:val="28"/>
          <w:lang w:eastAsia="ru-RU"/>
        </w:rPr>
      </w:pPr>
    </w:p>
    <w:p w:rsidR="00F1789D" w:rsidRPr="00CE314A" w:rsidRDefault="00F1789D" w:rsidP="00DB053F">
      <w:pPr>
        <w:autoSpaceDE w:val="0"/>
        <w:autoSpaceDN w:val="0"/>
        <w:adjustRightInd w:val="0"/>
        <w:ind w:firstLine="567"/>
        <w:jc w:val="both"/>
        <w:rPr>
          <w:rFonts w:eastAsia="Times New Roman" w:cs="Times New Roman"/>
          <w:color w:val="000000" w:themeColor="text1"/>
          <w:szCs w:val="28"/>
          <w:lang w:eastAsia="ru-RU"/>
        </w:rPr>
      </w:pPr>
      <w:bookmarkStart w:id="4" w:name="P149"/>
      <w:bookmarkEnd w:id="4"/>
      <w:r w:rsidRPr="00CE314A">
        <w:rPr>
          <w:rFonts w:eastAsia="Times New Roman" w:cs="Times New Roman"/>
          <w:bCs/>
          <w:color w:val="000000" w:themeColor="text1"/>
          <w:szCs w:val="28"/>
          <w:lang w:eastAsia="ru-RU"/>
        </w:rPr>
        <w:t xml:space="preserve">Раздел </w:t>
      </w:r>
      <w:r w:rsidRPr="00CE314A">
        <w:rPr>
          <w:rFonts w:eastAsia="Times New Roman" w:cs="Times New Roman"/>
          <w:bCs/>
          <w:color w:val="000000" w:themeColor="text1"/>
          <w:szCs w:val="28"/>
          <w:lang w:val="en-US" w:eastAsia="ru-RU"/>
        </w:rPr>
        <w:t>III</w:t>
      </w:r>
      <w:r w:rsidRPr="00CE314A">
        <w:rPr>
          <w:rFonts w:eastAsia="Times New Roman" w:cs="Times New Roman"/>
          <w:bCs/>
          <w:color w:val="000000" w:themeColor="text1"/>
          <w:szCs w:val="28"/>
          <w:lang w:eastAsia="ru-RU"/>
        </w:rPr>
        <w:t>. Порядок размещения нестационарных торговых объектов</w:t>
      </w:r>
    </w:p>
    <w:p w:rsidR="00F1789D" w:rsidRPr="00CE314A" w:rsidRDefault="00F1789D" w:rsidP="00DB053F">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1. Размещение нестационарных торговых объектов на территории </w:t>
      </w:r>
      <w:r w:rsidR="007507CA" w:rsidRPr="00CE314A">
        <w:rPr>
          <w:rFonts w:eastAsia="Times New Roman" w:cs="Times New Roman"/>
          <w:color w:val="000000" w:themeColor="text1"/>
          <w:szCs w:val="28"/>
          <w:lang w:eastAsia="ru-RU"/>
        </w:rPr>
        <w:t>города</w:t>
      </w:r>
      <w:r w:rsidRPr="00CE314A">
        <w:rPr>
          <w:rFonts w:eastAsia="Times New Roman" w:cs="Times New Roman"/>
          <w:color w:val="000000" w:themeColor="text1"/>
          <w:szCs w:val="28"/>
          <w:lang w:eastAsia="ru-RU"/>
        </w:rPr>
        <w:t xml:space="preserve"> осуществляется на основании схемы размещения нестационарных торговых       объектов на территории муниципального образования городской округ город Сургут (далее – схема размещения), утвержденной муниципальным правовым актом, с заключением договоров на размещение нестационарных торговых объектов (далее – договор на размещение).</w:t>
      </w:r>
    </w:p>
    <w:p w:rsidR="00F1789D" w:rsidRPr="00CE314A" w:rsidRDefault="00F1789D" w:rsidP="00DB053F">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2. Уполномоченными органами по размещению нестационарных торговых объектов на территории города являются:</w:t>
      </w:r>
    </w:p>
    <w:p w:rsidR="00F1789D" w:rsidRPr="00CE314A" w:rsidRDefault="00016C4D" w:rsidP="00DB053F">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rPr>
        <w:lastRenderedPageBreak/>
        <w:t>1)</w:t>
      </w:r>
      <w:r w:rsidR="00F1789D" w:rsidRPr="00CE314A">
        <w:rPr>
          <w:rFonts w:eastAsia="Times New Roman" w:cs="Times New Roman"/>
          <w:color w:val="000000" w:themeColor="text1"/>
          <w:szCs w:val="28"/>
          <w:lang w:eastAsia="ru-RU"/>
        </w:rPr>
        <w:t xml:space="preserve"> управление экономики и стратегического планирования в части разработки, утверждения и внесения изменений в схему размещения нестационарных торговых объектов, проведения аукционов на право заключения договоров на размещение нестационарных торговых объектов </w:t>
      </w:r>
      <w:r w:rsidR="00DD6BE5" w:rsidRPr="00CE314A">
        <w:rPr>
          <w:rFonts w:eastAsia="Times New Roman" w:cs="Times New Roman"/>
          <w:color w:val="000000" w:themeColor="text1"/>
          <w:szCs w:val="28"/>
          <w:lang w:eastAsia="ru-RU"/>
        </w:rPr>
        <w:t xml:space="preserve">        </w:t>
      </w:r>
      <w:r w:rsidR="00F1789D" w:rsidRPr="00CE314A">
        <w:rPr>
          <w:rFonts w:eastAsia="Times New Roman" w:cs="Times New Roman"/>
          <w:color w:val="000000" w:themeColor="text1"/>
          <w:szCs w:val="28"/>
          <w:lang w:eastAsia="ru-RU"/>
        </w:rPr>
        <w:t>(за исключением остановочных комплексов</w:t>
      </w:r>
      <w:r w:rsidR="00D40E39" w:rsidRPr="00CE314A">
        <w:rPr>
          <w:rFonts w:eastAsia="Times New Roman" w:cs="Times New Roman"/>
          <w:color w:val="000000" w:themeColor="text1"/>
          <w:szCs w:val="28"/>
          <w:lang w:eastAsia="ru-RU"/>
        </w:rPr>
        <w:t xml:space="preserve"> с торговой площадью</w:t>
      </w:r>
      <w:r w:rsidR="00F1789D" w:rsidRPr="00CE314A">
        <w:rPr>
          <w:rFonts w:eastAsia="Times New Roman" w:cs="Times New Roman"/>
          <w:color w:val="000000" w:themeColor="text1"/>
          <w:szCs w:val="28"/>
          <w:lang w:eastAsia="ru-RU"/>
        </w:rPr>
        <w:t xml:space="preserve"> (автопавильонов), </w:t>
      </w:r>
      <w:r w:rsidR="00DF5954" w:rsidRPr="00CE314A">
        <w:rPr>
          <w:rFonts w:eastAsia="Times New Roman" w:cs="Times New Roman"/>
          <w:color w:val="000000" w:themeColor="text1"/>
          <w:szCs w:val="28"/>
          <w:lang w:eastAsia="ru-RU"/>
        </w:rPr>
        <w:t>заключения</w:t>
      </w:r>
      <w:r w:rsidR="00DD6BE5" w:rsidRPr="00CE314A">
        <w:rPr>
          <w:rFonts w:eastAsia="Times New Roman" w:cs="Times New Roman"/>
          <w:color w:val="000000" w:themeColor="text1"/>
          <w:szCs w:val="28"/>
          <w:lang w:eastAsia="ru-RU"/>
        </w:rPr>
        <w:t xml:space="preserve"> </w:t>
      </w:r>
      <w:r w:rsidR="00D0210F" w:rsidRPr="00CE314A">
        <w:rPr>
          <w:rFonts w:eastAsia="Times New Roman" w:cs="Times New Roman"/>
          <w:color w:val="000000" w:themeColor="text1"/>
          <w:szCs w:val="28"/>
          <w:lang w:eastAsia="ru-RU"/>
        </w:rPr>
        <w:t>и</w:t>
      </w:r>
      <w:r w:rsidR="00F1789D" w:rsidRPr="00CE314A">
        <w:rPr>
          <w:rFonts w:eastAsia="Times New Roman" w:cs="Times New Roman"/>
          <w:color w:val="000000" w:themeColor="text1"/>
          <w:szCs w:val="28"/>
          <w:lang w:eastAsia="ru-RU"/>
        </w:rPr>
        <w:t xml:space="preserve"> расторжения договоров на размещение;</w:t>
      </w:r>
    </w:p>
    <w:p w:rsidR="00F1789D" w:rsidRPr="00CE314A" w:rsidRDefault="00016C4D" w:rsidP="00DB053F">
      <w:pPr>
        <w:ind w:firstLine="567"/>
        <w:jc w:val="both"/>
        <w:rPr>
          <w:rFonts w:eastAsia="Times New Roman" w:cs="Times New Roman"/>
          <w:b/>
          <w:color w:val="000000" w:themeColor="text1"/>
          <w:szCs w:val="28"/>
          <w:lang w:eastAsia="ru-RU"/>
        </w:rPr>
      </w:pPr>
      <w:r w:rsidRPr="00CE314A">
        <w:rPr>
          <w:rFonts w:eastAsia="Times New Roman" w:cs="Times New Roman"/>
          <w:color w:val="000000" w:themeColor="text1"/>
          <w:szCs w:val="28"/>
        </w:rPr>
        <w:t>2)</w:t>
      </w:r>
      <w:r w:rsidR="00F1789D" w:rsidRPr="00CE314A">
        <w:rPr>
          <w:rFonts w:eastAsia="Times New Roman" w:cs="Times New Roman"/>
          <w:color w:val="000000" w:themeColor="text1"/>
          <w:szCs w:val="28"/>
          <w:lang w:eastAsia="ru-RU"/>
        </w:rPr>
        <w:t xml:space="preserve"> муниципальное казенное учреждение «Дирекция дорожно-транспортного и жилищно-коммунального комплекса» ‒ в части проведения аукционов на право заключения договоров на размещение остановочных комплексов</w:t>
      </w:r>
      <w:r w:rsidR="00D40E39" w:rsidRPr="00CE314A">
        <w:rPr>
          <w:rFonts w:eastAsia="Times New Roman" w:cs="Times New Roman"/>
          <w:color w:val="000000" w:themeColor="text1"/>
          <w:szCs w:val="28"/>
          <w:lang w:eastAsia="ru-RU"/>
        </w:rPr>
        <w:t xml:space="preserve"> с торговой площадью</w:t>
      </w:r>
      <w:r w:rsidR="00F1789D" w:rsidRPr="00CE314A">
        <w:rPr>
          <w:rFonts w:eastAsia="Times New Roman" w:cs="Times New Roman"/>
          <w:color w:val="000000" w:themeColor="text1"/>
          <w:szCs w:val="28"/>
          <w:lang w:eastAsia="ru-RU"/>
        </w:rPr>
        <w:t xml:space="preserve"> (автопавильонов), заключения и расторжения договоров </w:t>
      </w:r>
      <w:r w:rsidR="00DF5954" w:rsidRPr="00CE314A">
        <w:rPr>
          <w:rFonts w:eastAsia="Times New Roman" w:cs="Times New Roman"/>
          <w:color w:val="000000" w:themeColor="text1"/>
          <w:szCs w:val="28"/>
          <w:lang w:eastAsia="ru-RU"/>
        </w:rPr>
        <w:t xml:space="preserve">  </w:t>
      </w:r>
      <w:r w:rsidR="00F1789D" w:rsidRPr="00CE314A">
        <w:rPr>
          <w:rFonts w:eastAsia="Times New Roman" w:cs="Times New Roman"/>
          <w:color w:val="000000" w:themeColor="text1"/>
          <w:szCs w:val="28"/>
          <w:lang w:eastAsia="ru-RU"/>
        </w:rPr>
        <w:t>на размещение.</w:t>
      </w:r>
    </w:p>
    <w:p w:rsidR="00F1789D" w:rsidRPr="00CE314A" w:rsidRDefault="00F1789D" w:rsidP="00DB053F">
      <w:pPr>
        <w:autoSpaceDE w:val="0"/>
        <w:autoSpaceDN w:val="0"/>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3. Управление экономики и стратегического планирования осуществляет планирование по размещению нестационарных торговых объектов </w:t>
      </w:r>
      <w:r w:rsidR="00DD6BE5" w:rsidRPr="00CE314A">
        <w:rPr>
          <w:rFonts w:eastAsia="Times New Roman" w:cs="Times New Roman"/>
          <w:color w:val="000000" w:themeColor="text1"/>
          <w:szCs w:val="28"/>
          <w:lang w:eastAsia="ru-RU"/>
        </w:rPr>
        <w:t xml:space="preserve">                    </w:t>
      </w:r>
      <w:r w:rsidRPr="00CE314A">
        <w:rPr>
          <w:rFonts w:eastAsia="Times New Roman" w:cs="Times New Roman"/>
          <w:color w:val="000000" w:themeColor="text1"/>
          <w:szCs w:val="28"/>
          <w:lang w:eastAsia="ru-RU"/>
        </w:rPr>
        <w:t>на терри</w:t>
      </w:r>
      <w:r w:rsidR="00406C6D" w:rsidRPr="00CE314A">
        <w:rPr>
          <w:rFonts w:eastAsia="Times New Roman" w:cs="Times New Roman"/>
          <w:color w:val="000000" w:themeColor="text1"/>
          <w:szCs w:val="28"/>
          <w:lang w:eastAsia="ru-RU"/>
        </w:rPr>
        <w:t>т</w:t>
      </w:r>
      <w:r w:rsidRPr="00CE314A">
        <w:rPr>
          <w:rFonts w:eastAsia="Times New Roman" w:cs="Times New Roman"/>
          <w:color w:val="000000" w:themeColor="text1"/>
          <w:szCs w:val="28"/>
          <w:lang w:eastAsia="ru-RU"/>
        </w:rPr>
        <w:t xml:space="preserve">ории города </w:t>
      </w:r>
      <w:r w:rsidRPr="00CE314A">
        <w:rPr>
          <w:rFonts w:eastAsia="Times New Roman" w:cs="Times New Roman"/>
          <w:szCs w:val="28"/>
          <w:lang w:eastAsia="ru-RU"/>
        </w:rPr>
        <w:t xml:space="preserve">с учетом </w:t>
      </w:r>
      <w:r w:rsidR="00E3538B" w:rsidRPr="00CE314A">
        <w:rPr>
          <w:rFonts w:eastAsia="Times New Roman" w:cs="Times New Roman"/>
          <w:szCs w:val="28"/>
          <w:lang w:eastAsia="ru-RU"/>
        </w:rPr>
        <w:t>существующей дислокации нестационарных торговых объектов</w:t>
      </w:r>
      <w:r w:rsidR="00E3538B" w:rsidRPr="00CE314A">
        <w:rPr>
          <w:rFonts w:eastAsia="Times New Roman" w:cs="Times New Roman"/>
          <w:color w:val="FF0000"/>
          <w:szCs w:val="28"/>
          <w:lang w:eastAsia="ru-RU"/>
        </w:rPr>
        <w:t xml:space="preserve"> </w:t>
      </w:r>
      <w:r w:rsidR="00E3538B" w:rsidRPr="00CE314A">
        <w:rPr>
          <w:rFonts w:eastAsia="Times New Roman" w:cs="Times New Roman"/>
          <w:color w:val="000000" w:themeColor="text1"/>
          <w:szCs w:val="28"/>
          <w:lang w:eastAsia="ru-RU"/>
        </w:rPr>
        <w:t xml:space="preserve">и </w:t>
      </w:r>
      <w:r w:rsidRPr="00CE314A">
        <w:rPr>
          <w:rFonts w:eastAsia="Times New Roman" w:cs="Times New Roman"/>
          <w:color w:val="000000" w:themeColor="text1"/>
          <w:szCs w:val="28"/>
          <w:lang w:eastAsia="ru-RU"/>
        </w:rPr>
        <w:t>обеспечения потребности населения в товарах</w:t>
      </w:r>
      <w:r w:rsidR="004B29F3" w:rsidRPr="00CE314A">
        <w:rPr>
          <w:rFonts w:eastAsia="Times New Roman" w:cs="Times New Roman"/>
          <w:color w:val="000000" w:themeColor="text1"/>
          <w:szCs w:val="28"/>
          <w:lang w:eastAsia="ru-RU"/>
        </w:rPr>
        <w:t xml:space="preserve"> </w:t>
      </w:r>
      <w:r w:rsidRPr="00CE314A">
        <w:rPr>
          <w:rFonts w:eastAsia="Times New Roman" w:cs="Times New Roman"/>
          <w:color w:val="000000" w:themeColor="text1"/>
          <w:szCs w:val="28"/>
          <w:lang w:eastAsia="ru-RU"/>
        </w:rPr>
        <w:t>путем восполнения недостатка стационарных торговых объектов для достижения установленного норматива минимальной обеспеченности населения площадью торговых объектов</w:t>
      </w:r>
      <w:r w:rsidR="00D0210F" w:rsidRPr="00CE314A">
        <w:rPr>
          <w:rFonts w:eastAsia="Times New Roman" w:cs="Times New Roman"/>
          <w:color w:val="000000" w:themeColor="text1"/>
          <w:szCs w:val="28"/>
          <w:lang w:eastAsia="ru-RU"/>
        </w:rPr>
        <w:t>.</w:t>
      </w:r>
    </w:p>
    <w:p w:rsidR="00F1789D" w:rsidRPr="00CE314A" w:rsidRDefault="00B77FFB" w:rsidP="00DB053F">
      <w:pPr>
        <w:ind w:firstLine="567"/>
        <w:jc w:val="both"/>
        <w:rPr>
          <w:rFonts w:eastAsia="Times New Roman" w:cs="Times New Roman"/>
          <w:bCs/>
          <w:color w:val="000000" w:themeColor="text1"/>
          <w:szCs w:val="28"/>
          <w:lang w:eastAsia="ru-RU"/>
        </w:rPr>
      </w:pPr>
      <w:r w:rsidRPr="00CE314A">
        <w:rPr>
          <w:rFonts w:eastAsia="Times New Roman" w:cs="Times New Roman"/>
          <w:color w:val="000000" w:themeColor="text1"/>
          <w:szCs w:val="28"/>
          <w:lang w:eastAsia="ru-RU"/>
        </w:rPr>
        <w:t>4</w:t>
      </w:r>
      <w:r w:rsidR="00F1789D" w:rsidRPr="00CE314A">
        <w:rPr>
          <w:rFonts w:eastAsia="Times New Roman" w:cs="Times New Roman"/>
          <w:color w:val="000000" w:themeColor="text1"/>
          <w:szCs w:val="28"/>
          <w:lang w:eastAsia="ru-RU"/>
        </w:rPr>
        <w:t>. Схема размещения разрабатывается по форме, утвержденной приказом Департамента экономического развития Ханты-Мансийского автономного округа – Югры от 24.12.2010 № 1-нп «Об утверждении Порядка разработки</w:t>
      </w:r>
      <w:r w:rsidR="00DD6BE5" w:rsidRPr="00CE314A">
        <w:rPr>
          <w:rFonts w:eastAsia="Times New Roman" w:cs="Times New Roman"/>
          <w:color w:val="000000" w:themeColor="text1"/>
          <w:szCs w:val="28"/>
          <w:lang w:eastAsia="ru-RU"/>
        </w:rPr>
        <w:t xml:space="preserve">           </w:t>
      </w:r>
      <w:r w:rsidR="00F1789D" w:rsidRPr="00CE314A">
        <w:rPr>
          <w:rFonts w:eastAsia="Times New Roman" w:cs="Times New Roman"/>
          <w:color w:val="000000" w:themeColor="text1"/>
          <w:szCs w:val="28"/>
          <w:lang w:eastAsia="ru-RU"/>
        </w:rPr>
        <w:t xml:space="preserve"> и утверждения</w:t>
      </w:r>
      <w:r w:rsidR="00F1789D" w:rsidRPr="00CE314A">
        <w:rPr>
          <w:rFonts w:eastAsia="Times New Roman" w:cs="Times New Roman"/>
          <w:b/>
          <w:color w:val="000000" w:themeColor="text1"/>
          <w:szCs w:val="28"/>
          <w:lang w:eastAsia="ru-RU"/>
        </w:rPr>
        <w:t xml:space="preserve"> </w:t>
      </w:r>
      <w:r w:rsidR="00F1789D" w:rsidRPr="00CE314A">
        <w:rPr>
          <w:rFonts w:eastAsia="Times New Roman" w:cs="Times New Roman"/>
          <w:color w:val="000000" w:themeColor="text1"/>
          <w:szCs w:val="28"/>
          <w:lang w:eastAsia="ru-RU"/>
        </w:rPr>
        <w:t>органами местного самоуправления схем размещения нестационарных торговых объектов на земельных участках, в зданиях, строениях, сооружениях, находящихся в государственной собственности или муниципальной собственности».</w:t>
      </w:r>
    </w:p>
    <w:p w:rsidR="00F1789D" w:rsidRPr="00CE314A" w:rsidRDefault="00F1789D" w:rsidP="00DB053F">
      <w:pPr>
        <w:autoSpaceDE w:val="0"/>
        <w:autoSpaceDN w:val="0"/>
        <w:adjustRightInd w:val="0"/>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pacing w:val="-4"/>
          <w:szCs w:val="28"/>
          <w:lang w:eastAsia="ru-RU"/>
        </w:rPr>
        <w:t>Схема размещения является единой для муниципального образования город</w:t>
      </w:r>
      <w:r w:rsidRPr="00CE314A">
        <w:rPr>
          <w:rFonts w:eastAsia="Times New Roman" w:cs="Times New Roman"/>
          <w:color w:val="000000" w:themeColor="text1"/>
          <w:szCs w:val="28"/>
          <w:lang w:eastAsia="ru-RU"/>
        </w:rPr>
        <w:t xml:space="preserve">ской округ город Сургут, разрабатывается, изменяется и дополняется </w:t>
      </w:r>
      <w:r w:rsidR="00B826C0" w:rsidRPr="00CE314A">
        <w:rPr>
          <w:rFonts w:eastAsia="Times New Roman" w:cs="Times New Roman"/>
          <w:color w:val="000000" w:themeColor="text1"/>
          <w:szCs w:val="28"/>
          <w:lang w:eastAsia="ru-RU"/>
        </w:rPr>
        <w:t xml:space="preserve">       </w:t>
      </w:r>
      <w:r w:rsidRPr="00CE314A">
        <w:rPr>
          <w:rFonts w:eastAsia="Times New Roman" w:cs="Times New Roman"/>
          <w:color w:val="000000" w:themeColor="text1"/>
          <w:szCs w:val="28"/>
          <w:lang w:eastAsia="ru-RU"/>
        </w:rPr>
        <w:t>в целях создания комфортной среды для граждан и хозяйствующих субъектов, осуществляющих розничную торговлю, а также в целях:</w:t>
      </w:r>
    </w:p>
    <w:p w:rsidR="00F1789D" w:rsidRPr="00CE314A" w:rsidRDefault="00F1789D" w:rsidP="00DB053F">
      <w:pPr>
        <w:tabs>
          <w:tab w:val="left" w:pos="851"/>
        </w:tabs>
        <w:autoSpaceDE w:val="0"/>
        <w:autoSpaceDN w:val="0"/>
        <w:adjustRightInd w:val="0"/>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 развития субъектов малого и среднего предпринимательства </w:t>
      </w:r>
      <w:r w:rsidR="00DD6BE5" w:rsidRPr="00CE314A">
        <w:rPr>
          <w:rFonts w:eastAsia="Times New Roman" w:cs="Times New Roman"/>
          <w:color w:val="000000" w:themeColor="text1"/>
          <w:szCs w:val="28"/>
          <w:lang w:eastAsia="ru-RU"/>
        </w:rPr>
        <w:t xml:space="preserve">                      </w:t>
      </w:r>
      <w:r w:rsidRPr="00CE314A">
        <w:rPr>
          <w:rFonts w:eastAsia="Times New Roman" w:cs="Times New Roman"/>
          <w:color w:val="000000" w:themeColor="text1"/>
          <w:szCs w:val="28"/>
          <w:lang w:eastAsia="ru-RU"/>
        </w:rPr>
        <w:t>и повышения доступности товаров для населения;</w:t>
      </w:r>
    </w:p>
    <w:p w:rsidR="00F1789D" w:rsidRPr="00CE314A" w:rsidRDefault="00F1789D" w:rsidP="00DB053F">
      <w:pPr>
        <w:tabs>
          <w:tab w:val="left" w:pos="851"/>
        </w:tabs>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обеспечения устойчивого развития территорий города;</w:t>
      </w:r>
    </w:p>
    <w:p w:rsidR="00F1789D" w:rsidRPr="00CE314A" w:rsidRDefault="00F1789D" w:rsidP="00DB053F">
      <w:pPr>
        <w:tabs>
          <w:tab w:val="left" w:pos="851"/>
        </w:tabs>
        <w:autoSpaceDE w:val="0"/>
        <w:autoSpaceDN w:val="0"/>
        <w:adjustRightInd w:val="0"/>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достижения установленных нормативов минимальной обеспеченности населения города площадью торговых объектов;</w:t>
      </w:r>
    </w:p>
    <w:p w:rsidR="00F1789D" w:rsidRPr="00CE314A" w:rsidRDefault="00F1789D" w:rsidP="00DB053F">
      <w:pPr>
        <w:tabs>
          <w:tab w:val="left" w:pos="851"/>
        </w:tabs>
        <w:autoSpaceDE w:val="0"/>
        <w:autoSpaceDN w:val="0"/>
        <w:adjustRightInd w:val="0"/>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достижения максимального удобства</w:t>
      </w:r>
      <w:r w:rsidR="00D0210F" w:rsidRPr="00CE314A">
        <w:rPr>
          <w:rFonts w:eastAsia="Times New Roman" w:cs="Times New Roman"/>
          <w:color w:val="000000" w:themeColor="text1"/>
          <w:szCs w:val="28"/>
          <w:lang w:eastAsia="ru-RU"/>
        </w:rPr>
        <w:t xml:space="preserve"> </w:t>
      </w:r>
      <w:r w:rsidR="00D40E39" w:rsidRPr="00CE314A">
        <w:rPr>
          <w:rFonts w:eastAsia="Times New Roman" w:cs="Times New Roman"/>
          <w:color w:val="000000" w:themeColor="text1"/>
          <w:szCs w:val="28"/>
          <w:lang w:eastAsia="ru-RU"/>
        </w:rPr>
        <w:t xml:space="preserve">и </w:t>
      </w:r>
      <w:r w:rsidR="00AD5D17" w:rsidRPr="00CE314A">
        <w:rPr>
          <w:rFonts w:eastAsia="Times New Roman" w:cs="Times New Roman"/>
          <w:color w:val="000000" w:themeColor="text1"/>
          <w:szCs w:val="28"/>
          <w:lang w:eastAsia="ru-RU"/>
        </w:rPr>
        <w:t>доступности</w:t>
      </w:r>
      <w:r w:rsidRPr="00CE314A">
        <w:rPr>
          <w:rFonts w:eastAsia="Times New Roman" w:cs="Times New Roman"/>
          <w:color w:val="000000" w:themeColor="text1"/>
          <w:szCs w:val="28"/>
          <w:lang w:eastAsia="ru-RU"/>
        </w:rPr>
        <w:t xml:space="preserve"> расположения нестационарных торговых объектов для потребителей (</w:t>
      </w:r>
      <w:r w:rsidR="00D40E39" w:rsidRPr="00CE314A">
        <w:rPr>
          <w:rFonts w:eastAsia="Times New Roman" w:cs="Times New Roman"/>
          <w:color w:val="000000" w:themeColor="text1"/>
          <w:szCs w:val="28"/>
          <w:lang w:eastAsia="ru-RU"/>
        </w:rPr>
        <w:t xml:space="preserve">по отношению </w:t>
      </w:r>
      <w:r w:rsidRPr="00CE314A">
        <w:rPr>
          <w:rFonts w:eastAsia="Times New Roman" w:cs="Times New Roman"/>
          <w:color w:val="000000" w:themeColor="text1"/>
          <w:szCs w:val="28"/>
          <w:lang w:eastAsia="ru-RU"/>
        </w:rPr>
        <w:t>к мест</w:t>
      </w:r>
      <w:r w:rsidR="00AD5D17" w:rsidRPr="00CE314A">
        <w:rPr>
          <w:rFonts w:eastAsia="Times New Roman" w:cs="Times New Roman"/>
          <w:color w:val="000000" w:themeColor="text1"/>
          <w:szCs w:val="28"/>
          <w:lang w:eastAsia="ru-RU"/>
        </w:rPr>
        <w:t xml:space="preserve">ам проживания, работы, а также </w:t>
      </w:r>
      <w:r w:rsidRPr="00CE314A">
        <w:rPr>
          <w:rFonts w:eastAsia="Times New Roman" w:cs="Times New Roman"/>
          <w:color w:val="000000" w:themeColor="text1"/>
          <w:szCs w:val="28"/>
          <w:lang w:eastAsia="ru-RU"/>
        </w:rPr>
        <w:t>в оживленных местах и местах расположения иных торговых объектов).</w:t>
      </w:r>
    </w:p>
    <w:p w:rsidR="00195FA7" w:rsidRPr="00CE314A" w:rsidRDefault="00195FA7" w:rsidP="00DB053F">
      <w:pPr>
        <w:tabs>
          <w:tab w:val="left" w:pos="851"/>
        </w:tabs>
        <w:autoSpaceDE w:val="0"/>
        <w:autoSpaceDN w:val="0"/>
        <w:adjustRightInd w:val="0"/>
        <w:ind w:firstLine="567"/>
        <w:jc w:val="both"/>
        <w:rPr>
          <w:rFonts w:eastAsia="Times New Roman" w:cs="Times New Roman"/>
          <w:b/>
          <w:color w:val="FF0000"/>
          <w:szCs w:val="28"/>
          <w:lang w:eastAsia="ru-RU"/>
        </w:rPr>
      </w:pPr>
      <w:r w:rsidRPr="00CE314A">
        <w:rPr>
          <w:rFonts w:eastAsia="Times New Roman" w:cs="Times New Roman"/>
          <w:szCs w:val="28"/>
          <w:lang w:eastAsia="ru-RU"/>
        </w:rPr>
        <w:t xml:space="preserve">5. Схема размещения нестационарных торговых объектов предусматривает размещение не менее чем шестьдесят процентов нестационарных торговых объектов, используемых субъектами малого и среднего предпринимательства, осуществляющими торговую деятельность, от общего количества нестационарных торговых объектов. </w:t>
      </w:r>
    </w:p>
    <w:p w:rsidR="00F1789D" w:rsidRPr="00CE314A" w:rsidRDefault="00F1789D" w:rsidP="00DB053F">
      <w:pPr>
        <w:shd w:val="clear" w:color="auto" w:fill="FFFFFF"/>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lastRenderedPageBreak/>
        <w:t xml:space="preserve"> Схема размещения, а также вносимые в нее изменения утверждаются                      постановлением Администрации города.</w:t>
      </w:r>
    </w:p>
    <w:p w:rsidR="00F1789D" w:rsidRPr="00CE314A" w:rsidRDefault="00B77FFB" w:rsidP="00DB053F">
      <w:pPr>
        <w:widowControl w:val="0"/>
        <w:autoSpaceDE w:val="0"/>
        <w:autoSpaceDN w:val="0"/>
        <w:adjustRightInd w:val="0"/>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6</w:t>
      </w:r>
      <w:r w:rsidR="00F1789D" w:rsidRPr="00CE314A">
        <w:rPr>
          <w:rFonts w:eastAsia="Times New Roman" w:cs="Times New Roman"/>
          <w:color w:val="000000" w:themeColor="text1"/>
          <w:szCs w:val="28"/>
          <w:lang w:eastAsia="ru-RU"/>
        </w:rPr>
        <w:t>. Не допускается размещение нестационарных торговых объектов:</w:t>
      </w:r>
    </w:p>
    <w:p w:rsidR="00F1789D" w:rsidRPr="00CE314A" w:rsidRDefault="00A54946" w:rsidP="00DB053F">
      <w:pPr>
        <w:widowControl w:val="0"/>
        <w:autoSpaceDE w:val="0"/>
        <w:autoSpaceDN w:val="0"/>
        <w:adjustRightInd w:val="0"/>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1)</w:t>
      </w:r>
      <w:r w:rsidR="00F1789D" w:rsidRPr="00CE314A">
        <w:rPr>
          <w:rFonts w:eastAsia="Times New Roman" w:cs="Times New Roman"/>
          <w:color w:val="000000" w:themeColor="text1"/>
          <w:szCs w:val="28"/>
          <w:lang w:eastAsia="ru-RU"/>
        </w:rPr>
        <w:t xml:space="preserve"> в арках зданий, на элементах благоустройства, площадках (детских, </w:t>
      </w:r>
      <w:r w:rsidR="00D40E39" w:rsidRPr="00CE314A">
        <w:rPr>
          <w:rFonts w:eastAsia="Times New Roman" w:cs="Times New Roman"/>
          <w:color w:val="000000" w:themeColor="text1"/>
          <w:szCs w:val="28"/>
          <w:lang w:eastAsia="ru-RU"/>
        </w:rPr>
        <w:t xml:space="preserve">предназначенных для </w:t>
      </w:r>
      <w:r w:rsidR="00F1789D" w:rsidRPr="00CE314A">
        <w:rPr>
          <w:rFonts w:eastAsia="Times New Roman" w:cs="Times New Roman"/>
          <w:color w:val="000000" w:themeColor="text1"/>
          <w:szCs w:val="28"/>
          <w:lang w:eastAsia="ru-RU"/>
        </w:rPr>
        <w:t xml:space="preserve"> отдыха, спортивных), транспортных стоянках;</w:t>
      </w:r>
    </w:p>
    <w:p w:rsidR="00F1789D" w:rsidRPr="00CE314A" w:rsidRDefault="00A54946" w:rsidP="00DB053F">
      <w:pPr>
        <w:widowControl w:val="0"/>
        <w:autoSpaceDE w:val="0"/>
        <w:autoSpaceDN w:val="0"/>
        <w:adjustRightInd w:val="0"/>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2)</w:t>
      </w:r>
      <w:r w:rsidR="00F1789D" w:rsidRPr="00CE314A">
        <w:rPr>
          <w:rFonts w:eastAsia="Times New Roman" w:cs="Times New Roman"/>
          <w:color w:val="000000" w:themeColor="text1"/>
          <w:szCs w:val="28"/>
          <w:lang w:eastAsia="ru-RU"/>
        </w:rPr>
        <w:t xml:space="preserve"> на тротуарах, газонах и прочих объектах озеленения;</w:t>
      </w:r>
    </w:p>
    <w:p w:rsidR="00F1789D" w:rsidRPr="00CE314A" w:rsidRDefault="00A54946" w:rsidP="00DB053F">
      <w:pPr>
        <w:widowControl w:val="0"/>
        <w:autoSpaceDE w:val="0"/>
        <w:autoSpaceDN w:val="0"/>
        <w:adjustRightInd w:val="0"/>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3)</w:t>
      </w:r>
      <w:r w:rsidR="00F1789D" w:rsidRPr="00CE314A">
        <w:rPr>
          <w:rFonts w:eastAsia="Times New Roman" w:cs="Times New Roman"/>
          <w:color w:val="000000" w:themeColor="text1"/>
          <w:szCs w:val="28"/>
          <w:lang w:eastAsia="ru-RU"/>
        </w:rPr>
        <w:t xml:space="preserve"> на инженерных сетях и коммуникациях, в охранных зонах инженерных                  сетей и коммуникаций (за исключением остановочных комплексов</w:t>
      </w:r>
      <w:r w:rsidR="00684470" w:rsidRPr="00CE314A">
        <w:rPr>
          <w:rFonts w:eastAsia="Times New Roman" w:cs="Times New Roman"/>
          <w:color w:val="000000" w:themeColor="text1"/>
          <w:szCs w:val="28"/>
          <w:lang w:eastAsia="ru-RU"/>
        </w:rPr>
        <w:t xml:space="preserve"> с торговой площадью</w:t>
      </w:r>
      <w:r w:rsidR="00C45053" w:rsidRPr="00CE314A">
        <w:rPr>
          <w:rFonts w:eastAsia="Times New Roman" w:cs="Times New Roman"/>
          <w:color w:val="000000" w:themeColor="text1"/>
          <w:szCs w:val="28"/>
          <w:lang w:eastAsia="ru-RU"/>
        </w:rPr>
        <w:t xml:space="preserve"> (автопавильонов</w:t>
      </w:r>
      <w:r w:rsidR="00F1789D" w:rsidRPr="00CE314A">
        <w:rPr>
          <w:rFonts w:eastAsia="Times New Roman" w:cs="Times New Roman"/>
          <w:color w:val="000000" w:themeColor="text1"/>
          <w:szCs w:val="28"/>
          <w:lang w:eastAsia="ru-RU"/>
        </w:rPr>
        <w:t>);</w:t>
      </w:r>
    </w:p>
    <w:p w:rsidR="00F1789D" w:rsidRPr="00CE314A" w:rsidRDefault="00A54946" w:rsidP="00DB053F">
      <w:pPr>
        <w:widowControl w:val="0"/>
        <w:autoSpaceDE w:val="0"/>
        <w:autoSpaceDN w:val="0"/>
        <w:adjustRightInd w:val="0"/>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4)</w:t>
      </w:r>
      <w:r w:rsidR="00F1789D" w:rsidRPr="00CE314A">
        <w:rPr>
          <w:rFonts w:eastAsia="Times New Roman" w:cs="Times New Roman"/>
          <w:color w:val="000000" w:themeColor="text1"/>
          <w:szCs w:val="28"/>
          <w:lang w:eastAsia="ru-RU"/>
        </w:rPr>
        <w:t xml:space="preserve"> в красных линиях (полосах отвода) автомобильных дорог общего пользования, кроме остановочных павильонов с торговой площадью</w:t>
      </w:r>
      <w:r w:rsidR="00C45053" w:rsidRPr="00CE314A">
        <w:rPr>
          <w:rFonts w:eastAsia="Times New Roman" w:cs="Times New Roman"/>
          <w:color w:val="000000" w:themeColor="text1"/>
          <w:szCs w:val="28"/>
          <w:lang w:eastAsia="ru-RU"/>
        </w:rPr>
        <w:t xml:space="preserve"> (автопавильонов)</w:t>
      </w:r>
      <w:r w:rsidR="00F1789D" w:rsidRPr="00CE314A">
        <w:rPr>
          <w:rFonts w:eastAsia="Times New Roman" w:cs="Times New Roman"/>
          <w:color w:val="000000" w:themeColor="text1"/>
          <w:szCs w:val="28"/>
          <w:lang w:eastAsia="ru-RU"/>
        </w:rPr>
        <w:t xml:space="preserve"> и киосков специализации «Периодическая печать», в отношении вторых данно</w:t>
      </w:r>
      <w:r w:rsidR="00834620" w:rsidRPr="00CE314A">
        <w:rPr>
          <w:rFonts w:eastAsia="Times New Roman" w:cs="Times New Roman"/>
          <w:color w:val="000000" w:themeColor="text1"/>
          <w:szCs w:val="28"/>
          <w:lang w:eastAsia="ru-RU"/>
        </w:rPr>
        <w:t>е положение</w:t>
      </w:r>
      <w:r w:rsidR="00C45053" w:rsidRPr="00CE314A">
        <w:rPr>
          <w:rFonts w:eastAsia="Times New Roman" w:cs="Times New Roman"/>
          <w:color w:val="000000" w:themeColor="text1"/>
          <w:szCs w:val="28"/>
          <w:lang w:eastAsia="ru-RU"/>
        </w:rPr>
        <w:t xml:space="preserve"> </w:t>
      </w:r>
      <w:r w:rsidR="00F1789D" w:rsidRPr="00CE314A">
        <w:rPr>
          <w:rFonts w:eastAsia="Times New Roman" w:cs="Times New Roman"/>
          <w:color w:val="000000" w:themeColor="text1"/>
          <w:szCs w:val="28"/>
          <w:lang w:eastAsia="ru-RU"/>
        </w:rPr>
        <w:t>распространяется на период до 31.12.2018;</w:t>
      </w:r>
    </w:p>
    <w:p w:rsidR="00F1789D" w:rsidRPr="00CE314A" w:rsidRDefault="00A54946" w:rsidP="00DB053F">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5)</w:t>
      </w:r>
      <w:r w:rsidR="00F1789D" w:rsidRPr="00CE314A">
        <w:rPr>
          <w:rFonts w:eastAsia="Times New Roman" w:cs="Times New Roman"/>
          <w:color w:val="000000" w:themeColor="text1"/>
          <w:szCs w:val="28"/>
          <w:lang w:eastAsia="ru-RU"/>
        </w:rPr>
        <w:t xml:space="preserve"> в случае</w:t>
      </w:r>
      <w:r w:rsidR="00AB77FD" w:rsidRPr="00CE314A">
        <w:rPr>
          <w:rFonts w:eastAsia="Times New Roman" w:cs="Times New Roman"/>
          <w:color w:val="000000" w:themeColor="text1"/>
          <w:szCs w:val="28"/>
          <w:lang w:eastAsia="ru-RU"/>
        </w:rPr>
        <w:t>,</w:t>
      </w:r>
      <w:r w:rsidR="00F1789D" w:rsidRPr="00CE314A">
        <w:rPr>
          <w:rFonts w:eastAsia="Times New Roman" w:cs="Times New Roman"/>
          <w:color w:val="000000" w:themeColor="text1"/>
          <w:szCs w:val="28"/>
          <w:lang w:eastAsia="ru-RU"/>
        </w:rPr>
        <w:t xml:space="preserve"> если размещение нестационарных торговых объектов уменьшает ширину пешеходных зон до трех метров и менее;</w:t>
      </w:r>
    </w:p>
    <w:p w:rsidR="00F1789D" w:rsidRPr="00CE314A" w:rsidRDefault="00A54946" w:rsidP="00DB053F">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6)</w:t>
      </w:r>
      <w:r w:rsidR="00F1789D" w:rsidRPr="00CE314A">
        <w:rPr>
          <w:rFonts w:eastAsia="Times New Roman" w:cs="Times New Roman"/>
          <w:color w:val="000000" w:themeColor="text1"/>
          <w:szCs w:val="28"/>
          <w:lang w:eastAsia="ru-RU"/>
        </w:rPr>
        <w:t xml:space="preserve"> в случае</w:t>
      </w:r>
      <w:r w:rsidR="00AB77FD" w:rsidRPr="00CE314A">
        <w:rPr>
          <w:rFonts w:eastAsia="Times New Roman" w:cs="Times New Roman"/>
          <w:color w:val="000000" w:themeColor="text1"/>
          <w:szCs w:val="28"/>
          <w:lang w:eastAsia="ru-RU"/>
        </w:rPr>
        <w:t>,</w:t>
      </w:r>
      <w:r w:rsidR="00F1789D" w:rsidRPr="00CE314A">
        <w:rPr>
          <w:rFonts w:eastAsia="Times New Roman" w:cs="Times New Roman"/>
          <w:color w:val="000000" w:themeColor="text1"/>
          <w:szCs w:val="28"/>
          <w:lang w:eastAsia="ru-RU"/>
        </w:rPr>
        <w:t xml:space="preserve"> если расстояние от края проезжей части до нестационарного                 торгового объекта составляет менее трех метров;</w:t>
      </w:r>
    </w:p>
    <w:p w:rsidR="00F1789D" w:rsidRPr="00CE314A" w:rsidRDefault="00A54946" w:rsidP="00DB053F">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7)</w:t>
      </w:r>
      <w:r w:rsidR="00F1789D" w:rsidRPr="00CE314A">
        <w:rPr>
          <w:rFonts w:eastAsia="Times New Roman" w:cs="Times New Roman"/>
          <w:color w:val="000000" w:themeColor="text1"/>
          <w:szCs w:val="28"/>
          <w:lang w:eastAsia="ru-RU"/>
        </w:rPr>
        <w:t xml:space="preserve"> в случае</w:t>
      </w:r>
      <w:r w:rsidR="00AB77FD" w:rsidRPr="00CE314A">
        <w:rPr>
          <w:rFonts w:eastAsia="Times New Roman" w:cs="Times New Roman"/>
          <w:color w:val="000000" w:themeColor="text1"/>
          <w:szCs w:val="28"/>
          <w:lang w:eastAsia="ru-RU"/>
        </w:rPr>
        <w:t>,</w:t>
      </w:r>
      <w:r w:rsidR="00F1789D" w:rsidRPr="00CE314A">
        <w:rPr>
          <w:rFonts w:eastAsia="Times New Roman" w:cs="Times New Roman"/>
          <w:color w:val="000000" w:themeColor="text1"/>
          <w:szCs w:val="28"/>
          <w:lang w:eastAsia="ru-RU"/>
        </w:rPr>
        <w:t xml:space="preserve"> если размещение нестационарных торговых объектов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w:t>
      </w:r>
    </w:p>
    <w:p w:rsidR="00F1789D" w:rsidRPr="00CE314A" w:rsidRDefault="00B77FFB" w:rsidP="00DB053F">
      <w:pPr>
        <w:autoSpaceDE w:val="0"/>
        <w:autoSpaceDN w:val="0"/>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7</w:t>
      </w:r>
      <w:r w:rsidR="00F1789D" w:rsidRPr="00CE314A">
        <w:rPr>
          <w:rFonts w:eastAsia="Times New Roman" w:cs="Times New Roman"/>
          <w:color w:val="000000" w:themeColor="text1"/>
          <w:szCs w:val="28"/>
          <w:lang w:eastAsia="ru-RU"/>
        </w:rPr>
        <w:t xml:space="preserve">. Внесение изменений в схему размещения осуществляется </w:t>
      </w:r>
      <w:r w:rsidR="00DD6BE5" w:rsidRPr="00CE314A">
        <w:rPr>
          <w:rFonts w:eastAsia="Times New Roman" w:cs="Times New Roman"/>
          <w:color w:val="000000" w:themeColor="text1"/>
          <w:szCs w:val="28"/>
          <w:lang w:eastAsia="ru-RU"/>
        </w:rPr>
        <w:t xml:space="preserve">                         </w:t>
      </w:r>
      <w:r w:rsidR="00F1789D" w:rsidRPr="00CE314A">
        <w:rPr>
          <w:rFonts w:eastAsia="Times New Roman" w:cs="Times New Roman"/>
          <w:color w:val="000000" w:themeColor="text1"/>
          <w:szCs w:val="28"/>
          <w:lang w:eastAsia="ru-RU"/>
        </w:rPr>
        <w:t>по следующим основаниям:</w:t>
      </w:r>
    </w:p>
    <w:p w:rsidR="00F1789D" w:rsidRPr="00CE314A" w:rsidRDefault="00B77FFB" w:rsidP="00DB053F">
      <w:pPr>
        <w:autoSpaceDE w:val="0"/>
        <w:autoSpaceDN w:val="0"/>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7</w:t>
      </w:r>
      <w:r w:rsidR="00F1789D" w:rsidRPr="00CE314A">
        <w:rPr>
          <w:rFonts w:eastAsia="Times New Roman" w:cs="Times New Roman"/>
          <w:color w:val="000000" w:themeColor="text1"/>
          <w:szCs w:val="28"/>
          <w:lang w:eastAsia="ru-RU"/>
        </w:rPr>
        <w:t xml:space="preserve">.1. По </w:t>
      </w:r>
      <w:r w:rsidR="00ED408D" w:rsidRPr="00CE314A">
        <w:rPr>
          <w:rFonts w:eastAsia="Times New Roman" w:cs="Times New Roman"/>
          <w:color w:val="000000" w:themeColor="text1"/>
          <w:szCs w:val="28"/>
          <w:lang w:eastAsia="ru-RU"/>
        </w:rPr>
        <w:t xml:space="preserve">результатам рассмотрения </w:t>
      </w:r>
      <w:r w:rsidR="00F1789D" w:rsidRPr="00CE314A">
        <w:rPr>
          <w:rFonts w:eastAsia="Times New Roman" w:cs="Times New Roman"/>
          <w:color w:val="000000" w:themeColor="text1"/>
          <w:szCs w:val="28"/>
          <w:lang w:eastAsia="ru-RU"/>
        </w:rPr>
        <w:t>заявлени</w:t>
      </w:r>
      <w:r w:rsidR="00ED408D" w:rsidRPr="00CE314A">
        <w:rPr>
          <w:rFonts w:eastAsia="Times New Roman" w:cs="Times New Roman"/>
          <w:color w:val="000000" w:themeColor="text1"/>
          <w:szCs w:val="28"/>
          <w:lang w:eastAsia="ru-RU"/>
        </w:rPr>
        <w:t>й</w:t>
      </w:r>
      <w:r w:rsidR="00F1789D" w:rsidRPr="00CE314A">
        <w:rPr>
          <w:rFonts w:eastAsia="Times New Roman" w:cs="Times New Roman"/>
          <w:color w:val="000000" w:themeColor="text1"/>
          <w:szCs w:val="28"/>
          <w:lang w:eastAsia="ru-RU"/>
        </w:rPr>
        <w:t xml:space="preserve"> хозяйствующ</w:t>
      </w:r>
      <w:r w:rsidR="00ED408D" w:rsidRPr="00CE314A">
        <w:rPr>
          <w:rFonts w:eastAsia="Times New Roman" w:cs="Times New Roman"/>
          <w:color w:val="000000" w:themeColor="text1"/>
          <w:szCs w:val="28"/>
          <w:lang w:eastAsia="ru-RU"/>
        </w:rPr>
        <w:t>их субъектов (далее – заявление)</w:t>
      </w:r>
      <w:r w:rsidR="00F1789D" w:rsidRPr="00CE314A">
        <w:rPr>
          <w:rFonts w:eastAsia="Times New Roman" w:cs="Times New Roman"/>
          <w:color w:val="000000" w:themeColor="text1"/>
          <w:szCs w:val="28"/>
          <w:lang w:eastAsia="ru-RU"/>
        </w:rPr>
        <w:t xml:space="preserve"> </w:t>
      </w:r>
      <w:r w:rsidR="00ED408D" w:rsidRPr="00CE314A">
        <w:rPr>
          <w:rFonts w:eastAsia="Times New Roman" w:cs="Times New Roman"/>
          <w:color w:val="000000" w:themeColor="text1"/>
          <w:szCs w:val="28"/>
          <w:lang w:eastAsia="ru-RU"/>
        </w:rPr>
        <w:t>с предложением о</w:t>
      </w:r>
      <w:r w:rsidR="00F1789D" w:rsidRPr="00CE314A">
        <w:rPr>
          <w:rFonts w:eastAsia="Times New Roman" w:cs="Times New Roman"/>
          <w:color w:val="000000" w:themeColor="text1"/>
          <w:szCs w:val="28"/>
          <w:lang w:eastAsia="ru-RU"/>
        </w:rPr>
        <w:t xml:space="preserve"> включени</w:t>
      </w:r>
      <w:r w:rsidR="00ED408D" w:rsidRPr="00CE314A">
        <w:rPr>
          <w:rFonts w:eastAsia="Times New Roman" w:cs="Times New Roman"/>
          <w:color w:val="000000" w:themeColor="text1"/>
          <w:szCs w:val="28"/>
          <w:lang w:eastAsia="ru-RU"/>
        </w:rPr>
        <w:t>и</w:t>
      </w:r>
      <w:r w:rsidR="00F1789D" w:rsidRPr="00CE314A">
        <w:rPr>
          <w:rFonts w:eastAsia="Times New Roman" w:cs="Times New Roman"/>
          <w:color w:val="000000" w:themeColor="text1"/>
          <w:szCs w:val="28"/>
          <w:lang w:eastAsia="ru-RU"/>
        </w:rPr>
        <w:t xml:space="preserve"> нового места размещения нестационарного торгового объекта в схему размещения.</w:t>
      </w:r>
    </w:p>
    <w:p w:rsidR="00F1789D" w:rsidRPr="00CE314A" w:rsidRDefault="00F1789D" w:rsidP="00DB053F">
      <w:pPr>
        <w:autoSpaceDE w:val="0"/>
        <w:autoSpaceDN w:val="0"/>
        <w:adjustRightInd w:val="0"/>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Заявление направляется </w:t>
      </w:r>
      <w:r w:rsidR="0011374A" w:rsidRPr="00CE314A">
        <w:rPr>
          <w:rFonts w:eastAsia="Times New Roman" w:cs="Times New Roman"/>
          <w:color w:val="000000" w:themeColor="text1"/>
          <w:szCs w:val="28"/>
          <w:lang w:eastAsia="ru-RU"/>
        </w:rPr>
        <w:t xml:space="preserve">ежегодно в период с </w:t>
      </w:r>
      <w:r w:rsidR="00DE03B1">
        <w:rPr>
          <w:rFonts w:eastAsia="Times New Roman" w:cs="Times New Roman"/>
          <w:color w:val="000000" w:themeColor="text1"/>
          <w:szCs w:val="28"/>
          <w:lang w:eastAsia="ru-RU"/>
        </w:rPr>
        <w:t>15 июня</w:t>
      </w:r>
      <w:r w:rsidR="0011374A" w:rsidRPr="00CE314A">
        <w:rPr>
          <w:rFonts w:eastAsia="Times New Roman" w:cs="Times New Roman"/>
          <w:color w:val="000000" w:themeColor="text1"/>
          <w:szCs w:val="28"/>
          <w:lang w:eastAsia="ru-RU"/>
        </w:rPr>
        <w:t xml:space="preserve"> п</w:t>
      </w:r>
      <w:r w:rsidRPr="00CE314A">
        <w:rPr>
          <w:rFonts w:eastAsia="Times New Roman" w:cs="Times New Roman"/>
          <w:color w:val="000000" w:themeColor="text1"/>
          <w:szCs w:val="28"/>
          <w:lang w:eastAsia="ru-RU"/>
        </w:rPr>
        <w:t xml:space="preserve">о </w:t>
      </w:r>
      <w:r w:rsidR="00DE03B1">
        <w:rPr>
          <w:rFonts w:eastAsia="Times New Roman" w:cs="Times New Roman"/>
          <w:color w:val="000000" w:themeColor="text1"/>
          <w:szCs w:val="28"/>
          <w:lang w:eastAsia="ru-RU"/>
        </w:rPr>
        <w:t>15 ноября</w:t>
      </w:r>
      <w:r w:rsidRPr="00CE314A">
        <w:rPr>
          <w:rFonts w:eastAsia="Times New Roman" w:cs="Times New Roman"/>
          <w:color w:val="000000" w:themeColor="text1"/>
          <w:szCs w:val="28"/>
          <w:lang w:eastAsia="ru-RU"/>
        </w:rPr>
        <w:t xml:space="preserve"> </w:t>
      </w:r>
      <w:r w:rsidR="0011374A" w:rsidRPr="00CE314A">
        <w:rPr>
          <w:rFonts w:eastAsia="Times New Roman" w:cs="Times New Roman"/>
          <w:color w:val="000000" w:themeColor="text1"/>
          <w:szCs w:val="28"/>
          <w:lang w:eastAsia="ru-RU"/>
        </w:rPr>
        <w:t xml:space="preserve">в управление экономики </w:t>
      </w:r>
      <w:r w:rsidRPr="00CE314A">
        <w:rPr>
          <w:rFonts w:eastAsia="Times New Roman" w:cs="Times New Roman"/>
          <w:color w:val="000000" w:themeColor="text1"/>
          <w:szCs w:val="28"/>
          <w:lang w:eastAsia="ru-RU"/>
        </w:rPr>
        <w:t>и стратегического планирования в письме</w:t>
      </w:r>
      <w:r w:rsidR="0011374A" w:rsidRPr="00CE314A">
        <w:rPr>
          <w:rFonts w:eastAsia="Times New Roman" w:cs="Times New Roman"/>
          <w:color w:val="000000" w:themeColor="text1"/>
          <w:szCs w:val="28"/>
          <w:lang w:eastAsia="ru-RU"/>
        </w:rPr>
        <w:t xml:space="preserve">нном виде </w:t>
      </w:r>
      <w:r w:rsidR="00DD6BE5" w:rsidRPr="00CE314A">
        <w:rPr>
          <w:rFonts w:eastAsia="Times New Roman" w:cs="Times New Roman"/>
          <w:color w:val="000000" w:themeColor="text1"/>
          <w:szCs w:val="28"/>
          <w:lang w:eastAsia="ru-RU"/>
        </w:rPr>
        <w:t xml:space="preserve">  </w:t>
      </w:r>
      <w:r w:rsidR="0011374A" w:rsidRPr="00CE314A">
        <w:rPr>
          <w:rFonts w:eastAsia="Times New Roman" w:cs="Times New Roman"/>
          <w:color w:val="000000" w:themeColor="text1"/>
          <w:szCs w:val="28"/>
          <w:lang w:eastAsia="ru-RU"/>
        </w:rPr>
        <w:t xml:space="preserve">на бумажном носителе </w:t>
      </w:r>
      <w:r w:rsidRPr="00CE314A">
        <w:rPr>
          <w:rFonts w:eastAsia="Times New Roman" w:cs="Times New Roman"/>
          <w:color w:val="000000" w:themeColor="text1"/>
          <w:szCs w:val="28"/>
          <w:lang w:eastAsia="ru-RU"/>
        </w:rPr>
        <w:t>по форме согласно приложению 1 к настоящему положению.</w:t>
      </w:r>
    </w:p>
    <w:p w:rsidR="00F1789D" w:rsidRPr="00CE314A" w:rsidRDefault="00B77FFB" w:rsidP="00DB053F">
      <w:pPr>
        <w:autoSpaceDE w:val="0"/>
        <w:autoSpaceDN w:val="0"/>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7</w:t>
      </w:r>
      <w:r w:rsidR="00F1789D" w:rsidRPr="00CE314A">
        <w:rPr>
          <w:rFonts w:eastAsia="Times New Roman" w:cs="Times New Roman"/>
          <w:color w:val="000000" w:themeColor="text1"/>
          <w:szCs w:val="28"/>
          <w:lang w:eastAsia="ru-RU"/>
        </w:rPr>
        <w:t xml:space="preserve">.2. По инициативе структурных подразделений Администрации города </w:t>
      </w:r>
      <w:r w:rsidR="00DD6BE5" w:rsidRPr="00CE314A">
        <w:rPr>
          <w:rFonts w:eastAsia="Times New Roman" w:cs="Times New Roman"/>
          <w:color w:val="000000" w:themeColor="text1"/>
          <w:szCs w:val="28"/>
          <w:lang w:eastAsia="ru-RU"/>
        </w:rPr>
        <w:t xml:space="preserve">     </w:t>
      </w:r>
      <w:r w:rsidR="00F1789D" w:rsidRPr="00CE314A">
        <w:rPr>
          <w:rFonts w:eastAsia="Times New Roman" w:cs="Times New Roman"/>
          <w:color w:val="000000" w:themeColor="text1"/>
          <w:szCs w:val="28"/>
          <w:lang w:eastAsia="ru-RU"/>
        </w:rPr>
        <w:t>в случаях:</w:t>
      </w:r>
    </w:p>
    <w:p w:rsidR="00DD6BE5" w:rsidRPr="00CE314A" w:rsidRDefault="00684470" w:rsidP="00DD6BE5">
      <w:pPr>
        <w:autoSpaceDE w:val="0"/>
        <w:autoSpaceDN w:val="0"/>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а)</w:t>
      </w:r>
      <w:r w:rsidR="00F1789D" w:rsidRPr="00CE314A">
        <w:rPr>
          <w:rFonts w:eastAsia="Times New Roman" w:cs="Times New Roman"/>
          <w:color w:val="000000" w:themeColor="text1"/>
          <w:szCs w:val="28"/>
          <w:lang w:eastAsia="ru-RU"/>
        </w:rPr>
        <w:t xml:space="preserve"> представленного анализа уполномоченных органов по размещению нестационарных торговых объектов на территории города, </w:t>
      </w:r>
      <w:r w:rsidR="003E12FD" w:rsidRPr="00CE314A">
        <w:rPr>
          <w:rFonts w:eastAsia="Times New Roman" w:cs="Times New Roman"/>
          <w:color w:val="000000" w:themeColor="text1"/>
          <w:szCs w:val="28"/>
          <w:lang w:eastAsia="ru-RU"/>
        </w:rPr>
        <w:t>оформленного актом уполномоченного органа</w:t>
      </w:r>
      <w:r w:rsidR="00F1789D" w:rsidRPr="00CE314A">
        <w:rPr>
          <w:rFonts w:eastAsia="Times New Roman" w:cs="Times New Roman"/>
          <w:color w:val="000000" w:themeColor="text1"/>
          <w:szCs w:val="28"/>
          <w:lang w:eastAsia="ru-RU"/>
        </w:rPr>
        <w:t>;</w:t>
      </w:r>
    </w:p>
    <w:p w:rsidR="00F1789D" w:rsidRPr="00CE314A" w:rsidRDefault="00684470" w:rsidP="00DD6BE5">
      <w:pPr>
        <w:autoSpaceDE w:val="0"/>
        <w:autoSpaceDN w:val="0"/>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б) </w:t>
      </w:r>
      <w:r w:rsidR="00F1789D" w:rsidRPr="00CE314A">
        <w:rPr>
          <w:rFonts w:eastAsia="Times New Roman" w:cs="Times New Roman"/>
          <w:color w:val="000000" w:themeColor="text1"/>
          <w:szCs w:val="28"/>
          <w:lang w:eastAsia="ru-RU"/>
        </w:rPr>
        <w:t>застройки территори</w:t>
      </w:r>
      <w:r w:rsidRPr="00CE314A">
        <w:rPr>
          <w:rFonts w:eastAsia="Times New Roman" w:cs="Times New Roman"/>
          <w:color w:val="000000" w:themeColor="text1"/>
          <w:szCs w:val="28"/>
          <w:lang w:eastAsia="ru-RU"/>
        </w:rPr>
        <w:t>и</w:t>
      </w:r>
      <w:r w:rsidR="00F1789D" w:rsidRPr="00CE314A">
        <w:rPr>
          <w:rFonts w:eastAsia="Times New Roman" w:cs="Times New Roman"/>
          <w:color w:val="000000" w:themeColor="text1"/>
          <w:szCs w:val="28"/>
          <w:lang w:eastAsia="ru-RU"/>
        </w:rPr>
        <w:t xml:space="preserve"> муниципального образования городской округ город Сургут, повлекшей изменение нормативов минимальной обеспеченности населения площадью торговых объектов;</w:t>
      </w:r>
    </w:p>
    <w:p w:rsidR="00F1789D" w:rsidRPr="00CE314A" w:rsidRDefault="00684470" w:rsidP="00DB053F">
      <w:pPr>
        <w:autoSpaceDE w:val="0"/>
        <w:autoSpaceDN w:val="0"/>
        <w:adjustRightInd w:val="0"/>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в) </w:t>
      </w:r>
      <w:r w:rsidR="00F1789D" w:rsidRPr="00CE314A">
        <w:rPr>
          <w:rFonts w:eastAsia="Times New Roman" w:cs="Times New Roman"/>
          <w:color w:val="000000" w:themeColor="text1"/>
          <w:szCs w:val="28"/>
          <w:lang w:eastAsia="ru-RU"/>
        </w:rPr>
        <w:t>прекращения, перепрофилирования деятельности стационарных торговых объектов, повлекши</w:t>
      </w:r>
      <w:r w:rsidRPr="00CE314A">
        <w:rPr>
          <w:rFonts w:eastAsia="Times New Roman" w:cs="Times New Roman"/>
          <w:color w:val="000000" w:themeColor="text1"/>
          <w:szCs w:val="28"/>
          <w:lang w:eastAsia="ru-RU"/>
        </w:rPr>
        <w:t>х</w:t>
      </w:r>
      <w:r w:rsidR="00F1789D" w:rsidRPr="00CE314A">
        <w:rPr>
          <w:rFonts w:eastAsia="Times New Roman" w:cs="Times New Roman"/>
          <w:color w:val="000000" w:themeColor="text1"/>
          <w:szCs w:val="28"/>
          <w:lang w:eastAsia="ru-RU"/>
        </w:rPr>
        <w:t xml:space="preserve"> снижение обеспеченности населения площадью торговых объектов до уровня ниже установленного норматива минимальной обеспеченности населения площадью торговых объектов;</w:t>
      </w:r>
    </w:p>
    <w:p w:rsidR="00F1789D" w:rsidRPr="00CE314A" w:rsidRDefault="00684470" w:rsidP="00DB053F">
      <w:pPr>
        <w:autoSpaceDE w:val="0"/>
        <w:autoSpaceDN w:val="0"/>
        <w:adjustRightInd w:val="0"/>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lastRenderedPageBreak/>
        <w:t xml:space="preserve">г) </w:t>
      </w:r>
      <w:r w:rsidR="00F1789D" w:rsidRPr="00CE314A">
        <w:rPr>
          <w:rFonts w:eastAsia="Times New Roman" w:cs="Times New Roman"/>
          <w:color w:val="000000" w:themeColor="text1"/>
          <w:szCs w:val="28"/>
          <w:lang w:eastAsia="ru-RU"/>
        </w:rPr>
        <w:t xml:space="preserve">ремонта, капитального ремонта, реконструкции, строительства </w:t>
      </w:r>
      <w:r w:rsidR="00C45053" w:rsidRPr="00CE314A">
        <w:rPr>
          <w:rFonts w:eastAsia="Times New Roman" w:cs="Times New Roman"/>
          <w:color w:val="000000" w:themeColor="text1"/>
          <w:szCs w:val="28"/>
          <w:lang w:eastAsia="ru-RU"/>
        </w:rPr>
        <w:t>авто</w:t>
      </w:r>
      <w:r w:rsidR="00F1789D" w:rsidRPr="00CE314A">
        <w:rPr>
          <w:rFonts w:eastAsia="Times New Roman" w:cs="Times New Roman"/>
          <w:color w:val="000000" w:themeColor="text1"/>
          <w:szCs w:val="28"/>
          <w:lang w:eastAsia="ru-RU"/>
        </w:rPr>
        <w:t xml:space="preserve">мобильных дорог, линейных объектов, строительства </w:t>
      </w:r>
      <w:r w:rsidRPr="00CE314A">
        <w:rPr>
          <w:rFonts w:eastAsia="Times New Roman" w:cs="Times New Roman"/>
          <w:color w:val="000000" w:themeColor="text1"/>
          <w:szCs w:val="28"/>
          <w:lang w:eastAsia="ru-RU"/>
        </w:rPr>
        <w:t xml:space="preserve">объектов </w:t>
      </w:r>
      <w:r w:rsidR="00F1789D" w:rsidRPr="00CE314A">
        <w:rPr>
          <w:rFonts w:eastAsia="Times New Roman" w:cs="Times New Roman"/>
          <w:color w:val="000000" w:themeColor="text1"/>
          <w:szCs w:val="28"/>
          <w:lang w:eastAsia="ru-RU"/>
        </w:rPr>
        <w:t>капитальн</w:t>
      </w:r>
      <w:r w:rsidRPr="00CE314A">
        <w:rPr>
          <w:rFonts w:eastAsia="Times New Roman" w:cs="Times New Roman"/>
          <w:color w:val="000000" w:themeColor="text1"/>
          <w:szCs w:val="28"/>
          <w:lang w:eastAsia="ru-RU"/>
        </w:rPr>
        <w:t>ого</w:t>
      </w:r>
      <w:r w:rsidR="00F1789D" w:rsidRPr="00CE314A">
        <w:rPr>
          <w:rFonts w:eastAsia="Times New Roman" w:cs="Times New Roman"/>
          <w:color w:val="000000" w:themeColor="text1"/>
          <w:szCs w:val="28"/>
          <w:lang w:eastAsia="ru-RU"/>
        </w:rPr>
        <w:t xml:space="preserve"> </w:t>
      </w:r>
      <w:r w:rsidRPr="00CE314A">
        <w:rPr>
          <w:rFonts w:eastAsia="Times New Roman" w:cs="Times New Roman"/>
          <w:color w:val="000000" w:themeColor="text1"/>
          <w:szCs w:val="28"/>
          <w:lang w:eastAsia="ru-RU"/>
        </w:rPr>
        <w:t>строительства</w:t>
      </w:r>
      <w:r w:rsidR="00F1789D" w:rsidRPr="00CE314A">
        <w:rPr>
          <w:rFonts w:eastAsia="Times New Roman" w:cs="Times New Roman"/>
          <w:color w:val="000000" w:themeColor="text1"/>
          <w:szCs w:val="28"/>
          <w:lang w:eastAsia="ru-RU"/>
        </w:rPr>
        <w:t>, повлекши</w:t>
      </w:r>
      <w:r w:rsidRPr="00CE314A">
        <w:rPr>
          <w:rFonts w:eastAsia="Times New Roman" w:cs="Times New Roman"/>
          <w:color w:val="000000" w:themeColor="text1"/>
          <w:szCs w:val="28"/>
          <w:lang w:eastAsia="ru-RU"/>
        </w:rPr>
        <w:t>х</w:t>
      </w:r>
      <w:r w:rsidR="00F1789D" w:rsidRPr="00CE314A">
        <w:rPr>
          <w:rFonts w:eastAsia="Times New Roman" w:cs="Times New Roman"/>
          <w:color w:val="000000" w:themeColor="text1"/>
          <w:szCs w:val="28"/>
          <w:lang w:eastAsia="ru-RU"/>
        </w:rPr>
        <w:t xml:space="preserve"> необходимость переноса </w:t>
      </w:r>
      <w:r w:rsidRPr="00CE314A">
        <w:rPr>
          <w:rFonts w:eastAsia="Times New Roman" w:cs="Times New Roman"/>
          <w:color w:val="000000" w:themeColor="text1"/>
          <w:szCs w:val="28"/>
          <w:lang w:eastAsia="ru-RU"/>
        </w:rPr>
        <w:t xml:space="preserve">нестационарного торгового </w:t>
      </w:r>
      <w:r w:rsidR="00F1789D" w:rsidRPr="00CE314A">
        <w:rPr>
          <w:rFonts w:eastAsia="Times New Roman" w:cs="Times New Roman"/>
          <w:color w:val="000000" w:themeColor="text1"/>
          <w:szCs w:val="28"/>
          <w:lang w:eastAsia="ru-RU"/>
        </w:rPr>
        <w:t>объекта;</w:t>
      </w:r>
    </w:p>
    <w:p w:rsidR="00F1789D" w:rsidRPr="00CE314A" w:rsidRDefault="00684470" w:rsidP="00DB053F">
      <w:pPr>
        <w:widowControl w:val="0"/>
        <w:autoSpaceDE w:val="0"/>
        <w:autoSpaceDN w:val="0"/>
        <w:adjustRightInd w:val="0"/>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д)</w:t>
      </w:r>
      <w:r w:rsidR="00F1789D" w:rsidRPr="00CE314A">
        <w:rPr>
          <w:rFonts w:eastAsia="Times New Roman" w:cs="Times New Roman"/>
          <w:color w:val="000000" w:themeColor="text1"/>
          <w:szCs w:val="28"/>
          <w:lang w:eastAsia="ru-RU"/>
        </w:rPr>
        <w:t xml:space="preserve"> принятия решения о развитии застроенных территорий;</w:t>
      </w:r>
    </w:p>
    <w:p w:rsidR="00F1789D" w:rsidRPr="00CE314A" w:rsidRDefault="00684470" w:rsidP="00DB053F">
      <w:pPr>
        <w:autoSpaceDE w:val="0"/>
        <w:autoSpaceDN w:val="0"/>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е)</w:t>
      </w:r>
      <w:r w:rsidR="00F1789D" w:rsidRPr="00CE314A">
        <w:rPr>
          <w:rFonts w:eastAsia="Times New Roman" w:cs="Times New Roman"/>
          <w:color w:val="000000" w:themeColor="text1"/>
          <w:szCs w:val="28"/>
          <w:lang w:eastAsia="ru-RU"/>
        </w:rPr>
        <w:t xml:space="preserve"> изменения градостроительных регламентов (в случае невозможности                    дальнейшего размещения нестационарного торгового объекта).</w:t>
      </w:r>
    </w:p>
    <w:p w:rsidR="006B4DF6" w:rsidRPr="00CE314A" w:rsidRDefault="00EB5328" w:rsidP="00195FA7">
      <w:pPr>
        <w:autoSpaceDE w:val="0"/>
        <w:autoSpaceDN w:val="0"/>
        <w:ind w:firstLine="567"/>
        <w:jc w:val="both"/>
        <w:rPr>
          <w:rFonts w:eastAsia="Times New Roman" w:cs="Times New Roman"/>
          <w:szCs w:val="28"/>
          <w:lang w:eastAsia="ru-RU"/>
        </w:rPr>
      </w:pPr>
      <w:r w:rsidRPr="00CE314A">
        <w:rPr>
          <w:rFonts w:eastAsia="Times New Roman" w:cs="Times New Roman"/>
          <w:color w:val="000000" w:themeColor="text1"/>
          <w:szCs w:val="28"/>
          <w:lang w:eastAsia="ru-RU"/>
        </w:rPr>
        <w:t>8</w:t>
      </w:r>
      <w:r w:rsidR="00F1789D" w:rsidRPr="00CE314A">
        <w:rPr>
          <w:rFonts w:eastAsia="Times New Roman" w:cs="Times New Roman"/>
          <w:color w:val="000000" w:themeColor="text1"/>
          <w:szCs w:val="28"/>
          <w:lang w:eastAsia="ru-RU"/>
        </w:rPr>
        <w:t xml:space="preserve">. </w:t>
      </w:r>
      <w:r w:rsidR="006B4DF6" w:rsidRPr="00CE314A">
        <w:rPr>
          <w:rFonts w:eastAsia="Times New Roman" w:cs="Times New Roman"/>
          <w:color w:val="000000" w:themeColor="text1"/>
          <w:szCs w:val="28"/>
          <w:lang w:eastAsia="ru-RU"/>
        </w:rPr>
        <w:t>Управление экономики и стратегического планирования на основании                  заявлений хозяйствующих субъектов и предложений (инициатив) структурных подразделений Администрации города, разрабатывает проект схемы размещения нестаци</w:t>
      </w:r>
      <w:r w:rsidR="00DE03B1">
        <w:rPr>
          <w:rFonts w:eastAsia="Times New Roman" w:cs="Times New Roman"/>
          <w:color w:val="000000" w:themeColor="text1"/>
          <w:szCs w:val="28"/>
          <w:lang w:eastAsia="ru-RU"/>
        </w:rPr>
        <w:t>онарных объектов и не позднее 25 ноября</w:t>
      </w:r>
      <w:r w:rsidR="006B4DF6" w:rsidRPr="00CE314A">
        <w:rPr>
          <w:rFonts w:eastAsia="Times New Roman" w:cs="Times New Roman"/>
          <w:color w:val="000000" w:themeColor="text1"/>
          <w:szCs w:val="28"/>
          <w:lang w:eastAsia="ru-RU"/>
        </w:rPr>
        <w:t xml:space="preserve"> выносит его </w:t>
      </w:r>
      <w:r w:rsidR="00DD6BE5" w:rsidRPr="00CE314A">
        <w:rPr>
          <w:rFonts w:eastAsia="Times New Roman" w:cs="Times New Roman"/>
          <w:color w:val="000000" w:themeColor="text1"/>
          <w:szCs w:val="28"/>
          <w:lang w:eastAsia="ru-RU"/>
        </w:rPr>
        <w:t xml:space="preserve">         </w:t>
      </w:r>
      <w:r w:rsidR="00A6586C" w:rsidRPr="00CE314A">
        <w:rPr>
          <w:rFonts w:eastAsia="Times New Roman" w:cs="Times New Roman"/>
          <w:color w:val="000000" w:themeColor="text1"/>
          <w:szCs w:val="28"/>
          <w:lang w:eastAsia="ru-RU"/>
        </w:rPr>
        <w:t xml:space="preserve">на рассмотрение рабочей группы </w:t>
      </w:r>
      <w:r w:rsidR="00A6586C" w:rsidRPr="00CE314A">
        <w:rPr>
          <w:rFonts w:eastAsia="Times New Roman" w:cs="Times New Roman"/>
          <w:szCs w:val="28"/>
          <w:lang w:eastAsia="ru-RU"/>
        </w:rPr>
        <w:t>по решению вопросов установки, незаконного расположения, возможной организации и проведению мероприятий по ликвидации торговых киосков и павильонов на территории города, утвержден</w:t>
      </w:r>
      <w:r w:rsidR="00437FB4" w:rsidRPr="00CE314A">
        <w:rPr>
          <w:rFonts w:eastAsia="Times New Roman" w:cs="Times New Roman"/>
          <w:szCs w:val="28"/>
          <w:lang w:eastAsia="ru-RU"/>
        </w:rPr>
        <w:t xml:space="preserve">ной </w:t>
      </w:r>
      <w:r w:rsidR="00A6586C" w:rsidRPr="00CE314A">
        <w:rPr>
          <w:rFonts w:eastAsia="Times New Roman" w:cs="Times New Roman"/>
          <w:szCs w:val="28"/>
          <w:lang w:eastAsia="ru-RU"/>
        </w:rPr>
        <w:t>распоряжением Администрации города от 10.05.2011 № 1193</w:t>
      </w:r>
      <w:r w:rsidR="00F17852" w:rsidRPr="00CE314A">
        <w:rPr>
          <w:rFonts w:eastAsia="Times New Roman" w:cs="Times New Roman"/>
          <w:szCs w:val="28"/>
          <w:lang w:eastAsia="ru-RU"/>
        </w:rPr>
        <w:t xml:space="preserve"> (далее-рабочая группа)</w:t>
      </w:r>
      <w:r w:rsidR="00195FA7" w:rsidRPr="00CE314A">
        <w:rPr>
          <w:rFonts w:eastAsia="Times New Roman" w:cs="Times New Roman"/>
          <w:szCs w:val="28"/>
          <w:lang w:eastAsia="ru-RU"/>
        </w:rPr>
        <w:t>.</w:t>
      </w:r>
    </w:p>
    <w:p w:rsidR="00684470" w:rsidRPr="00CE314A" w:rsidRDefault="00684470" w:rsidP="00DB053F">
      <w:pPr>
        <w:autoSpaceDE w:val="0"/>
        <w:autoSpaceDN w:val="0"/>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9</w:t>
      </w:r>
      <w:r w:rsidR="00F1789D" w:rsidRPr="00CE314A">
        <w:rPr>
          <w:rFonts w:eastAsia="Times New Roman" w:cs="Times New Roman"/>
          <w:color w:val="000000" w:themeColor="text1"/>
          <w:szCs w:val="28"/>
          <w:lang w:eastAsia="ru-RU"/>
        </w:rPr>
        <w:t xml:space="preserve">. </w:t>
      </w:r>
      <w:r w:rsidR="006B4DF6" w:rsidRPr="00CE314A">
        <w:rPr>
          <w:rFonts w:eastAsia="Times New Roman" w:cs="Times New Roman"/>
          <w:color w:val="000000" w:themeColor="text1"/>
          <w:szCs w:val="28"/>
          <w:lang w:eastAsia="ru-RU"/>
        </w:rPr>
        <w:t xml:space="preserve">Управление экономики и стратегического планирования с учетом принятого решения рабочей группы, не позднее </w:t>
      </w:r>
      <w:r w:rsidR="00DE03B1">
        <w:rPr>
          <w:rFonts w:eastAsia="Times New Roman" w:cs="Times New Roman"/>
          <w:color w:val="000000" w:themeColor="text1"/>
          <w:szCs w:val="28"/>
          <w:lang w:eastAsia="ru-RU"/>
        </w:rPr>
        <w:t>01 декабря</w:t>
      </w:r>
      <w:r w:rsidR="006B4DF6" w:rsidRPr="00CE314A">
        <w:rPr>
          <w:rFonts w:eastAsia="Times New Roman" w:cs="Times New Roman"/>
          <w:color w:val="000000" w:themeColor="text1"/>
          <w:szCs w:val="28"/>
          <w:lang w:eastAsia="ru-RU"/>
        </w:rPr>
        <w:t xml:space="preserve"> формирует проект схемы размещения с </w:t>
      </w:r>
      <w:r w:rsidRPr="00CE314A">
        <w:rPr>
          <w:rFonts w:eastAsia="Times New Roman" w:cs="Times New Roman"/>
          <w:color w:val="000000" w:themeColor="text1"/>
          <w:szCs w:val="28"/>
          <w:lang w:eastAsia="ru-RU"/>
        </w:rPr>
        <w:t>учетом рекомендаций рабочей группы.</w:t>
      </w:r>
    </w:p>
    <w:p w:rsidR="00F1789D" w:rsidRPr="00CE314A" w:rsidRDefault="00F1789D" w:rsidP="00DB053F">
      <w:pPr>
        <w:autoSpaceDE w:val="0"/>
        <w:autoSpaceDN w:val="0"/>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1</w:t>
      </w:r>
      <w:r w:rsidR="00684470" w:rsidRPr="00CE314A">
        <w:rPr>
          <w:rFonts w:eastAsia="Times New Roman" w:cs="Times New Roman"/>
          <w:color w:val="000000" w:themeColor="text1"/>
          <w:szCs w:val="28"/>
          <w:lang w:eastAsia="ru-RU"/>
        </w:rPr>
        <w:t>0</w:t>
      </w:r>
      <w:r w:rsidRPr="00CE314A">
        <w:rPr>
          <w:rFonts w:eastAsia="Times New Roman" w:cs="Times New Roman"/>
          <w:color w:val="000000" w:themeColor="text1"/>
          <w:szCs w:val="28"/>
          <w:lang w:eastAsia="ru-RU"/>
        </w:rPr>
        <w:t xml:space="preserve">. В течение 30-и </w:t>
      </w:r>
      <w:r w:rsidR="00C45053" w:rsidRPr="00CE314A">
        <w:rPr>
          <w:rFonts w:eastAsia="Times New Roman" w:cs="Times New Roman"/>
          <w:color w:val="000000" w:themeColor="text1"/>
          <w:szCs w:val="28"/>
          <w:lang w:eastAsia="ru-RU"/>
        </w:rPr>
        <w:t xml:space="preserve">календарных </w:t>
      </w:r>
      <w:r w:rsidRPr="00CE314A">
        <w:rPr>
          <w:rFonts w:eastAsia="Times New Roman" w:cs="Times New Roman"/>
          <w:color w:val="000000" w:themeColor="text1"/>
          <w:szCs w:val="28"/>
          <w:lang w:eastAsia="ru-RU"/>
        </w:rPr>
        <w:t>дней со дня формирования проекта схемы размещения нестационарных торговых объектов управление экономики и стратегического планирования организует проведение публичных слушаний в установленном          порядке.</w:t>
      </w:r>
    </w:p>
    <w:p w:rsidR="00F1789D" w:rsidRPr="00CE314A" w:rsidRDefault="00F1789D" w:rsidP="00DD6BE5">
      <w:pPr>
        <w:autoSpaceDE w:val="0"/>
        <w:autoSpaceDN w:val="0"/>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1</w:t>
      </w:r>
      <w:r w:rsidR="00684470" w:rsidRPr="00CE314A">
        <w:rPr>
          <w:rFonts w:eastAsia="Times New Roman" w:cs="Times New Roman"/>
          <w:color w:val="000000" w:themeColor="text1"/>
          <w:szCs w:val="28"/>
          <w:lang w:eastAsia="ru-RU"/>
        </w:rPr>
        <w:t>1</w:t>
      </w:r>
      <w:r w:rsidRPr="00CE314A">
        <w:rPr>
          <w:rFonts w:eastAsia="Times New Roman" w:cs="Times New Roman"/>
          <w:color w:val="000000" w:themeColor="text1"/>
          <w:szCs w:val="28"/>
          <w:lang w:eastAsia="ru-RU"/>
        </w:rPr>
        <w:t xml:space="preserve">. По итогам проведения публичных слушаний управление экономики </w:t>
      </w:r>
      <w:r w:rsidR="00DD6BE5" w:rsidRPr="00CE314A">
        <w:rPr>
          <w:rFonts w:eastAsia="Times New Roman" w:cs="Times New Roman"/>
          <w:color w:val="000000" w:themeColor="text1"/>
          <w:szCs w:val="28"/>
          <w:lang w:eastAsia="ru-RU"/>
        </w:rPr>
        <w:t xml:space="preserve">           </w:t>
      </w:r>
      <w:r w:rsidRPr="00CE314A">
        <w:rPr>
          <w:rFonts w:eastAsia="Times New Roman" w:cs="Times New Roman"/>
          <w:color w:val="000000" w:themeColor="text1"/>
          <w:spacing w:val="-4"/>
          <w:szCs w:val="28"/>
          <w:lang w:eastAsia="ru-RU"/>
        </w:rPr>
        <w:t>и стратегического планирования осуществляет дальнейшее согласование проекта</w:t>
      </w:r>
      <w:r w:rsidRPr="00CE314A">
        <w:rPr>
          <w:rFonts w:eastAsia="Times New Roman" w:cs="Times New Roman"/>
          <w:color w:val="000000" w:themeColor="text1"/>
          <w:szCs w:val="28"/>
          <w:lang w:eastAsia="ru-RU"/>
        </w:rPr>
        <w:t xml:space="preserve"> </w:t>
      </w:r>
      <w:r w:rsidRPr="00CE314A">
        <w:rPr>
          <w:rFonts w:eastAsia="Times New Roman" w:cs="Times New Roman"/>
          <w:color w:val="000000" w:themeColor="text1"/>
          <w:spacing w:val="-4"/>
          <w:szCs w:val="28"/>
          <w:lang w:eastAsia="ru-RU"/>
        </w:rPr>
        <w:t>схемы размещения нестационарных торговых объектов в порядке, установленном</w:t>
      </w:r>
      <w:r w:rsidRPr="00CE314A">
        <w:rPr>
          <w:rFonts w:eastAsia="Times New Roman" w:cs="Times New Roman"/>
          <w:color w:val="000000" w:themeColor="text1"/>
          <w:szCs w:val="28"/>
          <w:lang w:eastAsia="ru-RU"/>
        </w:rPr>
        <w:t xml:space="preserve"> Регламентом Администрации города, утвержденным распоряжением Администрации города от 30.12.2005 № 3686. </w:t>
      </w:r>
    </w:p>
    <w:p w:rsidR="00F1789D" w:rsidRPr="00CE314A" w:rsidRDefault="00F1789D" w:rsidP="00DB053F">
      <w:pPr>
        <w:autoSpaceDE w:val="0"/>
        <w:autoSpaceDN w:val="0"/>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1</w:t>
      </w:r>
      <w:r w:rsidR="00684470" w:rsidRPr="00CE314A">
        <w:rPr>
          <w:rFonts w:eastAsia="Times New Roman" w:cs="Times New Roman"/>
          <w:color w:val="000000" w:themeColor="text1"/>
          <w:szCs w:val="28"/>
          <w:lang w:eastAsia="ru-RU"/>
        </w:rPr>
        <w:t>2</w:t>
      </w:r>
      <w:r w:rsidRPr="00CE314A">
        <w:rPr>
          <w:rFonts w:eastAsia="Times New Roman" w:cs="Times New Roman"/>
          <w:color w:val="000000" w:themeColor="text1"/>
          <w:szCs w:val="28"/>
          <w:lang w:eastAsia="ru-RU"/>
        </w:rPr>
        <w:t xml:space="preserve">. Если в ходе проведения публичных слушаний поступили предложения, замечания к проекту схемы размещения нестационарных торговых объектов </w:t>
      </w:r>
      <w:r w:rsidRPr="00CE314A">
        <w:rPr>
          <w:rFonts w:eastAsia="Times New Roman" w:cs="Times New Roman"/>
          <w:color w:val="000000" w:themeColor="text1"/>
          <w:spacing w:val="-4"/>
          <w:szCs w:val="28"/>
          <w:lang w:eastAsia="ru-RU"/>
        </w:rPr>
        <w:t>управление экономики и стратегического планирования направляет их в рабочую</w:t>
      </w:r>
      <w:r w:rsidRPr="00CE314A">
        <w:rPr>
          <w:rFonts w:eastAsia="Times New Roman" w:cs="Times New Roman"/>
          <w:color w:val="000000" w:themeColor="text1"/>
          <w:szCs w:val="28"/>
          <w:lang w:eastAsia="ru-RU"/>
        </w:rPr>
        <w:t xml:space="preserve"> группу для рассмотрения.   </w:t>
      </w:r>
    </w:p>
    <w:p w:rsidR="00F1789D" w:rsidRPr="00CE314A" w:rsidRDefault="00BA39A1" w:rsidP="00DB053F">
      <w:pPr>
        <w:autoSpaceDE w:val="0"/>
        <w:autoSpaceDN w:val="0"/>
        <w:adjustRightInd w:val="0"/>
        <w:ind w:firstLine="567"/>
        <w:jc w:val="both"/>
        <w:rPr>
          <w:rFonts w:eastAsia="Times New Roman" w:cs="Times New Roman"/>
          <w:color w:val="7030A0"/>
          <w:szCs w:val="28"/>
          <w:lang w:eastAsia="ru-RU"/>
        </w:rPr>
      </w:pPr>
      <w:r w:rsidRPr="00CE314A">
        <w:rPr>
          <w:rFonts w:eastAsia="Times New Roman" w:cs="Times New Roman"/>
          <w:color w:val="000000" w:themeColor="text1"/>
          <w:szCs w:val="28"/>
          <w:lang w:eastAsia="ru-RU"/>
        </w:rPr>
        <w:t>1</w:t>
      </w:r>
      <w:r w:rsidR="005B09B0" w:rsidRPr="00CE314A">
        <w:rPr>
          <w:rFonts w:eastAsia="Times New Roman" w:cs="Times New Roman"/>
          <w:color w:val="000000" w:themeColor="text1"/>
          <w:szCs w:val="28"/>
          <w:lang w:eastAsia="ru-RU"/>
        </w:rPr>
        <w:t>3</w:t>
      </w:r>
      <w:r w:rsidR="00F1789D" w:rsidRPr="00CE314A">
        <w:rPr>
          <w:rFonts w:eastAsia="Times New Roman" w:cs="Times New Roman"/>
          <w:color w:val="000000" w:themeColor="text1"/>
          <w:szCs w:val="28"/>
          <w:lang w:eastAsia="ru-RU"/>
        </w:rPr>
        <w:t xml:space="preserve">. В случае внесения изменений в схему размещения по инициативе                     структурных подразделений Администрации города, повлекших невозможность </w:t>
      </w:r>
      <w:r w:rsidR="00F1789D" w:rsidRPr="00CE314A">
        <w:rPr>
          <w:rFonts w:eastAsia="Times New Roman" w:cs="Times New Roman"/>
          <w:color w:val="000000" w:themeColor="text1"/>
          <w:spacing w:val="-4"/>
          <w:szCs w:val="28"/>
          <w:lang w:eastAsia="ru-RU"/>
        </w:rPr>
        <w:t xml:space="preserve">дальнейшего размещения нестационарного торгового объекта </w:t>
      </w:r>
      <w:r w:rsidR="00DD6BE5" w:rsidRPr="00CE314A">
        <w:rPr>
          <w:rFonts w:eastAsia="Times New Roman" w:cs="Times New Roman"/>
          <w:color w:val="000000" w:themeColor="text1"/>
          <w:spacing w:val="-4"/>
          <w:szCs w:val="28"/>
          <w:lang w:eastAsia="ru-RU"/>
        </w:rPr>
        <w:t xml:space="preserve">      </w:t>
      </w:r>
      <w:r w:rsidR="00F1789D" w:rsidRPr="00CE314A">
        <w:rPr>
          <w:rFonts w:eastAsia="Times New Roman" w:cs="Times New Roman"/>
          <w:color w:val="000000" w:themeColor="text1"/>
          <w:spacing w:val="-4"/>
          <w:szCs w:val="28"/>
          <w:lang w:eastAsia="ru-RU"/>
        </w:rPr>
        <w:t>в указанном месте,</w:t>
      </w:r>
      <w:r w:rsidR="00F1789D" w:rsidRPr="00CE314A">
        <w:rPr>
          <w:rFonts w:eastAsia="Times New Roman" w:cs="Times New Roman"/>
          <w:color w:val="000000" w:themeColor="text1"/>
          <w:szCs w:val="28"/>
          <w:lang w:eastAsia="ru-RU"/>
        </w:rPr>
        <w:t xml:space="preserve"> хозяйствующему субъекту, с которым был заключен договор на размещение, действующий на момент внесения изменений в схему размещения, предоставляется право на размещение нестационарного торгового объекта в другом месте </w:t>
      </w:r>
      <w:r w:rsidR="005B09B0" w:rsidRPr="00CE314A">
        <w:rPr>
          <w:rFonts w:eastAsia="Times New Roman" w:cs="Times New Roman"/>
          <w:color w:val="000000" w:themeColor="text1"/>
          <w:spacing w:val="-4"/>
          <w:szCs w:val="28"/>
          <w:lang w:eastAsia="ru-RU"/>
        </w:rPr>
        <w:t>без проведения торгов</w:t>
      </w:r>
      <w:r w:rsidR="00F1789D" w:rsidRPr="00CE314A">
        <w:rPr>
          <w:rFonts w:eastAsia="Times New Roman" w:cs="Times New Roman"/>
          <w:color w:val="7030A0"/>
          <w:szCs w:val="28"/>
          <w:lang w:eastAsia="ru-RU"/>
        </w:rPr>
        <w:t xml:space="preserve"> </w:t>
      </w:r>
      <w:r w:rsidR="00F1789D" w:rsidRPr="00CE314A">
        <w:rPr>
          <w:rFonts w:eastAsia="Times New Roman" w:cs="Times New Roman"/>
          <w:szCs w:val="28"/>
          <w:lang w:eastAsia="ru-RU"/>
        </w:rPr>
        <w:t>по согласованию с хозяйствующим субъектом</w:t>
      </w:r>
      <w:r w:rsidR="005B09B0" w:rsidRPr="00CE314A">
        <w:rPr>
          <w:rFonts w:eastAsia="Times New Roman" w:cs="Times New Roman"/>
          <w:color w:val="7030A0"/>
          <w:szCs w:val="28"/>
          <w:lang w:eastAsia="ru-RU"/>
        </w:rPr>
        <w:t>.</w:t>
      </w:r>
    </w:p>
    <w:p w:rsidR="00F1789D" w:rsidRPr="00CE314A" w:rsidRDefault="00F1789D" w:rsidP="00DB053F">
      <w:pPr>
        <w:shd w:val="clear" w:color="auto" w:fill="FFFFFF"/>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1</w:t>
      </w:r>
      <w:r w:rsidR="00554F12" w:rsidRPr="00CE314A">
        <w:rPr>
          <w:rFonts w:eastAsia="Times New Roman" w:cs="Times New Roman"/>
          <w:color w:val="000000" w:themeColor="text1"/>
          <w:szCs w:val="28"/>
          <w:lang w:eastAsia="ru-RU"/>
        </w:rPr>
        <w:t>4</w:t>
      </w:r>
      <w:r w:rsidRPr="00CE314A">
        <w:rPr>
          <w:rFonts w:eastAsia="Times New Roman" w:cs="Times New Roman"/>
          <w:color w:val="000000" w:themeColor="text1"/>
          <w:szCs w:val="28"/>
          <w:lang w:eastAsia="ru-RU"/>
        </w:rPr>
        <w:t xml:space="preserve">. Схема размещения и вносимые в нее изменения подлежат опубликованию в порядке, установленном для официального опубликования муниципальных правовых актов, а также размещению на официальном портале </w:t>
      </w:r>
      <w:r w:rsidRPr="00CE314A">
        <w:rPr>
          <w:rFonts w:eastAsia="Times New Roman" w:cs="Times New Roman"/>
          <w:color w:val="000000" w:themeColor="text1"/>
          <w:szCs w:val="28"/>
          <w:lang w:eastAsia="ru-RU"/>
        </w:rPr>
        <w:lastRenderedPageBreak/>
        <w:t>Администрации города</w:t>
      </w:r>
      <w:r w:rsidR="00967B1B" w:rsidRPr="00CE314A">
        <w:rPr>
          <w:rFonts w:eastAsia="Times New Roman" w:cs="Times New Roman"/>
          <w:color w:val="000000" w:themeColor="text1"/>
          <w:szCs w:val="28"/>
          <w:lang w:eastAsia="ru-RU"/>
        </w:rPr>
        <w:t xml:space="preserve"> и официальном сайте органов исполнительной власти ХМАО-Югры</w:t>
      </w:r>
      <w:r w:rsidR="00CE0B8A" w:rsidRPr="00CE314A">
        <w:rPr>
          <w:rFonts w:eastAsia="Times New Roman" w:cs="Times New Roman"/>
          <w:color w:val="000000" w:themeColor="text1"/>
          <w:szCs w:val="28"/>
          <w:lang w:eastAsia="ru-RU"/>
        </w:rPr>
        <w:t xml:space="preserve"> в информационно-телек</w:t>
      </w:r>
      <w:r w:rsidR="00834620" w:rsidRPr="00CE314A">
        <w:rPr>
          <w:rFonts w:eastAsia="Times New Roman" w:cs="Times New Roman"/>
          <w:color w:val="000000" w:themeColor="text1"/>
          <w:szCs w:val="28"/>
          <w:lang w:eastAsia="ru-RU"/>
        </w:rPr>
        <w:t>оммуникационной сети «Интернет»</w:t>
      </w:r>
      <w:r w:rsidRPr="00CE314A">
        <w:rPr>
          <w:rFonts w:eastAsia="Times New Roman" w:cs="Times New Roman"/>
          <w:color w:val="000000" w:themeColor="text1"/>
          <w:szCs w:val="28"/>
          <w:lang w:eastAsia="ru-RU"/>
        </w:rPr>
        <w:t>.</w:t>
      </w:r>
    </w:p>
    <w:p w:rsidR="00F1789D" w:rsidRPr="00CE314A" w:rsidRDefault="00F1789D" w:rsidP="00DB053F">
      <w:pPr>
        <w:widowControl w:val="0"/>
        <w:autoSpaceDE w:val="0"/>
        <w:autoSpaceDN w:val="0"/>
        <w:adjustRightInd w:val="0"/>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1</w:t>
      </w:r>
      <w:r w:rsidR="00554F12" w:rsidRPr="00CE314A">
        <w:rPr>
          <w:rFonts w:eastAsia="Times New Roman" w:cs="Times New Roman"/>
          <w:color w:val="000000" w:themeColor="text1"/>
          <w:szCs w:val="28"/>
          <w:lang w:eastAsia="ru-RU"/>
        </w:rPr>
        <w:t>5</w:t>
      </w:r>
      <w:r w:rsidRPr="00CE314A">
        <w:rPr>
          <w:rFonts w:eastAsia="Times New Roman" w:cs="Times New Roman"/>
          <w:color w:val="000000" w:themeColor="text1"/>
          <w:szCs w:val="28"/>
          <w:lang w:eastAsia="ru-RU"/>
        </w:rPr>
        <w:t>. Изменения в схему размещения вносятся не чаще одного раза в год.</w:t>
      </w:r>
    </w:p>
    <w:p w:rsidR="00F1789D" w:rsidRPr="00CE314A" w:rsidRDefault="00F1789D" w:rsidP="00DB053F">
      <w:pPr>
        <w:widowControl w:val="0"/>
        <w:autoSpaceDE w:val="0"/>
        <w:autoSpaceDN w:val="0"/>
        <w:adjustRightInd w:val="0"/>
        <w:ind w:firstLine="567"/>
        <w:jc w:val="both"/>
        <w:rPr>
          <w:rFonts w:eastAsia="Times New Roman" w:cs="Times New Roman"/>
          <w:color w:val="000000" w:themeColor="text1"/>
          <w:szCs w:val="28"/>
          <w:shd w:val="clear" w:color="auto" w:fill="FFFFFF"/>
          <w:lang w:eastAsia="ru-RU"/>
        </w:rPr>
      </w:pPr>
      <w:r w:rsidRPr="00CE314A">
        <w:rPr>
          <w:rFonts w:eastAsia="Times New Roman" w:cs="Times New Roman"/>
          <w:color w:val="000000" w:themeColor="text1"/>
          <w:szCs w:val="28"/>
          <w:lang w:eastAsia="ru-RU"/>
        </w:rPr>
        <w:t>1</w:t>
      </w:r>
      <w:r w:rsidR="00554F12" w:rsidRPr="00CE314A">
        <w:rPr>
          <w:rFonts w:eastAsia="Times New Roman" w:cs="Times New Roman"/>
          <w:color w:val="000000" w:themeColor="text1"/>
          <w:szCs w:val="28"/>
          <w:lang w:eastAsia="ru-RU"/>
        </w:rPr>
        <w:t>6</w:t>
      </w:r>
      <w:r w:rsidRPr="00CE314A">
        <w:rPr>
          <w:rFonts w:eastAsia="Times New Roman" w:cs="Times New Roman"/>
          <w:color w:val="000000" w:themeColor="text1"/>
          <w:szCs w:val="28"/>
          <w:lang w:eastAsia="ru-RU"/>
        </w:rPr>
        <w:t xml:space="preserve">. </w:t>
      </w:r>
      <w:r w:rsidRPr="00CE314A">
        <w:rPr>
          <w:rFonts w:eastAsia="Times New Roman" w:cs="Times New Roman"/>
          <w:color w:val="000000" w:themeColor="text1"/>
          <w:szCs w:val="28"/>
          <w:shd w:val="clear" w:color="auto" w:fill="FFFFFF"/>
          <w:lang w:eastAsia="ru-RU"/>
        </w:rPr>
        <w:t>Размещение нестационарных торговых объектов на территории городского округа город Сургут осуществляется путем проведения</w:t>
      </w:r>
      <w:r w:rsidR="00D343E6" w:rsidRPr="00CE314A">
        <w:rPr>
          <w:rFonts w:eastAsia="Times New Roman" w:cs="Times New Roman"/>
          <w:color w:val="000000" w:themeColor="text1"/>
          <w:szCs w:val="28"/>
          <w:shd w:val="clear" w:color="auto" w:fill="FFFFFF"/>
          <w:lang w:eastAsia="ru-RU"/>
        </w:rPr>
        <w:t xml:space="preserve"> </w:t>
      </w:r>
      <w:r w:rsidRPr="00CE314A">
        <w:rPr>
          <w:rFonts w:eastAsia="Times New Roman" w:cs="Times New Roman"/>
          <w:color w:val="000000" w:themeColor="text1"/>
          <w:szCs w:val="28"/>
          <w:shd w:val="clear" w:color="auto" w:fill="FFFFFF"/>
          <w:lang w:eastAsia="ru-RU"/>
        </w:rPr>
        <w:t>открытого аукциона на право заключения договоров на размещение</w:t>
      </w:r>
      <w:r w:rsidR="00D343E6" w:rsidRPr="00CE314A">
        <w:rPr>
          <w:rFonts w:eastAsia="Times New Roman" w:cs="Times New Roman"/>
          <w:color w:val="000000" w:themeColor="text1"/>
          <w:szCs w:val="28"/>
          <w:shd w:val="clear" w:color="auto" w:fill="FFFFFF"/>
          <w:lang w:eastAsia="ru-RU"/>
        </w:rPr>
        <w:t xml:space="preserve"> нестационарных торговых объектов </w:t>
      </w:r>
      <w:r w:rsidR="00CE0B8A" w:rsidRPr="00CE314A">
        <w:rPr>
          <w:rFonts w:eastAsia="Times New Roman" w:cs="Times New Roman"/>
          <w:color w:val="000000" w:themeColor="text1"/>
          <w:szCs w:val="28"/>
          <w:shd w:val="clear" w:color="auto" w:fill="FFFFFF"/>
          <w:lang w:eastAsia="ru-RU"/>
        </w:rPr>
        <w:t xml:space="preserve"> на территории города Сургута </w:t>
      </w:r>
      <w:r w:rsidR="00D92F9A" w:rsidRPr="00CE314A">
        <w:rPr>
          <w:rFonts w:eastAsia="Times New Roman" w:cs="Times New Roman"/>
          <w:color w:val="000000" w:themeColor="text1"/>
          <w:szCs w:val="28"/>
          <w:shd w:val="clear" w:color="auto" w:fill="FFFFFF"/>
          <w:lang w:eastAsia="ru-RU"/>
        </w:rPr>
        <w:t xml:space="preserve"> </w:t>
      </w:r>
      <w:r w:rsidR="00D343E6" w:rsidRPr="00CE314A">
        <w:rPr>
          <w:rFonts w:eastAsia="Times New Roman" w:cs="Times New Roman"/>
          <w:color w:val="000000" w:themeColor="text1"/>
          <w:szCs w:val="28"/>
          <w:shd w:val="clear" w:color="auto" w:fill="FFFFFF"/>
          <w:lang w:eastAsia="ru-RU"/>
        </w:rPr>
        <w:t xml:space="preserve">в порядке, определенном </w:t>
      </w:r>
      <w:r w:rsidR="00CE0B8A" w:rsidRPr="00CE314A">
        <w:rPr>
          <w:rFonts w:eastAsia="Times New Roman" w:cs="Times New Roman"/>
          <w:color w:val="000000" w:themeColor="text1"/>
          <w:szCs w:val="28"/>
          <w:shd w:val="clear" w:color="auto" w:fill="FFFFFF"/>
          <w:lang w:eastAsia="ru-RU"/>
        </w:rPr>
        <w:t>приложением 2 к постановлению</w:t>
      </w:r>
      <w:r w:rsidRPr="00CE314A">
        <w:rPr>
          <w:rFonts w:eastAsia="Times New Roman" w:cs="Times New Roman"/>
          <w:color w:val="000000" w:themeColor="text1"/>
          <w:szCs w:val="28"/>
          <w:shd w:val="clear" w:color="auto" w:fill="FFFFFF"/>
          <w:lang w:eastAsia="ru-RU"/>
        </w:rPr>
        <w:t xml:space="preserve"> </w:t>
      </w:r>
      <w:r w:rsidRPr="00CE314A">
        <w:rPr>
          <w:rFonts w:eastAsia="Times New Roman" w:cs="Times New Roman"/>
          <w:color w:val="000000" w:themeColor="text1"/>
          <w:szCs w:val="28"/>
          <w:lang w:eastAsia="ru-RU"/>
        </w:rPr>
        <w:t xml:space="preserve">либо без проведения аукциона в порядке, установленном приложением </w:t>
      </w:r>
      <w:r w:rsidR="000B7834" w:rsidRPr="00CE314A">
        <w:rPr>
          <w:rFonts w:eastAsia="Times New Roman" w:cs="Times New Roman"/>
          <w:color w:val="000000" w:themeColor="text1"/>
          <w:szCs w:val="28"/>
          <w:lang w:eastAsia="ru-RU"/>
        </w:rPr>
        <w:t>5</w:t>
      </w:r>
      <w:r w:rsidRPr="00CE314A">
        <w:rPr>
          <w:rFonts w:eastAsia="Times New Roman" w:cs="Times New Roman"/>
          <w:color w:val="000000" w:themeColor="text1"/>
          <w:szCs w:val="28"/>
          <w:lang w:eastAsia="ru-RU"/>
        </w:rPr>
        <w:t xml:space="preserve"> к настоящему положению.</w:t>
      </w:r>
    </w:p>
    <w:p w:rsidR="00F1789D" w:rsidRPr="00CE314A" w:rsidRDefault="00F1789D" w:rsidP="00DB053F">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1</w:t>
      </w:r>
      <w:r w:rsidR="00554F12" w:rsidRPr="00CE314A">
        <w:rPr>
          <w:rFonts w:eastAsia="Times New Roman" w:cs="Times New Roman"/>
          <w:color w:val="000000" w:themeColor="text1"/>
          <w:szCs w:val="28"/>
          <w:lang w:eastAsia="ru-RU"/>
        </w:rPr>
        <w:t>7</w:t>
      </w:r>
      <w:r w:rsidRPr="00CE314A">
        <w:rPr>
          <w:rFonts w:eastAsia="Times New Roman" w:cs="Times New Roman"/>
          <w:color w:val="000000" w:themeColor="text1"/>
          <w:szCs w:val="28"/>
          <w:lang w:eastAsia="ru-RU"/>
        </w:rPr>
        <w:t>. Договоры на размещение заключаются</w:t>
      </w:r>
      <w:r w:rsidR="00385088" w:rsidRPr="00CE314A">
        <w:rPr>
          <w:rFonts w:eastAsia="Times New Roman" w:cs="Times New Roman"/>
          <w:color w:val="000000" w:themeColor="text1"/>
          <w:szCs w:val="28"/>
          <w:lang w:eastAsia="ru-RU"/>
        </w:rPr>
        <w:t xml:space="preserve"> сроком </w:t>
      </w:r>
      <w:r w:rsidRPr="00CE314A">
        <w:rPr>
          <w:rFonts w:eastAsia="Times New Roman" w:cs="Times New Roman"/>
          <w:color w:val="000000" w:themeColor="text1"/>
          <w:szCs w:val="28"/>
          <w:lang w:eastAsia="ru-RU"/>
        </w:rPr>
        <w:t xml:space="preserve">на пять лет. </w:t>
      </w:r>
    </w:p>
    <w:p w:rsidR="000B7834" w:rsidRPr="00CE314A" w:rsidRDefault="000B7834" w:rsidP="00DB053F">
      <w:pPr>
        <w:ind w:firstLine="567"/>
        <w:jc w:val="both"/>
        <w:rPr>
          <w:rFonts w:eastAsia="Times New Roman" w:cs="Times New Roman"/>
          <w:color w:val="000000" w:themeColor="text1"/>
          <w:szCs w:val="28"/>
        </w:rPr>
      </w:pPr>
      <w:r w:rsidRPr="00CE314A">
        <w:rPr>
          <w:rFonts w:eastAsia="Times New Roman" w:cs="Times New Roman"/>
          <w:color w:val="000000" w:themeColor="text1"/>
          <w:szCs w:val="28"/>
          <w:lang w:eastAsia="ru-RU"/>
        </w:rPr>
        <w:t xml:space="preserve">Договоры на размещение по результатам </w:t>
      </w:r>
      <w:r w:rsidRPr="00CE314A">
        <w:rPr>
          <w:rFonts w:eastAsia="Times New Roman" w:cs="Times New Roman"/>
          <w:color w:val="000000" w:themeColor="text1"/>
          <w:szCs w:val="28"/>
        </w:rPr>
        <w:t xml:space="preserve">проведения открытого аукциона          на право заключения договоров на размещение нестационарных торговых объектов на территории города Сургута заключаются в соответствии </w:t>
      </w:r>
      <w:r w:rsidR="00DD6BE5" w:rsidRPr="00CE314A">
        <w:rPr>
          <w:rFonts w:eastAsia="Times New Roman" w:cs="Times New Roman"/>
          <w:color w:val="000000" w:themeColor="text1"/>
          <w:szCs w:val="28"/>
        </w:rPr>
        <w:t xml:space="preserve">                   </w:t>
      </w:r>
      <w:r w:rsidRPr="00CE314A">
        <w:rPr>
          <w:rFonts w:eastAsia="Times New Roman" w:cs="Times New Roman"/>
          <w:color w:val="000000" w:themeColor="text1"/>
          <w:szCs w:val="28"/>
        </w:rPr>
        <w:t xml:space="preserve">с порядком, </w:t>
      </w:r>
      <w:r w:rsidR="00FE16B9" w:rsidRPr="00CE314A">
        <w:rPr>
          <w:rFonts w:eastAsia="Times New Roman" w:cs="Times New Roman"/>
          <w:color w:val="000000" w:themeColor="text1"/>
          <w:szCs w:val="28"/>
        </w:rPr>
        <w:t>определенн</w:t>
      </w:r>
      <w:r w:rsidR="00C45053" w:rsidRPr="00CE314A">
        <w:rPr>
          <w:rFonts w:eastAsia="Times New Roman" w:cs="Times New Roman"/>
          <w:color w:val="000000" w:themeColor="text1"/>
          <w:szCs w:val="28"/>
        </w:rPr>
        <w:t xml:space="preserve">ым </w:t>
      </w:r>
      <w:r w:rsidR="00FE16B9" w:rsidRPr="00CE314A">
        <w:rPr>
          <w:rFonts w:eastAsia="Times New Roman" w:cs="Times New Roman"/>
          <w:color w:val="000000" w:themeColor="text1"/>
          <w:szCs w:val="28"/>
        </w:rPr>
        <w:t>приложением 2 к постановлению.</w:t>
      </w:r>
    </w:p>
    <w:p w:rsidR="00385088" w:rsidRPr="00CE314A" w:rsidRDefault="00385088" w:rsidP="00DB053F">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Договоры на размещение нестационарных торговых объектов </w:t>
      </w:r>
      <w:r w:rsidR="00DD6BE5" w:rsidRPr="00CE314A">
        <w:rPr>
          <w:rFonts w:eastAsia="Times New Roman" w:cs="Times New Roman"/>
          <w:color w:val="000000" w:themeColor="text1"/>
          <w:szCs w:val="28"/>
          <w:lang w:eastAsia="ru-RU"/>
        </w:rPr>
        <w:t xml:space="preserve">                     </w:t>
      </w:r>
      <w:r w:rsidRPr="00CE314A">
        <w:rPr>
          <w:rFonts w:eastAsia="Times New Roman" w:cs="Times New Roman"/>
          <w:color w:val="000000" w:themeColor="text1"/>
          <w:szCs w:val="28"/>
          <w:lang w:eastAsia="ru-RU"/>
        </w:rPr>
        <w:t xml:space="preserve">без проведения аукциона заключаются в соответствии с </w:t>
      </w:r>
      <w:r w:rsidR="000B7834" w:rsidRPr="00CE314A">
        <w:rPr>
          <w:rFonts w:eastAsia="Times New Roman" w:cs="Times New Roman"/>
          <w:color w:val="000000" w:themeColor="text1"/>
          <w:szCs w:val="28"/>
          <w:lang w:eastAsia="ru-RU"/>
        </w:rPr>
        <w:t>п</w:t>
      </w:r>
      <w:r w:rsidR="0037763D" w:rsidRPr="00CE314A">
        <w:rPr>
          <w:rFonts w:eastAsia="Times New Roman" w:cs="Times New Roman"/>
          <w:color w:val="000000" w:themeColor="text1"/>
          <w:szCs w:val="28"/>
          <w:lang w:eastAsia="ru-RU"/>
        </w:rPr>
        <w:t xml:space="preserve">орядком, определенным в </w:t>
      </w:r>
      <w:r w:rsidR="0033686F" w:rsidRPr="00CE314A">
        <w:rPr>
          <w:rFonts w:eastAsia="Times New Roman" w:cs="Times New Roman"/>
          <w:color w:val="000000" w:themeColor="text1"/>
          <w:szCs w:val="28"/>
          <w:lang w:eastAsia="ru-RU"/>
        </w:rPr>
        <w:t>п</w:t>
      </w:r>
      <w:r w:rsidRPr="00CE314A">
        <w:rPr>
          <w:rFonts w:eastAsia="Times New Roman" w:cs="Times New Roman"/>
          <w:color w:val="000000" w:themeColor="text1"/>
          <w:szCs w:val="28"/>
          <w:lang w:eastAsia="ru-RU"/>
        </w:rPr>
        <w:t>риложени</w:t>
      </w:r>
      <w:r w:rsidR="0037763D" w:rsidRPr="00CE314A">
        <w:rPr>
          <w:rFonts w:eastAsia="Times New Roman" w:cs="Times New Roman"/>
          <w:color w:val="000000" w:themeColor="text1"/>
          <w:szCs w:val="28"/>
          <w:lang w:eastAsia="ru-RU"/>
        </w:rPr>
        <w:t xml:space="preserve">и </w:t>
      </w:r>
      <w:r w:rsidRPr="00CE314A">
        <w:rPr>
          <w:rFonts w:eastAsia="Times New Roman" w:cs="Times New Roman"/>
          <w:color w:val="000000" w:themeColor="text1"/>
          <w:szCs w:val="28"/>
          <w:lang w:eastAsia="ru-RU"/>
        </w:rPr>
        <w:t>5 к настоящему положению.</w:t>
      </w:r>
    </w:p>
    <w:p w:rsidR="00F1789D" w:rsidRPr="00CE314A" w:rsidRDefault="00F1789D" w:rsidP="00DB053F">
      <w:pPr>
        <w:shd w:val="clear" w:color="auto" w:fill="FFFFFF"/>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Порядок (методика) расчета начальной цены предмета аукциона и размера платы по договору на размещение </w:t>
      </w:r>
      <w:r w:rsidR="00D92F9A" w:rsidRPr="00CE314A">
        <w:rPr>
          <w:rFonts w:eastAsia="Times New Roman" w:cs="Times New Roman"/>
          <w:color w:val="000000" w:themeColor="text1"/>
          <w:szCs w:val="28"/>
          <w:lang w:eastAsia="ru-RU"/>
        </w:rPr>
        <w:t>нестационарного торгового объекта на территории города Сургута определяется приложением 3 к постановлению</w:t>
      </w:r>
      <w:r w:rsidRPr="00CE314A">
        <w:rPr>
          <w:rFonts w:eastAsia="Times New Roman" w:cs="Times New Roman"/>
          <w:color w:val="000000" w:themeColor="text1"/>
          <w:szCs w:val="28"/>
          <w:lang w:eastAsia="ru-RU"/>
        </w:rPr>
        <w:t xml:space="preserve">. </w:t>
      </w:r>
    </w:p>
    <w:p w:rsidR="00F1789D" w:rsidRPr="00CE314A" w:rsidRDefault="00F1789D" w:rsidP="00DB053F">
      <w:pPr>
        <w:shd w:val="clear" w:color="auto" w:fill="FFFFFF"/>
        <w:ind w:firstLine="567"/>
        <w:jc w:val="both"/>
        <w:rPr>
          <w:rFonts w:eastAsia="Times New Roman" w:cs="Times New Roman"/>
          <w:szCs w:val="28"/>
          <w:lang w:eastAsia="ru-RU"/>
        </w:rPr>
      </w:pPr>
      <w:r w:rsidRPr="00CE314A">
        <w:rPr>
          <w:rFonts w:eastAsia="Times New Roman" w:cs="Times New Roman"/>
          <w:color w:val="000000" w:themeColor="text1"/>
          <w:szCs w:val="28"/>
          <w:lang w:eastAsia="ru-RU"/>
        </w:rPr>
        <w:t>1</w:t>
      </w:r>
      <w:r w:rsidR="00554F12" w:rsidRPr="00CE314A">
        <w:rPr>
          <w:rFonts w:eastAsia="Times New Roman" w:cs="Times New Roman"/>
          <w:color w:val="000000" w:themeColor="text1"/>
          <w:szCs w:val="28"/>
          <w:lang w:eastAsia="ru-RU"/>
        </w:rPr>
        <w:t>8</w:t>
      </w:r>
      <w:r w:rsidRPr="00CE314A">
        <w:rPr>
          <w:rFonts w:eastAsia="Times New Roman" w:cs="Times New Roman"/>
          <w:color w:val="000000" w:themeColor="text1"/>
          <w:szCs w:val="28"/>
          <w:lang w:eastAsia="ru-RU"/>
        </w:rPr>
        <w:t>. В целях осмотра нестационарных торговых объектов создается приемочная комиссия</w:t>
      </w:r>
      <w:r w:rsidR="00FE7CCD" w:rsidRPr="00CE314A">
        <w:rPr>
          <w:rFonts w:eastAsia="Times New Roman" w:cs="Times New Roman"/>
          <w:color w:val="000000" w:themeColor="text1"/>
          <w:szCs w:val="28"/>
          <w:lang w:eastAsia="ru-RU"/>
        </w:rPr>
        <w:t xml:space="preserve">, </w:t>
      </w:r>
      <w:r w:rsidR="00FE7CCD" w:rsidRPr="00CE314A">
        <w:rPr>
          <w:rFonts w:eastAsia="Times New Roman" w:cs="Times New Roman"/>
          <w:szCs w:val="28"/>
          <w:lang w:eastAsia="ru-RU"/>
        </w:rPr>
        <w:t>которая утверждается постановлением Администрации города.</w:t>
      </w:r>
    </w:p>
    <w:p w:rsidR="00F1789D" w:rsidRPr="00CE314A" w:rsidRDefault="00F1789D" w:rsidP="00DB053F">
      <w:pPr>
        <w:shd w:val="clear" w:color="auto" w:fill="FFFFFF"/>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1</w:t>
      </w:r>
      <w:r w:rsidR="00D045C4" w:rsidRPr="00CE314A">
        <w:rPr>
          <w:rFonts w:eastAsia="Times New Roman" w:cs="Times New Roman"/>
          <w:color w:val="000000" w:themeColor="text1"/>
          <w:szCs w:val="28"/>
          <w:lang w:eastAsia="ru-RU"/>
        </w:rPr>
        <w:t>8</w:t>
      </w:r>
      <w:r w:rsidRPr="00CE314A">
        <w:rPr>
          <w:rFonts w:eastAsia="Times New Roman" w:cs="Times New Roman"/>
          <w:color w:val="000000" w:themeColor="text1"/>
          <w:szCs w:val="28"/>
          <w:lang w:eastAsia="ru-RU"/>
        </w:rPr>
        <w:t xml:space="preserve">.1. Основанием для эксплуатации </w:t>
      </w:r>
      <w:r w:rsidR="0037763D" w:rsidRPr="00CE314A">
        <w:rPr>
          <w:rFonts w:eastAsia="Times New Roman" w:cs="Times New Roman"/>
          <w:color w:val="000000" w:themeColor="text1"/>
          <w:szCs w:val="28"/>
          <w:lang w:eastAsia="ru-RU"/>
        </w:rPr>
        <w:t xml:space="preserve">нестационарного торгового объекта </w:t>
      </w:r>
      <w:r w:rsidRPr="00CE314A">
        <w:rPr>
          <w:rFonts w:eastAsia="Times New Roman" w:cs="Times New Roman"/>
          <w:color w:val="000000" w:themeColor="text1"/>
          <w:szCs w:val="28"/>
          <w:lang w:eastAsia="ru-RU"/>
        </w:rPr>
        <w:t xml:space="preserve">хозяйствующим субъектом является акт приемочной комиссии, утвержденный данной комиссией, о соответствии размещенного нестационарного торгового объекта требованиям, указанным в договоре, а также требованиям, установленным в соответствии с приложениями </w:t>
      </w:r>
      <w:r w:rsidR="00B77FFB" w:rsidRPr="00CE314A">
        <w:rPr>
          <w:rFonts w:eastAsia="Times New Roman" w:cs="Times New Roman"/>
          <w:color w:val="000000" w:themeColor="text1"/>
          <w:szCs w:val="28"/>
          <w:lang w:eastAsia="ru-RU"/>
        </w:rPr>
        <w:t>2, 3</w:t>
      </w:r>
      <w:r w:rsidRPr="00CE314A">
        <w:rPr>
          <w:rFonts w:eastAsia="Times New Roman" w:cs="Times New Roman"/>
          <w:color w:val="000000" w:themeColor="text1"/>
          <w:szCs w:val="28"/>
          <w:lang w:eastAsia="ru-RU"/>
        </w:rPr>
        <w:t xml:space="preserve"> к настоящему положению.</w:t>
      </w:r>
    </w:p>
    <w:p w:rsidR="007507CA" w:rsidRPr="00CE314A" w:rsidRDefault="00F1789D" w:rsidP="00DB053F">
      <w:pPr>
        <w:shd w:val="clear" w:color="auto" w:fill="FFFFFF"/>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1</w:t>
      </w:r>
      <w:r w:rsidR="00D045C4" w:rsidRPr="00CE314A">
        <w:rPr>
          <w:rFonts w:eastAsia="Times New Roman" w:cs="Times New Roman"/>
          <w:color w:val="000000" w:themeColor="text1"/>
          <w:szCs w:val="28"/>
          <w:lang w:eastAsia="ru-RU"/>
        </w:rPr>
        <w:t>8</w:t>
      </w:r>
      <w:r w:rsidRPr="00CE314A">
        <w:rPr>
          <w:rFonts w:eastAsia="Times New Roman" w:cs="Times New Roman"/>
          <w:color w:val="000000" w:themeColor="text1"/>
          <w:szCs w:val="28"/>
          <w:lang w:eastAsia="ru-RU"/>
        </w:rPr>
        <w:t xml:space="preserve">.2. </w:t>
      </w:r>
      <w:r w:rsidR="002C01AB" w:rsidRPr="00CE314A">
        <w:rPr>
          <w:rFonts w:eastAsia="Times New Roman" w:cs="Times New Roman"/>
          <w:color w:val="000000" w:themeColor="text1"/>
          <w:szCs w:val="28"/>
          <w:lang w:eastAsia="ru-RU"/>
        </w:rPr>
        <w:t xml:space="preserve">Нестационарный торговый объект должен быть установлен (размещен) не позднее 60-и </w:t>
      </w:r>
      <w:r w:rsidR="00D92F9A" w:rsidRPr="00CE314A">
        <w:rPr>
          <w:rFonts w:eastAsia="Times New Roman" w:cs="Times New Roman"/>
          <w:color w:val="000000" w:themeColor="text1"/>
          <w:szCs w:val="28"/>
          <w:lang w:eastAsia="ru-RU"/>
        </w:rPr>
        <w:t xml:space="preserve">календарных </w:t>
      </w:r>
      <w:r w:rsidR="002C01AB" w:rsidRPr="00CE314A">
        <w:rPr>
          <w:rFonts w:eastAsia="Times New Roman" w:cs="Times New Roman"/>
          <w:color w:val="000000" w:themeColor="text1"/>
          <w:szCs w:val="28"/>
          <w:lang w:eastAsia="ru-RU"/>
        </w:rPr>
        <w:t>дней с даты заключения договора</w:t>
      </w:r>
      <w:r w:rsidR="00D92F9A" w:rsidRPr="00CE314A">
        <w:rPr>
          <w:rFonts w:eastAsia="Times New Roman" w:cs="Times New Roman"/>
          <w:color w:val="000000" w:themeColor="text1"/>
          <w:szCs w:val="28"/>
          <w:lang w:eastAsia="ru-RU"/>
        </w:rPr>
        <w:t xml:space="preserve"> на размещение</w:t>
      </w:r>
      <w:r w:rsidR="002C01AB" w:rsidRPr="00CE314A">
        <w:rPr>
          <w:rFonts w:eastAsia="Times New Roman" w:cs="Times New Roman"/>
          <w:color w:val="000000" w:themeColor="text1"/>
          <w:szCs w:val="28"/>
          <w:lang w:eastAsia="ru-RU"/>
        </w:rPr>
        <w:t xml:space="preserve"> и предъявлен </w:t>
      </w:r>
      <w:r w:rsidR="00D92F9A" w:rsidRPr="00CE314A">
        <w:rPr>
          <w:rFonts w:eastAsia="Times New Roman" w:cs="Times New Roman"/>
          <w:color w:val="000000" w:themeColor="text1"/>
          <w:szCs w:val="28"/>
          <w:lang w:eastAsia="ru-RU"/>
        </w:rPr>
        <w:t xml:space="preserve"> </w:t>
      </w:r>
      <w:r w:rsidR="002C01AB" w:rsidRPr="00CE314A">
        <w:rPr>
          <w:rFonts w:eastAsia="Times New Roman" w:cs="Times New Roman"/>
          <w:color w:val="000000" w:themeColor="text1"/>
          <w:szCs w:val="28"/>
          <w:lang w:eastAsia="ru-RU"/>
        </w:rPr>
        <w:t xml:space="preserve">для осмотра приемочной комиссии. </w:t>
      </w:r>
    </w:p>
    <w:p w:rsidR="00F1789D" w:rsidRPr="00CE314A" w:rsidRDefault="00F1789D" w:rsidP="00DB053F">
      <w:pPr>
        <w:shd w:val="clear" w:color="auto" w:fill="FFFFFF"/>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1</w:t>
      </w:r>
      <w:r w:rsidR="00D045C4" w:rsidRPr="00CE314A">
        <w:rPr>
          <w:rFonts w:eastAsia="Times New Roman" w:cs="Times New Roman"/>
          <w:color w:val="000000" w:themeColor="text1"/>
          <w:szCs w:val="28"/>
          <w:lang w:eastAsia="ru-RU"/>
        </w:rPr>
        <w:t>8</w:t>
      </w:r>
      <w:r w:rsidRPr="00CE314A">
        <w:rPr>
          <w:rFonts w:eastAsia="Times New Roman" w:cs="Times New Roman"/>
          <w:color w:val="000000" w:themeColor="text1"/>
          <w:szCs w:val="28"/>
          <w:lang w:eastAsia="ru-RU"/>
        </w:rPr>
        <w:t xml:space="preserve">.3. По результатам осмотра нестационарного торгового объекта, </w:t>
      </w:r>
      <w:r w:rsidR="00DD6BE5" w:rsidRPr="00CE314A">
        <w:rPr>
          <w:rFonts w:eastAsia="Times New Roman" w:cs="Times New Roman"/>
          <w:color w:val="000000" w:themeColor="text1"/>
          <w:szCs w:val="28"/>
          <w:lang w:eastAsia="ru-RU"/>
        </w:rPr>
        <w:t xml:space="preserve">               </w:t>
      </w:r>
      <w:r w:rsidRPr="00CE314A">
        <w:rPr>
          <w:rFonts w:eastAsia="Times New Roman" w:cs="Times New Roman"/>
          <w:color w:val="000000" w:themeColor="text1"/>
          <w:szCs w:val="28"/>
          <w:lang w:eastAsia="ru-RU"/>
        </w:rPr>
        <w:t xml:space="preserve">в течение </w:t>
      </w:r>
      <w:r w:rsidR="001D30F7" w:rsidRPr="00CE314A">
        <w:rPr>
          <w:rFonts w:eastAsia="Times New Roman" w:cs="Times New Roman"/>
          <w:color w:val="000000" w:themeColor="text1"/>
          <w:spacing w:val="-4"/>
          <w:szCs w:val="28"/>
          <w:lang w:eastAsia="ru-RU"/>
        </w:rPr>
        <w:t>5-и рабочих</w:t>
      </w:r>
      <w:r w:rsidRPr="00CE314A">
        <w:rPr>
          <w:rFonts w:eastAsia="Times New Roman" w:cs="Times New Roman"/>
          <w:color w:val="000000" w:themeColor="text1"/>
          <w:spacing w:val="-4"/>
          <w:szCs w:val="28"/>
          <w:lang w:eastAsia="ru-RU"/>
        </w:rPr>
        <w:t xml:space="preserve"> дней с момента проведения осмотра, составляется акт приемочной комиссии.</w:t>
      </w:r>
      <w:r w:rsidRPr="00CE314A">
        <w:rPr>
          <w:rFonts w:eastAsia="Times New Roman" w:cs="Times New Roman"/>
          <w:color w:val="000000" w:themeColor="text1"/>
          <w:szCs w:val="28"/>
          <w:lang w:eastAsia="ru-RU"/>
        </w:rPr>
        <w:t xml:space="preserve"> Акт приемочной комиссии подтверждает готовность нестационарного торгового объекта к эксплуатации и направляется </w:t>
      </w:r>
      <w:r w:rsidR="00DD6BE5" w:rsidRPr="00CE314A">
        <w:rPr>
          <w:rFonts w:eastAsia="Times New Roman" w:cs="Times New Roman"/>
          <w:color w:val="000000" w:themeColor="text1"/>
          <w:szCs w:val="28"/>
          <w:lang w:eastAsia="ru-RU"/>
        </w:rPr>
        <w:t xml:space="preserve">                    </w:t>
      </w:r>
      <w:r w:rsidR="00340552" w:rsidRPr="00CE314A">
        <w:rPr>
          <w:rFonts w:eastAsia="Times New Roman" w:cs="Times New Roman"/>
          <w:color w:val="000000" w:themeColor="text1"/>
          <w:szCs w:val="28"/>
          <w:lang w:eastAsia="ru-RU"/>
        </w:rPr>
        <w:t xml:space="preserve">в уполномоченный орган и вручается хозяйствующему субъекту. </w:t>
      </w:r>
    </w:p>
    <w:p w:rsidR="00F1789D" w:rsidRPr="00CE314A" w:rsidRDefault="00D045C4" w:rsidP="00DB053F">
      <w:pPr>
        <w:shd w:val="clear" w:color="auto" w:fill="FFFFFF"/>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19</w:t>
      </w:r>
      <w:r w:rsidR="00F1789D" w:rsidRPr="00CE314A">
        <w:rPr>
          <w:rFonts w:eastAsia="Times New Roman" w:cs="Times New Roman"/>
          <w:color w:val="000000" w:themeColor="text1"/>
          <w:szCs w:val="28"/>
          <w:lang w:eastAsia="ru-RU"/>
        </w:rPr>
        <w:t>. Порядок досрочного расторжения договора на размещение нестационарного торгового объекта.</w:t>
      </w:r>
    </w:p>
    <w:p w:rsidR="00C45053" w:rsidRPr="00CE314A" w:rsidRDefault="00C45053" w:rsidP="00A866C8">
      <w:pPr>
        <w:shd w:val="clear" w:color="auto" w:fill="FFFFFF"/>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19.1. Договор на размещение подлежит</w:t>
      </w:r>
      <w:r w:rsidR="00B0061B" w:rsidRPr="00CE314A">
        <w:rPr>
          <w:rFonts w:eastAsia="Times New Roman" w:cs="Times New Roman"/>
          <w:color w:val="000000" w:themeColor="text1"/>
          <w:szCs w:val="28"/>
          <w:lang w:eastAsia="ru-RU"/>
        </w:rPr>
        <w:t xml:space="preserve"> досрочному </w:t>
      </w:r>
      <w:r w:rsidRPr="00CE314A">
        <w:rPr>
          <w:rFonts w:eastAsia="Times New Roman" w:cs="Times New Roman"/>
          <w:color w:val="000000" w:themeColor="text1"/>
          <w:szCs w:val="28"/>
          <w:lang w:eastAsia="ru-RU"/>
        </w:rPr>
        <w:t>расторжению</w:t>
      </w:r>
      <w:r w:rsidR="00A866C8" w:rsidRPr="00CE314A">
        <w:rPr>
          <w:rFonts w:eastAsia="Times New Roman" w:cs="Times New Roman"/>
          <w:color w:val="000000" w:themeColor="text1"/>
          <w:szCs w:val="28"/>
          <w:lang w:eastAsia="ru-RU"/>
        </w:rPr>
        <w:t xml:space="preserve"> по соглашению сторон в случае </w:t>
      </w:r>
      <w:r w:rsidR="00A866C8" w:rsidRPr="00CE314A">
        <w:rPr>
          <w:rFonts w:eastAsia="Times New Roman" w:cs="Times New Roman"/>
          <w:color w:val="000000" w:themeColor="text1"/>
          <w:spacing w:val="-4"/>
          <w:szCs w:val="28"/>
          <w:lang w:eastAsia="ru-RU"/>
        </w:rPr>
        <w:t xml:space="preserve">подачи </w:t>
      </w:r>
      <w:r w:rsidR="00A866C8" w:rsidRPr="00CE314A">
        <w:rPr>
          <w:rFonts w:eastAsia="Times New Roman" w:cs="Times New Roman"/>
          <w:color w:val="000000" w:themeColor="text1"/>
          <w:szCs w:val="28"/>
          <w:lang w:eastAsia="ru-RU"/>
        </w:rPr>
        <w:t>заявления о расторжении договора</w:t>
      </w:r>
      <w:r w:rsidR="00A866C8" w:rsidRPr="00CE314A">
        <w:rPr>
          <w:rFonts w:eastAsia="Times New Roman" w:cs="Times New Roman"/>
          <w:color w:val="000000" w:themeColor="text1"/>
          <w:spacing w:val="-4"/>
          <w:szCs w:val="28"/>
          <w:lang w:eastAsia="ru-RU"/>
        </w:rPr>
        <w:t xml:space="preserve"> хозяйствующим субъектом, с которым заключен договор</w:t>
      </w:r>
      <w:r w:rsidR="00A866C8" w:rsidRPr="00CE314A">
        <w:rPr>
          <w:rFonts w:eastAsia="Times New Roman" w:cs="Times New Roman"/>
          <w:color w:val="000000" w:themeColor="text1"/>
          <w:szCs w:val="28"/>
          <w:lang w:eastAsia="ru-RU"/>
        </w:rPr>
        <w:t xml:space="preserve"> на размещение, путем подписания соглашения о расторжении договора.</w:t>
      </w:r>
    </w:p>
    <w:p w:rsidR="00F1789D" w:rsidRPr="00CE314A" w:rsidRDefault="00D045C4" w:rsidP="00DB053F">
      <w:pPr>
        <w:shd w:val="clear" w:color="auto" w:fill="FFFFFF"/>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19</w:t>
      </w:r>
      <w:r w:rsidR="00F1789D" w:rsidRPr="00CE314A">
        <w:rPr>
          <w:rFonts w:eastAsia="Times New Roman" w:cs="Times New Roman"/>
          <w:color w:val="000000" w:themeColor="text1"/>
          <w:szCs w:val="28"/>
          <w:lang w:eastAsia="ru-RU"/>
        </w:rPr>
        <w:t>.</w:t>
      </w:r>
      <w:r w:rsidR="00A866C8" w:rsidRPr="00CE314A">
        <w:rPr>
          <w:rFonts w:eastAsia="Times New Roman" w:cs="Times New Roman"/>
          <w:color w:val="000000" w:themeColor="text1"/>
          <w:szCs w:val="28"/>
          <w:lang w:eastAsia="ru-RU"/>
        </w:rPr>
        <w:t>2</w:t>
      </w:r>
      <w:r w:rsidR="00F1789D" w:rsidRPr="00CE314A">
        <w:rPr>
          <w:rFonts w:eastAsia="Times New Roman" w:cs="Times New Roman"/>
          <w:color w:val="000000" w:themeColor="text1"/>
          <w:szCs w:val="28"/>
          <w:lang w:eastAsia="ru-RU"/>
        </w:rPr>
        <w:t>. Договор на размещение подлежит расторжению уполномоченным                    органом досрочно в одностороннем порядке в следующих случаях:</w:t>
      </w:r>
    </w:p>
    <w:p w:rsidR="000B7834" w:rsidRPr="00CE314A" w:rsidRDefault="000B7834" w:rsidP="00DB053F">
      <w:pPr>
        <w:shd w:val="clear" w:color="auto" w:fill="FFFFFF"/>
        <w:tabs>
          <w:tab w:val="left" w:pos="993"/>
        </w:tabs>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lastRenderedPageBreak/>
        <w:t xml:space="preserve">1) если нестационарный торговый объект эксплуатируется </w:t>
      </w:r>
      <w:r w:rsidR="00DD6BE5" w:rsidRPr="00CE314A">
        <w:rPr>
          <w:rFonts w:eastAsia="Times New Roman" w:cs="Times New Roman"/>
          <w:color w:val="000000" w:themeColor="text1"/>
          <w:szCs w:val="28"/>
          <w:lang w:eastAsia="ru-RU"/>
        </w:rPr>
        <w:t xml:space="preserve">                           </w:t>
      </w:r>
      <w:r w:rsidRPr="00CE314A">
        <w:rPr>
          <w:rFonts w:eastAsia="Times New Roman" w:cs="Times New Roman"/>
          <w:color w:val="000000" w:themeColor="text1"/>
          <w:szCs w:val="28"/>
          <w:lang w:eastAsia="ru-RU"/>
        </w:rPr>
        <w:t>без утвержденного акта приемочной комиссии, договор на размещение расторгается, а нестационарный торговый объект подлежит демонтажу силами хозяйствующего субъекта;</w:t>
      </w:r>
    </w:p>
    <w:p w:rsidR="00F1789D" w:rsidRPr="00CE314A" w:rsidRDefault="00A866C8" w:rsidP="00DB053F">
      <w:pPr>
        <w:shd w:val="clear" w:color="auto" w:fill="FFFFFF"/>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2</w:t>
      </w:r>
      <w:r w:rsidR="00F1789D" w:rsidRPr="00CE314A">
        <w:rPr>
          <w:rFonts w:eastAsia="Times New Roman" w:cs="Times New Roman"/>
          <w:color w:val="000000" w:themeColor="text1"/>
          <w:szCs w:val="28"/>
          <w:lang w:eastAsia="ru-RU"/>
        </w:rPr>
        <w:t>) неисполнения хозяйствующим субъектом условий договора;</w:t>
      </w:r>
    </w:p>
    <w:p w:rsidR="00C94919" w:rsidRPr="00CE314A" w:rsidRDefault="00A866C8" w:rsidP="00376762">
      <w:pPr>
        <w:ind w:firstLine="567"/>
        <w:jc w:val="both"/>
        <w:rPr>
          <w:rFonts w:eastAsia="Times New Roman" w:cs="Times New Roman"/>
          <w:szCs w:val="28"/>
          <w:lang w:eastAsia="ru-RU"/>
        </w:rPr>
      </w:pPr>
      <w:r w:rsidRPr="00CE314A">
        <w:rPr>
          <w:rFonts w:eastAsia="Times New Roman" w:cs="Times New Roman"/>
          <w:color w:val="000000" w:themeColor="text1"/>
          <w:szCs w:val="28"/>
          <w:lang w:eastAsia="ru-RU"/>
        </w:rPr>
        <w:t>3</w:t>
      </w:r>
      <w:r w:rsidR="00F1789D" w:rsidRPr="00CE314A">
        <w:rPr>
          <w:rFonts w:eastAsia="Times New Roman" w:cs="Times New Roman"/>
          <w:color w:val="000000" w:themeColor="text1"/>
          <w:szCs w:val="28"/>
          <w:lang w:eastAsia="ru-RU"/>
        </w:rPr>
        <w:t xml:space="preserve">) неоднократного (двух и более раз) выявления </w:t>
      </w:r>
      <w:r w:rsidR="00F1789D" w:rsidRPr="00CE314A">
        <w:rPr>
          <w:rFonts w:eastAsia="Times New Roman" w:cs="Times New Roman"/>
          <w:szCs w:val="28"/>
          <w:lang w:eastAsia="ru-RU"/>
        </w:rPr>
        <w:t xml:space="preserve">нарушений </w:t>
      </w:r>
      <w:r w:rsidR="007E3154" w:rsidRPr="00CE314A">
        <w:rPr>
          <w:rFonts w:eastAsia="Times New Roman" w:cs="Times New Roman"/>
          <w:szCs w:val="28"/>
          <w:lang w:eastAsia="ru-RU"/>
        </w:rPr>
        <w:t>Правил благоустройства территории города Сургута, утвержденных решением Думы города от 20.06.2013 № 345-</w:t>
      </w:r>
      <w:r w:rsidR="007E3154" w:rsidRPr="00CE314A">
        <w:rPr>
          <w:rFonts w:eastAsia="Times New Roman" w:cs="Times New Roman"/>
          <w:szCs w:val="28"/>
          <w:lang w:val="en-US" w:eastAsia="ru-RU"/>
        </w:rPr>
        <w:t>V</w:t>
      </w:r>
      <w:r w:rsidR="007E3154" w:rsidRPr="00CE314A">
        <w:rPr>
          <w:rFonts w:eastAsia="Times New Roman" w:cs="Times New Roman"/>
          <w:szCs w:val="28"/>
          <w:lang w:eastAsia="ru-RU"/>
        </w:rPr>
        <w:t xml:space="preserve">ДГ, </w:t>
      </w:r>
      <w:r w:rsidR="00C94919" w:rsidRPr="00CE314A">
        <w:rPr>
          <w:rFonts w:eastAsia="Times New Roman" w:cs="Times New Roman"/>
          <w:szCs w:val="28"/>
          <w:lang w:eastAsia="ru-RU"/>
        </w:rPr>
        <w:t xml:space="preserve">нарушений правил продажи </w:t>
      </w:r>
      <w:r w:rsidR="00C94919" w:rsidRPr="00CE314A">
        <w:t>этилового спирта, алкогольной и спиртосодержащей продукции</w:t>
      </w:r>
      <w:r w:rsidR="00C94919" w:rsidRPr="00CE314A">
        <w:rPr>
          <w:rFonts w:eastAsia="Times New Roman" w:cs="Times New Roman"/>
          <w:szCs w:val="28"/>
          <w:lang w:eastAsia="ru-RU"/>
        </w:rPr>
        <w:t xml:space="preserve">, </w:t>
      </w:r>
      <w:r w:rsidR="007E3154" w:rsidRPr="00CE314A">
        <w:rPr>
          <w:rFonts w:eastAsia="Times New Roman" w:cs="Times New Roman"/>
          <w:szCs w:val="28"/>
          <w:lang w:eastAsia="ru-RU"/>
        </w:rPr>
        <w:t>подтвержденных вступившим в законную силу постановлением (решением) судьи, суда, органа, должностного лица, вышестоящего должностного лица по делу об административном правонарушении (о привлечении к ад</w:t>
      </w:r>
      <w:r w:rsidR="00C94919" w:rsidRPr="00CE314A">
        <w:rPr>
          <w:rFonts w:eastAsia="Times New Roman" w:cs="Times New Roman"/>
          <w:szCs w:val="28"/>
          <w:lang w:eastAsia="ru-RU"/>
        </w:rPr>
        <w:t>министративной ответственности);</w:t>
      </w:r>
      <w:r w:rsidR="007E3154" w:rsidRPr="00CE314A">
        <w:rPr>
          <w:rFonts w:eastAsia="Times New Roman" w:cs="Times New Roman"/>
          <w:szCs w:val="28"/>
          <w:lang w:eastAsia="ru-RU"/>
        </w:rPr>
        <w:t xml:space="preserve"> </w:t>
      </w:r>
    </w:p>
    <w:p w:rsidR="00F1789D" w:rsidRPr="00CE314A" w:rsidRDefault="00A866C8" w:rsidP="00DB053F">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4</w:t>
      </w:r>
      <w:r w:rsidR="00F1789D" w:rsidRPr="00CE314A">
        <w:rPr>
          <w:rFonts w:eastAsia="Times New Roman" w:cs="Times New Roman"/>
          <w:color w:val="000000" w:themeColor="text1"/>
          <w:szCs w:val="28"/>
          <w:lang w:eastAsia="ru-RU"/>
        </w:rPr>
        <w:t>) невнесения платы за размещение нестационарных торговых объектов               более трех месяцев подряд;</w:t>
      </w:r>
    </w:p>
    <w:p w:rsidR="00F1789D" w:rsidRPr="00CE314A" w:rsidRDefault="00A866C8" w:rsidP="00DB053F">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5</w:t>
      </w:r>
      <w:r w:rsidR="00F1789D" w:rsidRPr="00CE314A">
        <w:rPr>
          <w:rFonts w:eastAsia="Times New Roman" w:cs="Times New Roman"/>
          <w:color w:val="000000" w:themeColor="text1"/>
          <w:szCs w:val="28"/>
          <w:lang w:eastAsia="ru-RU"/>
        </w:rPr>
        <w:t>) принятия органом местного самоуправления следующих решений:</w:t>
      </w:r>
    </w:p>
    <w:p w:rsidR="00F1789D" w:rsidRPr="00CE314A" w:rsidRDefault="00F1789D" w:rsidP="00DB053F">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о необходимости ремонта и (или) реконструкции автомобильных дорог, если нахождение нестационарного торгового объекта препятствует осуществлению указанных работ;</w:t>
      </w:r>
    </w:p>
    <w:p w:rsidR="00F1789D" w:rsidRPr="00CE314A" w:rsidRDefault="00F1789D" w:rsidP="00DB053F">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об использовании территории, занимаемой нестационарным торговым объектом для целей, связанных с развитием улично-дорожной сети, размещением остановок городского общественного транспорта, организацией парковочных мест и иных элементов благоустройства;</w:t>
      </w:r>
    </w:p>
    <w:p w:rsidR="00F1789D" w:rsidRPr="00CE314A" w:rsidRDefault="00A866C8" w:rsidP="00DB053F">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6</w:t>
      </w:r>
      <w:r w:rsidR="00F1789D" w:rsidRPr="00CE314A">
        <w:rPr>
          <w:rFonts w:eastAsia="Times New Roman" w:cs="Times New Roman"/>
          <w:color w:val="000000" w:themeColor="text1"/>
          <w:szCs w:val="28"/>
          <w:lang w:eastAsia="ru-RU"/>
        </w:rPr>
        <w:t xml:space="preserve">) неосуществления </w:t>
      </w:r>
      <w:r w:rsidR="00BC3F6B" w:rsidRPr="00CE314A">
        <w:rPr>
          <w:rFonts w:eastAsia="Times New Roman" w:cs="Times New Roman"/>
          <w:color w:val="000000" w:themeColor="text1"/>
          <w:szCs w:val="28"/>
          <w:lang w:eastAsia="ru-RU"/>
        </w:rPr>
        <w:t xml:space="preserve">торговой </w:t>
      </w:r>
      <w:r w:rsidR="00F1789D" w:rsidRPr="00CE314A">
        <w:rPr>
          <w:rFonts w:eastAsia="Times New Roman" w:cs="Times New Roman"/>
          <w:color w:val="000000" w:themeColor="text1"/>
          <w:szCs w:val="28"/>
          <w:lang w:eastAsia="ru-RU"/>
        </w:rPr>
        <w:t>деятельности в течение трех месяцев со дня подписания договора, а также непрерывно в течение трех месяцев в период срока действия договора;</w:t>
      </w:r>
    </w:p>
    <w:p w:rsidR="00F1789D" w:rsidRPr="00CE314A" w:rsidRDefault="00A866C8" w:rsidP="00DB053F">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7</w:t>
      </w:r>
      <w:r w:rsidR="00F1789D" w:rsidRPr="00CE314A">
        <w:rPr>
          <w:rFonts w:eastAsia="Times New Roman" w:cs="Times New Roman"/>
          <w:color w:val="000000" w:themeColor="text1"/>
          <w:szCs w:val="28"/>
          <w:lang w:eastAsia="ru-RU"/>
        </w:rPr>
        <w:t>) нарушения хозяйствующим субъектом установленной в предмете договора специализации;</w:t>
      </w:r>
    </w:p>
    <w:p w:rsidR="00F1789D" w:rsidRPr="00CE314A" w:rsidRDefault="00A866C8" w:rsidP="00DB053F">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8</w:t>
      </w:r>
      <w:r w:rsidR="00F1789D" w:rsidRPr="00CE314A">
        <w:rPr>
          <w:rFonts w:eastAsia="Times New Roman" w:cs="Times New Roman"/>
          <w:color w:val="000000" w:themeColor="text1"/>
          <w:szCs w:val="28"/>
          <w:lang w:eastAsia="ru-RU"/>
        </w:rPr>
        <w:t xml:space="preserve">) выявления несоответствия нестационарного торгового объекта эскизному проекту (изменение внешнего вида, размеров, площади нестационарного торгового объекта в ходе его эксплуатации, возведение пристроек, надстройка дополнительных антресолей и этажей); </w:t>
      </w:r>
    </w:p>
    <w:p w:rsidR="00F1789D" w:rsidRPr="00CE314A" w:rsidRDefault="00A866C8" w:rsidP="00DB053F">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9</w:t>
      </w:r>
      <w:r w:rsidR="00F1789D" w:rsidRPr="00CE314A">
        <w:rPr>
          <w:rFonts w:eastAsia="Times New Roman" w:cs="Times New Roman"/>
          <w:color w:val="000000" w:themeColor="text1"/>
          <w:szCs w:val="28"/>
          <w:lang w:eastAsia="ru-RU"/>
        </w:rPr>
        <w:t>) передачи хозяйствующим субъектом права на размещение нестационарного торгового объекта третьим лицам;</w:t>
      </w:r>
    </w:p>
    <w:p w:rsidR="00F1789D" w:rsidRPr="00CE314A" w:rsidRDefault="00F1789D" w:rsidP="00DB053F">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1</w:t>
      </w:r>
      <w:r w:rsidR="00A866C8" w:rsidRPr="00CE314A">
        <w:rPr>
          <w:rFonts w:eastAsia="Times New Roman" w:cs="Times New Roman"/>
          <w:color w:val="000000" w:themeColor="text1"/>
          <w:szCs w:val="28"/>
          <w:lang w:eastAsia="ru-RU"/>
        </w:rPr>
        <w:t>0</w:t>
      </w:r>
      <w:r w:rsidRPr="00CE314A">
        <w:rPr>
          <w:rFonts w:eastAsia="Times New Roman" w:cs="Times New Roman"/>
          <w:color w:val="000000" w:themeColor="text1"/>
          <w:szCs w:val="28"/>
          <w:lang w:eastAsia="ru-RU"/>
        </w:rPr>
        <w:t xml:space="preserve">) неисполнения хозяйствующим субъектом требований, установленных </w:t>
      </w:r>
      <w:r w:rsidR="00DD6BE5" w:rsidRPr="00CE314A">
        <w:rPr>
          <w:rFonts w:eastAsia="Times New Roman" w:cs="Times New Roman"/>
          <w:color w:val="000000" w:themeColor="text1"/>
          <w:szCs w:val="28"/>
          <w:lang w:eastAsia="ru-RU"/>
        </w:rPr>
        <w:t xml:space="preserve"> </w:t>
      </w:r>
      <w:r w:rsidRPr="00CE314A">
        <w:rPr>
          <w:rFonts w:eastAsia="Times New Roman" w:cs="Times New Roman"/>
          <w:color w:val="000000" w:themeColor="text1"/>
          <w:szCs w:val="28"/>
          <w:lang w:eastAsia="ru-RU"/>
        </w:rPr>
        <w:t xml:space="preserve">в приложениях </w:t>
      </w:r>
      <w:r w:rsidR="00B77FFB" w:rsidRPr="00CE314A">
        <w:rPr>
          <w:rFonts w:eastAsia="Times New Roman" w:cs="Times New Roman"/>
          <w:color w:val="000000" w:themeColor="text1"/>
          <w:szCs w:val="28"/>
          <w:lang w:eastAsia="ru-RU"/>
        </w:rPr>
        <w:t>2,</w:t>
      </w:r>
      <w:r w:rsidR="000B7834" w:rsidRPr="00CE314A">
        <w:rPr>
          <w:rFonts w:eastAsia="Times New Roman" w:cs="Times New Roman"/>
          <w:color w:val="000000" w:themeColor="text1"/>
          <w:szCs w:val="28"/>
          <w:lang w:eastAsia="ru-RU"/>
        </w:rPr>
        <w:t xml:space="preserve"> </w:t>
      </w:r>
      <w:r w:rsidR="00B77FFB" w:rsidRPr="00CE314A">
        <w:rPr>
          <w:rFonts w:eastAsia="Times New Roman" w:cs="Times New Roman"/>
          <w:color w:val="000000" w:themeColor="text1"/>
          <w:szCs w:val="28"/>
          <w:lang w:eastAsia="ru-RU"/>
        </w:rPr>
        <w:t>3</w:t>
      </w:r>
      <w:r w:rsidR="00A7647D" w:rsidRPr="00CE314A">
        <w:rPr>
          <w:rFonts w:eastAsia="Times New Roman" w:cs="Times New Roman"/>
          <w:color w:val="000000" w:themeColor="text1"/>
          <w:szCs w:val="28"/>
          <w:lang w:eastAsia="ru-RU"/>
        </w:rPr>
        <w:t xml:space="preserve"> к настоящему положению;</w:t>
      </w:r>
    </w:p>
    <w:p w:rsidR="00A7647D" w:rsidRPr="00CE314A" w:rsidRDefault="00A866C8" w:rsidP="00DB053F">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11</w:t>
      </w:r>
      <w:r w:rsidR="00A7647D" w:rsidRPr="00CE314A">
        <w:rPr>
          <w:rFonts w:eastAsia="Times New Roman" w:cs="Times New Roman"/>
          <w:color w:val="000000" w:themeColor="text1"/>
          <w:szCs w:val="28"/>
          <w:lang w:eastAsia="ru-RU"/>
        </w:rPr>
        <w:t>) непредставления хозяйствующим субъектом подписанного дополнительного соглашения  об изменении расчета начальной  (минимальной) цены договора.</w:t>
      </w:r>
    </w:p>
    <w:p w:rsidR="00F1789D" w:rsidRPr="00CE314A" w:rsidRDefault="00D045C4" w:rsidP="00DB053F">
      <w:pPr>
        <w:autoSpaceDE w:val="0"/>
        <w:autoSpaceDN w:val="0"/>
        <w:adjustRightInd w:val="0"/>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19</w:t>
      </w:r>
      <w:r w:rsidR="00F1789D" w:rsidRPr="00CE314A">
        <w:rPr>
          <w:rFonts w:eastAsia="Times New Roman" w:cs="Times New Roman"/>
          <w:color w:val="000000" w:themeColor="text1"/>
          <w:szCs w:val="28"/>
          <w:lang w:eastAsia="ru-RU"/>
        </w:rPr>
        <w:t>.</w:t>
      </w:r>
      <w:r w:rsidR="00A866C8" w:rsidRPr="00CE314A">
        <w:rPr>
          <w:rFonts w:eastAsia="Times New Roman" w:cs="Times New Roman"/>
          <w:color w:val="000000" w:themeColor="text1"/>
          <w:szCs w:val="28"/>
          <w:lang w:eastAsia="ru-RU"/>
        </w:rPr>
        <w:t>3</w:t>
      </w:r>
      <w:r w:rsidR="00F1789D" w:rsidRPr="00CE314A">
        <w:rPr>
          <w:rFonts w:eastAsia="Times New Roman" w:cs="Times New Roman"/>
          <w:color w:val="000000" w:themeColor="text1"/>
          <w:szCs w:val="28"/>
          <w:lang w:eastAsia="ru-RU"/>
        </w:rPr>
        <w:t xml:space="preserve">. В случае досрочного расторжения договора на размещение, уполномоченный орган направляет уведомление хозяйствующему субъекту </w:t>
      </w:r>
      <w:r w:rsidR="00DD6BE5" w:rsidRPr="00CE314A">
        <w:rPr>
          <w:rFonts w:eastAsia="Times New Roman" w:cs="Times New Roman"/>
          <w:color w:val="000000" w:themeColor="text1"/>
          <w:szCs w:val="28"/>
          <w:lang w:eastAsia="ru-RU"/>
        </w:rPr>
        <w:t xml:space="preserve">      </w:t>
      </w:r>
      <w:r w:rsidR="00F1789D" w:rsidRPr="00CE314A">
        <w:rPr>
          <w:rFonts w:eastAsia="Times New Roman" w:cs="Times New Roman"/>
          <w:color w:val="000000" w:themeColor="text1"/>
          <w:szCs w:val="28"/>
          <w:lang w:eastAsia="ru-RU"/>
        </w:rPr>
        <w:t xml:space="preserve">о досрочном расторжении договора на размещение нестационарного торгового объекта </w:t>
      </w:r>
      <w:r w:rsidR="00BC3F6B" w:rsidRPr="00CE314A">
        <w:rPr>
          <w:rFonts w:eastAsia="Times New Roman" w:cs="Times New Roman"/>
          <w:color w:val="000000" w:themeColor="text1"/>
          <w:szCs w:val="28"/>
          <w:lang w:eastAsia="ru-RU"/>
        </w:rPr>
        <w:t>не менее чем за один месяц д</w:t>
      </w:r>
      <w:r w:rsidR="00F1789D" w:rsidRPr="00CE314A">
        <w:rPr>
          <w:rFonts w:eastAsia="Times New Roman" w:cs="Times New Roman"/>
          <w:color w:val="000000" w:themeColor="text1"/>
          <w:szCs w:val="28"/>
          <w:lang w:eastAsia="ru-RU"/>
        </w:rPr>
        <w:t>о дня расторжения договора.</w:t>
      </w:r>
    </w:p>
    <w:p w:rsidR="00F1789D" w:rsidRPr="00CE314A" w:rsidRDefault="00D045C4" w:rsidP="00DB053F">
      <w:pPr>
        <w:autoSpaceDE w:val="0"/>
        <w:autoSpaceDN w:val="0"/>
        <w:adjustRightInd w:val="0"/>
        <w:ind w:firstLine="567"/>
        <w:jc w:val="both"/>
        <w:rPr>
          <w:rFonts w:eastAsia="Times New Roman" w:cs="Times New Roman"/>
          <w:b/>
          <w:color w:val="000000" w:themeColor="text1"/>
          <w:szCs w:val="28"/>
          <w:lang w:eastAsia="ru-RU"/>
        </w:rPr>
      </w:pPr>
      <w:r w:rsidRPr="00CE314A">
        <w:rPr>
          <w:rFonts w:eastAsia="Times New Roman" w:cs="Times New Roman"/>
          <w:color w:val="000000" w:themeColor="text1"/>
          <w:szCs w:val="28"/>
          <w:lang w:eastAsia="ru-RU"/>
        </w:rPr>
        <w:lastRenderedPageBreak/>
        <w:t>19</w:t>
      </w:r>
      <w:r w:rsidR="00F1789D" w:rsidRPr="00CE314A">
        <w:rPr>
          <w:rFonts w:eastAsia="Times New Roman" w:cs="Times New Roman"/>
          <w:color w:val="000000" w:themeColor="text1"/>
          <w:szCs w:val="28"/>
          <w:lang w:eastAsia="ru-RU"/>
        </w:rPr>
        <w:t>.</w:t>
      </w:r>
      <w:r w:rsidR="00A866C8" w:rsidRPr="00CE314A">
        <w:rPr>
          <w:rFonts w:eastAsia="Times New Roman" w:cs="Times New Roman"/>
          <w:color w:val="000000" w:themeColor="text1"/>
          <w:szCs w:val="28"/>
          <w:lang w:eastAsia="ru-RU"/>
        </w:rPr>
        <w:t>4</w:t>
      </w:r>
      <w:r w:rsidR="00F1789D" w:rsidRPr="00CE314A">
        <w:rPr>
          <w:rFonts w:eastAsia="Times New Roman" w:cs="Times New Roman"/>
          <w:color w:val="000000" w:themeColor="text1"/>
          <w:szCs w:val="28"/>
          <w:lang w:eastAsia="ru-RU"/>
        </w:rPr>
        <w:t>. В случае досрочного расторжения договора на размещение                                  по основаниям, предус</w:t>
      </w:r>
      <w:r w:rsidR="00676F22" w:rsidRPr="00CE314A">
        <w:rPr>
          <w:rFonts w:eastAsia="Times New Roman" w:cs="Times New Roman"/>
          <w:color w:val="000000" w:themeColor="text1"/>
          <w:szCs w:val="28"/>
          <w:lang w:eastAsia="ru-RU"/>
        </w:rPr>
        <w:t xml:space="preserve">мотренным подпунктом </w:t>
      </w:r>
      <w:r w:rsidR="00BC3F6B" w:rsidRPr="00CE314A">
        <w:rPr>
          <w:rFonts w:eastAsia="Times New Roman" w:cs="Times New Roman"/>
          <w:szCs w:val="28"/>
          <w:lang w:eastAsia="ru-RU"/>
        </w:rPr>
        <w:t>6</w:t>
      </w:r>
      <w:r w:rsidR="00BC3F6B" w:rsidRPr="00CE314A">
        <w:rPr>
          <w:rFonts w:eastAsia="Times New Roman" w:cs="Times New Roman"/>
          <w:color w:val="000000" w:themeColor="text1"/>
          <w:szCs w:val="28"/>
          <w:lang w:eastAsia="ru-RU"/>
        </w:rPr>
        <w:t xml:space="preserve"> пункта 19</w:t>
      </w:r>
      <w:r w:rsidR="00F1789D" w:rsidRPr="00CE314A">
        <w:rPr>
          <w:rFonts w:eastAsia="Times New Roman" w:cs="Times New Roman"/>
          <w:color w:val="000000" w:themeColor="text1"/>
          <w:szCs w:val="28"/>
          <w:lang w:eastAsia="ru-RU"/>
        </w:rPr>
        <w:t xml:space="preserve">.1 раздела </w:t>
      </w:r>
      <w:r w:rsidR="00F1789D" w:rsidRPr="00CE314A">
        <w:rPr>
          <w:rFonts w:eastAsia="Times New Roman" w:cs="Times New Roman"/>
          <w:color w:val="000000" w:themeColor="text1"/>
          <w:szCs w:val="28"/>
          <w:lang w:val="en-US" w:eastAsia="ru-RU"/>
        </w:rPr>
        <w:t>III</w:t>
      </w:r>
      <w:r w:rsidR="00F1789D" w:rsidRPr="00CE314A">
        <w:rPr>
          <w:rFonts w:eastAsia="Times New Roman" w:cs="Times New Roman"/>
          <w:color w:val="000000" w:themeColor="text1"/>
          <w:szCs w:val="28"/>
          <w:lang w:eastAsia="ru-RU"/>
        </w:rPr>
        <w:t xml:space="preserve"> настоящего положения, уполномоченный орган обязан предложить хозяйствующему субъекту заключение договора на размещение нестационарного торгового объекта на свободно</w:t>
      </w:r>
      <w:r w:rsidRPr="00CE314A">
        <w:rPr>
          <w:rFonts w:eastAsia="Times New Roman" w:cs="Times New Roman"/>
          <w:color w:val="000000" w:themeColor="text1"/>
          <w:szCs w:val="28"/>
          <w:lang w:eastAsia="ru-RU"/>
        </w:rPr>
        <w:t>м месте, предусмотренном схемой</w:t>
      </w:r>
      <w:r w:rsidR="00F1789D" w:rsidRPr="00CE314A">
        <w:rPr>
          <w:rFonts w:eastAsia="Times New Roman" w:cs="Times New Roman"/>
          <w:color w:val="7030A0"/>
          <w:szCs w:val="28"/>
          <w:lang w:eastAsia="ru-RU"/>
        </w:rPr>
        <w:t xml:space="preserve">, </w:t>
      </w:r>
      <w:r w:rsidRPr="00CE314A">
        <w:rPr>
          <w:rFonts w:eastAsia="Times New Roman" w:cs="Times New Roman"/>
          <w:szCs w:val="28"/>
          <w:lang w:eastAsia="ru-RU"/>
        </w:rPr>
        <w:t xml:space="preserve">по согласованию с хозяйствующим субъектом </w:t>
      </w:r>
      <w:r w:rsidR="00F1789D" w:rsidRPr="00CE314A">
        <w:rPr>
          <w:rFonts w:eastAsia="Times New Roman" w:cs="Times New Roman"/>
          <w:color w:val="000000" w:themeColor="text1"/>
          <w:szCs w:val="28"/>
          <w:lang w:eastAsia="ru-RU"/>
        </w:rPr>
        <w:t xml:space="preserve">без проведения торгов на право заключения договора на размещение, на срок, равный оставшейся части срока действия досрочно расторгнутого договора </w:t>
      </w:r>
      <w:r w:rsidR="00B826C0" w:rsidRPr="00CE314A">
        <w:rPr>
          <w:rFonts w:eastAsia="Times New Roman" w:cs="Times New Roman"/>
          <w:color w:val="000000" w:themeColor="text1"/>
          <w:szCs w:val="28"/>
          <w:lang w:eastAsia="ru-RU"/>
        </w:rPr>
        <w:t xml:space="preserve">    </w:t>
      </w:r>
      <w:r w:rsidR="00F1789D" w:rsidRPr="00CE314A">
        <w:rPr>
          <w:rFonts w:eastAsia="Times New Roman" w:cs="Times New Roman"/>
          <w:color w:val="000000" w:themeColor="text1"/>
          <w:szCs w:val="28"/>
          <w:lang w:eastAsia="ru-RU"/>
        </w:rPr>
        <w:t xml:space="preserve">на размещение. </w:t>
      </w:r>
    </w:p>
    <w:p w:rsidR="00F1789D" w:rsidRPr="00CE314A" w:rsidRDefault="00D045C4" w:rsidP="00DB053F">
      <w:pPr>
        <w:ind w:firstLine="567"/>
        <w:jc w:val="both"/>
        <w:rPr>
          <w:rFonts w:eastAsia="Times New Roman" w:cs="Times New Roman"/>
          <w:b/>
          <w:color w:val="000000" w:themeColor="text1"/>
          <w:szCs w:val="28"/>
          <w:lang w:eastAsia="ru-RU"/>
        </w:rPr>
      </w:pPr>
      <w:r w:rsidRPr="00CE314A">
        <w:rPr>
          <w:rFonts w:eastAsia="Times New Roman" w:cs="Times New Roman"/>
          <w:color w:val="000000" w:themeColor="text1"/>
          <w:szCs w:val="28"/>
          <w:lang w:eastAsia="ru-RU"/>
        </w:rPr>
        <w:t>19</w:t>
      </w:r>
      <w:r w:rsidR="00F1789D" w:rsidRPr="00CE314A">
        <w:rPr>
          <w:rFonts w:eastAsia="Times New Roman" w:cs="Times New Roman"/>
          <w:color w:val="000000" w:themeColor="text1"/>
          <w:szCs w:val="28"/>
          <w:lang w:eastAsia="ru-RU"/>
        </w:rPr>
        <w:t>.</w:t>
      </w:r>
      <w:r w:rsidR="00A866C8" w:rsidRPr="00CE314A">
        <w:rPr>
          <w:rFonts w:eastAsia="Times New Roman" w:cs="Times New Roman"/>
          <w:color w:val="000000" w:themeColor="text1"/>
          <w:szCs w:val="28"/>
          <w:lang w:eastAsia="ru-RU"/>
        </w:rPr>
        <w:t>5</w:t>
      </w:r>
      <w:r w:rsidR="00F1789D" w:rsidRPr="00CE314A">
        <w:rPr>
          <w:rFonts w:eastAsia="Times New Roman" w:cs="Times New Roman"/>
          <w:color w:val="000000" w:themeColor="text1"/>
          <w:szCs w:val="28"/>
          <w:lang w:eastAsia="ru-RU"/>
        </w:rPr>
        <w:t>. После расторжения</w:t>
      </w:r>
      <w:r w:rsidR="00BC3F6B" w:rsidRPr="00CE314A">
        <w:rPr>
          <w:rFonts w:eastAsia="Times New Roman" w:cs="Times New Roman"/>
          <w:color w:val="000000" w:themeColor="text1"/>
          <w:szCs w:val="28"/>
          <w:lang w:eastAsia="ru-RU"/>
        </w:rPr>
        <w:t xml:space="preserve"> (прекращения)</w:t>
      </w:r>
      <w:r w:rsidR="00F1789D" w:rsidRPr="00CE314A">
        <w:rPr>
          <w:rFonts w:eastAsia="Times New Roman" w:cs="Times New Roman"/>
          <w:color w:val="000000" w:themeColor="text1"/>
          <w:szCs w:val="28"/>
          <w:lang w:eastAsia="ru-RU"/>
        </w:rPr>
        <w:t xml:space="preserve"> договора на размещение место подлежит освобождению от нестационарного торгового объекта в течение 30-и календарных дней со дня расторжения договора на размещение хозяйствующим субъектом самостоятельно за счет собственных финансовых средств. </w:t>
      </w:r>
    </w:p>
    <w:p w:rsidR="00F1789D" w:rsidRPr="00CE314A" w:rsidRDefault="00F1789D" w:rsidP="00DB053F">
      <w:pPr>
        <w:ind w:firstLine="567"/>
        <w:jc w:val="both"/>
        <w:rPr>
          <w:rFonts w:eastAsia="Times New Roman" w:cs="Times New Roman"/>
          <w:color w:val="000000" w:themeColor="text1"/>
          <w:szCs w:val="28"/>
          <w:lang w:eastAsia="ru-RU"/>
        </w:rPr>
      </w:pPr>
    </w:p>
    <w:p w:rsidR="00F1789D" w:rsidRPr="00CE314A" w:rsidRDefault="00F1789D" w:rsidP="00DB053F">
      <w:pPr>
        <w:autoSpaceDE w:val="0"/>
        <w:autoSpaceDN w:val="0"/>
        <w:adjustRightInd w:val="0"/>
        <w:ind w:firstLine="567"/>
        <w:jc w:val="both"/>
        <w:rPr>
          <w:rFonts w:eastAsia="Times New Roman" w:cs="Times New Roman"/>
          <w:color w:val="000000" w:themeColor="text1"/>
          <w:szCs w:val="28"/>
          <w:lang w:eastAsia="ru-RU"/>
        </w:rPr>
      </w:pPr>
      <w:r w:rsidRPr="00CE314A">
        <w:rPr>
          <w:rFonts w:eastAsia="Times New Roman" w:cs="Times New Roman"/>
          <w:bCs/>
          <w:color w:val="000000" w:themeColor="text1"/>
          <w:szCs w:val="28"/>
          <w:lang w:eastAsia="ru-RU"/>
        </w:rPr>
        <w:t xml:space="preserve">Раздел </w:t>
      </w:r>
      <w:r w:rsidRPr="00CE314A">
        <w:rPr>
          <w:rFonts w:eastAsia="Times New Roman" w:cs="Times New Roman"/>
          <w:bCs/>
          <w:color w:val="000000" w:themeColor="text1"/>
          <w:szCs w:val="28"/>
          <w:lang w:val="en-US" w:eastAsia="ru-RU"/>
        </w:rPr>
        <w:t>IV</w:t>
      </w:r>
      <w:r w:rsidRPr="00CE314A">
        <w:rPr>
          <w:rFonts w:eastAsia="Times New Roman" w:cs="Times New Roman"/>
          <w:bCs/>
          <w:color w:val="000000" w:themeColor="text1"/>
          <w:szCs w:val="28"/>
          <w:lang w:eastAsia="ru-RU"/>
        </w:rPr>
        <w:t>. Контроль за соблюдением требований к размещению нестационарных торговых объектов</w:t>
      </w:r>
    </w:p>
    <w:p w:rsidR="00F1789D" w:rsidRPr="00CE314A" w:rsidRDefault="00F1789D" w:rsidP="00DB053F">
      <w:pPr>
        <w:ind w:firstLine="567"/>
        <w:jc w:val="both"/>
        <w:rPr>
          <w:rFonts w:eastAsia="Times New Roman" w:cs="Times New Roman"/>
          <w:bCs/>
          <w:color w:val="000000" w:themeColor="text1"/>
          <w:szCs w:val="28"/>
          <w:lang w:eastAsia="ru-RU"/>
        </w:rPr>
      </w:pPr>
      <w:r w:rsidRPr="00CE314A">
        <w:rPr>
          <w:rFonts w:eastAsia="Times New Roman" w:cs="Times New Roman"/>
          <w:color w:val="000000" w:themeColor="text1"/>
          <w:szCs w:val="28"/>
          <w:lang w:eastAsia="ru-RU"/>
        </w:rPr>
        <w:t>Контроль за соблюдением требований к размещению нестационарных                  торговых объекто</w:t>
      </w:r>
      <w:r w:rsidR="004D4B31" w:rsidRPr="00CE314A">
        <w:rPr>
          <w:rFonts w:eastAsia="Times New Roman" w:cs="Times New Roman"/>
          <w:color w:val="000000" w:themeColor="text1"/>
          <w:szCs w:val="28"/>
          <w:lang w:eastAsia="ru-RU"/>
        </w:rPr>
        <w:t xml:space="preserve">в, установленных согласно схеме </w:t>
      </w:r>
      <w:r w:rsidRPr="00CE314A">
        <w:rPr>
          <w:rFonts w:eastAsia="Times New Roman" w:cs="Times New Roman"/>
          <w:color w:val="000000" w:themeColor="text1"/>
          <w:szCs w:val="28"/>
          <w:lang w:eastAsia="ru-RU"/>
        </w:rPr>
        <w:t xml:space="preserve">размещения нестационарных торговых объектов на территории муниципального образования городской округ город Сургут, </w:t>
      </w:r>
      <w:r w:rsidRPr="00CE314A">
        <w:rPr>
          <w:rFonts w:eastAsia="Times New Roman" w:cs="Times New Roman"/>
          <w:szCs w:val="28"/>
          <w:lang w:eastAsia="ru-RU"/>
        </w:rPr>
        <w:t xml:space="preserve">осуществляется </w:t>
      </w:r>
      <w:r w:rsidR="00631E97" w:rsidRPr="00CE314A">
        <w:rPr>
          <w:rFonts w:eastAsia="Times New Roman" w:cs="Times New Roman"/>
          <w:szCs w:val="28"/>
          <w:lang w:eastAsia="ru-RU"/>
        </w:rPr>
        <w:t>структурным подразделением Администрации города, наделенным полно</w:t>
      </w:r>
      <w:r w:rsidR="004D4B31" w:rsidRPr="00CE314A">
        <w:rPr>
          <w:rFonts w:eastAsia="Times New Roman" w:cs="Times New Roman"/>
          <w:szCs w:val="28"/>
          <w:lang w:eastAsia="ru-RU"/>
        </w:rPr>
        <w:t>мочием муниципального контроля в области торговой деятельности.</w:t>
      </w:r>
    </w:p>
    <w:p w:rsidR="00F1789D" w:rsidRPr="00CE314A" w:rsidRDefault="00F1789D" w:rsidP="00DB053F">
      <w:pPr>
        <w:autoSpaceDE w:val="0"/>
        <w:autoSpaceDN w:val="0"/>
        <w:adjustRightInd w:val="0"/>
        <w:jc w:val="center"/>
        <w:rPr>
          <w:rFonts w:eastAsia="Times New Roman" w:cs="Times New Roman"/>
          <w:color w:val="000000" w:themeColor="text1"/>
          <w:szCs w:val="28"/>
          <w:lang w:eastAsia="ru-RU"/>
        </w:rPr>
      </w:pPr>
    </w:p>
    <w:p w:rsidR="00F1789D" w:rsidRPr="00CE314A" w:rsidRDefault="00F1789D" w:rsidP="00DB053F">
      <w:pPr>
        <w:autoSpaceDE w:val="0"/>
        <w:autoSpaceDN w:val="0"/>
        <w:adjustRightInd w:val="0"/>
        <w:jc w:val="center"/>
        <w:rPr>
          <w:rFonts w:eastAsia="Times New Roman" w:cs="Times New Roman"/>
          <w:color w:val="000000" w:themeColor="text1"/>
          <w:szCs w:val="28"/>
          <w:lang w:eastAsia="ru-RU"/>
        </w:rPr>
      </w:pPr>
    </w:p>
    <w:p w:rsidR="00F1789D" w:rsidRPr="00CE314A" w:rsidRDefault="00F1789D" w:rsidP="00DB053F">
      <w:pPr>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br w:type="page"/>
      </w:r>
    </w:p>
    <w:p w:rsidR="00F1789D" w:rsidRPr="00CE314A" w:rsidRDefault="00F1789D" w:rsidP="00F1789D">
      <w:pPr>
        <w:ind w:left="5670" w:right="-1"/>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lastRenderedPageBreak/>
        <w:t xml:space="preserve">Приложение 1 </w:t>
      </w:r>
    </w:p>
    <w:p w:rsidR="00F1789D" w:rsidRPr="00CE314A" w:rsidRDefault="00F1789D" w:rsidP="00F1789D">
      <w:pPr>
        <w:ind w:left="5670" w:right="-1"/>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к положению о размещении </w:t>
      </w:r>
    </w:p>
    <w:p w:rsidR="00F1789D" w:rsidRPr="00CE314A" w:rsidRDefault="00F1789D" w:rsidP="00F1789D">
      <w:pPr>
        <w:ind w:left="5670" w:right="-1"/>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нестационарных торговых </w:t>
      </w:r>
    </w:p>
    <w:p w:rsidR="00F1789D" w:rsidRPr="00CE314A" w:rsidRDefault="00F1789D" w:rsidP="00F1789D">
      <w:pPr>
        <w:ind w:left="5670" w:right="-1"/>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объектов на территории города Сургута </w:t>
      </w:r>
    </w:p>
    <w:p w:rsidR="00F1789D" w:rsidRPr="00CE314A" w:rsidRDefault="00F1789D" w:rsidP="00F1789D">
      <w:pPr>
        <w:jc w:val="center"/>
        <w:rPr>
          <w:rFonts w:eastAsia="Times New Roman" w:cs="Times New Roman"/>
          <w:b/>
          <w:bCs/>
          <w:color w:val="000000" w:themeColor="text1"/>
          <w:szCs w:val="28"/>
          <w:lang w:eastAsia="ru-RU"/>
        </w:rPr>
      </w:pPr>
    </w:p>
    <w:p w:rsidR="00F1789D" w:rsidRPr="00CE314A" w:rsidRDefault="00F1789D" w:rsidP="00F1789D">
      <w:pPr>
        <w:jc w:val="center"/>
        <w:rPr>
          <w:rFonts w:eastAsia="Times New Roman" w:cs="Times New Roman"/>
          <w:b/>
          <w:bCs/>
          <w:color w:val="000000" w:themeColor="text1"/>
          <w:szCs w:val="28"/>
          <w:lang w:eastAsia="ru-RU"/>
        </w:rPr>
      </w:pPr>
    </w:p>
    <w:p w:rsidR="00F1789D" w:rsidRPr="00CE314A" w:rsidRDefault="00F1789D" w:rsidP="00F1789D">
      <w:pPr>
        <w:ind w:left="5670"/>
        <w:rPr>
          <w:rFonts w:eastAsia="Times New Roman" w:cs="Times New Roman"/>
          <w:bCs/>
          <w:color w:val="000000" w:themeColor="text1"/>
          <w:sz w:val="24"/>
          <w:szCs w:val="28"/>
          <w:lang w:eastAsia="ru-RU"/>
        </w:rPr>
      </w:pPr>
      <w:r w:rsidRPr="00CE314A">
        <w:rPr>
          <w:rFonts w:eastAsia="Times New Roman" w:cs="Times New Roman"/>
          <w:bCs/>
          <w:color w:val="000000" w:themeColor="text1"/>
          <w:sz w:val="24"/>
          <w:szCs w:val="28"/>
          <w:lang w:eastAsia="ru-RU"/>
        </w:rPr>
        <w:t xml:space="preserve">Типовая форма заявления </w:t>
      </w:r>
    </w:p>
    <w:p w:rsidR="00F1789D" w:rsidRPr="00CE314A" w:rsidRDefault="00F1789D" w:rsidP="00F1789D">
      <w:pPr>
        <w:ind w:left="5670"/>
        <w:rPr>
          <w:rFonts w:eastAsia="Times New Roman" w:cs="Times New Roman"/>
          <w:bCs/>
          <w:color w:val="000000" w:themeColor="text1"/>
          <w:sz w:val="24"/>
          <w:szCs w:val="28"/>
          <w:lang w:eastAsia="ru-RU"/>
        </w:rPr>
      </w:pPr>
      <w:r w:rsidRPr="00CE314A">
        <w:rPr>
          <w:rFonts w:eastAsia="Times New Roman" w:cs="Times New Roman"/>
          <w:bCs/>
          <w:color w:val="000000" w:themeColor="text1"/>
          <w:sz w:val="24"/>
          <w:szCs w:val="28"/>
          <w:lang w:eastAsia="ru-RU"/>
        </w:rPr>
        <w:t xml:space="preserve">о включении места размещения </w:t>
      </w:r>
    </w:p>
    <w:p w:rsidR="00F1789D" w:rsidRPr="00CE314A" w:rsidRDefault="00F1789D" w:rsidP="00F1789D">
      <w:pPr>
        <w:ind w:left="5670"/>
        <w:rPr>
          <w:rFonts w:eastAsia="Times New Roman" w:cs="Times New Roman"/>
          <w:b/>
          <w:color w:val="000000" w:themeColor="text1"/>
          <w:spacing w:val="-6"/>
          <w:sz w:val="24"/>
          <w:szCs w:val="28"/>
          <w:lang w:eastAsia="ru-RU"/>
        </w:rPr>
      </w:pPr>
      <w:r w:rsidRPr="00CE314A">
        <w:rPr>
          <w:rFonts w:eastAsia="Times New Roman" w:cs="Times New Roman"/>
          <w:bCs/>
          <w:color w:val="000000" w:themeColor="text1"/>
          <w:sz w:val="24"/>
          <w:szCs w:val="28"/>
          <w:lang w:eastAsia="ru-RU"/>
        </w:rPr>
        <w:t xml:space="preserve">нестационарного </w:t>
      </w:r>
      <w:r w:rsidR="000E2BF9" w:rsidRPr="00CE314A">
        <w:rPr>
          <w:rFonts w:eastAsia="Times New Roman" w:cs="Times New Roman"/>
          <w:bCs/>
          <w:color w:val="000000" w:themeColor="text1"/>
          <w:sz w:val="24"/>
          <w:szCs w:val="28"/>
          <w:lang w:eastAsia="ru-RU"/>
        </w:rPr>
        <w:t xml:space="preserve">торгового объекта </w:t>
      </w:r>
      <w:r w:rsidRPr="00CE314A">
        <w:rPr>
          <w:rFonts w:eastAsia="Times New Roman" w:cs="Times New Roman"/>
          <w:bCs/>
          <w:color w:val="000000" w:themeColor="text1"/>
          <w:sz w:val="24"/>
          <w:szCs w:val="28"/>
          <w:lang w:eastAsia="ru-RU"/>
        </w:rPr>
        <w:t xml:space="preserve"> в схему </w:t>
      </w:r>
      <w:r w:rsidRPr="00CE314A">
        <w:rPr>
          <w:rFonts w:eastAsia="Times New Roman" w:cs="Times New Roman"/>
          <w:bCs/>
          <w:color w:val="000000" w:themeColor="text1"/>
          <w:spacing w:val="-6"/>
          <w:sz w:val="24"/>
          <w:szCs w:val="28"/>
          <w:lang w:eastAsia="ru-RU"/>
        </w:rPr>
        <w:t>размещения нестационарных торговых объектов на территории города Сургута</w:t>
      </w:r>
    </w:p>
    <w:p w:rsidR="00F1789D" w:rsidRPr="00CE314A" w:rsidRDefault="00F1789D" w:rsidP="00F1789D">
      <w:pPr>
        <w:jc w:val="center"/>
        <w:rPr>
          <w:rFonts w:eastAsia="Times New Roman" w:cs="Times New Roman"/>
          <w:b/>
          <w:color w:val="000000" w:themeColor="text1"/>
          <w:szCs w:val="28"/>
          <w:lang w:eastAsia="ru-RU"/>
        </w:rPr>
      </w:pPr>
      <w:r w:rsidRPr="00CE314A">
        <w:rPr>
          <w:rFonts w:eastAsia="Times New Roman" w:cs="Times New Roman"/>
          <w:b/>
          <w:color w:val="000000" w:themeColor="text1"/>
          <w:szCs w:val="28"/>
          <w:lang w:eastAsia="ru-RU"/>
        </w:rPr>
        <w:t xml:space="preserve">    </w:t>
      </w:r>
    </w:p>
    <w:tbl>
      <w:tblPr>
        <w:tblStyle w:val="17"/>
        <w:tblW w:w="5144" w:type="dxa"/>
        <w:tblInd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4"/>
      </w:tblGrid>
      <w:tr w:rsidR="003D7630" w:rsidRPr="00CE314A" w:rsidTr="00DB44FE">
        <w:tc>
          <w:tcPr>
            <w:tcW w:w="5144" w:type="dxa"/>
          </w:tcPr>
          <w:p w:rsidR="00F1789D" w:rsidRPr="00CE314A" w:rsidRDefault="00166C9E" w:rsidP="00F1789D">
            <w:pPr>
              <w:spacing w:after="200" w:line="276" w:lineRule="auto"/>
              <w:rPr>
                <w:rFonts w:eastAsia="Times New Roman"/>
                <w:color w:val="000000" w:themeColor="text1"/>
                <w:szCs w:val="28"/>
              </w:rPr>
            </w:pPr>
            <w:r w:rsidRPr="00CE314A">
              <w:rPr>
                <w:rFonts w:eastAsia="Times New Roman"/>
                <w:color w:val="000000" w:themeColor="text1"/>
                <w:szCs w:val="28"/>
              </w:rPr>
              <w:t>Руководителю</w:t>
            </w:r>
            <w:r w:rsidR="00F1789D" w:rsidRPr="00CE314A">
              <w:rPr>
                <w:rFonts w:eastAsia="Times New Roman"/>
                <w:color w:val="000000" w:themeColor="text1"/>
                <w:szCs w:val="28"/>
              </w:rPr>
              <w:t xml:space="preserve"> уполномоченного органа</w:t>
            </w:r>
          </w:p>
          <w:p w:rsidR="00F1789D" w:rsidRPr="00CE314A" w:rsidRDefault="00F1789D" w:rsidP="00F1789D">
            <w:pPr>
              <w:rPr>
                <w:rFonts w:eastAsia="Times New Roman"/>
                <w:color w:val="000000" w:themeColor="text1"/>
                <w:szCs w:val="28"/>
              </w:rPr>
            </w:pPr>
            <w:r w:rsidRPr="00CE314A">
              <w:rPr>
                <w:rFonts w:eastAsia="Times New Roman"/>
                <w:color w:val="000000" w:themeColor="text1"/>
                <w:szCs w:val="28"/>
              </w:rPr>
              <w:t>__________________________________</w:t>
            </w:r>
            <w:r w:rsidR="00B826C0" w:rsidRPr="00CE314A">
              <w:rPr>
                <w:rFonts w:eastAsia="Times New Roman"/>
                <w:color w:val="000000" w:themeColor="text1"/>
                <w:szCs w:val="28"/>
              </w:rPr>
              <w:t>_</w:t>
            </w:r>
          </w:p>
          <w:p w:rsidR="00A866C8" w:rsidRPr="00CE314A" w:rsidRDefault="00F1789D" w:rsidP="00F1789D">
            <w:pPr>
              <w:jc w:val="center"/>
              <w:rPr>
                <w:rFonts w:eastAsia="Times New Roman"/>
                <w:color w:val="000000" w:themeColor="text1"/>
                <w:sz w:val="22"/>
              </w:rPr>
            </w:pPr>
            <w:r w:rsidRPr="00CE314A">
              <w:rPr>
                <w:rFonts w:eastAsia="Times New Roman"/>
                <w:color w:val="000000" w:themeColor="text1"/>
                <w:sz w:val="22"/>
              </w:rPr>
              <w:t xml:space="preserve">(фамилия, имя, отчество руководителя) </w:t>
            </w:r>
          </w:p>
          <w:p w:rsidR="00A866C8" w:rsidRPr="00CE314A" w:rsidRDefault="00A866C8" w:rsidP="00F1789D">
            <w:pPr>
              <w:jc w:val="center"/>
              <w:rPr>
                <w:rFonts w:eastAsia="Times New Roman"/>
                <w:color w:val="000000" w:themeColor="text1"/>
                <w:sz w:val="22"/>
              </w:rPr>
            </w:pPr>
          </w:p>
          <w:p w:rsidR="00F1789D" w:rsidRPr="00CE314A" w:rsidRDefault="00F1789D" w:rsidP="00F1789D">
            <w:pPr>
              <w:jc w:val="center"/>
              <w:rPr>
                <w:rFonts w:eastAsia="Times New Roman"/>
                <w:color w:val="000000" w:themeColor="text1"/>
                <w:sz w:val="22"/>
              </w:rPr>
            </w:pPr>
            <w:r w:rsidRPr="00CE314A">
              <w:rPr>
                <w:rFonts w:eastAsia="Times New Roman"/>
                <w:color w:val="000000" w:themeColor="text1"/>
                <w:sz w:val="22"/>
              </w:rPr>
              <w:t>___________________________________________</w:t>
            </w:r>
          </w:p>
          <w:p w:rsidR="000E2BF9" w:rsidRPr="00CE314A" w:rsidRDefault="0019194D" w:rsidP="00F1789D">
            <w:pPr>
              <w:jc w:val="center"/>
              <w:rPr>
                <w:rFonts w:eastAsia="Times New Roman"/>
                <w:color w:val="000000" w:themeColor="text1"/>
                <w:sz w:val="22"/>
              </w:rPr>
            </w:pPr>
            <w:r w:rsidRPr="00CE314A">
              <w:rPr>
                <w:rFonts w:eastAsia="Times New Roman"/>
                <w:color w:val="000000" w:themeColor="text1"/>
                <w:sz w:val="22"/>
              </w:rPr>
              <w:t>(н</w:t>
            </w:r>
            <w:r w:rsidR="000E2BF9" w:rsidRPr="00CE314A">
              <w:rPr>
                <w:rFonts w:eastAsia="Times New Roman"/>
                <w:color w:val="000000" w:themeColor="text1"/>
                <w:sz w:val="22"/>
              </w:rPr>
              <w:t>аименование хозяйствующего субъекта</w:t>
            </w:r>
            <w:r w:rsidRPr="00CE314A">
              <w:rPr>
                <w:rFonts w:eastAsia="Times New Roman"/>
                <w:color w:val="000000" w:themeColor="text1"/>
                <w:sz w:val="22"/>
              </w:rPr>
              <w:t>)</w:t>
            </w:r>
            <w:r w:rsidR="000E2BF9" w:rsidRPr="00CE314A">
              <w:rPr>
                <w:rFonts w:eastAsia="Times New Roman"/>
                <w:color w:val="000000" w:themeColor="text1"/>
                <w:sz w:val="22"/>
              </w:rPr>
              <w:t xml:space="preserve"> </w:t>
            </w:r>
          </w:p>
          <w:p w:rsidR="00F1789D" w:rsidRPr="00CE314A" w:rsidRDefault="00F1789D" w:rsidP="00F1789D">
            <w:pPr>
              <w:jc w:val="center"/>
              <w:rPr>
                <w:rFonts w:eastAsia="Times New Roman"/>
                <w:color w:val="000000" w:themeColor="text1"/>
                <w:sz w:val="22"/>
              </w:rPr>
            </w:pPr>
          </w:p>
          <w:p w:rsidR="00F1789D" w:rsidRPr="00CE314A" w:rsidRDefault="00F1789D" w:rsidP="00F1789D">
            <w:pPr>
              <w:jc w:val="both"/>
              <w:rPr>
                <w:rFonts w:eastAsia="Times New Roman"/>
                <w:color w:val="000000" w:themeColor="text1"/>
                <w:szCs w:val="28"/>
              </w:rPr>
            </w:pPr>
            <w:r w:rsidRPr="00CE314A">
              <w:rPr>
                <w:rFonts w:eastAsia="Times New Roman"/>
                <w:color w:val="000000" w:themeColor="text1"/>
                <w:szCs w:val="28"/>
              </w:rPr>
              <w:t>__________________________________</w:t>
            </w:r>
            <w:r w:rsidR="00B826C0" w:rsidRPr="00CE314A">
              <w:rPr>
                <w:rFonts w:eastAsia="Times New Roman"/>
                <w:color w:val="000000" w:themeColor="text1"/>
                <w:szCs w:val="28"/>
              </w:rPr>
              <w:t>_</w:t>
            </w:r>
          </w:p>
          <w:p w:rsidR="00F1789D" w:rsidRPr="00CE314A" w:rsidRDefault="00F1789D" w:rsidP="00F1789D">
            <w:pPr>
              <w:jc w:val="center"/>
              <w:rPr>
                <w:rFonts w:eastAsia="Times New Roman"/>
                <w:color w:val="000000" w:themeColor="text1"/>
                <w:sz w:val="22"/>
              </w:rPr>
            </w:pPr>
            <w:r w:rsidRPr="00CE314A">
              <w:rPr>
                <w:rFonts w:eastAsia="Times New Roman"/>
                <w:color w:val="000000" w:themeColor="text1"/>
                <w:sz w:val="22"/>
              </w:rPr>
              <w:t>(ИНН)</w:t>
            </w:r>
          </w:p>
          <w:p w:rsidR="00A866C8" w:rsidRPr="00CE314A" w:rsidRDefault="00A866C8" w:rsidP="00F1789D">
            <w:pPr>
              <w:jc w:val="center"/>
              <w:rPr>
                <w:rFonts w:eastAsia="Times New Roman"/>
                <w:color w:val="000000" w:themeColor="text1"/>
                <w:sz w:val="22"/>
              </w:rPr>
            </w:pPr>
          </w:p>
          <w:p w:rsidR="00A866C8" w:rsidRPr="00CE314A" w:rsidRDefault="00A866C8" w:rsidP="00A866C8">
            <w:pPr>
              <w:jc w:val="both"/>
              <w:rPr>
                <w:rFonts w:eastAsia="Times New Roman"/>
                <w:color w:val="000000" w:themeColor="text1"/>
                <w:sz w:val="22"/>
              </w:rPr>
            </w:pPr>
            <w:r w:rsidRPr="00CE314A">
              <w:rPr>
                <w:rFonts w:eastAsia="Times New Roman"/>
                <w:color w:val="000000" w:themeColor="text1"/>
                <w:sz w:val="22"/>
              </w:rPr>
              <w:t>_________________________________________</w:t>
            </w:r>
          </w:p>
          <w:p w:rsidR="00A866C8" w:rsidRPr="00CE314A" w:rsidRDefault="00A866C8" w:rsidP="00A866C8">
            <w:pPr>
              <w:jc w:val="center"/>
              <w:rPr>
                <w:rFonts w:eastAsia="Times New Roman"/>
                <w:color w:val="000000" w:themeColor="text1"/>
                <w:sz w:val="22"/>
              </w:rPr>
            </w:pPr>
            <w:r w:rsidRPr="00CE314A">
              <w:rPr>
                <w:rFonts w:eastAsia="Times New Roman"/>
                <w:color w:val="000000" w:themeColor="text1"/>
                <w:sz w:val="22"/>
              </w:rPr>
              <w:t>контактные данные (тел., e-mail)</w:t>
            </w:r>
          </w:p>
        </w:tc>
      </w:tr>
    </w:tbl>
    <w:p w:rsidR="00F1789D" w:rsidRPr="00CE314A" w:rsidRDefault="00F1789D" w:rsidP="00A866C8">
      <w:pPr>
        <w:rPr>
          <w:rFonts w:eastAsia="Times New Roman" w:cs="Times New Roman"/>
          <w:color w:val="000000" w:themeColor="text1"/>
          <w:szCs w:val="28"/>
          <w:lang w:eastAsia="ru-RU"/>
        </w:rPr>
      </w:pPr>
    </w:p>
    <w:p w:rsidR="00F1789D" w:rsidRPr="00CE314A" w:rsidRDefault="00F1789D" w:rsidP="00F1789D">
      <w:pPr>
        <w:jc w:val="center"/>
        <w:rPr>
          <w:rFonts w:eastAsia="Times New Roman" w:cs="Times New Roman"/>
          <w:color w:val="000000" w:themeColor="text1"/>
          <w:szCs w:val="28"/>
          <w:lang w:eastAsia="ru-RU"/>
        </w:rPr>
      </w:pPr>
    </w:p>
    <w:p w:rsidR="00F1789D" w:rsidRPr="00CE314A" w:rsidRDefault="00F1789D" w:rsidP="00F1789D">
      <w:pPr>
        <w:jc w:val="center"/>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Заявление</w:t>
      </w:r>
    </w:p>
    <w:p w:rsidR="00F1789D" w:rsidRPr="00CE314A" w:rsidRDefault="00F1789D" w:rsidP="00F1789D">
      <w:pPr>
        <w:jc w:val="center"/>
        <w:rPr>
          <w:rFonts w:eastAsia="Times New Roman" w:cs="Times New Roman"/>
          <w:color w:val="000000" w:themeColor="text1"/>
          <w:sz w:val="20"/>
          <w:szCs w:val="20"/>
          <w:lang w:eastAsia="ru-RU"/>
        </w:rPr>
      </w:pPr>
    </w:p>
    <w:p w:rsidR="00F1789D" w:rsidRPr="00CE314A" w:rsidRDefault="00F1789D" w:rsidP="00F1789D">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Прошу Вас рассмотреть возможность включения места размещения             нестационарного торгового объекта _____________________________________</w:t>
      </w:r>
    </w:p>
    <w:p w:rsidR="00F1789D" w:rsidRPr="00CE314A" w:rsidRDefault="00F1789D" w:rsidP="00F1789D">
      <w:pPr>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____________________________________________________________________,</w:t>
      </w:r>
    </w:p>
    <w:p w:rsidR="00F1789D" w:rsidRPr="00CE314A" w:rsidRDefault="00F1789D" w:rsidP="00F1789D">
      <w:pPr>
        <w:jc w:val="center"/>
        <w:rPr>
          <w:rFonts w:eastAsia="Times New Roman" w:cs="Times New Roman"/>
          <w:color w:val="000000" w:themeColor="text1"/>
          <w:sz w:val="20"/>
          <w:szCs w:val="20"/>
          <w:lang w:eastAsia="ru-RU"/>
        </w:rPr>
      </w:pPr>
      <w:r w:rsidRPr="00CE314A">
        <w:rPr>
          <w:rFonts w:eastAsia="Times New Roman" w:cs="Times New Roman"/>
          <w:color w:val="000000" w:themeColor="text1"/>
          <w:sz w:val="20"/>
          <w:szCs w:val="20"/>
          <w:lang w:eastAsia="ru-RU"/>
        </w:rPr>
        <w:t>(тип торгового объекта)</w:t>
      </w:r>
    </w:p>
    <w:p w:rsidR="00F1789D" w:rsidRPr="00CE314A" w:rsidRDefault="00F1789D" w:rsidP="00F1789D">
      <w:pPr>
        <w:jc w:val="center"/>
        <w:rPr>
          <w:rFonts w:eastAsia="Times New Roman" w:cs="Times New Roman"/>
          <w:color w:val="000000" w:themeColor="text1"/>
          <w:sz w:val="20"/>
          <w:szCs w:val="20"/>
          <w:lang w:eastAsia="ru-RU"/>
        </w:rPr>
      </w:pPr>
    </w:p>
    <w:p w:rsidR="00F1789D" w:rsidRPr="00CE314A" w:rsidRDefault="00F1789D" w:rsidP="00F1789D">
      <w:pPr>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расположенного на территории города Сургута по адресу:__________________</w:t>
      </w:r>
    </w:p>
    <w:p w:rsidR="00F1789D" w:rsidRPr="00CE314A" w:rsidRDefault="00F1789D" w:rsidP="00F1789D">
      <w:pPr>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____________________________________________________________________</w:t>
      </w:r>
    </w:p>
    <w:p w:rsidR="00F1789D" w:rsidRPr="00CE314A" w:rsidRDefault="00F1789D" w:rsidP="00F1789D">
      <w:pPr>
        <w:jc w:val="center"/>
        <w:rPr>
          <w:rFonts w:eastAsia="Times New Roman" w:cs="Times New Roman"/>
          <w:color w:val="000000" w:themeColor="text1"/>
          <w:sz w:val="20"/>
          <w:szCs w:val="20"/>
          <w:lang w:eastAsia="ru-RU"/>
        </w:rPr>
      </w:pPr>
      <w:r w:rsidRPr="00CE314A">
        <w:rPr>
          <w:rFonts w:eastAsia="Times New Roman" w:cs="Times New Roman"/>
          <w:color w:val="000000" w:themeColor="text1"/>
          <w:sz w:val="20"/>
          <w:szCs w:val="20"/>
          <w:lang w:eastAsia="ru-RU"/>
        </w:rPr>
        <w:t>(адрес предполагаемого места расположения торгового объекта)</w:t>
      </w:r>
    </w:p>
    <w:p w:rsidR="00F1789D" w:rsidRPr="00CE314A" w:rsidRDefault="00F1789D" w:rsidP="00F1789D">
      <w:pPr>
        <w:jc w:val="center"/>
        <w:rPr>
          <w:rFonts w:eastAsia="Times New Roman" w:cs="Times New Roman"/>
          <w:color w:val="000000" w:themeColor="text1"/>
          <w:sz w:val="20"/>
          <w:szCs w:val="20"/>
          <w:lang w:eastAsia="ru-RU"/>
        </w:rPr>
      </w:pPr>
    </w:p>
    <w:p w:rsidR="00F1789D" w:rsidRPr="00CE314A" w:rsidRDefault="00F1789D" w:rsidP="00F1789D">
      <w:pPr>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площадью _______ кв. метров, специализация объекта _____________________,</w:t>
      </w:r>
    </w:p>
    <w:p w:rsidR="00F1789D" w:rsidRPr="00CE314A" w:rsidRDefault="00F1789D" w:rsidP="00F1789D">
      <w:pPr>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в схему размещения нестационарных торговых объектов на территории муниципального образования городской округ город Сургут.</w:t>
      </w:r>
    </w:p>
    <w:p w:rsidR="00F1789D" w:rsidRPr="00CE314A" w:rsidRDefault="00F1789D" w:rsidP="00F1789D">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Дополнительная информация о земельном участке: ____________________</w:t>
      </w:r>
    </w:p>
    <w:p w:rsidR="00F1789D" w:rsidRPr="00CE314A" w:rsidRDefault="00F1789D" w:rsidP="00F1789D">
      <w:pPr>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____________________________________________________________________</w:t>
      </w:r>
    </w:p>
    <w:p w:rsidR="00F1789D" w:rsidRPr="00CE314A" w:rsidRDefault="00F1789D" w:rsidP="00F1789D">
      <w:pPr>
        <w:jc w:val="center"/>
        <w:rPr>
          <w:rFonts w:eastAsia="Times New Roman" w:cs="Times New Roman"/>
          <w:color w:val="000000" w:themeColor="text1"/>
          <w:sz w:val="20"/>
          <w:szCs w:val="20"/>
          <w:lang w:eastAsia="ru-RU"/>
        </w:rPr>
      </w:pPr>
      <w:r w:rsidRPr="00CE314A">
        <w:rPr>
          <w:rFonts w:eastAsia="Times New Roman" w:cs="Times New Roman"/>
          <w:color w:val="000000" w:themeColor="text1"/>
          <w:sz w:val="20"/>
          <w:szCs w:val="20"/>
          <w:lang w:eastAsia="ru-RU"/>
        </w:rPr>
        <w:t xml:space="preserve"> (площадь земельного участка, кадастровый номер земельного участка)</w:t>
      </w:r>
    </w:p>
    <w:p w:rsidR="00F1789D" w:rsidRPr="00CE314A" w:rsidRDefault="00F1789D" w:rsidP="00F1789D">
      <w:pPr>
        <w:jc w:val="center"/>
        <w:rPr>
          <w:rFonts w:eastAsia="Times New Roman" w:cs="Times New Roman"/>
          <w:color w:val="000000" w:themeColor="text1"/>
          <w:sz w:val="20"/>
          <w:szCs w:val="20"/>
          <w:lang w:eastAsia="ru-RU"/>
        </w:rPr>
      </w:pPr>
    </w:p>
    <w:p w:rsidR="00F1789D" w:rsidRPr="00CE314A" w:rsidRDefault="00F1789D" w:rsidP="00F1789D">
      <w:pPr>
        <w:autoSpaceDE w:val="0"/>
        <w:autoSpaceDN w:val="0"/>
        <w:ind w:firstLine="567"/>
        <w:jc w:val="both"/>
        <w:rPr>
          <w:rFonts w:eastAsia="Times New Roman" w:cs="Times New Roman"/>
          <w:color w:val="000000" w:themeColor="text1"/>
          <w:sz w:val="27"/>
          <w:szCs w:val="27"/>
          <w:lang w:eastAsia="ru-RU"/>
        </w:rPr>
      </w:pPr>
      <w:r w:rsidRPr="00CE314A">
        <w:rPr>
          <w:rFonts w:eastAsia="Times New Roman" w:cs="Times New Roman"/>
          <w:color w:val="000000" w:themeColor="text1"/>
          <w:sz w:val="27"/>
          <w:szCs w:val="27"/>
          <w:lang w:eastAsia="ru-RU"/>
        </w:rPr>
        <w:t xml:space="preserve">Я согласен на обработку персональных данных в соответствии </w:t>
      </w:r>
      <w:r w:rsidRPr="00CE314A">
        <w:rPr>
          <w:rFonts w:eastAsia="Times New Roman" w:cs="Times New Roman"/>
          <w:color w:val="000000" w:themeColor="text1"/>
          <w:sz w:val="27"/>
          <w:szCs w:val="27"/>
          <w:lang w:eastAsia="ru-RU"/>
        </w:rPr>
        <w:br/>
        <w:t xml:space="preserve">с Федеральным законом от 27.07.2006 № 152-ФЗ «О персональных данных».                   </w:t>
      </w:r>
      <w:r w:rsidRPr="00CE314A">
        <w:rPr>
          <w:rFonts w:eastAsia="Times New Roman" w:cs="Times New Roman"/>
          <w:color w:val="000000" w:themeColor="text1"/>
          <w:spacing w:val="-4"/>
          <w:sz w:val="27"/>
          <w:szCs w:val="27"/>
          <w:lang w:eastAsia="ru-RU"/>
        </w:rPr>
        <w:lastRenderedPageBreak/>
        <w:t>Заявитель предупрежден об ответственности в соответствии с законодательством</w:t>
      </w:r>
      <w:r w:rsidRPr="00CE314A">
        <w:rPr>
          <w:rFonts w:eastAsia="Times New Roman" w:cs="Times New Roman"/>
          <w:color w:val="000000" w:themeColor="text1"/>
          <w:sz w:val="27"/>
          <w:szCs w:val="27"/>
          <w:lang w:eastAsia="ru-RU"/>
        </w:rPr>
        <w:t xml:space="preserve"> Российской Федерации за предоставление недостоверных свед</w:t>
      </w:r>
      <w:r w:rsidR="000E2BF9" w:rsidRPr="00CE314A">
        <w:rPr>
          <w:rFonts w:eastAsia="Times New Roman" w:cs="Times New Roman"/>
          <w:color w:val="000000" w:themeColor="text1"/>
          <w:sz w:val="27"/>
          <w:szCs w:val="27"/>
          <w:lang w:eastAsia="ru-RU"/>
        </w:rPr>
        <w:t>ений</w:t>
      </w:r>
      <w:r w:rsidRPr="00CE314A">
        <w:rPr>
          <w:rFonts w:eastAsia="Times New Roman" w:cs="Times New Roman"/>
          <w:color w:val="000000" w:themeColor="text1"/>
          <w:sz w:val="27"/>
          <w:szCs w:val="27"/>
          <w:lang w:eastAsia="ru-RU"/>
        </w:rPr>
        <w:t>.</w:t>
      </w:r>
    </w:p>
    <w:p w:rsidR="00F1789D" w:rsidRPr="00CE314A" w:rsidRDefault="00F1789D" w:rsidP="00F1789D">
      <w:pPr>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_____________           ___________________                  </w:t>
      </w:r>
      <w:r w:rsidR="00335FB6" w:rsidRPr="00CE314A">
        <w:rPr>
          <w:rFonts w:eastAsia="Times New Roman" w:cs="Times New Roman"/>
          <w:color w:val="000000" w:themeColor="text1"/>
          <w:szCs w:val="28"/>
          <w:lang w:eastAsia="ru-RU"/>
        </w:rPr>
        <w:t>_____________________</w:t>
      </w:r>
    </w:p>
    <w:p w:rsidR="00BA39A1" w:rsidRPr="00CE314A" w:rsidRDefault="00F1789D" w:rsidP="00F1789D">
      <w:pPr>
        <w:jc w:val="both"/>
        <w:rPr>
          <w:rFonts w:eastAsia="Times New Roman" w:cs="Times New Roman"/>
          <w:color w:val="000000" w:themeColor="text1"/>
          <w:sz w:val="20"/>
          <w:szCs w:val="20"/>
          <w:lang w:eastAsia="ru-RU"/>
        </w:rPr>
      </w:pPr>
      <w:r w:rsidRPr="00CE314A">
        <w:rPr>
          <w:rFonts w:eastAsia="Times New Roman" w:cs="Times New Roman"/>
          <w:color w:val="000000" w:themeColor="text1"/>
          <w:sz w:val="20"/>
          <w:szCs w:val="20"/>
          <w:lang w:eastAsia="ru-RU"/>
        </w:rPr>
        <w:t xml:space="preserve">              (дата)                                              (подпись)                                                         (инициалы, фамилия)</w:t>
      </w:r>
    </w:p>
    <w:p w:rsidR="00F1789D" w:rsidRPr="00CE314A" w:rsidRDefault="00BA39A1" w:rsidP="0067595D">
      <w:pPr>
        <w:ind w:left="5812" w:right="-1"/>
        <w:rPr>
          <w:rFonts w:eastAsia="Times New Roman" w:cs="Times New Roman"/>
          <w:color w:val="000000" w:themeColor="text1"/>
          <w:szCs w:val="28"/>
          <w:lang w:eastAsia="ru-RU"/>
        </w:rPr>
      </w:pPr>
      <w:r w:rsidRPr="00CE314A">
        <w:rPr>
          <w:rFonts w:eastAsia="Times New Roman" w:cs="Times New Roman"/>
          <w:color w:val="000000" w:themeColor="text1"/>
          <w:sz w:val="20"/>
          <w:szCs w:val="20"/>
          <w:lang w:eastAsia="ru-RU"/>
        </w:rPr>
        <w:br w:type="page"/>
      </w:r>
      <w:r w:rsidR="00F1789D" w:rsidRPr="00CE314A">
        <w:rPr>
          <w:rFonts w:eastAsia="Times New Roman" w:cs="Times New Roman"/>
          <w:color w:val="000000" w:themeColor="text1"/>
          <w:szCs w:val="28"/>
          <w:lang w:eastAsia="ru-RU"/>
        </w:rPr>
        <w:lastRenderedPageBreak/>
        <w:t xml:space="preserve">Приложение 2 </w:t>
      </w:r>
    </w:p>
    <w:p w:rsidR="00F1789D" w:rsidRPr="00CE314A" w:rsidRDefault="00F1789D" w:rsidP="0067595D">
      <w:pPr>
        <w:ind w:left="5812"/>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к положению о размещении </w:t>
      </w:r>
    </w:p>
    <w:p w:rsidR="00F1789D" w:rsidRPr="00CE314A" w:rsidRDefault="00F1789D" w:rsidP="0067595D">
      <w:pPr>
        <w:ind w:left="5812"/>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нестационарных торговых </w:t>
      </w:r>
    </w:p>
    <w:p w:rsidR="00F1789D" w:rsidRPr="00CE314A" w:rsidRDefault="00F1789D" w:rsidP="0067595D">
      <w:pPr>
        <w:ind w:left="5812"/>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объектов на территории города Сургута </w:t>
      </w:r>
    </w:p>
    <w:p w:rsidR="00F1789D" w:rsidRPr="00CE314A" w:rsidRDefault="00F1789D" w:rsidP="0067595D">
      <w:pPr>
        <w:ind w:right="-1"/>
        <w:jc w:val="both"/>
        <w:rPr>
          <w:rFonts w:eastAsia="Times New Roman" w:cs="Times New Roman"/>
          <w:color w:val="000000" w:themeColor="text1"/>
          <w:szCs w:val="28"/>
          <w:lang w:eastAsia="ru-RU"/>
        </w:rPr>
      </w:pPr>
    </w:p>
    <w:p w:rsidR="00F1789D" w:rsidRPr="00CE314A" w:rsidRDefault="00F1789D" w:rsidP="00023104">
      <w:pPr>
        <w:ind w:right="-1"/>
        <w:jc w:val="both"/>
        <w:rPr>
          <w:rFonts w:eastAsia="Times New Roman" w:cs="Times New Roman"/>
          <w:color w:val="000000" w:themeColor="text1"/>
          <w:szCs w:val="28"/>
          <w:lang w:eastAsia="ru-RU"/>
        </w:rPr>
      </w:pPr>
    </w:p>
    <w:p w:rsidR="00F1789D" w:rsidRPr="00CE314A" w:rsidRDefault="00F1789D" w:rsidP="00023104">
      <w:pPr>
        <w:shd w:val="clear" w:color="auto" w:fill="FFFFFF"/>
        <w:contextualSpacing/>
        <w:jc w:val="center"/>
        <w:textAlignment w:val="baseline"/>
        <w:outlineLvl w:val="2"/>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Требования </w:t>
      </w:r>
    </w:p>
    <w:p w:rsidR="00F1789D" w:rsidRPr="00CE314A" w:rsidRDefault="00F1789D" w:rsidP="00023104">
      <w:pPr>
        <w:shd w:val="clear" w:color="auto" w:fill="FFFFFF"/>
        <w:contextualSpacing/>
        <w:jc w:val="center"/>
        <w:textAlignment w:val="baseline"/>
        <w:outlineLvl w:val="2"/>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к нестационарным торговым объектам (за исключением остановочных </w:t>
      </w:r>
    </w:p>
    <w:p w:rsidR="00F1789D" w:rsidRPr="00CE314A" w:rsidRDefault="00F1789D" w:rsidP="00023104">
      <w:pPr>
        <w:shd w:val="clear" w:color="auto" w:fill="FFFFFF"/>
        <w:contextualSpacing/>
        <w:jc w:val="center"/>
        <w:textAlignment w:val="baseline"/>
        <w:outlineLvl w:val="2"/>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комплексов</w:t>
      </w:r>
      <w:r w:rsidR="00BF7673" w:rsidRPr="00CE314A">
        <w:rPr>
          <w:rFonts w:eastAsia="Times New Roman" w:cs="Times New Roman"/>
          <w:color w:val="000000" w:themeColor="text1"/>
          <w:szCs w:val="28"/>
          <w:lang w:eastAsia="ru-RU"/>
        </w:rPr>
        <w:t xml:space="preserve"> с торговой площадью </w:t>
      </w:r>
      <w:r w:rsidRPr="00CE314A">
        <w:rPr>
          <w:rFonts w:eastAsia="Times New Roman" w:cs="Times New Roman"/>
          <w:color w:val="000000" w:themeColor="text1"/>
          <w:szCs w:val="28"/>
          <w:lang w:eastAsia="ru-RU"/>
        </w:rPr>
        <w:t>(автопавильонов) и автомагазинов)</w:t>
      </w:r>
    </w:p>
    <w:p w:rsidR="00023104" w:rsidRPr="00CE314A" w:rsidRDefault="00023104" w:rsidP="00023104">
      <w:pPr>
        <w:contextualSpacing/>
        <w:jc w:val="center"/>
        <w:rPr>
          <w:rFonts w:eastAsia="Times New Roman" w:cs="Times New Roman"/>
          <w:color w:val="000000" w:themeColor="text1"/>
          <w:szCs w:val="28"/>
          <w:lang w:eastAsia="ru-RU"/>
        </w:rPr>
      </w:pPr>
    </w:p>
    <w:p w:rsidR="00F1789D" w:rsidRPr="00CE314A" w:rsidRDefault="00F1789D" w:rsidP="007F4F5F">
      <w:pPr>
        <w:pStyle w:val="a4"/>
        <w:numPr>
          <w:ilvl w:val="0"/>
          <w:numId w:val="3"/>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rPr>
      </w:pPr>
      <w:r w:rsidRPr="00CE314A">
        <w:rPr>
          <w:rFonts w:ascii="Times New Roman" w:eastAsia="Times New Roman" w:hAnsi="Times New Roman" w:cs="Times New Roman"/>
          <w:color w:val="000000" w:themeColor="text1"/>
          <w:sz w:val="28"/>
          <w:szCs w:val="28"/>
        </w:rPr>
        <w:t xml:space="preserve">Нестационарный торговый объект должен быть изготовлен в заводских </w:t>
      </w:r>
      <w:r w:rsidRPr="00CE314A">
        <w:rPr>
          <w:rFonts w:ascii="Times New Roman" w:eastAsia="Times New Roman" w:hAnsi="Times New Roman" w:cs="Times New Roman"/>
          <w:color w:val="000000" w:themeColor="text1"/>
          <w:spacing w:val="-4"/>
          <w:sz w:val="28"/>
          <w:szCs w:val="28"/>
        </w:rPr>
        <w:t>условиях в соответствии с эскизным проектом, согласованным с рабочей группой,</w:t>
      </w:r>
      <w:r w:rsidRPr="00CE314A">
        <w:rPr>
          <w:rFonts w:ascii="Times New Roman" w:eastAsia="Times New Roman" w:hAnsi="Times New Roman" w:cs="Times New Roman"/>
          <w:color w:val="000000" w:themeColor="text1"/>
          <w:sz w:val="28"/>
          <w:szCs w:val="28"/>
        </w:rPr>
        <w:t xml:space="preserve"> </w:t>
      </w:r>
      <w:r w:rsidRPr="00CE314A">
        <w:rPr>
          <w:rFonts w:ascii="Times New Roman" w:eastAsia="Times New Roman" w:hAnsi="Times New Roman" w:cs="Times New Roman"/>
          <w:color w:val="000000" w:themeColor="text1"/>
          <w:spacing w:val="-4"/>
          <w:sz w:val="28"/>
          <w:szCs w:val="28"/>
        </w:rPr>
        <w:t xml:space="preserve">и установлен в соответствии с существующими строительными нормами </w:t>
      </w:r>
      <w:r w:rsidR="00335FB6" w:rsidRPr="00CE314A">
        <w:rPr>
          <w:rFonts w:ascii="Times New Roman" w:eastAsia="Times New Roman" w:hAnsi="Times New Roman" w:cs="Times New Roman"/>
          <w:color w:val="000000" w:themeColor="text1"/>
          <w:spacing w:val="-4"/>
          <w:sz w:val="28"/>
          <w:szCs w:val="28"/>
        </w:rPr>
        <w:t xml:space="preserve">               </w:t>
      </w:r>
      <w:r w:rsidRPr="00CE314A">
        <w:rPr>
          <w:rFonts w:ascii="Times New Roman" w:eastAsia="Times New Roman" w:hAnsi="Times New Roman" w:cs="Times New Roman"/>
          <w:color w:val="000000" w:themeColor="text1"/>
          <w:spacing w:val="-4"/>
          <w:sz w:val="28"/>
          <w:szCs w:val="28"/>
        </w:rPr>
        <w:t>и прави</w:t>
      </w:r>
      <w:r w:rsidRPr="00CE314A">
        <w:rPr>
          <w:rFonts w:ascii="Times New Roman" w:eastAsia="Times New Roman" w:hAnsi="Times New Roman" w:cs="Times New Roman"/>
          <w:color w:val="000000" w:themeColor="text1"/>
          <w:sz w:val="28"/>
          <w:szCs w:val="28"/>
        </w:rPr>
        <w:t xml:space="preserve">лами, ГОСТами, правилами устройства электроустановок, техническими регламентами и другими нормативными актами, содержащими требования для конструкций данного типа. </w:t>
      </w:r>
    </w:p>
    <w:p w:rsidR="00F1789D" w:rsidRPr="00CE314A" w:rsidRDefault="00F1789D" w:rsidP="007F4F5F">
      <w:pPr>
        <w:pStyle w:val="a4"/>
        <w:numPr>
          <w:ilvl w:val="0"/>
          <w:numId w:val="3"/>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rPr>
      </w:pPr>
      <w:r w:rsidRPr="00CE314A">
        <w:rPr>
          <w:rFonts w:ascii="Times New Roman" w:eastAsia="Times New Roman" w:hAnsi="Times New Roman" w:cs="Times New Roman"/>
          <w:color w:val="000000" w:themeColor="text1"/>
          <w:sz w:val="28"/>
          <w:szCs w:val="28"/>
        </w:rPr>
        <w:t>Нестационарный торговый объект не должен иметь капитального фундамента и изготавливается из матер</w:t>
      </w:r>
      <w:r w:rsidR="007507CA" w:rsidRPr="00CE314A">
        <w:rPr>
          <w:rFonts w:ascii="Times New Roman" w:eastAsia="Times New Roman" w:hAnsi="Times New Roman" w:cs="Times New Roman"/>
          <w:color w:val="000000" w:themeColor="text1"/>
          <w:sz w:val="28"/>
          <w:szCs w:val="28"/>
        </w:rPr>
        <w:t xml:space="preserve">иалов, указанных в приложении </w:t>
      </w:r>
      <w:r w:rsidR="00DE4E5A" w:rsidRPr="00CE314A">
        <w:rPr>
          <w:rFonts w:ascii="Times New Roman" w:eastAsia="Times New Roman" w:hAnsi="Times New Roman" w:cs="Times New Roman"/>
          <w:color w:val="000000" w:themeColor="text1"/>
          <w:sz w:val="28"/>
          <w:szCs w:val="28"/>
        </w:rPr>
        <w:t>4</w:t>
      </w:r>
      <w:r w:rsidR="006C0707" w:rsidRPr="00CE314A">
        <w:rPr>
          <w:rFonts w:ascii="Times New Roman" w:eastAsia="Times New Roman" w:hAnsi="Times New Roman" w:cs="Times New Roman"/>
          <w:color w:val="000000" w:themeColor="text1"/>
          <w:sz w:val="28"/>
          <w:szCs w:val="28"/>
        </w:rPr>
        <w:t xml:space="preserve"> </w:t>
      </w:r>
      <w:r w:rsidR="00335FB6" w:rsidRPr="00CE314A">
        <w:rPr>
          <w:rFonts w:ascii="Times New Roman" w:eastAsia="Times New Roman" w:hAnsi="Times New Roman" w:cs="Times New Roman"/>
          <w:color w:val="000000" w:themeColor="text1"/>
          <w:sz w:val="28"/>
          <w:szCs w:val="28"/>
        </w:rPr>
        <w:t xml:space="preserve">          </w:t>
      </w:r>
      <w:r w:rsidR="007507CA" w:rsidRPr="00CE314A">
        <w:rPr>
          <w:rFonts w:ascii="Times New Roman" w:eastAsia="Times New Roman" w:hAnsi="Times New Roman" w:cs="Times New Roman"/>
          <w:color w:val="000000" w:themeColor="text1"/>
          <w:sz w:val="28"/>
          <w:szCs w:val="28"/>
        </w:rPr>
        <w:t xml:space="preserve">к </w:t>
      </w:r>
      <w:r w:rsidR="006C0707" w:rsidRPr="00CE314A">
        <w:rPr>
          <w:rFonts w:ascii="Times New Roman" w:eastAsia="Times New Roman" w:hAnsi="Times New Roman" w:cs="Times New Roman"/>
          <w:color w:val="000000" w:themeColor="text1"/>
          <w:sz w:val="28"/>
          <w:szCs w:val="28"/>
        </w:rPr>
        <w:t>положению о размещении нестационарных торговых объектов на территории города Сургута</w:t>
      </w:r>
      <w:r w:rsidR="00C54EEC">
        <w:rPr>
          <w:rFonts w:ascii="Times New Roman" w:eastAsia="Times New Roman" w:hAnsi="Times New Roman" w:cs="Times New Roman"/>
          <w:color w:val="000000" w:themeColor="text1"/>
          <w:sz w:val="28"/>
          <w:szCs w:val="28"/>
        </w:rPr>
        <w:t>,</w:t>
      </w:r>
      <w:r w:rsidR="00C54EEC" w:rsidRPr="00C54EEC">
        <w:rPr>
          <w:rFonts w:ascii="Times New Roman" w:eastAsia="Times New Roman" w:hAnsi="Times New Roman" w:cs="Times New Roman"/>
          <w:color w:val="000000" w:themeColor="text1"/>
          <w:sz w:val="28"/>
          <w:szCs w:val="28"/>
        </w:rPr>
        <w:t xml:space="preserve"> утвержденным постановлением Администрации города</w:t>
      </w:r>
      <w:r w:rsidR="007507CA" w:rsidRPr="00C54EEC">
        <w:rPr>
          <w:rFonts w:ascii="Times New Roman" w:eastAsia="Times New Roman" w:hAnsi="Times New Roman" w:cs="Times New Roman"/>
          <w:color w:val="000000" w:themeColor="text1"/>
          <w:sz w:val="28"/>
          <w:szCs w:val="28"/>
        </w:rPr>
        <w:t>.</w:t>
      </w:r>
    </w:p>
    <w:p w:rsidR="00023104" w:rsidRPr="00CE314A" w:rsidRDefault="00023104" w:rsidP="007F4F5F">
      <w:pPr>
        <w:pStyle w:val="a4"/>
        <w:numPr>
          <w:ilvl w:val="0"/>
          <w:numId w:val="3"/>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rPr>
      </w:pPr>
      <w:r w:rsidRPr="00CE314A">
        <w:rPr>
          <w:rFonts w:ascii="Times New Roman" w:eastAsia="Times New Roman" w:hAnsi="Times New Roman" w:cs="Times New Roman"/>
          <w:color w:val="000000" w:themeColor="text1"/>
          <w:sz w:val="28"/>
          <w:szCs w:val="28"/>
        </w:rPr>
        <w:t xml:space="preserve">Нестационарный торговый объект </w:t>
      </w:r>
      <w:r w:rsidR="00F1789D" w:rsidRPr="00CE314A">
        <w:rPr>
          <w:rFonts w:ascii="Times New Roman" w:eastAsia="Times New Roman" w:hAnsi="Times New Roman" w:cs="Times New Roman"/>
          <w:color w:val="000000" w:themeColor="text1"/>
          <w:sz w:val="28"/>
          <w:szCs w:val="28"/>
        </w:rPr>
        <w:t>должен</w:t>
      </w:r>
      <w:r w:rsidR="00313B6E" w:rsidRPr="00CE314A">
        <w:rPr>
          <w:rFonts w:ascii="Times New Roman" w:eastAsia="Times New Roman" w:hAnsi="Times New Roman" w:cs="Times New Roman"/>
          <w:color w:val="000000" w:themeColor="text1"/>
          <w:sz w:val="28"/>
          <w:szCs w:val="28"/>
        </w:rPr>
        <w:t xml:space="preserve"> соответствовать</w:t>
      </w:r>
      <w:r w:rsidRPr="00CE314A">
        <w:rPr>
          <w:rFonts w:ascii="Times New Roman" w:eastAsia="Times New Roman" w:hAnsi="Times New Roman" w:cs="Times New Roman"/>
          <w:color w:val="000000" w:themeColor="text1"/>
          <w:sz w:val="28"/>
          <w:szCs w:val="28"/>
        </w:rPr>
        <w:t xml:space="preserve"> типовым эскизным проектам,</w:t>
      </w:r>
      <w:r w:rsidR="00313B6E" w:rsidRPr="00CE314A">
        <w:rPr>
          <w:rFonts w:ascii="Times New Roman" w:eastAsia="Times New Roman" w:hAnsi="Times New Roman" w:cs="Times New Roman"/>
          <w:color w:val="000000" w:themeColor="text1"/>
          <w:sz w:val="28"/>
          <w:szCs w:val="28"/>
        </w:rPr>
        <w:t xml:space="preserve"> приведенным</w:t>
      </w:r>
      <w:r w:rsidRPr="00CE314A">
        <w:rPr>
          <w:rFonts w:ascii="Times New Roman" w:eastAsia="Times New Roman" w:hAnsi="Times New Roman" w:cs="Times New Roman"/>
          <w:color w:val="000000" w:themeColor="text1"/>
          <w:sz w:val="28"/>
          <w:szCs w:val="28"/>
        </w:rPr>
        <w:t xml:space="preserve"> в настоящем приложении к положению о размещении нестационарных торговых объектов на территории города Сургута, а также требованиям градостроительных регламентов, строительных, экологических, санитарно-гигиенических, противопожарных и иных правил, нормативов.</w:t>
      </w:r>
    </w:p>
    <w:p w:rsidR="00907119" w:rsidRPr="00CE314A" w:rsidRDefault="00907119" w:rsidP="00DB053F">
      <w:pPr>
        <w:tabs>
          <w:tab w:val="left" w:pos="567"/>
        </w:tabs>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rPr>
        <w:t xml:space="preserve">Размещение иных типов нестационарных торговых объектов </w:t>
      </w:r>
      <w:r w:rsidR="00335FB6" w:rsidRPr="00CE314A">
        <w:rPr>
          <w:rFonts w:eastAsia="Times New Roman" w:cs="Times New Roman"/>
          <w:color w:val="000000" w:themeColor="text1"/>
          <w:szCs w:val="28"/>
        </w:rPr>
        <w:t xml:space="preserve">                      </w:t>
      </w:r>
      <w:r w:rsidRPr="00CE314A">
        <w:rPr>
          <w:rFonts w:eastAsia="Times New Roman" w:cs="Times New Roman"/>
          <w:color w:val="000000" w:themeColor="text1"/>
          <w:szCs w:val="28"/>
        </w:rPr>
        <w:t>не допускается.</w:t>
      </w:r>
    </w:p>
    <w:p w:rsidR="00F1789D" w:rsidRPr="00CE314A" w:rsidRDefault="004C1F7A" w:rsidP="007F4F5F">
      <w:pPr>
        <w:pStyle w:val="a4"/>
        <w:numPr>
          <w:ilvl w:val="0"/>
          <w:numId w:val="3"/>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rPr>
      </w:pPr>
      <w:r w:rsidRPr="00CE314A">
        <w:rPr>
          <w:rFonts w:ascii="Times New Roman" w:eastAsia="Times New Roman" w:hAnsi="Times New Roman" w:cs="Times New Roman"/>
          <w:color w:val="000000" w:themeColor="text1"/>
          <w:sz w:val="28"/>
          <w:szCs w:val="28"/>
        </w:rPr>
        <w:t>Н</w:t>
      </w:r>
      <w:r w:rsidR="00F1789D" w:rsidRPr="00CE314A">
        <w:rPr>
          <w:rFonts w:ascii="Times New Roman" w:eastAsia="Times New Roman" w:hAnsi="Times New Roman" w:cs="Times New Roman"/>
          <w:color w:val="000000" w:themeColor="text1"/>
          <w:sz w:val="28"/>
          <w:szCs w:val="28"/>
        </w:rPr>
        <w:t>естационарн</w:t>
      </w:r>
      <w:r w:rsidRPr="00CE314A">
        <w:rPr>
          <w:rFonts w:ascii="Times New Roman" w:eastAsia="Times New Roman" w:hAnsi="Times New Roman" w:cs="Times New Roman"/>
          <w:color w:val="000000" w:themeColor="text1"/>
          <w:sz w:val="28"/>
          <w:szCs w:val="28"/>
        </w:rPr>
        <w:t>ый</w:t>
      </w:r>
      <w:r w:rsidR="00F1789D" w:rsidRPr="00CE314A">
        <w:rPr>
          <w:rFonts w:ascii="Times New Roman" w:eastAsia="Times New Roman" w:hAnsi="Times New Roman" w:cs="Times New Roman"/>
          <w:color w:val="000000" w:themeColor="text1"/>
          <w:sz w:val="28"/>
          <w:szCs w:val="28"/>
        </w:rPr>
        <w:t xml:space="preserve"> торгов</w:t>
      </w:r>
      <w:r w:rsidRPr="00CE314A">
        <w:rPr>
          <w:rFonts w:ascii="Times New Roman" w:eastAsia="Times New Roman" w:hAnsi="Times New Roman" w:cs="Times New Roman"/>
          <w:color w:val="000000" w:themeColor="text1"/>
          <w:sz w:val="28"/>
          <w:szCs w:val="28"/>
        </w:rPr>
        <w:t>ый</w:t>
      </w:r>
      <w:r w:rsidR="00F1789D" w:rsidRPr="00CE314A">
        <w:rPr>
          <w:rFonts w:ascii="Times New Roman" w:eastAsia="Times New Roman" w:hAnsi="Times New Roman" w:cs="Times New Roman"/>
          <w:color w:val="000000" w:themeColor="text1"/>
          <w:sz w:val="28"/>
          <w:szCs w:val="28"/>
        </w:rPr>
        <w:t xml:space="preserve"> объект </w:t>
      </w:r>
      <w:r w:rsidR="00907119" w:rsidRPr="00CE314A">
        <w:rPr>
          <w:rFonts w:ascii="Times New Roman" w:eastAsia="Times New Roman" w:hAnsi="Times New Roman" w:cs="Times New Roman"/>
          <w:color w:val="000000" w:themeColor="text1"/>
          <w:sz w:val="28"/>
          <w:szCs w:val="28"/>
        </w:rPr>
        <w:t>долж</w:t>
      </w:r>
      <w:r w:rsidRPr="00CE314A">
        <w:rPr>
          <w:rFonts w:ascii="Times New Roman" w:eastAsia="Times New Roman" w:hAnsi="Times New Roman" w:cs="Times New Roman"/>
          <w:color w:val="000000" w:themeColor="text1"/>
          <w:sz w:val="28"/>
          <w:szCs w:val="28"/>
        </w:rPr>
        <w:t>е</w:t>
      </w:r>
      <w:r w:rsidR="00907119" w:rsidRPr="00CE314A">
        <w:rPr>
          <w:rFonts w:ascii="Times New Roman" w:eastAsia="Times New Roman" w:hAnsi="Times New Roman" w:cs="Times New Roman"/>
          <w:color w:val="000000" w:themeColor="text1"/>
          <w:sz w:val="28"/>
          <w:szCs w:val="28"/>
        </w:rPr>
        <w:t>н соответствовать следующим требованиям</w:t>
      </w:r>
      <w:r w:rsidR="00F1789D" w:rsidRPr="00CE314A">
        <w:rPr>
          <w:rFonts w:ascii="Times New Roman" w:eastAsia="Times New Roman" w:hAnsi="Times New Roman" w:cs="Times New Roman"/>
          <w:color w:val="000000" w:themeColor="text1"/>
          <w:sz w:val="28"/>
          <w:szCs w:val="28"/>
        </w:rPr>
        <w:t>:</w:t>
      </w:r>
    </w:p>
    <w:p w:rsidR="00023104" w:rsidRPr="00CE314A" w:rsidRDefault="004C1F7A" w:rsidP="007F4F5F">
      <w:pPr>
        <w:pStyle w:val="a4"/>
        <w:numPr>
          <w:ilvl w:val="0"/>
          <w:numId w:val="4"/>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rPr>
      </w:pPr>
      <w:r w:rsidRPr="00CE314A">
        <w:rPr>
          <w:rFonts w:ascii="Times New Roman" w:eastAsia="Times New Roman" w:hAnsi="Times New Roman" w:cs="Times New Roman"/>
          <w:color w:val="000000" w:themeColor="text1"/>
          <w:sz w:val="28"/>
          <w:szCs w:val="28"/>
        </w:rPr>
        <w:t>о</w:t>
      </w:r>
      <w:r w:rsidR="00F1789D" w:rsidRPr="00CE314A">
        <w:rPr>
          <w:rFonts w:ascii="Times New Roman" w:eastAsia="Times New Roman" w:hAnsi="Times New Roman" w:cs="Times New Roman"/>
          <w:color w:val="000000" w:themeColor="text1"/>
          <w:sz w:val="28"/>
          <w:szCs w:val="28"/>
        </w:rPr>
        <w:t>бщ</w:t>
      </w:r>
      <w:r w:rsidRPr="00CE314A">
        <w:rPr>
          <w:rFonts w:ascii="Times New Roman" w:eastAsia="Times New Roman" w:hAnsi="Times New Roman" w:cs="Times New Roman"/>
          <w:color w:val="000000" w:themeColor="text1"/>
          <w:sz w:val="28"/>
          <w:szCs w:val="28"/>
        </w:rPr>
        <w:t xml:space="preserve">ая </w:t>
      </w:r>
      <w:r w:rsidR="00F1789D" w:rsidRPr="00CE314A">
        <w:rPr>
          <w:rFonts w:ascii="Times New Roman" w:eastAsia="Times New Roman" w:hAnsi="Times New Roman" w:cs="Times New Roman"/>
          <w:color w:val="000000" w:themeColor="text1"/>
          <w:sz w:val="28"/>
          <w:szCs w:val="28"/>
        </w:rPr>
        <w:t xml:space="preserve">площадь </w:t>
      </w:r>
      <w:r w:rsidRPr="00CE314A">
        <w:rPr>
          <w:rFonts w:ascii="Times New Roman" w:eastAsia="Times New Roman" w:hAnsi="Times New Roman" w:cs="Times New Roman"/>
          <w:color w:val="000000" w:themeColor="text1"/>
          <w:sz w:val="28"/>
          <w:szCs w:val="28"/>
        </w:rPr>
        <w:t xml:space="preserve">должна составлять </w:t>
      </w:r>
      <w:r w:rsidR="00F1789D" w:rsidRPr="00CE314A">
        <w:rPr>
          <w:rFonts w:ascii="Times New Roman" w:eastAsia="Times New Roman" w:hAnsi="Times New Roman" w:cs="Times New Roman"/>
          <w:color w:val="000000" w:themeColor="text1"/>
          <w:sz w:val="28"/>
          <w:szCs w:val="28"/>
        </w:rPr>
        <w:t xml:space="preserve">не более </w:t>
      </w:r>
      <w:r w:rsidR="003E0BA1" w:rsidRPr="00CE314A">
        <w:rPr>
          <w:rFonts w:ascii="Times New Roman" w:eastAsia="Times New Roman" w:hAnsi="Times New Roman" w:cs="Times New Roman"/>
          <w:color w:val="000000" w:themeColor="text1"/>
          <w:sz w:val="28"/>
          <w:szCs w:val="28"/>
        </w:rPr>
        <w:t>15</w:t>
      </w:r>
      <w:r w:rsidR="00653CB9" w:rsidRPr="00CE314A">
        <w:rPr>
          <w:rFonts w:ascii="Times New Roman" w:eastAsia="Times New Roman" w:hAnsi="Times New Roman" w:cs="Times New Roman"/>
          <w:color w:val="000000" w:themeColor="text1"/>
          <w:sz w:val="28"/>
          <w:szCs w:val="28"/>
        </w:rPr>
        <w:t>-и</w:t>
      </w:r>
      <w:r w:rsidR="003E0BA1" w:rsidRPr="00CE314A">
        <w:rPr>
          <w:rFonts w:ascii="Times New Roman" w:eastAsia="Times New Roman" w:hAnsi="Times New Roman" w:cs="Times New Roman"/>
          <w:color w:val="000000" w:themeColor="text1"/>
          <w:sz w:val="28"/>
          <w:szCs w:val="28"/>
        </w:rPr>
        <w:t xml:space="preserve"> для киосков и не более</w:t>
      </w:r>
      <w:r w:rsidR="00653CB9" w:rsidRPr="00CE314A">
        <w:rPr>
          <w:rFonts w:ascii="Times New Roman" w:eastAsia="Times New Roman" w:hAnsi="Times New Roman" w:cs="Times New Roman"/>
          <w:color w:val="000000" w:themeColor="text1"/>
          <w:sz w:val="28"/>
          <w:szCs w:val="28"/>
        </w:rPr>
        <w:t xml:space="preserve"> </w:t>
      </w:r>
      <w:r w:rsidR="00DB44FE" w:rsidRPr="00CE314A">
        <w:rPr>
          <w:rFonts w:ascii="Times New Roman" w:eastAsia="Times New Roman" w:hAnsi="Times New Roman" w:cs="Times New Roman"/>
          <w:color w:val="000000" w:themeColor="text1"/>
          <w:sz w:val="28"/>
          <w:szCs w:val="28"/>
        </w:rPr>
        <w:t>8</w:t>
      </w:r>
      <w:r w:rsidR="00F1789D" w:rsidRPr="00CE314A">
        <w:rPr>
          <w:rFonts w:ascii="Times New Roman" w:eastAsia="Times New Roman" w:hAnsi="Times New Roman" w:cs="Times New Roman"/>
          <w:color w:val="000000" w:themeColor="text1"/>
          <w:sz w:val="28"/>
          <w:szCs w:val="28"/>
        </w:rPr>
        <w:t>0-и квадратных метров</w:t>
      </w:r>
      <w:r w:rsidR="003E0BA1" w:rsidRPr="00CE314A">
        <w:rPr>
          <w:rFonts w:ascii="Times New Roman" w:eastAsia="Times New Roman" w:hAnsi="Times New Roman" w:cs="Times New Roman"/>
          <w:color w:val="000000" w:themeColor="text1"/>
          <w:sz w:val="28"/>
          <w:szCs w:val="28"/>
        </w:rPr>
        <w:t xml:space="preserve"> для павильонов</w:t>
      </w:r>
      <w:r w:rsidR="00F1789D" w:rsidRPr="00CE314A">
        <w:rPr>
          <w:rFonts w:ascii="Times New Roman" w:eastAsia="Times New Roman" w:hAnsi="Times New Roman" w:cs="Times New Roman"/>
          <w:color w:val="000000" w:themeColor="text1"/>
          <w:sz w:val="28"/>
          <w:szCs w:val="28"/>
        </w:rPr>
        <w:t>;</w:t>
      </w:r>
    </w:p>
    <w:p w:rsidR="00F1789D" w:rsidRPr="00CE314A" w:rsidRDefault="00F1789D" w:rsidP="007F4F5F">
      <w:pPr>
        <w:pStyle w:val="a4"/>
        <w:numPr>
          <w:ilvl w:val="0"/>
          <w:numId w:val="4"/>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rPr>
      </w:pPr>
      <w:r w:rsidRPr="00CE314A">
        <w:rPr>
          <w:rFonts w:ascii="Times New Roman" w:eastAsia="Times New Roman" w:hAnsi="Times New Roman" w:cs="Times New Roman"/>
          <w:color w:val="000000" w:themeColor="text1"/>
          <w:sz w:val="28"/>
          <w:szCs w:val="28"/>
        </w:rPr>
        <w:t>количество этажей не более од</w:t>
      </w:r>
      <w:r w:rsidR="00343D30" w:rsidRPr="00CE314A">
        <w:rPr>
          <w:rFonts w:ascii="Times New Roman" w:eastAsia="Times New Roman" w:hAnsi="Times New Roman" w:cs="Times New Roman"/>
          <w:color w:val="000000" w:themeColor="text1"/>
          <w:sz w:val="28"/>
          <w:szCs w:val="28"/>
        </w:rPr>
        <w:t>ного</w:t>
      </w:r>
      <w:r w:rsidRPr="00CE314A">
        <w:rPr>
          <w:rFonts w:ascii="Times New Roman" w:eastAsia="Times New Roman" w:hAnsi="Times New Roman" w:cs="Times New Roman"/>
          <w:color w:val="000000" w:themeColor="text1"/>
          <w:sz w:val="28"/>
          <w:szCs w:val="28"/>
        </w:rPr>
        <w:t>;</w:t>
      </w:r>
    </w:p>
    <w:p w:rsidR="00F1789D" w:rsidRPr="00CE314A" w:rsidRDefault="00F1789D" w:rsidP="007F4F5F">
      <w:pPr>
        <w:pStyle w:val="a4"/>
        <w:numPr>
          <w:ilvl w:val="0"/>
          <w:numId w:val="4"/>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rPr>
      </w:pPr>
      <w:r w:rsidRPr="00CE314A">
        <w:rPr>
          <w:rFonts w:ascii="Times New Roman" w:eastAsia="Times New Roman" w:hAnsi="Times New Roman" w:cs="Times New Roman"/>
          <w:color w:val="000000" w:themeColor="text1"/>
          <w:sz w:val="28"/>
          <w:szCs w:val="28"/>
        </w:rPr>
        <w:t>высот</w:t>
      </w:r>
      <w:r w:rsidR="004C1F7A" w:rsidRPr="00CE314A">
        <w:rPr>
          <w:rFonts w:ascii="Times New Roman" w:eastAsia="Times New Roman" w:hAnsi="Times New Roman" w:cs="Times New Roman"/>
          <w:color w:val="000000" w:themeColor="text1"/>
          <w:sz w:val="28"/>
          <w:szCs w:val="28"/>
        </w:rPr>
        <w:t>а</w:t>
      </w:r>
      <w:r w:rsidRPr="00CE314A">
        <w:rPr>
          <w:rFonts w:ascii="Times New Roman" w:eastAsia="Times New Roman" w:hAnsi="Times New Roman" w:cs="Times New Roman"/>
          <w:color w:val="000000" w:themeColor="text1"/>
          <w:sz w:val="28"/>
          <w:szCs w:val="28"/>
        </w:rPr>
        <w:t xml:space="preserve"> от уровня прилегающей территории не более </w:t>
      </w:r>
      <w:r w:rsidR="005607FF">
        <w:rPr>
          <w:rFonts w:ascii="Times New Roman" w:eastAsia="Times New Roman" w:hAnsi="Times New Roman" w:cs="Times New Roman"/>
          <w:color w:val="000000" w:themeColor="text1"/>
          <w:sz w:val="28"/>
          <w:szCs w:val="28"/>
        </w:rPr>
        <w:t xml:space="preserve">3,5 </w:t>
      </w:r>
      <w:r w:rsidRPr="00CE314A">
        <w:rPr>
          <w:rFonts w:ascii="Times New Roman" w:eastAsia="Times New Roman" w:hAnsi="Times New Roman" w:cs="Times New Roman"/>
          <w:color w:val="000000" w:themeColor="text1"/>
          <w:sz w:val="28"/>
          <w:szCs w:val="28"/>
        </w:rPr>
        <w:t>метров;</w:t>
      </w:r>
    </w:p>
    <w:p w:rsidR="001F4C79" w:rsidRPr="00CE314A" w:rsidRDefault="00F1789D" w:rsidP="007F4F5F">
      <w:pPr>
        <w:pStyle w:val="a4"/>
        <w:numPr>
          <w:ilvl w:val="0"/>
          <w:numId w:val="4"/>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rPr>
      </w:pPr>
      <w:r w:rsidRPr="00CE314A">
        <w:rPr>
          <w:rFonts w:ascii="Times New Roman" w:eastAsia="Times New Roman" w:hAnsi="Times New Roman" w:cs="Times New Roman"/>
          <w:color w:val="000000" w:themeColor="text1"/>
          <w:sz w:val="28"/>
          <w:szCs w:val="28"/>
        </w:rPr>
        <w:t>высот</w:t>
      </w:r>
      <w:r w:rsidR="004C1F7A" w:rsidRPr="00CE314A">
        <w:rPr>
          <w:rFonts w:ascii="Times New Roman" w:eastAsia="Times New Roman" w:hAnsi="Times New Roman" w:cs="Times New Roman"/>
          <w:color w:val="000000" w:themeColor="text1"/>
          <w:sz w:val="28"/>
          <w:szCs w:val="28"/>
        </w:rPr>
        <w:t>а</w:t>
      </w:r>
      <w:r w:rsidRPr="00CE314A">
        <w:rPr>
          <w:rFonts w:ascii="Times New Roman" w:eastAsia="Times New Roman" w:hAnsi="Times New Roman" w:cs="Times New Roman"/>
          <w:color w:val="000000" w:themeColor="text1"/>
          <w:sz w:val="28"/>
          <w:szCs w:val="28"/>
        </w:rPr>
        <w:t xml:space="preserve"> внутренни</w:t>
      </w:r>
      <w:r w:rsidR="001F4C79" w:rsidRPr="00CE314A">
        <w:rPr>
          <w:rFonts w:ascii="Times New Roman" w:eastAsia="Times New Roman" w:hAnsi="Times New Roman" w:cs="Times New Roman"/>
          <w:color w:val="000000" w:themeColor="text1"/>
          <w:sz w:val="28"/>
          <w:szCs w:val="28"/>
        </w:rPr>
        <w:t>х помещений не менее 2,5 метров;</w:t>
      </w:r>
    </w:p>
    <w:p w:rsidR="00F1789D" w:rsidRPr="00CE314A" w:rsidRDefault="004C1F7A" w:rsidP="007F4F5F">
      <w:pPr>
        <w:pStyle w:val="a4"/>
        <w:numPr>
          <w:ilvl w:val="0"/>
          <w:numId w:val="4"/>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rPr>
      </w:pPr>
      <w:r w:rsidRPr="00CE314A">
        <w:rPr>
          <w:rFonts w:ascii="Times New Roman" w:eastAsia="Times New Roman" w:hAnsi="Times New Roman" w:cs="Times New Roman"/>
          <w:color w:val="000000" w:themeColor="text1"/>
          <w:sz w:val="28"/>
          <w:szCs w:val="28"/>
        </w:rPr>
        <w:t xml:space="preserve">наличие </w:t>
      </w:r>
      <w:r w:rsidR="001F4C79" w:rsidRPr="00CE314A">
        <w:rPr>
          <w:rFonts w:ascii="Times New Roman" w:eastAsia="Times New Roman" w:hAnsi="Times New Roman" w:cs="Times New Roman"/>
          <w:color w:val="000000" w:themeColor="text1"/>
          <w:sz w:val="28"/>
          <w:szCs w:val="28"/>
        </w:rPr>
        <w:t>архитектурно-художественн</w:t>
      </w:r>
      <w:r w:rsidRPr="00CE314A">
        <w:rPr>
          <w:rFonts w:ascii="Times New Roman" w:eastAsia="Times New Roman" w:hAnsi="Times New Roman" w:cs="Times New Roman"/>
          <w:color w:val="000000" w:themeColor="text1"/>
          <w:sz w:val="28"/>
          <w:szCs w:val="28"/>
        </w:rPr>
        <w:t>ой</w:t>
      </w:r>
      <w:r w:rsidR="001F4C79" w:rsidRPr="00CE314A">
        <w:rPr>
          <w:rFonts w:ascii="Times New Roman" w:eastAsia="Times New Roman" w:hAnsi="Times New Roman" w:cs="Times New Roman"/>
          <w:color w:val="000000" w:themeColor="text1"/>
          <w:sz w:val="28"/>
          <w:szCs w:val="28"/>
        </w:rPr>
        <w:t xml:space="preserve"> подсветк</w:t>
      </w:r>
      <w:r w:rsidRPr="00CE314A">
        <w:rPr>
          <w:rFonts w:ascii="Times New Roman" w:eastAsia="Times New Roman" w:hAnsi="Times New Roman" w:cs="Times New Roman"/>
          <w:color w:val="000000" w:themeColor="text1"/>
          <w:sz w:val="28"/>
          <w:szCs w:val="28"/>
        </w:rPr>
        <w:t>и</w:t>
      </w:r>
      <w:r w:rsidR="001F4C79" w:rsidRPr="00CE314A">
        <w:rPr>
          <w:rFonts w:ascii="Times New Roman" w:eastAsia="Times New Roman" w:hAnsi="Times New Roman" w:cs="Times New Roman"/>
          <w:color w:val="000000" w:themeColor="text1"/>
          <w:sz w:val="28"/>
          <w:szCs w:val="28"/>
        </w:rPr>
        <w:t>.</w:t>
      </w:r>
      <w:r w:rsidR="00F1789D" w:rsidRPr="00CE314A">
        <w:rPr>
          <w:rFonts w:ascii="Times New Roman" w:eastAsia="Times New Roman" w:hAnsi="Times New Roman" w:cs="Times New Roman"/>
          <w:color w:val="000000" w:themeColor="text1"/>
          <w:sz w:val="28"/>
          <w:szCs w:val="28"/>
        </w:rPr>
        <w:t xml:space="preserve"> </w:t>
      </w:r>
    </w:p>
    <w:p w:rsidR="00F1789D" w:rsidRPr="00CE314A" w:rsidRDefault="00F1789D" w:rsidP="007F4F5F">
      <w:pPr>
        <w:pStyle w:val="a4"/>
        <w:numPr>
          <w:ilvl w:val="0"/>
          <w:numId w:val="3"/>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rPr>
      </w:pPr>
      <w:r w:rsidRPr="00CE314A">
        <w:rPr>
          <w:rFonts w:ascii="Times New Roman" w:eastAsia="Times New Roman" w:hAnsi="Times New Roman" w:cs="Times New Roman"/>
          <w:color w:val="000000" w:themeColor="text1"/>
          <w:sz w:val="28"/>
          <w:szCs w:val="28"/>
        </w:rPr>
        <w:t xml:space="preserve">Нестационарный торговый объект должен </w:t>
      </w:r>
      <w:r w:rsidR="003B1D5D" w:rsidRPr="00CE314A">
        <w:rPr>
          <w:rFonts w:ascii="Times New Roman" w:eastAsia="Times New Roman" w:hAnsi="Times New Roman" w:cs="Times New Roman"/>
          <w:color w:val="000000" w:themeColor="text1"/>
          <w:sz w:val="28"/>
          <w:szCs w:val="28"/>
        </w:rPr>
        <w:t>быть оснащен</w:t>
      </w:r>
      <w:r w:rsidRPr="00CE314A">
        <w:rPr>
          <w:rFonts w:ascii="Times New Roman" w:eastAsia="Times New Roman" w:hAnsi="Times New Roman" w:cs="Times New Roman"/>
          <w:color w:val="000000" w:themeColor="text1"/>
          <w:sz w:val="28"/>
          <w:szCs w:val="28"/>
        </w:rPr>
        <w:t xml:space="preserve"> вывеск</w:t>
      </w:r>
      <w:r w:rsidR="003B1D5D" w:rsidRPr="00CE314A">
        <w:rPr>
          <w:rFonts w:ascii="Times New Roman" w:eastAsia="Times New Roman" w:hAnsi="Times New Roman" w:cs="Times New Roman"/>
          <w:color w:val="000000" w:themeColor="text1"/>
          <w:sz w:val="28"/>
          <w:szCs w:val="28"/>
        </w:rPr>
        <w:t>ой</w:t>
      </w:r>
      <w:r w:rsidRPr="00CE314A">
        <w:rPr>
          <w:rFonts w:ascii="Times New Roman" w:eastAsia="Times New Roman" w:hAnsi="Times New Roman" w:cs="Times New Roman"/>
          <w:color w:val="000000" w:themeColor="text1"/>
          <w:sz w:val="28"/>
          <w:szCs w:val="28"/>
        </w:rPr>
        <w:t xml:space="preserve"> </w:t>
      </w:r>
      <w:r w:rsidR="00335FB6" w:rsidRPr="00CE314A">
        <w:rPr>
          <w:rFonts w:ascii="Times New Roman" w:eastAsia="Times New Roman" w:hAnsi="Times New Roman" w:cs="Times New Roman"/>
          <w:color w:val="000000" w:themeColor="text1"/>
          <w:sz w:val="28"/>
          <w:szCs w:val="28"/>
        </w:rPr>
        <w:t xml:space="preserve">           </w:t>
      </w:r>
      <w:r w:rsidRPr="00CE314A">
        <w:rPr>
          <w:rFonts w:ascii="Times New Roman" w:eastAsia="Times New Roman" w:hAnsi="Times New Roman" w:cs="Times New Roman"/>
          <w:color w:val="000000" w:themeColor="text1"/>
          <w:sz w:val="28"/>
          <w:szCs w:val="28"/>
        </w:rPr>
        <w:t>с информацией</w:t>
      </w:r>
      <w:r w:rsidR="001E4F2C" w:rsidRPr="00CE314A">
        <w:rPr>
          <w:rFonts w:ascii="Times New Roman" w:eastAsia="Times New Roman" w:hAnsi="Times New Roman" w:cs="Times New Roman"/>
          <w:color w:val="000000" w:themeColor="text1"/>
          <w:sz w:val="28"/>
          <w:szCs w:val="28"/>
        </w:rPr>
        <w:t xml:space="preserve"> о специализации объекта</w:t>
      </w:r>
      <w:r w:rsidRPr="00CE314A">
        <w:rPr>
          <w:rFonts w:ascii="Times New Roman" w:eastAsia="Times New Roman" w:hAnsi="Times New Roman" w:cs="Times New Roman"/>
          <w:color w:val="000000" w:themeColor="text1"/>
          <w:sz w:val="28"/>
          <w:szCs w:val="28"/>
        </w:rPr>
        <w:t>,</w:t>
      </w:r>
      <w:r w:rsidR="001E4F2C" w:rsidRPr="00CE314A">
        <w:rPr>
          <w:rFonts w:ascii="Times New Roman" w:eastAsia="Times New Roman" w:hAnsi="Times New Roman" w:cs="Times New Roman"/>
          <w:color w:val="000000" w:themeColor="text1"/>
          <w:sz w:val="28"/>
          <w:szCs w:val="28"/>
        </w:rPr>
        <w:t xml:space="preserve"> </w:t>
      </w:r>
      <w:r w:rsidRPr="00CE314A">
        <w:rPr>
          <w:rFonts w:ascii="Times New Roman" w:eastAsia="Times New Roman" w:hAnsi="Times New Roman" w:cs="Times New Roman"/>
          <w:color w:val="000000" w:themeColor="text1"/>
          <w:sz w:val="28"/>
          <w:szCs w:val="28"/>
        </w:rPr>
        <w:t>н</w:t>
      </w:r>
      <w:r w:rsidR="001E4F2C" w:rsidRPr="00CE314A">
        <w:rPr>
          <w:rFonts w:ascii="Times New Roman" w:eastAsia="Times New Roman" w:hAnsi="Times New Roman" w:cs="Times New Roman"/>
          <w:color w:val="000000" w:themeColor="text1"/>
          <w:sz w:val="28"/>
          <w:szCs w:val="28"/>
        </w:rPr>
        <w:t>аименовани</w:t>
      </w:r>
      <w:r w:rsidR="00F6612A" w:rsidRPr="00CE314A">
        <w:rPr>
          <w:rFonts w:ascii="Times New Roman" w:eastAsia="Times New Roman" w:hAnsi="Times New Roman" w:cs="Times New Roman"/>
          <w:color w:val="000000" w:themeColor="text1"/>
          <w:sz w:val="28"/>
          <w:szCs w:val="28"/>
        </w:rPr>
        <w:t>и</w:t>
      </w:r>
      <w:r w:rsidR="001E4F2C" w:rsidRPr="00CE314A">
        <w:rPr>
          <w:rFonts w:ascii="Times New Roman" w:eastAsia="Times New Roman" w:hAnsi="Times New Roman" w:cs="Times New Roman"/>
          <w:color w:val="000000" w:themeColor="text1"/>
          <w:sz w:val="28"/>
          <w:szCs w:val="28"/>
        </w:rPr>
        <w:t xml:space="preserve"> хозяйствующего субъекта,</w:t>
      </w:r>
      <w:r w:rsidRPr="00CE314A">
        <w:rPr>
          <w:rFonts w:ascii="Times New Roman" w:eastAsia="Times New Roman" w:hAnsi="Times New Roman" w:cs="Times New Roman"/>
          <w:color w:val="000000" w:themeColor="text1"/>
          <w:sz w:val="28"/>
          <w:szCs w:val="28"/>
        </w:rPr>
        <w:t xml:space="preserve"> режим</w:t>
      </w:r>
      <w:r w:rsidR="00F6612A" w:rsidRPr="00CE314A">
        <w:rPr>
          <w:rFonts w:ascii="Times New Roman" w:eastAsia="Times New Roman" w:hAnsi="Times New Roman" w:cs="Times New Roman"/>
          <w:color w:val="000000" w:themeColor="text1"/>
          <w:sz w:val="28"/>
          <w:szCs w:val="28"/>
        </w:rPr>
        <w:t>е</w:t>
      </w:r>
      <w:r w:rsidR="003B1D5D" w:rsidRPr="00CE314A">
        <w:rPr>
          <w:rFonts w:ascii="Times New Roman" w:eastAsia="Times New Roman" w:hAnsi="Times New Roman" w:cs="Times New Roman"/>
          <w:color w:val="000000" w:themeColor="text1"/>
          <w:sz w:val="28"/>
          <w:szCs w:val="28"/>
        </w:rPr>
        <w:t xml:space="preserve"> работы</w:t>
      </w:r>
      <w:r w:rsidR="009B4A83">
        <w:rPr>
          <w:rFonts w:ascii="Times New Roman" w:eastAsia="Times New Roman" w:hAnsi="Times New Roman" w:cs="Times New Roman"/>
          <w:color w:val="000000" w:themeColor="text1"/>
          <w:sz w:val="28"/>
          <w:szCs w:val="28"/>
        </w:rPr>
        <w:t>, к</w:t>
      </w:r>
      <w:r w:rsidR="003B1D5D" w:rsidRPr="00CE314A">
        <w:rPr>
          <w:rFonts w:ascii="Times New Roman" w:eastAsia="Times New Roman" w:hAnsi="Times New Roman" w:cs="Times New Roman"/>
          <w:color w:val="000000" w:themeColor="text1"/>
          <w:sz w:val="28"/>
          <w:szCs w:val="28"/>
        </w:rPr>
        <w:t>амер</w:t>
      </w:r>
      <w:r w:rsidR="009B4A83">
        <w:rPr>
          <w:rFonts w:ascii="Times New Roman" w:eastAsia="Times New Roman" w:hAnsi="Times New Roman" w:cs="Times New Roman"/>
          <w:color w:val="000000" w:themeColor="text1"/>
          <w:sz w:val="28"/>
          <w:szCs w:val="28"/>
        </w:rPr>
        <w:t>ой</w:t>
      </w:r>
      <w:r w:rsidR="005607FF">
        <w:rPr>
          <w:rFonts w:ascii="Times New Roman" w:eastAsia="Times New Roman" w:hAnsi="Times New Roman" w:cs="Times New Roman"/>
          <w:color w:val="000000" w:themeColor="text1"/>
          <w:sz w:val="28"/>
          <w:szCs w:val="28"/>
        </w:rPr>
        <w:t xml:space="preserve"> </w:t>
      </w:r>
      <w:r w:rsidR="003B1D5D" w:rsidRPr="00CE314A">
        <w:rPr>
          <w:rFonts w:ascii="Times New Roman" w:eastAsia="Times New Roman" w:hAnsi="Times New Roman" w:cs="Times New Roman"/>
          <w:color w:val="000000" w:themeColor="text1"/>
          <w:sz w:val="28"/>
          <w:szCs w:val="28"/>
        </w:rPr>
        <w:t>наружного видеонаблюдения, подключенн</w:t>
      </w:r>
      <w:r w:rsidR="009B4A83">
        <w:rPr>
          <w:rFonts w:ascii="Times New Roman" w:eastAsia="Times New Roman" w:hAnsi="Times New Roman" w:cs="Times New Roman"/>
          <w:color w:val="000000" w:themeColor="text1"/>
          <w:sz w:val="28"/>
          <w:szCs w:val="28"/>
        </w:rPr>
        <w:t>ой</w:t>
      </w:r>
      <w:r w:rsidR="005607FF">
        <w:rPr>
          <w:rFonts w:ascii="Times New Roman" w:eastAsia="Times New Roman" w:hAnsi="Times New Roman" w:cs="Times New Roman"/>
          <w:color w:val="000000" w:themeColor="text1"/>
          <w:sz w:val="28"/>
          <w:szCs w:val="28"/>
        </w:rPr>
        <w:t xml:space="preserve"> к системе «Безопасный город», устанавливается по согласованию с рабочей группой.</w:t>
      </w:r>
    </w:p>
    <w:p w:rsidR="00F1789D" w:rsidRPr="00CE314A" w:rsidRDefault="00F1789D" w:rsidP="007F4F5F">
      <w:pPr>
        <w:pStyle w:val="a4"/>
        <w:numPr>
          <w:ilvl w:val="0"/>
          <w:numId w:val="3"/>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rPr>
      </w:pPr>
      <w:r w:rsidRPr="00CE314A">
        <w:rPr>
          <w:rFonts w:ascii="Times New Roman" w:eastAsia="Times New Roman" w:hAnsi="Times New Roman" w:cs="Times New Roman"/>
          <w:color w:val="000000" w:themeColor="text1"/>
          <w:sz w:val="28"/>
          <w:szCs w:val="28"/>
        </w:rPr>
        <w:lastRenderedPageBreak/>
        <w:t xml:space="preserve">Не допускается размещение в нестационарном торговом объекте </w:t>
      </w:r>
      <w:r w:rsidR="00335FB6" w:rsidRPr="00CE314A">
        <w:rPr>
          <w:rFonts w:ascii="Times New Roman" w:eastAsia="Times New Roman" w:hAnsi="Times New Roman" w:cs="Times New Roman"/>
          <w:color w:val="000000" w:themeColor="text1"/>
          <w:sz w:val="28"/>
          <w:szCs w:val="28"/>
        </w:rPr>
        <w:t xml:space="preserve">               </w:t>
      </w:r>
      <w:r w:rsidRPr="00CE314A">
        <w:rPr>
          <w:rFonts w:ascii="Times New Roman" w:eastAsia="Times New Roman" w:hAnsi="Times New Roman" w:cs="Times New Roman"/>
          <w:color w:val="000000" w:themeColor="text1"/>
          <w:sz w:val="28"/>
          <w:szCs w:val="28"/>
        </w:rPr>
        <w:t>и на прилегающей территории дополнительных конструкций и оборудования, не предусмотренных эскизным проектом, а также рекламных носителей.</w:t>
      </w:r>
    </w:p>
    <w:p w:rsidR="00772686" w:rsidRPr="00CE314A" w:rsidRDefault="00772686" w:rsidP="00023104">
      <w:pPr>
        <w:ind w:firstLine="567"/>
        <w:contextualSpacing/>
        <w:jc w:val="both"/>
        <w:rPr>
          <w:rFonts w:eastAsia="Times New Roman" w:cs="Times New Roman"/>
          <w:color w:val="000000" w:themeColor="text1"/>
          <w:szCs w:val="28"/>
          <w:lang w:eastAsia="ru-RU"/>
        </w:rPr>
      </w:pPr>
    </w:p>
    <w:p w:rsidR="00772686" w:rsidRPr="00CE314A" w:rsidRDefault="00772686" w:rsidP="00023104">
      <w:pPr>
        <w:ind w:firstLine="567"/>
        <w:contextualSpacing/>
        <w:jc w:val="both"/>
        <w:rPr>
          <w:rFonts w:eastAsia="Times New Roman" w:cs="Times New Roman"/>
          <w:color w:val="000000" w:themeColor="text1"/>
          <w:szCs w:val="28"/>
          <w:lang w:eastAsia="ru-RU"/>
        </w:rPr>
      </w:pPr>
    </w:p>
    <w:p w:rsidR="00772686" w:rsidRPr="00CE314A" w:rsidRDefault="00772686" w:rsidP="00023104">
      <w:pPr>
        <w:ind w:firstLine="567"/>
        <w:contextualSpacing/>
        <w:jc w:val="both"/>
        <w:rPr>
          <w:rFonts w:eastAsia="Times New Roman" w:cs="Times New Roman"/>
          <w:color w:val="000000" w:themeColor="text1"/>
          <w:szCs w:val="28"/>
          <w:lang w:eastAsia="ru-RU"/>
        </w:rPr>
      </w:pPr>
    </w:p>
    <w:p w:rsidR="00772686" w:rsidRPr="00CE314A" w:rsidRDefault="00772686" w:rsidP="00023104">
      <w:pPr>
        <w:ind w:firstLine="567"/>
        <w:contextualSpacing/>
        <w:jc w:val="both"/>
        <w:rPr>
          <w:rFonts w:eastAsia="Times New Roman" w:cs="Times New Roman"/>
          <w:color w:val="000000" w:themeColor="text1"/>
          <w:szCs w:val="28"/>
          <w:lang w:eastAsia="ru-RU"/>
        </w:rPr>
      </w:pPr>
    </w:p>
    <w:p w:rsidR="00772686" w:rsidRPr="00CE314A" w:rsidRDefault="00772686" w:rsidP="00023104">
      <w:pPr>
        <w:ind w:firstLine="567"/>
        <w:contextualSpacing/>
        <w:jc w:val="both"/>
        <w:rPr>
          <w:rFonts w:eastAsia="Times New Roman" w:cs="Times New Roman"/>
          <w:color w:val="000000" w:themeColor="text1"/>
          <w:szCs w:val="28"/>
          <w:lang w:eastAsia="ru-RU"/>
        </w:rPr>
      </w:pPr>
    </w:p>
    <w:p w:rsidR="00772686" w:rsidRPr="00CE314A" w:rsidRDefault="00772686" w:rsidP="00023104">
      <w:pPr>
        <w:ind w:firstLine="567"/>
        <w:contextualSpacing/>
        <w:jc w:val="both"/>
        <w:rPr>
          <w:rFonts w:eastAsia="Times New Roman" w:cs="Times New Roman"/>
          <w:color w:val="000000" w:themeColor="text1"/>
          <w:szCs w:val="28"/>
          <w:lang w:eastAsia="ru-RU"/>
        </w:rPr>
      </w:pPr>
    </w:p>
    <w:p w:rsidR="00772686" w:rsidRPr="00CE314A" w:rsidRDefault="00772686" w:rsidP="00023104">
      <w:pPr>
        <w:ind w:firstLine="567"/>
        <w:contextualSpacing/>
        <w:jc w:val="both"/>
        <w:rPr>
          <w:rFonts w:eastAsia="Times New Roman" w:cs="Times New Roman"/>
          <w:color w:val="000000" w:themeColor="text1"/>
          <w:szCs w:val="28"/>
          <w:lang w:eastAsia="ru-RU"/>
        </w:rPr>
      </w:pPr>
    </w:p>
    <w:p w:rsidR="00772686" w:rsidRPr="00CE314A" w:rsidRDefault="00772686" w:rsidP="00023104">
      <w:pPr>
        <w:ind w:firstLine="567"/>
        <w:contextualSpacing/>
        <w:jc w:val="both"/>
        <w:rPr>
          <w:rFonts w:eastAsia="Times New Roman" w:cs="Times New Roman"/>
          <w:color w:val="000000" w:themeColor="text1"/>
          <w:szCs w:val="28"/>
          <w:lang w:eastAsia="ru-RU"/>
        </w:rPr>
      </w:pPr>
    </w:p>
    <w:p w:rsidR="00772686" w:rsidRPr="00CE314A" w:rsidRDefault="00772686" w:rsidP="00023104">
      <w:pPr>
        <w:ind w:firstLine="567"/>
        <w:contextualSpacing/>
        <w:jc w:val="both"/>
        <w:rPr>
          <w:rFonts w:eastAsia="Times New Roman" w:cs="Times New Roman"/>
          <w:color w:val="000000" w:themeColor="text1"/>
          <w:szCs w:val="28"/>
          <w:lang w:eastAsia="ru-RU"/>
        </w:rPr>
      </w:pPr>
    </w:p>
    <w:p w:rsidR="00772686" w:rsidRPr="00CE314A" w:rsidRDefault="00772686" w:rsidP="00023104">
      <w:pPr>
        <w:ind w:firstLine="567"/>
        <w:contextualSpacing/>
        <w:jc w:val="both"/>
        <w:rPr>
          <w:rFonts w:eastAsia="Times New Roman" w:cs="Times New Roman"/>
          <w:color w:val="000000" w:themeColor="text1"/>
          <w:szCs w:val="28"/>
          <w:lang w:eastAsia="ru-RU"/>
        </w:rPr>
      </w:pPr>
    </w:p>
    <w:p w:rsidR="00772686" w:rsidRPr="00CE314A" w:rsidRDefault="00772686" w:rsidP="0067595D">
      <w:pPr>
        <w:spacing w:after="200"/>
        <w:ind w:firstLine="567"/>
        <w:contextualSpacing/>
        <w:jc w:val="both"/>
        <w:rPr>
          <w:rFonts w:eastAsia="Times New Roman" w:cs="Times New Roman"/>
          <w:color w:val="000000" w:themeColor="text1"/>
          <w:szCs w:val="28"/>
          <w:lang w:eastAsia="ru-RU"/>
        </w:rPr>
      </w:pPr>
    </w:p>
    <w:p w:rsidR="00772686" w:rsidRPr="00CE314A" w:rsidRDefault="00772686" w:rsidP="0067595D">
      <w:pPr>
        <w:spacing w:after="200"/>
        <w:ind w:firstLine="567"/>
        <w:contextualSpacing/>
        <w:jc w:val="both"/>
        <w:rPr>
          <w:rFonts w:eastAsia="Times New Roman" w:cs="Times New Roman"/>
          <w:color w:val="000000" w:themeColor="text1"/>
          <w:szCs w:val="28"/>
          <w:lang w:eastAsia="ru-RU"/>
        </w:rPr>
      </w:pPr>
    </w:p>
    <w:p w:rsidR="00772686" w:rsidRPr="00CE314A" w:rsidRDefault="00772686" w:rsidP="0067595D">
      <w:pPr>
        <w:spacing w:after="200"/>
        <w:ind w:firstLine="567"/>
        <w:contextualSpacing/>
        <w:jc w:val="both"/>
        <w:rPr>
          <w:rFonts w:eastAsia="Times New Roman" w:cs="Times New Roman"/>
          <w:color w:val="000000" w:themeColor="text1"/>
          <w:szCs w:val="28"/>
          <w:lang w:eastAsia="ru-RU"/>
        </w:rPr>
      </w:pPr>
    </w:p>
    <w:p w:rsidR="00772686" w:rsidRPr="00CE314A" w:rsidRDefault="00772686" w:rsidP="0067595D">
      <w:pPr>
        <w:spacing w:after="200"/>
        <w:ind w:firstLine="567"/>
        <w:contextualSpacing/>
        <w:jc w:val="both"/>
        <w:rPr>
          <w:rFonts w:eastAsia="Times New Roman" w:cs="Times New Roman"/>
          <w:color w:val="000000" w:themeColor="text1"/>
          <w:szCs w:val="28"/>
          <w:lang w:eastAsia="ru-RU"/>
        </w:rPr>
      </w:pPr>
    </w:p>
    <w:p w:rsidR="00772686" w:rsidRPr="00CE314A" w:rsidRDefault="00772686" w:rsidP="0067595D">
      <w:pPr>
        <w:spacing w:after="200"/>
        <w:ind w:firstLine="567"/>
        <w:contextualSpacing/>
        <w:jc w:val="both"/>
        <w:rPr>
          <w:rFonts w:eastAsia="Times New Roman" w:cs="Times New Roman"/>
          <w:color w:val="000000" w:themeColor="text1"/>
          <w:szCs w:val="28"/>
          <w:lang w:eastAsia="ru-RU"/>
        </w:rPr>
      </w:pPr>
    </w:p>
    <w:p w:rsidR="00772686" w:rsidRPr="00CE314A" w:rsidRDefault="00772686" w:rsidP="0067595D">
      <w:pPr>
        <w:spacing w:after="200"/>
        <w:ind w:firstLine="567"/>
        <w:contextualSpacing/>
        <w:jc w:val="both"/>
        <w:rPr>
          <w:rFonts w:eastAsia="Times New Roman" w:cs="Times New Roman"/>
          <w:color w:val="000000" w:themeColor="text1"/>
          <w:szCs w:val="28"/>
          <w:lang w:eastAsia="ru-RU"/>
        </w:rPr>
      </w:pPr>
    </w:p>
    <w:p w:rsidR="00772686" w:rsidRPr="00CE314A" w:rsidRDefault="00772686" w:rsidP="0067595D">
      <w:pPr>
        <w:spacing w:after="200"/>
        <w:ind w:firstLine="567"/>
        <w:contextualSpacing/>
        <w:jc w:val="both"/>
        <w:rPr>
          <w:rFonts w:eastAsia="Times New Roman" w:cs="Times New Roman"/>
          <w:color w:val="000000" w:themeColor="text1"/>
          <w:szCs w:val="28"/>
          <w:lang w:eastAsia="ru-RU"/>
        </w:rPr>
      </w:pPr>
    </w:p>
    <w:p w:rsidR="00772686" w:rsidRPr="00CE314A" w:rsidRDefault="00772686" w:rsidP="0067595D">
      <w:pPr>
        <w:spacing w:after="200"/>
        <w:ind w:firstLine="567"/>
        <w:contextualSpacing/>
        <w:jc w:val="both"/>
        <w:rPr>
          <w:rFonts w:eastAsia="Times New Roman" w:cs="Times New Roman"/>
          <w:color w:val="000000" w:themeColor="text1"/>
          <w:szCs w:val="28"/>
          <w:lang w:eastAsia="ru-RU"/>
        </w:rPr>
      </w:pPr>
    </w:p>
    <w:p w:rsidR="00772686" w:rsidRPr="00CE314A" w:rsidRDefault="00772686" w:rsidP="0067595D">
      <w:pPr>
        <w:spacing w:after="200"/>
        <w:ind w:firstLine="567"/>
        <w:contextualSpacing/>
        <w:jc w:val="both"/>
        <w:rPr>
          <w:rFonts w:eastAsia="Times New Roman" w:cs="Times New Roman"/>
          <w:color w:val="000000" w:themeColor="text1"/>
          <w:szCs w:val="28"/>
          <w:lang w:eastAsia="ru-RU"/>
        </w:rPr>
      </w:pPr>
    </w:p>
    <w:p w:rsidR="00772686" w:rsidRPr="00CE314A" w:rsidRDefault="00772686" w:rsidP="0067595D">
      <w:pPr>
        <w:spacing w:after="200"/>
        <w:ind w:firstLine="567"/>
        <w:contextualSpacing/>
        <w:jc w:val="both"/>
        <w:rPr>
          <w:rFonts w:eastAsia="Times New Roman" w:cs="Times New Roman"/>
          <w:color w:val="000000" w:themeColor="text1"/>
          <w:szCs w:val="28"/>
          <w:lang w:eastAsia="ru-RU"/>
        </w:rPr>
      </w:pPr>
    </w:p>
    <w:p w:rsidR="00772686" w:rsidRPr="00CE314A" w:rsidRDefault="00772686" w:rsidP="0067595D">
      <w:pPr>
        <w:spacing w:after="200"/>
        <w:ind w:firstLine="567"/>
        <w:contextualSpacing/>
        <w:jc w:val="both"/>
        <w:rPr>
          <w:rFonts w:eastAsia="Times New Roman" w:cs="Times New Roman"/>
          <w:color w:val="000000" w:themeColor="text1"/>
          <w:szCs w:val="28"/>
          <w:lang w:eastAsia="ru-RU"/>
        </w:rPr>
      </w:pPr>
    </w:p>
    <w:p w:rsidR="00772686" w:rsidRPr="00CE314A" w:rsidRDefault="00772686" w:rsidP="0067595D">
      <w:pPr>
        <w:spacing w:after="200"/>
        <w:ind w:firstLine="567"/>
        <w:contextualSpacing/>
        <w:jc w:val="both"/>
        <w:rPr>
          <w:rFonts w:eastAsia="Times New Roman" w:cs="Times New Roman"/>
          <w:color w:val="000000" w:themeColor="text1"/>
          <w:szCs w:val="28"/>
          <w:lang w:eastAsia="ru-RU"/>
        </w:rPr>
      </w:pPr>
    </w:p>
    <w:p w:rsidR="00772686" w:rsidRPr="00CE314A" w:rsidRDefault="00772686" w:rsidP="0067595D">
      <w:pPr>
        <w:spacing w:after="200"/>
        <w:ind w:firstLine="567"/>
        <w:contextualSpacing/>
        <w:jc w:val="both"/>
        <w:rPr>
          <w:rFonts w:eastAsia="Times New Roman" w:cs="Times New Roman"/>
          <w:color w:val="000000" w:themeColor="text1"/>
          <w:szCs w:val="28"/>
          <w:lang w:eastAsia="ru-RU"/>
        </w:rPr>
      </w:pPr>
    </w:p>
    <w:p w:rsidR="00772686" w:rsidRPr="00CE314A" w:rsidRDefault="00772686" w:rsidP="0067595D">
      <w:pPr>
        <w:spacing w:after="200"/>
        <w:ind w:firstLine="567"/>
        <w:contextualSpacing/>
        <w:jc w:val="both"/>
        <w:rPr>
          <w:rFonts w:eastAsia="Times New Roman" w:cs="Times New Roman"/>
          <w:color w:val="000000" w:themeColor="text1"/>
          <w:szCs w:val="28"/>
          <w:lang w:eastAsia="ru-RU"/>
        </w:rPr>
      </w:pPr>
    </w:p>
    <w:p w:rsidR="00772686" w:rsidRPr="00CE314A" w:rsidRDefault="00772686" w:rsidP="0067595D">
      <w:pPr>
        <w:spacing w:after="200"/>
        <w:ind w:firstLine="567"/>
        <w:contextualSpacing/>
        <w:jc w:val="both"/>
        <w:rPr>
          <w:rFonts w:eastAsia="Times New Roman" w:cs="Times New Roman"/>
          <w:color w:val="000000" w:themeColor="text1"/>
          <w:szCs w:val="28"/>
          <w:lang w:eastAsia="ru-RU"/>
        </w:rPr>
      </w:pPr>
    </w:p>
    <w:p w:rsidR="00772686" w:rsidRPr="00CE314A" w:rsidRDefault="00772686" w:rsidP="0067595D">
      <w:pPr>
        <w:spacing w:after="200"/>
        <w:ind w:firstLine="567"/>
        <w:contextualSpacing/>
        <w:jc w:val="both"/>
        <w:rPr>
          <w:rFonts w:eastAsia="Times New Roman" w:cs="Times New Roman"/>
          <w:color w:val="000000" w:themeColor="text1"/>
          <w:szCs w:val="28"/>
          <w:lang w:eastAsia="ru-RU"/>
        </w:rPr>
      </w:pPr>
    </w:p>
    <w:p w:rsidR="00772686" w:rsidRPr="00CE314A" w:rsidRDefault="00772686" w:rsidP="0067595D">
      <w:pPr>
        <w:spacing w:after="200"/>
        <w:ind w:firstLine="567"/>
        <w:contextualSpacing/>
        <w:jc w:val="both"/>
        <w:rPr>
          <w:rFonts w:eastAsia="Times New Roman" w:cs="Times New Roman"/>
          <w:color w:val="000000" w:themeColor="text1"/>
          <w:szCs w:val="28"/>
          <w:lang w:eastAsia="ru-RU"/>
        </w:rPr>
      </w:pPr>
    </w:p>
    <w:p w:rsidR="00772686" w:rsidRPr="00CE314A" w:rsidRDefault="00772686" w:rsidP="0067595D">
      <w:pPr>
        <w:spacing w:after="200"/>
        <w:ind w:firstLine="567"/>
        <w:contextualSpacing/>
        <w:jc w:val="both"/>
        <w:rPr>
          <w:rFonts w:eastAsia="Times New Roman" w:cs="Times New Roman"/>
          <w:color w:val="000000" w:themeColor="text1"/>
          <w:szCs w:val="28"/>
          <w:lang w:eastAsia="ru-RU"/>
        </w:rPr>
      </w:pPr>
    </w:p>
    <w:p w:rsidR="00772686" w:rsidRPr="00CE314A" w:rsidRDefault="00772686" w:rsidP="0067595D">
      <w:pPr>
        <w:spacing w:after="200"/>
        <w:ind w:firstLine="567"/>
        <w:contextualSpacing/>
        <w:jc w:val="both"/>
        <w:rPr>
          <w:rFonts w:eastAsia="Times New Roman" w:cs="Times New Roman"/>
          <w:color w:val="000000" w:themeColor="text1"/>
          <w:szCs w:val="28"/>
          <w:lang w:eastAsia="ru-RU"/>
        </w:rPr>
      </w:pPr>
    </w:p>
    <w:p w:rsidR="00772686" w:rsidRPr="00CE314A" w:rsidRDefault="00772686" w:rsidP="0067595D">
      <w:pPr>
        <w:spacing w:after="200"/>
        <w:ind w:firstLine="567"/>
        <w:contextualSpacing/>
        <w:jc w:val="both"/>
        <w:rPr>
          <w:rFonts w:eastAsia="Times New Roman" w:cs="Times New Roman"/>
          <w:color w:val="000000" w:themeColor="text1"/>
          <w:szCs w:val="28"/>
          <w:lang w:eastAsia="ru-RU"/>
        </w:rPr>
      </w:pPr>
    </w:p>
    <w:p w:rsidR="00772686" w:rsidRPr="00CE314A" w:rsidRDefault="00772686" w:rsidP="0067595D">
      <w:pPr>
        <w:spacing w:after="200"/>
        <w:ind w:firstLine="567"/>
        <w:contextualSpacing/>
        <w:jc w:val="both"/>
        <w:rPr>
          <w:rFonts w:eastAsia="Times New Roman" w:cs="Times New Roman"/>
          <w:color w:val="000000" w:themeColor="text1"/>
          <w:szCs w:val="28"/>
          <w:lang w:eastAsia="ru-RU"/>
        </w:rPr>
      </w:pPr>
    </w:p>
    <w:p w:rsidR="00772686" w:rsidRPr="00CE314A" w:rsidRDefault="00772686" w:rsidP="0067595D">
      <w:pPr>
        <w:spacing w:after="200"/>
        <w:ind w:firstLine="567"/>
        <w:contextualSpacing/>
        <w:jc w:val="both"/>
        <w:rPr>
          <w:rFonts w:eastAsia="Times New Roman" w:cs="Times New Roman"/>
          <w:color w:val="000000" w:themeColor="text1"/>
          <w:szCs w:val="28"/>
          <w:lang w:eastAsia="ru-RU"/>
        </w:rPr>
      </w:pPr>
    </w:p>
    <w:p w:rsidR="00772686" w:rsidRPr="00CE314A" w:rsidRDefault="00772686" w:rsidP="0067595D">
      <w:pPr>
        <w:spacing w:after="200"/>
        <w:ind w:firstLine="567"/>
        <w:contextualSpacing/>
        <w:jc w:val="both"/>
        <w:rPr>
          <w:rFonts w:eastAsia="Times New Roman" w:cs="Times New Roman"/>
          <w:color w:val="000000" w:themeColor="text1"/>
          <w:szCs w:val="28"/>
          <w:lang w:eastAsia="ru-RU"/>
        </w:rPr>
      </w:pPr>
    </w:p>
    <w:p w:rsidR="00772686" w:rsidRPr="00CE314A" w:rsidRDefault="00772686" w:rsidP="0067595D">
      <w:pPr>
        <w:spacing w:after="200"/>
        <w:ind w:firstLine="567"/>
        <w:contextualSpacing/>
        <w:jc w:val="both"/>
        <w:rPr>
          <w:rFonts w:eastAsia="Times New Roman" w:cs="Times New Roman"/>
          <w:color w:val="000000" w:themeColor="text1"/>
          <w:szCs w:val="28"/>
          <w:lang w:eastAsia="ru-RU"/>
        </w:rPr>
      </w:pPr>
    </w:p>
    <w:p w:rsidR="00834620" w:rsidRPr="00CE314A" w:rsidRDefault="00834620" w:rsidP="0067595D">
      <w:pPr>
        <w:spacing w:after="200"/>
        <w:ind w:firstLine="567"/>
        <w:contextualSpacing/>
        <w:jc w:val="both"/>
        <w:rPr>
          <w:rFonts w:eastAsia="Times New Roman" w:cs="Times New Roman"/>
          <w:color w:val="000000" w:themeColor="text1"/>
          <w:szCs w:val="28"/>
          <w:lang w:eastAsia="ru-RU"/>
        </w:rPr>
      </w:pPr>
    </w:p>
    <w:p w:rsidR="00834620" w:rsidRPr="00CE314A" w:rsidRDefault="00834620" w:rsidP="0067595D">
      <w:pPr>
        <w:spacing w:after="200"/>
        <w:ind w:firstLine="567"/>
        <w:contextualSpacing/>
        <w:jc w:val="both"/>
        <w:rPr>
          <w:rFonts w:eastAsia="Times New Roman" w:cs="Times New Roman"/>
          <w:color w:val="000000" w:themeColor="text1"/>
          <w:szCs w:val="28"/>
          <w:lang w:eastAsia="ru-RU"/>
        </w:rPr>
      </w:pPr>
    </w:p>
    <w:p w:rsidR="00834620" w:rsidRPr="00CE314A" w:rsidRDefault="00834620" w:rsidP="0067595D">
      <w:pPr>
        <w:spacing w:after="200"/>
        <w:ind w:firstLine="567"/>
        <w:contextualSpacing/>
        <w:jc w:val="both"/>
        <w:rPr>
          <w:rFonts w:eastAsia="Times New Roman" w:cs="Times New Roman"/>
          <w:color w:val="000000" w:themeColor="text1"/>
          <w:szCs w:val="28"/>
          <w:lang w:eastAsia="ru-RU"/>
        </w:rPr>
      </w:pPr>
    </w:p>
    <w:p w:rsidR="00772686" w:rsidRPr="00CE314A" w:rsidRDefault="00772686" w:rsidP="0067595D">
      <w:pPr>
        <w:spacing w:after="200"/>
        <w:ind w:firstLine="567"/>
        <w:contextualSpacing/>
        <w:jc w:val="both"/>
        <w:rPr>
          <w:rFonts w:eastAsia="Times New Roman" w:cs="Times New Roman"/>
          <w:color w:val="000000" w:themeColor="text1"/>
          <w:szCs w:val="28"/>
          <w:lang w:eastAsia="ru-RU"/>
        </w:rPr>
      </w:pPr>
    </w:p>
    <w:p w:rsidR="00772686" w:rsidRPr="00CE314A" w:rsidRDefault="00772686" w:rsidP="0067595D">
      <w:pPr>
        <w:spacing w:after="200"/>
        <w:ind w:firstLine="567"/>
        <w:contextualSpacing/>
        <w:jc w:val="both"/>
        <w:rPr>
          <w:rFonts w:eastAsia="Times New Roman" w:cs="Times New Roman"/>
          <w:color w:val="000000" w:themeColor="text1"/>
          <w:szCs w:val="28"/>
          <w:lang w:eastAsia="ru-RU"/>
        </w:rPr>
      </w:pPr>
    </w:p>
    <w:p w:rsidR="00772686" w:rsidRPr="00CE314A" w:rsidRDefault="00772686" w:rsidP="0067595D">
      <w:pPr>
        <w:spacing w:after="200"/>
        <w:ind w:firstLine="567"/>
        <w:contextualSpacing/>
        <w:jc w:val="both"/>
        <w:rPr>
          <w:rFonts w:eastAsia="Times New Roman" w:cs="Times New Roman"/>
          <w:color w:val="000000" w:themeColor="text1"/>
          <w:szCs w:val="28"/>
          <w:lang w:eastAsia="ru-RU"/>
        </w:rPr>
      </w:pPr>
    </w:p>
    <w:p w:rsidR="00772686" w:rsidRPr="00CE314A" w:rsidRDefault="00772686" w:rsidP="0067595D">
      <w:pPr>
        <w:spacing w:after="200"/>
        <w:ind w:firstLine="567"/>
        <w:contextualSpacing/>
        <w:jc w:val="both"/>
        <w:rPr>
          <w:rFonts w:eastAsia="Times New Roman" w:cs="Times New Roman"/>
          <w:color w:val="000000" w:themeColor="text1"/>
          <w:szCs w:val="28"/>
          <w:lang w:eastAsia="ru-RU"/>
        </w:rPr>
      </w:pPr>
    </w:p>
    <w:p w:rsidR="00F70CFA" w:rsidRPr="00CE314A" w:rsidRDefault="00F70CFA" w:rsidP="00851CE0">
      <w:pPr>
        <w:jc w:val="center"/>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lastRenderedPageBreak/>
        <w:t>Типовой эскизный проект торгового павильона, киоска</w:t>
      </w:r>
    </w:p>
    <w:p w:rsidR="00F70CFA" w:rsidRPr="00CE314A" w:rsidRDefault="00F70CFA" w:rsidP="00851CE0">
      <w:pPr>
        <w:jc w:val="center"/>
        <w:rPr>
          <w:rFonts w:eastAsia="Times New Roman" w:cs="Times New Roman"/>
          <w:color w:val="000000" w:themeColor="text1"/>
          <w:szCs w:val="28"/>
          <w:lang w:eastAsia="ru-RU"/>
        </w:rPr>
      </w:pPr>
    </w:p>
    <w:p w:rsidR="00851CE0" w:rsidRPr="00CE314A" w:rsidRDefault="00851CE0" w:rsidP="00851CE0">
      <w:pPr>
        <w:jc w:val="center"/>
        <w:rPr>
          <w:rFonts w:eastAsia="Times New Roman" w:cs="Times New Roman"/>
          <w:color w:val="000000" w:themeColor="text1"/>
          <w:szCs w:val="28"/>
          <w:lang w:eastAsia="ru-RU"/>
        </w:rPr>
      </w:pPr>
    </w:p>
    <w:p w:rsidR="00F70CFA" w:rsidRPr="00CE314A" w:rsidRDefault="00F70CFA" w:rsidP="00851CE0">
      <w:pPr>
        <w:jc w:val="right"/>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Главный фасад</w:t>
      </w:r>
    </w:p>
    <w:p w:rsidR="00851CE0" w:rsidRPr="00CE314A" w:rsidRDefault="00851CE0" w:rsidP="00851CE0">
      <w:pPr>
        <w:jc w:val="right"/>
        <w:rPr>
          <w:rFonts w:eastAsia="Times New Roman" w:cs="Times New Roman"/>
          <w:color w:val="000000" w:themeColor="text1"/>
          <w:szCs w:val="28"/>
          <w:lang w:eastAsia="ru-RU"/>
        </w:rPr>
      </w:pPr>
    </w:p>
    <w:p w:rsidR="00851CE0" w:rsidRPr="00CE314A" w:rsidRDefault="00851CE0" w:rsidP="00851CE0">
      <w:pPr>
        <w:jc w:val="right"/>
        <w:rPr>
          <w:rFonts w:eastAsia="Times New Roman" w:cs="Times New Roman"/>
          <w:color w:val="000000" w:themeColor="text1"/>
          <w:szCs w:val="28"/>
          <w:lang w:eastAsia="ru-RU"/>
        </w:rPr>
      </w:pPr>
    </w:p>
    <w:p w:rsidR="000B7834" w:rsidRPr="00CE314A" w:rsidRDefault="00F70CFA" w:rsidP="00851CE0">
      <w:pPr>
        <w:spacing w:after="200"/>
        <w:ind w:firstLine="567"/>
        <w:contextualSpacing/>
        <w:jc w:val="both"/>
        <w:rPr>
          <w:rFonts w:eastAsia="Times New Roman" w:cs="Times New Roman"/>
          <w:color w:val="000000" w:themeColor="text1"/>
          <w:szCs w:val="28"/>
          <w:lang w:eastAsia="ru-RU"/>
        </w:rPr>
      </w:pPr>
      <w:r w:rsidRPr="00CE314A">
        <w:rPr>
          <w:rFonts w:cs="Times New Roman"/>
          <w:noProof/>
          <w:color w:val="000000" w:themeColor="text1"/>
          <w:szCs w:val="28"/>
          <w:lang w:eastAsia="ru-RU"/>
        </w:rPr>
        <w:drawing>
          <wp:inline distT="0" distB="0" distL="0" distR="0" wp14:anchorId="12C33E88" wp14:editId="6742B2B5">
            <wp:extent cx="5633050" cy="2708695"/>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37769" cy="2710964"/>
                    </a:xfrm>
                    <a:prstGeom prst="rect">
                      <a:avLst/>
                    </a:prstGeom>
                  </pic:spPr>
                </pic:pic>
              </a:graphicData>
            </a:graphic>
          </wp:inline>
        </w:drawing>
      </w:r>
    </w:p>
    <w:p w:rsidR="00851CE0" w:rsidRPr="00CE314A" w:rsidRDefault="00851CE0" w:rsidP="00851CE0">
      <w:pPr>
        <w:spacing w:after="200"/>
        <w:ind w:firstLine="567"/>
        <w:contextualSpacing/>
        <w:jc w:val="both"/>
        <w:rPr>
          <w:rFonts w:eastAsia="Times New Roman" w:cs="Times New Roman"/>
          <w:color w:val="000000" w:themeColor="text1"/>
          <w:szCs w:val="28"/>
          <w:lang w:eastAsia="ru-RU"/>
        </w:rPr>
      </w:pPr>
    </w:p>
    <w:p w:rsidR="00851CE0" w:rsidRPr="00CE314A" w:rsidRDefault="00851CE0" w:rsidP="00851CE0">
      <w:pPr>
        <w:spacing w:after="200"/>
        <w:ind w:firstLine="567"/>
        <w:contextualSpacing/>
        <w:jc w:val="both"/>
        <w:rPr>
          <w:rFonts w:eastAsia="Times New Roman" w:cs="Times New Roman"/>
          <w:color w:val="000000" w:themeColor="text1"/>
          <w:szCs w:val="28"/>
          <w:lang w:eastAsia="ru-RU"/>
        </w:rPr>
      </w:pPr>
    </w:p>
    <w:p w:rsidR="00DB44FE" w:rsidRPr="00CE314A" w:rsidRDefault="00DB44FE" w:rsidP="00851CE0">
      <w:pPr>
        <w:spacing w:after="200"/>
        <w:ind w:firstLine="567"/>
        <w:contextualSpacing/>
        <w:jc w:val="both"/>
        <w:rPr>
          <w:rFonts w:eastAsia="Times New Roman" w:cs="Times New Roman"/>
          <w:color w:val="000000" w:themeColor="text1"/>
          <w:szCs w:val="28"/>
          <w:lang w:eastAsia="ru-RU"/>
        </w:rPr>
      </w:pPr>
    </w:p>
    <w:p w:rsidR="00DB44FE" w:rsidRPr="00CE314A" w:rsidRDefault="00DB44FE" w:rsidP="00DB44FE">
      <w:pPr>
        <w:spacing w:after="200"/>
        <w:ind w:firstLine="567"/>
        <w:contextualSpacing/>
        <w:jc w:val="right"/>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Лицевая сторона фасада</w:t>
      </w:r>
    </w:p>
    <w:p w:rsidR="00DB44FE" w:rsidRPr="00CE314A" w:rsidRDefault="00DB44FE" w:rsidP="00851CE0">
      <w:pPr>
        <w:spacing w:after="200"/>
        <w:ind w:firstLine="567"/>
        <w:contextualSpacing/>
        <w:jc w:val="both"/>
        <w:rPr>
          <w:rFonts w:eastAsia="Times New Roman" w:cs="Times New Roman"/>
          <w:color w:val="000000" w:themeColor="text1"/>
          <w:szCs w:val="28"/>
          <w:lang w:eastAsia="ru-RU"/>
        </w:rPr>
      </w:pPr>
    </w:p>
    <w:p w:rsidR="00DB44FE" w:rsidRPr="00CE314A" w:rsidRDefault="00DB44FE" w:rsidP="00851CE0">
      <w:pPr>
        <w:spacing w:after="200"/>
        <w:ind w:firstLine="567"/>
        <w:contextualSpacing/>
        <w:jc w:val="both"/>
        <w:rPr>
          <w:rFonts w:eastAsia="Times New Roman" w:cs="Times New Roman"/>
          <w:color w:val="000000" w:themeColor="text1"/>
          <w:szCs w:val="28"/>
          <w:lang w:eastAsia="ru-RU"/>
        </w:rPr>
      </w:pPr>
    </w:p>
    <w:p w:rsidR="00DB44FE" w:rsidRPr="00CE314A" w:rsidRDefault="00DB44FE" w:rsidP="00851CE0">
      <w:pPr>
        <w:spacing w:after="200"/>
        <w:ind w:firstLine="567"/>
        <w:contextualSpacing/>
        <w:jc w:val="both"/>
        <w:rPr>
          <w:rFonts w:eastAsia="Times New Roman" w:cs="Times New Roman"/>
          <w:color w:val="000000" w:themeColor="text1"/>
          <w:szCs w:val="28"/>
          <w:lang w:eastAsia="ru-RU"/>
        </w:rPr>
      </w:pPr>
      <w:r w:rsidRPr="00CE314A">
        <w:rPr>
          <w:rFonts w:cs="Times New Roman"/>
          <w:noProof/>
          <w:color w:val="000000" w:themeColor="text1"/>
          <w:szCs w:val="28"/>
          <w:lang w:eastAsia="ru-RU"/>
        </w:rPr>
        <w:drawing>
          <wp:inline distT="0" distB="0" distL="0" distR="0" wp14:anchorId="04CEB8A7" wp14:editId="098E8B8E">
            <wp:extent cx="5555412" cy="2820838"/>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57112" cy="2821701"/>
                    </a:xfrm>
                    <a:prstGeom prst="rect">
                      <a:avLst/>
                    </a:prstGeom>
                  </pic:spPr>
                </pic:pic>
              </a:graphicData>
            </a:graphic>
          </wp:inline>
        </w:drawing>
      </w:r>
    </w:p>
    <w:p w:rsidR="00DB44FE" w:rsidRPr="00CE314A" w:rsidRDefault="00DB44FE" w:rsidP="00851CE0">
      <w:pPr>
        <w:spacing w:after="200"/>
        <w:ind w:firstLine="567"/>
        <w:contextualSpacing/>
        <w:jc w:val="both"/>
        <w:rPr>
          <w:rFonts w:eastAsia="Times New Roman" w:cs="Times New Roman"/>
          <w:color w:val="000000" w:themeColor="text1"/>
          <w:szCs w:val="28"/>
          <w:lang w:eastAsia="ru-RU"/>
        </w:rPr>
      </w:pPr>
    </w:p>
    <w:p w:rsidR="00DB44FE" w:rsidRPr="00CE314A" w:rsidRDefault="00DB44FE" w:rsidP="00851CE0">
      <w:pPr>
        <w:spacing w:after="200"/>
        <w:ind w:firstLine="567"/>
        <w:contextualSpacing/>
        <w:jc w:val="both"/>
        <w:rPr>
          <w:rFonts w:eastAsia="Times New Roman" w:cs="Times New Roman"/>
          <w:color w:val="000000" w:themeColor="text1"/>
          <w:szCs w:val="28"/>
          <w:lang w:eastAsia="ru-RU"/>
        </w:rPr>
      </w:pPr>
    </w:p>
    <w:p w:rsidR="00DB44FE" w:rsidRPr="00CE314A" w:rsidRDefault="00DB44FE" w:rsidP="00851CE0">
      <w:pPr>
        <w:spacing w:after="200"/>
        <w:ind w:firstLine="567"/>
        <w:contextualSpacing/>
        <w:jc w:val="both"/>
        <w:rPr>
          <w:rFonts w:eastAsia="Times New Roman" w:cs="Times New Roman"/>
          <w:color w:val="000000" w:themeColor="text1"/>
          <w:szCs w:val="28"/>
          <w:lang w:eastAsia="ru-RU"/>
        </w:rPr>
      </w:pPr>
    </w:p>
    <w:p w:rsidR="00DB44FE" w:rsidRPr="00CE314A" w:rsidRDefault="00DB44FE" w:rsidP="00851CE0">
      <w:pPr>
        <w:spacing w:after="200"/>
        <w:ind w:firstLine="567"/>
        <w:contextualSpacing/>
        <w:jc w:val="both"/>
        <w:rPr>
          <w:rFonts w:eastAsia="Times New Roman" w:cs="Times New Roman"/>
          <w:color w:val="000000" w:themeColor="text1"/>
          <w:szCs w:val="28"/>
          <w:lang w:eastAsia="ru-RU"/>
        </w:rPr>
      </w:pPr>
    </w:p>
    <w:p w:rsidR="00DB44FE" w:rsidRPr="00CE314A" w:rsidRDefault="00DB44FE" w:rsidP="00851CE0">
      <w:pPr>
        <w:spacing w:after="200"/>
        <w:ind w:firstLine="567"/>
        <w:contextualSpacing/>
        <w:jc w:val="both"/>
        <w:rPr>
          <w:rFonts w:eastAsia="Times New Roman" w:cs="Times New Roman"/>
          <w:color w:val="000000" w:themeColor="text1"/>
          <w:szCs w:val="28"/>
          <w:lang w:eastAsia="ru-RU"/>
        </w:rPr>
      </w:pPr>
    </w:p>
    <w:p w:rsidR="00DB44FE" w:rsidRPr="00CE314A" w:rsidRDefault="00DB44FE" w:rsidP="00851CE0">
      <w:pPr>
        <w:spacing w:after="200"/>
        <w:ind w:firstLine="567"/>
        <w:contextualSpacing/>
        <w:jc w:val="both"/>
        <w:rPr>
          <w:rFonts w:eastAsia="Times New Roman" w:cs="Times New Roman"/>
          <w:color w:val="000000" w:themeColor="text1"/>
          <w:szCs w:val="28"/>
          <w:lang w:eastAsia="ru-RU"/>
        </w:rPr>
      </w:pPr>
    </w:p>
    <w:p w:rsidR="00DB44FE" w:rsidRPr="00CE314A" w:rsidRDefault="00DB44FE" w:rsidP="00851CE0">
      <w:pPr>
        <w:spacing w:after="200"/>
        <w:ind w:firstLine="567"/>
        <w:contextualSpacing/>
        <w:jc w:val="both"/>
        <w:rPr>
          <w:rFonts w:eastAsia="Times New Roman" w:cs="Times New Roman"/>
          <w:color w:val="000000" w:themeColor="text1"/>
          <w:szCs w:val="28"/>
          <w:lang w:eastAsia="ru-RU"/>
        </w:rPr>
      </w:pPr>
      <w:r w:rsidRPr="00CE314A">
        <w:rPr>
          <w:rFonts w:cs="Times New Roman"/>
          <w:noProof/>
          <w:color w:val="000000" w:themeColor="text1"/>
          <w:szCs w:val="28"/>
          <w:lang w:eastAsia="ru-RU"/>
        </w:rPr>
        <w:drawing>
          <wp:inline distT="0" distB="0" distL="0" distR="0" wp14:anchorId="3C8C727F" wp14:editId="7311368B">
            <wp:extent cx="5624624" cy="2679405"/>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34773" cy="2684240"/>
                    </a:xfrm>
                    <a:prstGeom prst="rect">
                      <a:avLst/>
                    </a:prstGeom>
                  </pic:spPr>
                </pic:pic>
              </a:graphicData>
            </a:graphic>
          </wp:inline>
        </w:drawing>
      </w:r>
    </w:p>
    <w:p w:rsidR="00DB44FE" w:rsidRPr="00CE314A" w:rsidRDefault="00DB44FE" w:rsidP="00851CE0">
      <w:pPr>
        <w:spacing w:after="200"/>
        <w:ind w:firstLine="567"/>
        <w:contextualSpacing/>
        <w:jc w:val="both"/>
        <w:rPr>
          <w:rFonts w:eastAsia="Times New Roman" w:cs="Times New Roman"/>
          <w:color w:val="000000" w:themeColor="text1"/>
          <w:szCs w:val="28"/>
          <w:lang w:eastAsia="ru-RU"/>
        </w:rPr>
      </w:pPr>
    </w:p>
    <w:p w:rsidR="00DB44FE" w:rsidRPr="00CE314A" w:rsidRDefault="00DB44FE" w:rsidP="00851CE0">
      <w:pPr>
        <w:spacing w:after="200"/>
        <w:ind w:firstLine="567"/>
        <w:contextualSpacing/>
        <w:jc w:val="both"/>
        <w:rPr>
          <w:rFonts w:eastAsia="Times New Roman" w:cs="Times New Roman"/>
          <w:color w:val="000000" w:themeColor="text1"/>
          <w:szCs w:val="28"/>
          <w:lang w:eastAsia="ru-RU"/>
        </w:rPr>
      </w:pPr>
    </w:p>
    <w:p w:rsidR="00DB44FE" w:rsidRPr="00CE314A" w:rsidRDefault="00DB44FE" w:rsidP="00851CE0">
      <w:pPr>
        <w:spacing w:after="200"/>
        <w:ind w:firstLine="567"/>
        <w:contextualSpacing/>
        <w:jc w:val="both"/>
        <w:rPr>
          <w:rFonts w:eastAsia="Times New Roman" w:cs="Times New Roman"/>
          <w:color w:val="000000" w:themeColor="text1"/>
          <w:szCs w:val="28"/>
          <w:lang w:eastAsia="ru-RU"/>
        </w:rPr>
      </w:pPr>
    </w:p>
    <w:p w:rsidR="00F70CFA" w:rsidRPr="00CE314A" w:rsidRDefault="00F70CFA" w:rsidP="00851CE0">
      <w:pPr>
        <w:spacing w:after="200"/>
        <w:jc w:val="right"/>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Боков</w:t>
      </w:r>
      <w:r w:rsidR="00DB44FE" w:rsidRPr="00CE314A">
        <w:rPr>
          <w:rFonts w:eastAsia="Times New Roman" w:cs="Times New Roman"/>
          <w:color w:val="000000" w:themeColor="text1"/>
          <w:szCs w:val="28"/>
          <w:lang w:eastAsia="ru-RU"/>
        </w:rPr>
        <w:t xml:space="preserve">ая сторона </w:t>
      </w:r>
      <w:r w:rsidRPr="00CE314A">
        <w:rPr>
          <w:rFonts w:eastAsia="Times New Roman" w:cs="Times New Roman"/>
          <w:color w:val="000000" w:themeColor="text1"/>
          <w:szCs w:val="28"/>
          <w:lang w:eastAsia="ru-RU"/>
        </w:rPr>
        <w:t>фасад</w:t>
      </w:r>
      <w:r w:rsidR="00DB44FE" w:rsidRPr="00CE314A">
        <w:rPr>
          <w:rFonts w:eastAsia="Times New Roman" w:cs="Times New Roman"/>
          <w:color w:val="000000" w:themeColor="text1"/>
          <w:szCs w:val="28"/>
          <w:lang w:eastAsia="ru-RU"/>
        </w:rPr>
        <w:t>а</w:t>
      </w:r>
    </w:p>
    <w:p w:rsidR="00F70CFA" w:rsidRPr="00CE314A" w:rsidRDefault="00F70CFA" w:rsidP="00851CE0">
      <w:pPr>
        <w:spacing w:after="200"/>
        <w:ind w:firstLine="567"/>
        <w:contextualSpacing/>
        <w:jc w:val="both"/>
        <w:rPr>
          <w:rFonts w:eastAsia="Times New Roman" w:cs="Times New Roman"/>
          <w:color w:val="000000" w:themeColor="text1"/>
          <w:szCs w:val="28"/>
          <w:lang w:eastAsia="ru-RU"/>
        </w:rPr>
      </w:pPr>
    </w:p>
    <w:p w:rsidR="00335FB6" w:rsidRPr="00CE314A" w:rsidRDefault="00335FB6" w:rsidP="00851CE0">
      <w:pPr>
        <w:spacing w:after="200"/>
        <w:ind w:firstLine="567"/>
        <w:contextualSpacing/>
        <w:jc w:val="both"/>
        <w:rPr>
          <w:rFonts w:eastAsia="Times New Roman" w:cs="Times New Roman"/>
          <w:color w:val="000000" w:themeColor="text1"/>
          <w:szCs w:val="28"/>
          <w:lang w:eastAsia="ru-RU"/>
        </w:rPr>
      </w:pPr>
    </w:p>
    <w:p w:rsidR="00DB44FE" w:rsidRPr="00CE314A" w:rsidRDefault="00DB44FE" w:rsidP="00851CE0">
      <w:pPr>
        <w:spacing w:after="200"/>
        <w:ind w:firstLine="567"/>
        <w:contextualSpacing/>
        <w:jc w:val="both"/>
        <w:rPr>
          <w:rFonts w:eastAsia="Times New Roman" w:cs="Times New Roman"/>
          <w:color w:val="000000" w:themeColor="text1"/>
          <w:szCs w:val="28"/>
          <w:lang w:eastAsia="ru-RU"/>
        </w:rPr>
      </w:pPr>
    </w:p>
    <w:p w:rsidR="00F70CFA" w:rsidRPr="00CE314A" w:rsidRDefault="00F70CFA" w:rsidP="00851CE0">
      <w:pPr>
        <w:spacing w:after="200"/>
        <w:ind w:firstLine="567"/>
        <w:contextualSpacing/>
        <w:jc w:val="both"/>
        <w:rPr>
          <w:rFonts w:eastAsia="Times New Roman" w:cs="Times New Roman"/>
          <w:color w:val="000000" w:themeColor="text1"/>
          <w:szCs w:val="28"/>
          <w:lang w:eastAsia="ru-RU"/>
        </w:rPr>
      </w:pPr>
      <w:r w:rsidRPr="00CE314A">
        <w:rPr>
          <w:rFonts w:cs="Times New Roman"/>
          <w:noProof/>
          <w:color w:val="000000" w:themeColor="text1"/>
          <w:szCs w:val="28"/>
          <w:lang w:eastAsia="ru-RU"/>
        </w:rPr>
        <w:drawing>
          <wp:inline distT="0" distB="0" distL="0" distR="0" wp14:anchorId="76666C7A" wp14:editId="525C796F">
            <wp:extent cx="5553716" cy="2604976"/>
            <wp:effectExtent l="0" t="0" r="889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65740" cy="2610616"/>
                    </a:xfrm>
                    <a:prstGeom prst="rect">
                      <a:avLst/>
                    </a:prstGeom>
                  </pic:spPr>
                </pic:pic>
              </a:graphicData>
            </a:graphic>
          </wp:inline>
        </w:drawing>
      </w:r>
    </w:p>
    <w:p w:rsidR="00F70CFA" w:rsidRPr="00CE314A" w:rsidRDefault="00F70CFA" w:rsidP="00851CE0">
      <w:pPr>
        <w:spacing w:after="200"/>
        <w:ind w:firstLine="567"/>
        <w:contextualSpacing/>
        <w:jc w:val="both"/>
        <w:rPr>
          <w:rFonts w:cs="Times New Roman"/>
          <w:noProof/>
          <w:color w:val="000000" w:themeColor="text1"/>
          <w:szCs w:val="28"/>
          <w:lang w:eastAsia="ru-RU"/>
        </w:rPr>
      </w:pPr>
    </w:p>
    <w:p w:rsidR="00335FB6" w:rsidRPr="00CE314A" w:rsidRDefault="00335FB6" w:rsidP="00851CE0">
      <w:pPr>
        <w:spacing w:after="200"/>
        <w:ind w:firstLine="567"/>
        <w:contextualSpacing/>
        <w:jc w:val="both"/>
        <w:rPr>
          <w:rFonts w:cs="Times New Roman"/>
          <w:noProof/>
          <w:color w:val="000000" w:themeColor="text1"/>
          <w:szCs w:val="28"/>
          <w:lang w:eastAsia="ru-RU"/>
        </w:rPr>
      </w:pPr>
    </w:p>
    <w:p w:rsidR="00335FB6" w:rsidRPr="00CE314A" w:rsidRDefault="00335FB6" w:rsidP="00851CE0">
      <w:pPr>
        <w:spacing w:after="200"/>
        <w:ind w:firstLine="567"/>
        <w:contextualSpacing/>
        <w:jc w:val="both"/>
        <w:rPr>
          <w:rFonts w:cs="Times New Roman"/>
          <w:noProof/>
          <w:color w:val="000000" w:themeColor="text1"/>
          <w:szCs w:val="28"/>
          <w:lang w:eastAsia="ru-RU"/>
        </w:rPr>
      </w:pPr>
    </w:p>
    <w:p w:rsidR="00F70CFA" w:rsidRPr="00CE314A" w:rsidRDefault="00F70CFA" w:rsidP="00851CE0">
      <w:pPr>
        <w:spacing w:after="200"/>
        <w:ind w:firstLine="567"/>
        <w:contextualSpacing/>
        <w:jc w:val="both"/>
        <w:rPr>
          <w:rFonts w:cs="Times New Roman"/>
          <w:noProof/>
          <w:color w:val="000000" w:themeColor="text1"/>
          <w:szCs w:val="28"/>
          <w:lang w:eastAsia="ru-RU"/>
        </w:rPr>
      </w:pPr>
    </w:p>
    <w:p w:rsidR="00DB44FE" w:rsidRPr="00CE314A" w:rsidRDefault="00DB44FE" w:rsidP="00851CE0">
      <w:pPr>
        <w:jc w:val="center"/>
        <w:rPr>
          <w:rFonts w:cs="Times New Roman"/>
          <w:color w:val="000000" w:themeColor="text1"/>
          <w:szCs w:val="28"/>
        </w:rPr>
      </w:pPr>
      <w:r w:rsidRPr="00CE314A">
        <w:rPr>
          <w:rFonts w:cs="Times New Roman"/>
          <w:noProof/>
          <w:color w:val="000000" w:themeColor="text1"/>
          <w:szCs w:val="28"/>
          <w:lang w:eastAsia="ru-RU"/>
        </w:rPr>
        <w:lastRenderedPageBreak/>
        <w:drawing>
          <wp:inline distT="0" distB="0" distL="0" distR="0" wp14:anchorId="40AB6D91" wp14:editId="0B973024">
            <wp:extent cx="5562600" cy="27622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70467" cy="2766157"/>
                    </a:xfrm>
                    <a:prstGeom prst="rect">
                      <a:avLst/>
                    </a:prstGeom>
                  </pic:spPr>
                </pic:pic>
              </a:graphicData>
            </a:graphic>
          </wp:inline>
        </w:drawing>
      </w:r>
    </w:p>
    <w:p w:rsidR="00DB44FE" w:rsidRPr="00CE314A" w:rsidRDefault="00DB44FE" w:rsidP="00851CE0">
      <w:pPr>
        <w:jc w:val="center"/>
        <w:rPr>
          <w:rFonts w:cs="Times New Roman"/>
          <w:color w:val="000000" w:themeColor="text1"/>
          <w:szCs w:val="28"/>
        </w:rPr>
      </w:pPr>
    </w:p>
    <w:p w:rsidR="00DB44FE" w:rsidRPr="00CE314A" w:rsidRDefault="00DB44FE" w:rsidP="00851CE0">
      <w:pPr>
        <w:jc w:val="center"/>
        <w:rPr>
          <w:rFonts w:cs="Times New Roman"/>
          <w:color w:val="000000" w:themeColor="text1"/>
          <w:szCs w:val="28"/>
        </w:rPr>
      </w:pPr>
    </w:p>
    <w:p w:rsidR="00DB44FE" w:rsidRPr="00CE314A" w:rsidRDefault="00DB44FE" w:rsidP="00851CE0">
      <w:pPr>
        <w:jc w:val="center"/>
        <w:rPr>
          <w:rFonts w:cs="Times New Roman"/>
          <w:color w:val="000000" w:themeColor="text1"/>
          <w:szCs w:val="28"/>
        </w:rPr>
      </w:pPr>
    </w:p>
    <w:p w:rsidR="00DB44FE" w:rsidRPr="00CE314A" w:rsidRDefault="00DB44FE" w:rsidP="00851CE0">
      <w:pPr>
        <w:jc w:val="center"/>
        <w:rPr>
          <w:rFonts w:cs="Times New Roman"/>
          <w:color w:val="000000" w:themeColor="text1"/>
          <w:szCs w:val="28"/>
        </w:rPr>
      </w:pPr>
      <w:r w:rsidRPr="00CE314A">
        <w:rPr>
          <w:rFonts w:cs="Times New Roman"/>
          <w:noProof/>
          <w:color w:val="000000" w:themeColor="text1"/>
          <w:szCs w:val="28"/>
          <w:lang w:eastAsia="ru-RU"/>
        </w:rPr>
        <w:drawing>
          <wp:inline distT="0" distB="0" distL="0" distR="0" wp14:anchorId="421E8E19" wp14:editId="293E37B0">
            <wp:extent cx="5624623" cy="2721935"/>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42686" cy="2730676"/>
                    </a:xfrm>
                    <a:prstGeom prst="rect">
                      <a:avLst/>
                    </a:prstGeom>
                  </pic:spPr>
                </pic:pic>
              </a:graphicData>
            </a:graphic>
          </wp:inline>
        </w:drawing>
      </w:r>
    </w:p>
    <w:p w:rsidR="00DB44FE" w:rsidRPr="00CE314A" w:rsidRDefault="00DB44FE" w:rsidP="00851CE0">
      <w:pPr>
        <w:jc w:val="center"/>
        <w:rPr>
          <w:rFonts w:cs="Times New Roman"/>
          <w:color w:val="000000" w:themeColor="text1"/>
          <w:szCs w:val="28"/>
        </w:rPr>
      </w:pPr>
    </w:p>
    <w:p w:rsidR="00DB44FE" w:rsidRPr="00CE314A" w:rsidRDefault="00DB44FE" w:rsidP="00851CE0">
      <w:pPr>
        <w:jc w:val="center"/>
        <w:rPr>
          <w:rFonts w:cs="Times New Roman"/>
          <w:color w:val="000000" w:themeColor="text1"/>
          <w:szCs w:val="28"/>
        </w:rPr>
      </w:pPr>
    </w:p>
    <w:p w:rsidR="00DB44FE" w:rsidRPr="00CE314A" w:rsidRDefault="00DB44FE" w:rsidP="00851CE0">
      <w:pPr>
        <w:jc w:val="center"/>
        <w:rPr>
          <w:rFonts w:cs="Times New Roman"/>
          <w:color w:val="000000" w:themeColor="text1"/>
          <w:szCs w:val="28"/>
        </w:rPr>
      </w:pPr>
    </w:p>
    <w:p w:rsidR="00DB44FE" w:rsidRPr="00CE314A" w:rsidRDefault="00DB44FE" w:rsidP="00851CE0">
      <w:pPr>
        <w:jc w:val="center"/>
        <w:rPr>
          <w:rFonts w:cs="Times New Roman"/>
          <w:color w:val="000000" w:themeColor="text1"/>
          <w:szCs w:val="28"/>
        </w:rPr>
      </w:pPr>
    </w:p>
    <w:p w:rsidR="00DB44FE" w:rsidRPr="00CE314A" w:rsidRDefault="00DB44FE" w:rsidP="00851CE0">
      <w:pPr>
        <w:jc w:val="center"/>
        <w:rPr>
          <w:rFonts w:cs="Times New Roman"/>
          <w:color w:val="000000" w:themeColor="text1"/>
          <w:szCs w:val="28"/>
        </w:rPr>
      </w:pPr>
    </w:p>
    <w:p w:rsidR="00DB44FE" w:rsidRPr="00CE314A" w:rsidRDefault="00DB44FE" w:rsidP="00851CE0">
      <w:pPr>
        <w:jc w:val="center"/>
        <w:rPr>
          <w:rFonts w:cs="Times New Roman"/>
          <w:color w:val="000000" w:themeColor="text1"/>
          <w:szCs w:val="28"/>
        </w:rPr>
      </w:pPr>
    </w:p>
    <w:p w:rsidR="00DB44FE" w:rsidRPr="00CE314A" w:rsidRDefault="00DB44FE" w:rsidP="00851CE0">
      <w:pPr>
        <w:jc w:val="center"/>
        <w:rPr>
          <w:rFonts w:cs="Times New Roman"/>
          <w:color w:val="000000" w:themeColor="text1"/>
          <w:szCs w:val="28"/>
        </w:rPr>
      </w:pPr>
    </w:p>
    <w:p w:rsidR="00DB44FE" w:rsidRPr="00CE314A" w:rsidRDefault="00DB44FE" w:rsidP="00851CE0">
      <w:pPr>
        <w:jc w:val="center"/>
        <w:rPr>
          <w:rFonts w:cs="Times New Roman"/>
          <w:color w:val="000000" w:themeColor="text1"/>
          <w:szCs w:val="28"/>
        </w:rPr>
      </w:pPr>
    </w:p>
    <w:p w:rsidR="00DB44FE" w:rsidRPr="00CE314A" w:rsidRDefault="00DB44FE" w:rsidP="00851CE0">
      <w:pPr>
        <w:jc w:val="center"/>
        <w:rPr>
          <w:rFonts w:cs="Times New Roman"/>
          <w:color w:val="000000" w:themeColor="text1"/>
          <w:szCs w:val="28"/>
        </w:rPr>
      </w:pPr>
    </w:p>
    <w:p w:rsidR="00DB44FE" w:rsidRPr="00CE314A" w:rsidRDefault="00DB44FE" w:rsidP="00851CE0">
      <w:pPr>
        <w:jc w:val="center"/>
        <w:rPr>
          <w:rFonts w:cs="Times New Roman"/>
          <w:color w:val="000000" w:themeColor="text1"/>
          <w:szCs w:val="28"/>
        </w:rPr>
      </w:pPr>
    </w:p>
    <w:p w:rsidR="00DB44FE" w:rsidRPr="00CE314A" w:rsidRDefault="00DB44FE" w:rsidP="00851CE0">
      <w:pPr>
        <w:jc w:val="center"/>
        <w:rPr>
          <w:rFonts w:cs="Times New Roman"/>
          <w:color w:val="000000" w:themeColor="text1"/>
          <w:szCs w:val="28"/>
        </w:rPr>
      </w:pPr>
    </w:p>
    <w:p w:rsidR="00DB44FE" w:rsidRPr="00CE314A" w:rsidRDefault="00DB44FE" w:rsidP="00851CE0">
      <w:pPr>
        <w:jc w:val="center"/>
        <w:rPr>
          <w:rFonts w:cs="Times New Roman"/>
          <w:color w:val="000000" w:themeColor="text1"/>
          <w:szCs w:val="28"/>
        </w:rPr>
      </w:pPr>
    </w:p>
    <w:p w:rsidR="00DB44FE" w:rsidRPr="00CE314A" w:rsidRDefault="00DB44FE" w:rsidP="00851CE0">
      <w:pPr>
        <w:jc w:val="center"/>
        <w:rPr>
          <w:rFonts w:cs="Times New Roman"/>
          <w:color w:val="000000" w:themeColor="text1"/>
          <w:szCs w:val="28"/>
        </w:rPr>
      </w:pPr>
    </w:p>
    <w:p w:rsidR="00DB44FE" w:rsidRPr="00CE314A" w:rsidRDefault="00DB44FE" w:rsidP="00851CE0">
      <w:pPr>
        <w:jc w:val="center"/>
        <w:rPr>
          <w:rFonts w:cs="Times New Roman"/>
          <w:color w:val="000000" w:themeColor="text1"/>
          <w:szCs w:val="28"/>
        </w:rPr>
      </w:pPr>
    </w:p>
    <w:p w:rsidR="00F70CFA" w:rsidRPr="00CE314A" w:rsidRDefault="00F70CFA" w:rsidP="00851CE0">
      <w:pPr>
        <w:jc w:val="center"/>
        <w:rPr>
          <w:rFonts w:cs="Times New Roman"/>
          <w:color w:val="000000" w:themeColor="text1"/>
          <w:szCs w:val="28"/>
        </w:rPr>
      </w:pPr>
      <w:r w:rsidRPr="00CE314A">
        <w:rPr>
          <w:rFonts w:cs="Times New Roman"/>
          <w:color w:val="000000" w:themeColor="text1"/>
          <w:szCs w:val="28"/>
        </w:rPr>
        <w:lastRenderedPageBreak/>
        <w:t>Типовой эскизный проект специализированных киосков (пресса, ремонт обуви)</w:t>
      </w:r>
    </w:p>
    <w:p w:rsidR="00F70CFA" w:rsidRPr="00CE314A" w:rsidRDefault="00F70CFA" w:rsidP="00851CE0">
      <w:pPr>
        <w:spacing w:after="200"/>
        <w:ind w:firstLine="567"/>
        <w:contextualSpacing/>
        <w:jc w:val="both"/>
        <w:rPr>
          <w:rFonts w:cs="Times New Roman"/>
          <w:noProof/>
          <w:color w:val="000000" w:themeColor="text1"/>
          <w:szCs w:val="28"/>
          <w:lang w:eastAsia="ru-RU"/>
        </w:rPr>
      </w:pPr>
    </w:p>
    <w:p w:rsidR="00F70CFA" w:rsidRPr="00CE314A" w:rsidRDefault="00F70CFA" w:rsidP="00851CE0">
      <w:pPr>
        <w:jc w:val="right"/>
        <w:rPr>
          <w:rFonts w:cs="Times New Roman"/>
          <w:color w:val="000000" w:themeColor="text1"/>
          <w:szCs w:val="28"/>
        </w:rPr>
      </w:pPr>
      <w:r w:rsidRPr="00CE314A">
        <w:rPr>
          <w:rFonts w:cs="Times New Roman"/>
          <w:color w:val="000000" w:themeColor="text1"/>
          <w:szCs w:val="28"/>
        </w:rPr>
        <w:t>Главный фасад</w:t>
      </w:r>
    </w:p>
    <w:p w:rsidR="00F70CFA" w:rsidRPr="00CE314A" w:rsidRDefault="00F70CFA" w:rsidP="00851CE0">
      <w:pPr>
        <w:spacing w:after="200"/>
        <w:ind w:firstLine="567"/>
        <w:contextualSpacing/>
        <w:jc w:val="both"/>
        <w:rPr>
          <w:rFonts w:cs="Times New Roman"/>
          <w:noProof/>
          <w:color w:val="000000" w:themeColor="text1"/>
          <w:szCs w:val="28"/>
          <w:lang w:eastAsia="ru-RU"/>
        </w:rPr>
      </w:pPr>
      <w:r w:rsidRPr="00CE314A">
        <w:rPr>
          <w:rFonts w:cs="Times New Roman"/>
          <w:noProof/>
          <w:color w:val="000000" w:themeColor="text1"/>
          <w:szCs w:val="28"/>
          <w:lang w:eastAsia="ru-RU"/>
        </w:rPr>
        <w:drawing>
          <wp:inline distT="0" distB="0" distL="0" distR="0" wp14:anchorId="52EB3646" wp14:editId="248E0561">
            <wp:extent cx="5635254" cy="2339163"/>
            <wp:effectExtent l="0" t="0" r="3810"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54921" cy="2347327"/>
                    </a:xfrm>
                    <a:prstGeom prst="rect">
                      <a:avLst/>
                    </a:prstGeom>
                  </pic:spPr>
                </pic:pic>
              </a:graphicData>
            </a:graphic>
          </wp:inline>
        </w:drawing>
      </w:r>
    </w:p>
    <w:p w:rsidR="00F70CFA" w:rsidRPr="00CE314A" w:rsidRDefault="00F70CFA" w:rsidP="00851CE0">
      <w:pPr>
        <w:spacing w:after="200"/>
        <w:ind w:firstLine="567"/>
        <w:contextualSpacing/>
        <w:jc w:val="both"/>
        <w:rPr>
          <w:rFonts w:cs="Times New Roman"/>
          <w:noProof/>
          <w:color w:val="000000" w:themeColor="text1"/>
          <w:szCs w:val="28"/>
          <w:lang w:eastAsia="ru-RU"/>
        </w:rPr>
      </w:pPr>
    </w:p>
    <w:p w:rsidR="00785341" w:rsidRPr="00CE314A" w:rsidRDefault="00785341" w:rsidP="00851CE0">
      <w:pPr>
        <w:spacing w:after="200"/>
        <w:ind w:firstLine="567"/>
        <w:contextualSpacing/>
        <w:jc w:val="both"/>
        <w:rPr>
          <w:rFonts w:cs="Times New Roman"/>
          <w:noProof/>
          <w:color w:val="000000" w:themeColor="text1"/>
          <w:szCs w:val="28"/>
          <w:lang w:eastAsia="ru-RU"/>
        </w:rPr>
      </w:pPr>
    </w:p>
    <w:p w:rsidR="00F70CFA" w:rsidRPr="00CE314A" w:rsidRDefault="00F70CFA" w:rsidP="00851CE0">
      <w:pPr>
        <w:spacing w:after="200"/>
        <w:ind w:firstLine="567"/>
        <w:contextualSpacing/>
        <w:jc w:val="both"/>
        <w:rPr>
          <w:rFonts w:cs="Times New Roman"/>
          <w:noProof/>
          <w:color w:val="000000" w:themeColor="text1"/>
          <w:szCs w:val="28"/>
          <w:lang w:eastAsia="ru-RU"/>
        </w:rPr>
      </w:pPr>
      <w:r w:rsidRPr="00CE314A">
        <w:rPr>
          <w:rFonts w:cs="Times New Roman"/>
          <w:color w:val="000000" w:themeColor="text1"/>
          <w:szCs w:val="28"/>
        </w:rPr>
        <w:t xml:space="preserve">                                                                                       Лицевая сторона фасада</w:t>
      </w:r>
    </w:p>
    <w:p w:rsidR="00F70CFA" w:rsidRPr="00CE314A" w:rsidRDefault="00F70CFA" w:rsidP="00851CE0">
      <w:pPr>
        <w:spacing w:after="200"/>
        <w:ind w:firstLine="567"/>
        <w:contextualSpacing/>
        <w:jc w:val="both"/>
        <w:rPr>
          <w:rFonts w:cs="Times New Roman"/>
          <w:noProof/>
          <w:color w:val="000000" w:themeColor="text1"/>
          <w:szCs w:val="28"/>
          <w:lang w:eastAsia="ru-RU"/>
        </w:rPr>
      </w:pPr>
      <w:r w:rsidRPr="00CE314A">
        <w:rPr>
          <w:rFonts w:cs="Times New Roman"/>
          <w:noProof/>
          <w:color w:val="000000" w:themeColor="text1"/>
          <w:szCs w:val="28"/>
          <w:lang w:eastAsia="ru-RU"/>
        </w:rPr>
        <w:drawing>
          <wp:anchor distT="0" distB="0" distL="114300" distR="114300" simplePos="0" relativeHeight="251662336" behindDoc="0" locked="0" layoutInCell="1" allowOverlap="1" wp14:anchorId="77712DEE" wp14:editId="4BFBFF8B">
            <wp:simplePos x="0" y="0"/>
            <wp:positionH relativeFrom="column">
              <wp:posOffset>363855</wp:posOffset>
            </wp:positionH>
            <wp:positionV relativeFrom="paragraph">
              <wp:posOffset>60325</wp:posOffset>
            </wp:positionV>
            <wp:extent cx="5634990" cy="2445385"/>
            <wp:effectExtent l="0" t="0" r="381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634990" cy="2445385"/>
                    </a:xfrm>
                    <a:prstGeom prst="rect">
                      <a:avLst/>
                    </a:prstGeom>
                  </pic:spPr>
                </pic:pic>
              </a:graphicData>
            </a:graphic>
            <wp14:sizeRelH relativeFrom="margin">
              <wp14:pctWidth>0</wp14:pctWidth>
            </wp14:sizeRelH>
          </wp:anchor>
        </w:drawing>
      </w:r>
    </w:p>
    <w:p w:rsidR="00F70CFA" w:rsidRPr="00CE314A" w:rsidRDefault="00F70CFA" w:rsidP="00851CE0">
      <w:pPr>
        <w:spacing w:after="200"/>
        <w:ind w:firstLine="567"/>
        <w:contextualSpacing/>
        <w:jc w:val="both"/>
        <w:rPr>
          <w:rFonts w:cs="Times New Roman"/>
          <w:noProof/>
          <w:color w:val="000000" w:themeColor="text1"/>
          <w:szCs w:val="28"/>
          <w:lang w:eastAsia="ru-RU"/>
        </w:rPr>
      </w:pPr>
    </w:p>
    <w:p w:rsidR="00F70CFA" w:rsidRPr="00CE314A" w:rsidRDefault="00F70CFA" w:rsidP="00851CE0">
      <w:pPr>
        <w:spacing w:after="200"/>
        <w:ind w:firstLine="567"/>
        <w:contextualSpacing/>
        <w:jc w:val="both"/>
        <w:rPr>
          <w:rFonts w:cs="Times New Roman"/>
          <w:noProof/>
          <w:color w:val="000000" w:themeColor="text1"/>
          <w:szCs w:val="28"/>
          <w:lang w:eastAsia="ru-RU"/>
        </w:rPr>
      </w:pPr>
    </w:p>
    <w:p w:rsidR="00F70CFA" w:rsidRPr="00CE314A" w:rsidRDefault="00F70CFA" w:rsidP="00851CE0">
      <w:pPr>
        <w:spacing w:after="200"/>
        <w:ind w:firstLine="567"/>
        <w:contextualSpacing/>
        <w:jc w:val="both"/>
        <w:rPr>
          <w:rFonts w:cs="Times New Roman"/>
          <w:noProof/>
          <w:color w:val="000000" w:themeColor="text1"/>
          <w:szCs w:val="28"/>
          <w:lang w:eastAsia="ru-RU"/>
        </w:rPr>
      </w:pPr>
    </w:p>
    <w:p w:rsidR="00F70CFA" w:rsidRPr="00CE314A" w:rsidRDefault="00F70CFA" w:rsidP="00851CE0">
      <w:pPr>
        <w:spacing w:after="200"/>
        <w:ind w:firstLine="567"/>
        <w:contextualSpacing/>
        <w:jc w:val="both"/>
        <w:rPr>
          <w:rFonts w:cs="Times New Roman"/>
          <w:noProof/>
          <w:color w:val="000000" w:themeColor="text1"/>
          <w:szCs w:val="28"/>
          <w:lang w:eastAsia="ru-RU"/>
        </w:rPr>
      </w:pPr>
    </w:p>
    <w:p w:rsidR="00F70CFA" w:rsidRPr="00CE314A" w:rsidRDefault="00F70CFA" w:rsidP="00851CE0">
      <w:pPr>
        <w:spacing w:after="200"/>
        <w:ind w:firstLine="567"/>
        <w:contextualSpacing/>
        <w:jc w:val="both"/>
        <w:rPr>
          <w:rFonts w:cs="Times New Roman"/>
          <w:noProof/>
          <w:color w:val="000000" w:themeColor="text1"/>
          <w:szCs w:val="28"/>
          <w:lang w:eastAsia="ru-RU"/>
        </w:rPr>
      </w:pPr>
    </w:p>
    <w:p w:rsidR="00F70CFA" w:rsidRPr="00CE314A" w:rsidRDefault="00F70CFA" w:rsidP="00851CE0">
      <w:pPr>
        <w:spacing w:after="200"/>
        <w:ind w:firstLine="567"/>
        <w:contextualSpacing/>
        <w:jc w:val="both"/>
        <w:rPr>
          <w:rFonts w:cs="Times New Roman"/>
          <w:noProof/>
          <w:color w:val="000000" w:themeColor="text1"/>
          <w:szCs w:val="28"/>
          <w:lang w:eastAsia="ru-RU"/>
        </w:rPr>
      </w:pPr>
    </w:p>
    <w:p w:rsidR="00F70CFA" w:rsidRPr="00CE314A" w:rsidRDefault="00F70CFA" w:rsidP="00851CE0">
      <w:pPr>
        <w:spacing w:after="200"/>
        <w:ind w:firstLine="567"/>
        <w:contextualSpacing/>
        <w:jc w:val="both"/>
        <w:rPr>
          <w:rFonts w:cs="Times New Roman"/>
          <w:noProof/>
          <w:color w:val="000000" w:themeColor="text1"/>
          <w:szCs w:val="28"/>
          <w:lang w:eastAsia="ru-RU"/>
        </w:rPr>
      </w:pPr>
    </w:p>
    <w:p w:rsidR="00F70CFA" w:rsidRPr="00CE314A" w:rsidRDefault="00F70CFA" w:rsidP="00851CE0">
      <w:pPr>
        <w:spacing w:after="200"/>
        <w:ind w:firstLine="567"/>
        <w:contextualSpacing/>
        <w:jc w:val="both"/>
        <w:rPr>
          <w:rFonts w:cs="Times New Roman"/>
          <w:noProof/>
          <w:color w:val="000000" w:themeColor="text1"/>
          <w:szCs w:val="28"/>
          <w:lang w:eastAsia="ru-RU"/>
        </w:rPr>
      </w:pPr>
    </w:p>
    <w:p w:rsidR="00F70CFA" w:rsidRPr="00CE314A" w:rsidRDefault="00F70CFA" w:rsidP="00851CE0">
      <w:pPr>
        <w:spacing w:after="200"/>
        <w:ind w:firstLine="567"/>
        <w:contextualSpacing/>
        <w:jc w:val="both"/>
        <w:rPr>
          <w:rFonts w:cs="Times New Roman"/>
          <w:noProof/>
          <w:color w:val="000000" w:themeColor="text1"/>
          <w:szCs w:val="28"/>
          <w:lang w:eastAsia="ru-RU"/>
        </w:rPr>
      </w:pPr>
    </w:p>
    <w:p w:rsidR="00F70CFA" w:rsidRPr="00CE314A" w:rsidRDefault="00F70CFA" w:rsidP="00851CE0">
      <w:pPr>
        <w:spacing w:after="200"/>
        <w:ind w:firstLine="567"/>
        <w:contextualSpacing/>
        <w:jc w:val="both"/>
        <w:rPr>
          <w:rFonts w:cs="Times New Roman"/>
          <w:noProof/>
          <w:color w:val="000000" w:themeColor="text1"/>
          <w:szCs w:val="28"/>
          <w:lang w:eastAsia="ru-RU"/>
        </w:rPr>
      </w:pPr>
    </w:p>
    <w:p w:rsidR="00851CE0" w:rsidRPr="00CE314A" w:rsidRDefault="00851CE0" w:rsidP="00851CE0">
      <w:pPr>
        <w:spacing w:after="200"/>
        <w:ind w:firstLine="567"/>
        <w:contextualSpacing/>
        <w:jc w:val="both"/>
        <w:rPr>
          <w:rFonts w:cs="Times New Roman"/>
          <w:noProof/>
          <w:color w:val="000000" w:themeColor="text1"/>
          <w:szCs w:val="28"/>
          <w:lang w:eastAsia="ru-RU"/>
        </w:rPr>
      </w:pPr>
    </w:p>
    <w:p w:rsidR="00785341" w:rsidRPr="00CE314A" w:rsidRDefault="00785341" w:rsidP="00851CE0">
      <w:pPr>
        <w:spacing w:after="200"/>
        <w:ind w:firstLine="567"/>
        <w:contextualSpacing/>
        <w:jc w:val="both"/>
        <w:rPr>
          <w:rFonts w:cs="Times New Roman"/>
          <w:noProof/>
          <w:color w:val="000000" w:themeColor="text1"/>
          <w:szCs w:val="28"/>
          <w:lang w:eastAsia="ru-RU"/>
        </w:rPr>
      </w:pPr>
    </w:p>
    <w:p w:rsidR="00851CE0" w:rsidRPr="00CE314A" w:rsidRDefault="00851CE0" w:rsidP="00851CE0">
      <w:pPr>
        <w:spacing w:after="200"/>
        <w:ind w:firstLine="567"/>
        <w:contextualSpacing/>
        <w:jc w:val="both"/>
        <w:rPr>
          <w:rFonts w:cs="Times New Roman"/>
          <w:noProof/>
          <w:color w:val="000000" w:themeColor="text1"/>
          <w:szCs w:val="28"/>
          <w:lang w:eastAsia="ru-RU"/>
        </w:rPr>
      </w:pPr>
    </w:p>
    <w:p w:rsidR="00F70CFA" w:rsidRPr="00CE314A" w:rsidRDefault="00F70CFA" w:rsidP="00851CE0">
      <w:pPr>
        <w:rPr>
          <w:rFonts w:cs="Times New Roman"/>
          <w:noProof/>
          <w:color w:val="000000" w:themeColor="text1"/>
          <w:szCs w:val="28"/>
          <w:lang w:eastAsia="ru-RU"/>
        </w:rPr>
      </w:pPr>
      <w:r w:rsidRPr="00CE314A">
        <w:rPr>
          <w:rFonts w:cs="Times New Roman"/>
          <w:noProof/>
          <w:color w:val="000000" w:themeColor="text1"/>
          <w:szCs w:val="28"/>
          <w:lang w:eastAsia="ru-RU"/>
        </w:rPr>
        <w:t xml:space="preserve">                                                                                                Боковая сторона фасада</w:t>
      </w:r>
    </w:p>
    <w:p w:rsidR="00F70CFA" w:rsidRPr="00CE314A" w:rsidRDefault="00F70CFA" w:rsidP="00851CE0">
      <w:pPr>
        <w:spacing w:after="200"/>
        <w:ind w:firstLine="567"/>
        <w:contextualSpacing/>
        <w:jc w:val="both"/>
        <w:rPr>
          <w:rFonts w:cs="Times New Roman"/>
          <w:noProof/>
          <w:color w:val="000000" w:themeColor="text1"/>
          <w:szCs w:val="28"/>
          <w:lang w:eastAsia="ru-RU"/>
        </w:rPr>
      </w:pPr>
      <w:r w:rsidRPr="00CE314A">
        <w:rPr>
          <w:rFonts w:eastAsia="Times New Roman" w:cs="Times New Roman"/>
          <w:noProof/>
          <w:color w:val="000000" w:themeColor="text1"/>
          <w:szCs w:val="28"/>
          <w:lang w:eastAsia="ru-RU"/>
        </w:rPr>
        <w:drawing>
          <wp:inline distT="0" distB="0" distL="0" distR="0" wp14:anchorId="1D87498C" wp14:editId="6A1D2F5D">
            <wp:extent cx="2512060" cy="2371725"/>
            <wp:effectExtent l="0" t="0" r="254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2060" cy="2371725"/>
                    </a:xfrm>
                    <a:prstGeom prst="rect">
                      <a:avLst/>
                    </a:prstGeom>
                    <a:noFill/>
                  </pic:spPr>
                </pic:pic>
              </a:graphicData>
            </a:graphic>
          </wp:inline>
        </w:drawing>
      </w:r>
    </w:p>
    <w:p w:rsidR="00677A67" w:rsidRPr="00CE314A" w:rsidRDefault="00F70CFA" w:rsidP="00851CE0">
      <w:pPr>
        <w:jc w:val="center"/>
        <w:rPr>
          <w:rFonts w:cs="Times New Roman"/>
          <w:color w:val="000000" w:themeColor="text1"/>
          <w:szCs w:val="28"/>
        </w:rPr>
      </w:pPr>
      <w:r w:rsidRPr="00CE314A">
        <w:rPr>
          <w:rFonts w:cs="Times New Roman"/>
          <w:color w:val="000000" w:themeColor="text1"/>
          <w:szCs w:val="28"/>
        </w:rPr>
        <w:lastRenderedPageBreak/>
        <w:t xml:space="preserve">Типовой эскизный проект специализированных киосков – «Пресса» (установленные в настоящий момент и подлежащие замене на новые </w:t>
      </w:r>
    </w:p>
    <w:p w:rsidR="00F70CFA" w:rsidRPr="00CE314A" w:rsidRDefault="00F70CFA" w:rsidP="00851CE0">
      <w:pPr>
        <w:jc w:val="center"/>
        <w:rPr>
          <w:rFonts w:cs="Times New Roman"/>
          <w:color w:val="000000" w:themeColor="text1"/>
          <w:szCs w:val="28"/>
        </w:rPr>
      </w:pPr>
      <w:r w:rsidRPr="00CE314A">
        <w:rPr>
          <w:rFonts w:cs="Times New Roman"/>
          <w:color w:val="000000" w:themeColor="text1"/>
          <w:szCs w:val="28"/>
        </w:rPr>
        <w:t>в срок</w:t>
      </w:r>
      <w:r w:rsidR="00677A67" w:rsidRPr="00CE314A">
        <w:rPr>
          <w:rFonts w:cs="Times New Roman"/>
          <w:color w:val="000000" w:themeColor="text1"/>
          <w:szCs w:val="28"/>
        </w:rPr>
        <w:t xml:space="preserve"> </w:t>
      </w:r>
      <w:r w:rsidRPr="00CE314A">
        <w:rPr>
          <w:rFonts w:cs="Times New Roman"/>
          <w:color w:val="000000" w:themeColor="text1"/>
          <w:szCs w:val="28"/>
        </w:rPr>
        <w:t>до 01.09.2022)</w:t>
      </w:r>
    </w:p>
    <w:p w:rsidR="00F70CFA" w:rsidRPr="00CE314A" w:rsidRDefault="00F70CFA" w:rsidP="00851CE0">
      <w:pPr>
        <w:spacing w:after="200"/>
        <w:ind w:firstLine="567"/>
        <w:contextualSpacing/>
        <w:jc w:val="both"/>
        <w:rPr>
          <w:rFonts w:cs="Times New Roman"/>
          <w:noProof/>
          <w:color w:val="000000" w:themeColor="text1"/>
          <w:szCs w:val="28"/>
          <w:lang w:eastAsia="ru-RU"/>
        </w:rPr>
      </w:pPr>
    </w:p>
    <w:p w:rsidR="00F70CFA" w:rsidRPr="00CE314A" w:rsidRDefault="00F70CFA" w:rsidP="0067595D">
      <w:pPr>
        <w:spacing w:after="200"/>
        <w:ind w:firstLine="567"/>
        <w:contextualSpacing/>
        <w:jc w:val="both"/>
        <w:rPr>
          <w:noProof/>
          <w:color w:val="000000" w:themeColor="text1"/>
          <w:lang w:eastAsia="ru-RU"/>
        </w:rPr>
      </w:pPr>
      <w:r w:rsidRPr="00CE314A">
        <w:rPr>
          <w:noProof/>
          <w:color w:val="000000" w:themeColor="text1"/>
          <w:lang w:eastAsia="ru-RU"/>
        </w:rPr>
        <w:drawing>
          <wp:inline distT="0" distB="0" distL="0" distR="0" wp14:anchorId="7CAEE2C4" wp14:editId="5C3E6D31">
            <wp:extent cx="3487479" cy="3965944"/>
            <wp:effectExtent l="0" t="0" r="0" b="0"/>
            <wp:docPr id="38" name="Рисунок 38" descr="G:\SERGEY\АКРОПОЛЬ\Союз печ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ERGEY\АКРОПОЛЬ\Союз печать\1.jpg"/>
                    <pic:cNvPicPr>
                      <a:picLocks noChangeAspect="1" noChangeArrowheads="1"/>
                    </pic:cNvPicPr>
                  </pic:nvPicPr>
                  <pic:blipFill>
                    <a:blip r:embed="rId19" cstate="print"/>
                    <a:srcRect/>
                    <a:stretch>
                      <a:fillRect/>
                    </a:stretch>
                  </pic:blipFill>
                  <pic:spPr bwMode="auto">
                    <a:xfrm>
                      <a:off x="0" y="0"/>
                      <a:ext cx="3490264" cy="3969111"/>
                    </a:xfrm>
                    <a:prstGeom prst="rect">
                      <a:avLst/>
                    </a:prstGeom>
                    <a:noFill/>
                    <a:ln w="9525">
                      <a:noFill/>
                      <a:miter lim="800000"/>
                      <a:headEnd/>
                      <a:tailEnd/>
                    </a:ln>
                  </pic:spPr>
                </pic:pic>
              </a:graphicData>
            </a:graphic>
          </wp:inline>
        </w:drawing>
      </w:r>
    </w:p>
    <w:p w:rsidR="00F70CFA" w:rsidRPr="00CE314A" w:rsidRDefault="00F70CFA" w:rsidP="0067595D">
      <w:pPr>
        <w:spacing w:after="200"/>
        <w:ind w:firstLine="567"/>
        <w:contextualSpacing/>
        <w:jc w:val="both"/>
        <w:rPr>
          <w:noProof/>
          <w:color w:val="000000" w:themeColor="text1"/>
          <w:lang w:eastAsia="ru-RU"/>
        </w:rPr>
      </w:pPr>
    </w:p>
    <w:p w:rsidR="00F70CFA" w:rsidRPr="00CE314A" w:rsidRDefault="00F70CFA" w:rsidP="0067595D">
      <w:pPr>
        <w:spacing w:after="200"/>
        <w:ind w:firstLine="567"/>
        <w:contextualSpacing/>
        <w:jc w:val="both"/>
        <w:rPr>
          <w:noProof/>
          <w:color w:val="000000" w:themeColor="text1"/>
          <w:lang w:eastAsia="ru-RU"/>
        </w:rPr>
      </w:pPr>
    </w:p>
    <w:p w:rsidR="00F70CFA" w:rsidRPr="00CE314A" w:rsidRDefault="00F70CFA" w:rsidP="0067595D">
      <w:pPr>
        <w:spacing w:after="200"/>
        <w:ind w:firstLine="567"/>
        <w:contextualSpacing/>
        <w:jc w:val="both"/>
        <w:rPr>
          <w:noProof/>
          <w:color w:val="000000" w:themeColor="text1"/>
          <w:lang w:eastAsia="ru-RU"/>
        </w:rPr>
      </w:pPr>
    </w:p>
    <w:p w:rsidR="00F70CFA" w:rsidRPr="00CE314A" w:rsidRDefault="00F70CFA" w:rsidP="0067595D">
      <w:pPr>
        <w:spacing w:after="200"/>
        <w:ind w:firstLine="567"/>
        <w:contextualSpacing/>
        <w:jc w:val="both"/>
        <w:rPr>
          <w:noProof/>
          <w:color w:val="000000" w:themeColor="text1"/>
          <w:lang w:eastAsia="ru-RU"/>
        </w:rPr>
      </w:pPr>
    </w:p>
    <w:p w:rsidR="00785341" w:rsidRPr="00CE314A" w:rsidRDefault="00785341" w:rsidP="0067595D">
      <w:pPr>
        <w:spacing w:after="200"/>
        <w:ind w:firstLine="5812"/>
        <w:contextualSpacing/>
        <w:jc w:val="both"/>
        <w:rPr>
          <w:rFonts w:eastAsia="Times New Roman" w:cs="Times New Roman"/>
          <w:color w:val="000000" w:themeColor="text1"/>
          <w:szCs w:val="28"/>
          <w:lang w:eastAsia="ru-RU"/>
        </w:rPr>
      </w:pPr>
    </w:p>
    <w:p w:rsidR="00785341" w:rsidRPr="00CE314A" w:rsidRDefault="00785341" w:rsidP="0067595D">
      <w:pPr>
        <w:spacing w:after="200"/>
        <w:ind w:firstLine="5812"/>
        <w:contextualSpacing/>
        <w:jc w:val="both"/>
        <w:rPr>
          <w:rFonts w:eastAsia="Times New Roman" w:cs="Times New Roman"/>
          <w:color w:val="000000" w:themeColor="text1"/>
          <w:szCs w:val="28"/>
          <w:lang w:eastAsia="ru-RU"/>
        </w:rPr>
      </w:pPr>
    </w:p>
    <w:p w:rsidR="00785341" w:rsidRPr="00CE314A" w:rsidRDefault="00785341" w:rsidP="0067595D">
      <w:pPr>
        <w:spacing w:after="200"/>
        <w:ind w:firstLine="5812"/>
        <w:contextualSpacing/>
        <w:jc w:val="both"/>
        <w:rPr>
          <w:rFonts w:eastAsia="Times New Roman" w:cs="Times New Roman"/>
          <w:color w:val="000000" w:themeColor="text1"/>
          <w:szCs w:val="28"/>
          <w:lang w:eastAsia="ru-RU"/>
        </w:rPr>
      </w:pPr>
    </w:p>
    <w:p w:rsidR="00785341" w:rsidRPr="00CE314A" w:rsidRDefault="00785341" w:rsidP="0067595D">
      <w:pPr>
        <w:spacing w:after="200"/>
        <w:ind w:firstLine="5812"/>
        <w:contextualSpacing/>
        <w:jc w:val="both"/>
        <w:rPr>
          <w:rFonts w:eastAsia="Times New Roman" w:cs="Times New Roman"/>
          <w:color w:val="000000" w:themeColor="text1"/>
          <w:szCs w:val="28"/>
          <w:lang w:eastAsia="ru-RU"/>
        </w:rPr>
      </w:pPr>
    </w:p>
    <w:p w:rsidR="00785341" w:rsidRPr="00CE314A" w:rsidRDefault="00785341" w:rsidP="0067595D">
      <w:pPr>
        <w:spacing w:after="200"/>
        <w:ind w:firstLine="5812"/>
        <w:contextualSpacing/>
        <w:jc w:val="both"/>
        <w:rPr>
          <w:rFonts w:eastAsia="Times New Roman" w:cs="Times New Roman"/>
          <w:color w:val="000000" w:themeColor="text1"/>
          <w:szCs w:val="28"/>
          <w:lang w:eastAsia="ru-RU"/>
        </w:rPr>
      </w:pPr>
    </w:p>
    <w:p w:rsidR="00785341" w:rsidRPr="00CE314A" w:rsidRDefault="00785341" w:rsidP="0067595D">
      <w:pPr>
        <w:spacing w:after="200"/>
        <w:ind w:firstLine="5812"/>
        <w:contextualSpacing/>
        <w:jc w:val="both"/>
        <w:rPr>
          <w:rFonts w:eastAsia="Times New Roman" w:cs="Times New Roman"/>
          <w:color w:val="000000" w:themeColor="text1"/>
          <w:szCs w:val="28"/>
          <w:lang w:eastAsia="ru-RU"/>
        </w:rPr>
      </w:pPr>
    </w:p>
    <w:p w:rsidR="00785341" w:rsidRPr="00CE314A" w:rsidRDefault="00785341" w:rsidP="0067595D">
      <w:pPr>
        <w:spacing w:after="200"/>
        <w:ind w:firstLine="5812"/>
        <w:contextualSpacing/>
        <w:jc w:val="both"/>
        <w:rPr>
          <w:rFonts w:eastAsia="Times New Roman" w:cs="Times New Roman"/>
          <w:color w:val="000000" w:themeColor="text1"/>
          <w:szCs w:val="28"/>
          <w:lang w:eastAsia="ru-RU"/>
        </w:rPr>
      </w:pPr>
    </w:p>
    <w:p w:rsidR="00785341" w:rsidRPr="00CE314A" w:rsidRDefault="00785341" w:rsidP="0067595D">
      <w:pPr>
        <w:spacing w:after="200"/>
        <w:ind w:firstLine="5812"/>
        <w:contextualSpacing/>
        <w:jc w:val="both"/>
        <w:rPr>
          <w:rFonts w:eastAsia="Times New Roman" w:cs="Times New Roman"/>
          <w:color w:val="000000" w:themeColor="text1"/>
          <w:szCs w:val="28"/>
          <w:lang w:eastAsia="ru-RU"/>
        </w:rPr>
      </w:pPr>
    </w:p>
    <w:p w:rsidR="00785341" w:rsidRPr="00CE314A" w:rsidRDefault="00785341" w:rsidP="0067595D">
      <w:pPr>
        <w:spacing w:after="200"/>
        <w:ind w:firstLine="5812"/>
        <w:contextualSpacing/>
        <w:jc w:val="both"/>
        <w:rPr>
          <w:rFonts w:eastAsia="Times New Roman" w:cs="Times New Roman"/>
          <w:color w:val="000000" w:themeColor="text1"/>
          <w:szCs w:val="28"/>
          <w:lang w:eastAsia="ru-RU"/>
        </w:rPr>
      </w:pPr>
    </w:p>
    <w:p w:rsidR="00785341" w:rsidRPr="00CE314A" w:rsidRDefault="00785341" w:rsidP="0067595D">
      <w:pPr>
        <w:spacing w:after="200"/>
        <w:ind w:firstLine="5812"/>
        <w:contextualSpacing/>
        <w:jc w:val="both"/>
        <w:rPr>
          <w:rFonts w:eastAsia="Times New Roman" w:cs="Times New Roman"/>
          <w:color w:val="000000" w:themeColor="text1"/>
          <w:szCs w:val="28"/>
          <w:lang w:eastAsia="ru-RU"/>
        </w:rPr>
      </w:pPr>
    </w:p>
    <w:p w:rsidR="00785341" w:rsidRPr="00CE314A" w:rsidRDefault="00785341" w:rsidP="0067595D">
      <w:pPr>
        <w:spacing w:after="200"/>
        <w:ind w:firstLine="5812"/>
        <w:contextualSpacing/>
        <w:jc w:val="both"/>
        <w:rPr>
          <w:rFonts w:eastAsia="Times New Roman" w:cs="Times New Roman"/>
          <w:color w:val="000000" w:themeColor="text1"/>
          <w:szCs w:val="28"/>
          <w:lang w:eastAsia="ru-RU"/>
        </w:rPr>
      </w:pPr>
    </w:p>
    <w:p w:rsidR="00785341" w:rsidRPr="00CE314A" w:rsidRDefault="00785341" w:rsidP="0067595D">
      <w:pPr>
        <w:spacing w:after="200"/>
        <w:ind w:firstLine="5812"/>
        <w:contextualSpacing/>
        <w:jc w:val="both"/>
        <w:rPr>
          <w:rFonts w:eastAsia="Times New Roman" w:cs="Times New Roman"/>
          <w:color w:val="000000" w:themeColor="text1"/>
          <w:szCs w:val="28"/>
          <w:lang w:eastAsia="ru-RU"/>
        </w:rPr>
      </w:pPr>
    </w:p>
    <w:p w:rsidR="00785341" w:rsidRPr="00CE314A" w:rsidRDefault="00785341" w:rsidP="0067595D">
      <w:pPr>
        <w:spacing w:after="200"/>
        <w:ind w:firstLine="5812"/>
        <w:contextualSpacing/>
        <w:jc w:val="both"/>
        <w:rPr>
          <w:rFonts w:eastAsia="Times New Roman" w:cs="Times New Roman"/>
          <w:color w:val="000000" w:themeColor="text1"/>
          <w:szCs w:val="28"/>
          <w:lang w:eastAsia="ru-RU"/>
        </w:rPr>
      </w:pPr>
    </w:p>
    <w:p w:rsidR="00785341" w:rsidRPr="00CE314A" w:rsidRDefault="00785341" w:rsidP="0067595D">
      <w:pPr>
        <w:spacing w:after="200"/>
        <w:ind w:firstLine="5812"/>
        <w:contextualSpacing/>
        <w:jc w:val="both"/>
        <w:rPr>
          <w:rFonts w:eastAsia="Times New Roman" w:cs="Times New Roman"/>
          <w:color w:val="000000" w:themeColor="text1"/>
          <w:szCs w:val="28"/>
          <w:lang w:eastAsia="ru-RU"/>
        </w:rPr>
      </w:pPr>
    </w:p>
    <w:p w:rsidR="00785341" w:rsidRPr="00CE314A" w:rsidRDefault="00785341" w:rsidP="0067595D">
      <w:pPr>
        <w:spacing w:after="200"/>
        <w:ind w:firstLine="5812"/>
        <w:contextualSpacing/>
        <w:jc w:val="both"/>
        <w:rPr>
          <w:rFonts w:eastAsia="Times New Roman" w:cs="Times New Roman"/>
          <w:color w:val="000000" w:themeColor="text1"/>
          <w:szCs w:val="28"/>
          <w:lang w:eastAsia="ru-RU"/>
        </w:rPr>
      </w:pPr>
    </w:p>
    <w:p w:rsidR="00785341" w:rsidRPr="00CE314A" w:rsidRDefault="00785341" w:rsidP="0067595D">
      <w:pPr>
        <w:spacing w:after="200"/>
        <w:ind w:firstLine="5812"/>
        <w:contextualSpacing/>
        <w:jc w:val="both"/>
        <w:rPr>
          <w:rFonts w:eastAsia="Times New Roman" w:cs="Times New Roman"/>
          <w:color w:val="000000" w:themeColor="text1"/>
          <w:szCs w:val="28"/>
          <w:lang w:eastAsia="ru-RU"/>
        </w:rPr>
      </w:pPr>
    </w:p>
    <w:p w:rsidR="00785341" w:rsidRPr="00CE314A" w:rsidRDefault="00785341" w:rsidP="0067595D">
      <w:pPr>
        <w:spacing w:after="200"/>
        <w:ind w:firstLine="5812"/>
        <w:contextualSpacing/>
        <w:jc w:val="both"/>
        <w:rPr>
          <w:rFonts w:eastAsia="Times New Roman" w:cs="Times New Roman"/>
          <w:color w:val="000000" w:themeColor="text1"/>
          <w:szCs w:val="28"/>
          <w:lang w:eastAsia="ru-RU"/>
        </w:rPr>
      </w:pPr>
    </w:p>
    <w:p w:rsidR="00F1789D" w:rsidRPr="00CE314A" w:rsidRDefault="00F1789D" w:rsidP="0067595D">
      <w:pPr>
        <w:spacing w:after="200"/>
        <w:ind w:firstLine="5812"/>
        <w:contextualSpacing/>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lastRenderedPageBreak/>
        <w:t xml:space="preserve">Приложение 3 </w:t>
      </w:r>
    </w:p>
    <w:p w:rsidR="00F1789D" w:rsidRPr="00CE314A" w:rsidRDefault="00F1789D" w:rsidP="0067595D">
      <w:pPr>
        <w:ind w:left="5812" w:right="-1"/>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к положению о размещении </w:t>
      </w:r>
    </w:p>
    <w:p w:rsidR="00F1789D" w:rsidRPr="00CE314A" w:rsidRDefault="00F1789D" w:rsidP="0067595D">
      <w:pPr>
        <w:ind w:left="5812" w:right="-1"/>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нестационарных торговых </w:t>
      </w:r>
    </w:p>
    <w:p w:rsidR="00F1789D" w:rsidRPr="00CE314A" w:rsidRDefault="00F1789D" w:rsidP="0067595D">
      <w:pPr>
        <w:ind w:left="5812" w:right="-1"/>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объектов на территории города Сургута </w:t>
      </w:r>
    </w:p>
    <w:p w:rsidR="00F1789D" w:rsidRPr="00CE314A" w:rsidRDefault="00F1789D" w:rsidP="0067595D">
      <w:pPr>
        <w:ind w:left="5664" w:right="-1" w:firstLine="6"/>
        <w:jc w:val="both"/>
        <w:rPr>
          <w:rFonts w:eastAsia="Times New Roman" w:cs="Times New Roman"/>
          <w:color w:val="000000" w:themeColor="text1"/>
          <w:szCs w:val="28"/>
          <w:lang w:eastAsia="ru-RU"/>
        </w:rPr>
      </w:pPr>
    </w:p>
    <w:p w:rsidR="00F1789D" w:rsidRPr="00CE314A" w:rsidRDefault="00F1789D" w:rsidP="0067595D">
      <w:pPr>
        <w:spacing w:after="200"/>
        <w:contextualSpacing/>
        <w:jc w:val="center"/>
        <w:rPr>
          <w:rFonts w:eastAsia="Times New Roman" w:cs="Times New Roman"/>
          <w:color w:val="000000" w:themeColor="text1"/>
          <w:szCs w:val="28"/>
          <w:lang w:eastAsia="ru-RU"/>
        </w:rPr>
      </w:pPr>
    </w:p>
    <w:p w:rsidR="00F1789D" w:rsidRPr="00CE314A" w:rsidRDefault="00F1789D" w:rsidP="00907119">
      <w:pPr>
        <w:contextualSpacing/>
        <w:jc w:val="center"/>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Требования </w:t>
      </w:r>
    </w:p>
    <w:p w:rsidR="00F1789D" w:rsidRPr="00CE314A" w:rsidRDefault="00F1789D" w:rsidP="00BF7673">
      <w:pPr>
        <w:contextualSpacing/>
        <w:jc w:val="center"/>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к остановочным комплексам</w:t>
      </w:r>
      <w:r w:rsidR="00BF7673" w:rsidRPr="00CE314A">
        <w:rPr>
          <w:rFonts w:eastAsia="Times New Roman" w:cs="Times New Roman"/>
          <w:color w:val="000000" w:themeColor="text1"/>
          <w:szCs w:val="28"/>
          <w:lang w:eastAsia="ru-RU"/>
        </w:rPr>
        <w:t xml:space="preserve"> с торговой площадью</w:t>
      </w:r>
      <w:r w:rsidR="00851CE0" w:rsidRPr="00CE314A">
        <w:rPr>
          <w:rFonts w:eastAsia="Times New Roman" w:cs="Times New Roman"/>
          <w:color w:val="000000" w:themeColor="text1"/>
          <w:szCs w:val="28"/>
          <w:lang w:eastAsia="ru-RU"/>
        </w:rPr>
        <w:t xml:space="preserve"> (автопавильонам)</w:t>
      </w:r>
      <w:r w:rsidRPr="00CE314A">
        <w:rPr>
          <w:rFonts w:eastAsia="Times New Roman" w:cs="Times New Roman"/>
          <w:color w:val="000000" w:themeColor="text1"/>
          <w:szCs w:val="28"/>
          <w:lang w:eastAsia="ru-RU"/>
        </w:rPr>
        <w:t xml:space="preserve">  </w:t>
      </w:r>
    </w:p>
    <w:p w:rsidR="00BF7673" w:rsidRPr="00CE314A" w:rsidRDefault="00BF7673" w:rsidP="00BF7673">
      <w:pPr>
        <w:contextualSpacing/>
        <w:jc w:val="center"/>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(далее – остановочный комплекс)</w:t>
      </w:r>
    </w:p>
    <w:p w:rsidR="00F1789D" w:rsidRPr="00CE314A" w:rsidRDefault="00F1789D" w:rsidP="00907119">
      <w:pPr>
        <w:contextualSpacing/>
        <w:rPr>
          <w:rFonts w:eastAsia="Times New Roman" w:cs="Times New Roman"/>
          <w:color w:val="000000" w:themeColor="text1"/>
          <w:szCs w:val="28"/>
          <w:lang w:eastAsia="ru-RU"/>
        </w:rPr>
      </w:pPr>
    </w:p>
    <w:p w:rsidR="00F1789D" w:rsidRPr="00CE314A" w:rsidRDefault="00F1789D" w:rsidP="007F4F5F">
      <w:pPr>
        <w:pStyle w:val="a4"/>
        <w:numPr>
          <w:ilvl w:val="0"/>
          <w:numId w:val="5"/>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rPr>
      </w:pPr>
      <w:r w:rsidRPr="00CE314A">
        <w:rPr>
          <w:rFonts w:ascii="Times New Roman" w:eastAsia="Times New Roman" w:hAnsi="Times New Roman" w:cs="Times New Roman"/>
          <w:color w:val="000000" w:themeColor="text1"/>
          <w:sz w:val="28"/>
          <w:szCs w:val="28"/>
        </w:rPr>
        <w:t>Остановочны</w:t>
      </w:r>
      <w:r w:rsidR="00F661B1" w:rsidRPr="00CE314A">
        <w:rPr>
          <w:rFonts w:ascii="Times New Roman" w:eastAsia="Times New Roman" w:hAnsi="Times New Roman" w:cs="Times New Roman"/>
          <w:color w:val="000000" w:themeColor="text1"/>
          <w:sz w:val="28"/>
          <w:szCs w:val="28"/>
        </w:rPr>
        <w:t>й</w:t>
      </w:r>
      <w:r w:rsidRPr="00CE314A">
        <w:rPr>
          <w:rFonts w:ascii="Times New Roman" w:eastAsia="Times New Roman" w:hAnsi="Times New Roman" w:cs="Times New Roman"/>
          <w:color w:val="000000" w:themeColor="text1"/>
          <w:sz w:val="28"/>
          <w:szCs w:val="28"/>
        </w:rPr>
        <w:t xml:space="preserve"> комплекс</w:t>
      </w:r>
      <w:r w:rsidR="00BF7673" w:rsidRPr="00CE314A">
        <w:rPr>
          <w:rFonts w:ascii="Times New Roman" w:eastAsia="Times New Roman" w:hAnsi="Times New Roman" w:cs="Times New Roman"/>
          <w:color w:val="000000" w:themeColor="text1"/>
          <w:sz w:val="28"/>
          <w:szCs w:val="28"/>
        </w:rPr>
        <w:t xml:space="preserve"> </w:t>
      </w:r>
      <w:r w:rsidRPr="00CE314A">
        <w:rPr>
          <w:rFonts w:ascii="Times New Roman" w:eastAsia="Times New Roman" w:hAnsi="Times New Roman" w:cs="Times New Roman"/>
          <w:color w:val="000000" w:themeColor="text1"/>
          <w:sz w:val="28"/>
          <w:szCs w:val="28"/>
        </w:rPr>
        <w:t>долж</w:t>
      </w:r>
      <w:r w:rsidR="00F661B1" w:rsidRPr="00CE314A">
        <w:rPr>
          <w:rFonts w:ascii="Times New Roman" w:eastAsia="Times New Roman" w:hAnsi="Times New Roman" w:cs="Times New Roman"/>
          <w:color w:val="000000" w:themeColor="text1"/>
          <w:sz w:val="28"/>
          <w:szCs w:val="28"/>
        </w:rPr>
        <w:t>е</w:t>
      </w:r>
      <w:r w:rsidRPr="00CE314A">
        <w:rPr>
          <w:rFonts w:ascii="Times New Roman" w:eastAsia="Times New Roman" w:hAnsi="Times New Roman" w:cs="Times New Roman"/>
          <w:color w:val="000000" w:themeColor="text1"/>
          <w:sz w:val="28"/>
          <w:szCs w:val="28"/>
        </w:rPr>
        <w:t>н быть изготовлен</w:t>
      </w:r>
      <w:r w:rsidR="00BF7673" w:rsidRPr="00CE314A">
        <w:rPr>
          <w:rFonts w:ascii="Times New Roman" w:eastAsia="Times New Roman" w:hAnsi="Times New Roman" w:cs="Times New Roman"/>
          <w:color w:val="000000" w:themeColor="text1"/>
          <w:sz w:val="28"/>
          <w:szCs w:val="28"/>
        </w:rPr>
        <w:t xml:space="preserve"> </w:t>
      </w:r>
      <w:r w:rsidRPr="00CE314A">
        <w:rPr>
          <w:rFonts w:ascii="Times New Roman" w:eastAsia="Times New Roman" w:hAnsi="Times New Roman" w:cs="Times New Roman"/>
          <w:color w:val="000000" w:themeColor="text1"/>
          <w:sz w:val="28"/>
          <w:szCs w:val="28"/>
        </w:rPr>
        <w:t>в заводских условиях в соответствии с эскизным проект</w:t>
      </w:r>
      <w:r w:rsidR="00F661B1" w:rsidRPr="00CE314A">
        <w:rPr>
          <w:rFonts w:ascii="Times New Roman" w:eastAsia="Times New Roman" w:hAnsi="Times New Roman" w:cs="Times New Roman"/>
          <w:color w:val="000000" w:themeColor="text1"/>
          <w:sz w:val="28"/>
          <w:szCs w:val="28"/>
        </w:rPr>
        <w:t>ом</w:t>
      </w:r>
      <w:r w:rsidRPr="00CE314A">
        <w:rPr>
          <w:rFonts w:ascii="Times New Roman" w:eastAsia="Times New Roman" w:hAnsi="Times New Roman" w:cs="Times New Roman"/>
          <w:color w:val="000000" w:themeColor="text1"/>
          <w:sz w:val="28"/>
          <w:szCs w:val="28"/>
        </w:rPr>
        <w:t xml:space="preserve">, согласованным </w:t>
      </w:r>
      <w:r w:rsidRPr="00CE314A">
        <w:rPr>
          <w:rFonts w:ascii="Times New Roman" w:eastAsia="Times New Roman" w:hAnsi="Times New Roman" w:cs="Times New Roman"/>
          <w:color w:val="000000" w:themeColor="text1"/>
          <w:spacing w:val="-4"/>
          <w:sz w:val="28"/>
          <w:szCs w:val="28"/>
        </w:rPr>
        <w:t xml:space="preserve">с </w:t>
      </w:r>
      <w:r w:rsidR="00030454" w:rsidRPr="00CE314A">
        <w:rPr>
          <w:rFonts w:ascii="Times New Roman" w:eastAsia="Times New Roman" w:hAnsi="Times New Roman" w:cs="Times New Roman"/>
          <w:color w:val="000000" w:themeColor="text1"/>
          <w:spacing w:val="-4"/>
          <w:sz w:val="28"/>
          <w:szCs w:val="28"/>
        </w:rPr>
        <w:t>рабочей группой</w:t>
      </w:r>
      <w:r w:rsidRPr="00CE314A">
        <w:rPr>
          <w:rFonts w:ascii="Times New Roman" w:eastAsia="Times New Roman" w:hAnsi="Times New Roman" w:cs="Times New Roman"/>
          <w:color w:val="000000" w:themeColor="text1"/>
          <w:sz w:val="28"/>
          <w:szCs w:val="28"/>
        </w:rPr>
        <w:t xml:space="preserve">, </w:t>
      </w:r>
      <w:r w:rsidR="00335FB6" w:rsidRPr="00CE314A">
        <w:rPr>
          <w:rFonts w:ascii="Times New Roman" w:eastAsia="Times New Roman" w:hAnsi="Times New Roman" w:cs="Times New Roman"/>
          <w:color w:val="000000" w:themeColor="text1"/>
          <w:sz w:val="28"/>
          <w:szCs w:val="28"/>
        </w:rPr>
        <w:t xml:space="preserve">           </w:t>
      </w:r>
      <w:r w:rsidRPr="00CE314A">
        <w:rPr>
          <w:rFonts w:ascii="Times New Roman" w:eastAsia="Times New Roman" w:hAnsi="Times New Roman" w:cs="Times New Roman"/>
          <w:color w:val="000000" w:themeColor="text1"/>
          <w:sz w:val="28"/>
          <w:szCs w:val="28"/>
        </w:rPr>
        <w:t xml:space="preserve">и установлен в соответствии со строительными нормами и правилами, ГОСТами, правилами устройства электроустановок, техническими регламентами и другими нормативными актами, содержащими требования </w:t>
      </w:r>
      <w:r w:rsidR="00335FB6" w:rsidRPr="00CE314A">
        <w:rPr>
          <w:rFonts w:ascii="Times New Roman" w:eastAsia="Times New Roman" w:hAnsi="Times New Roman" w:cs="Times New Roman"/>
          <w:color w:val="000000" w:themeColor="text1"/>
          <w:sz w:val="28"/>
          <w:szCs w:val="28"/>
        </w:rPr>
        <w:t xml:space="preserve">         </w:t>
      </w:r>
      <w:r w:rsidRPr="00CE314A">
        <w:rPr>
          <w:rFonts w:ascii="Times New Roman" w:eastAsia="Times New Roman" w:hAnsi="Times New Roman" w:cs="Times New Roman"/>
          <w:color w:val="000000" w:themeColor="text1"/>
          <w:sz w:val="28"/>
          <w:szCs w:val="28"/>
        </w:rPr>
        <w:t xml:space="preserve">для конструкций данного типа. </w:t>
      </w:r>
    </w:p>
    <w:p w:rsidR="00F1789D" w:rsidRPr="00CE314A" w:rsidRDefault="00F661B1" w:rsidP="007F4F5F">
      <w:pPr>
        <w:pStyle w:val="a4"/>
        <w:numPr>
          <w:ilvl w:val="0"/>
          <w:numId w:val="5"/>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rPr>
      </w:pPr>
      <w:r w:rsidRPr="00CE314A">
        <w:rPr>
          <w:rFonts w:ascii="Times New Roman" w:eastAsia="Times New Roman" w:hAnsi="Times New Roman" w:cs="Times New Roman"/>
          <w:color w:val="000000" w:themeColor="text1"/>
          <w:sz w:val="28"/>
          <w:szCs w:val="28"/>
        </w:rPr>
        <w:t xml:space="preserve">Остановочный </w:t>
      </w:r>
      <w:r w:rsidR="00BF7673" w:rsidRPr="00CE314A">
        <w:rPr>
          <w:rFonts w:ascii="Times New Roman" w:eastAsia="Times New Roman" w:hAnsi="Times New Roman" w:cs="Times New Roman"/>
          <w:color w:val="000000" w:themeColor="text1"/>
          <w:sz w:val="28"/>
          <w:szCs w:val="28"/>
        </w:rPr>
        <w:t xml:space="preserve">комплекс </w:t>
      </w:r>
      <w:r w:rsidR="00F1789D" w:rsidRPr="00CE314A">
        <w:rPr>
          <w:rFonts w:ascii="Times New Roman" w:eastAsia="Times New Roman" w:hAnsi="Times New Roman" w:cs="Times New Roman"/>
          <w:color w:val="000000" w:themeColor="text1"/>
          <w:sz w:val="28"/>
          <w:szCs w:val="28"/>
        </w:rPr>
        <w:t>долж</w:t>
      </w:r>
      <w:r w:rsidRPr="00CE314A">
        <w:rPr>
          <w:rFonts w:ascii="Times New Roman" w:eastAsia="Times New Roman" w:hAnsi="Times New Roman" w:cs="Times New Roman"/>
          <w:color w:val="000000" w:themeColor="text1"/>
          <w:sz w:val="28"/>
          <w:szCs w:val="28"/>
        </w:rPr>
        <w:t xml:space="preserve">ен </w:t>
      </w:r>
      <w:r w:rsidR="00F1789D" w:rsidRPr="00CE314A">
        <w:rPr>
          <w:rFonts w:ascii="Times New Roman" w:eastAsia="Times New Roman" w:hAnsi="Times New Roman" w:cs="Times New Roman"/>
          <w:color w:val="000000" w:themeColor="text1"/>
          <w:sz w:val="28"/>
          <w:szCs w:val="28"/>
        </w:rPr>
        <w:t xml:space="preserve">соответствовать требованиям санитарных норм </w:t>
      </w:r>
      <w:r w:rsidR="00F1789D" w:rsidRPr="00CE314A">
        <w:rPr>
          <w:rFonts w:ascii="Times New Roman" w:eastAsia="Times New Roman" w:hAnsi="Times New Roman" w:cs="Times New Roman"/>
          <w:color w:val="000000" w:themeColor="text1"/>
          <w:spacing w:val="-4"/>
          <w:sz w:val="28"/>
          <w:szCs w:val="28"/>
        </w:rPr>
        <w:t>и правил (в том числе требований к освещенности, электромагнитному излучению).</w:t>
      </w:r>
      <w:r w:rsidR="00F1789D" w:rsidRPr="00CE314A">
        <w:rPr>
          <w:rFonts w:ascii="Times New Roman" w:eastAsia="Times New Roman" w:hAnsi="Times New Roman" w:cs="Times New Roman"/>
          <w:color w:val="000000" w:themeColor="text1"/>
          <w:sz w:val="28"/>
          <w:szCs w:val="28"/>
        </w:rPr>
        <w:t xml:space="preserve"> Установка остановочн</w:t>
      </w:r>
      <w:r w:rsidRPr="00CE314A">
        <w:rPr>
          <w:rFonts w:ascii="Times New Roman" w:eastAsia="Times New Roman" w:hAnsi="Times New Roman" w:cs="Times New Roman"/>
          <w:color w:val="000000" w:themeColor="text1"/>
          <w:sz w:val="28"/>
          <w:szCs w:val="28"/>
        </w:rPr>
        <w:t xml:space="preserve">ого </w:t>
      </w:r>
      <w:r w:rsidR="00BF7673" w:rsidRPr="00CE314A">
        <w:rPr>
          <w:rFonts w:ascii="Times New Roman" w:eastAsia="Times New Roman" w:hAnsi="Times New Roman" w:cs="Times New Roman"/>
          <w:color w:val="000000" w:themeColor="text1"/>
          <w:sz w:val="28"/>
          <w:szCs w:val="28"/>
        </w:rPr>
        <w:t xml:space="preserve">комплекса </w:t>
      </w:r>
      <w:r w:rsidR="00F1789D" w:rsidRPr="00CE314A">
        <w:rPr>
          <w:rFonts w:ascii="Times New Roman" w:eastAsia="Times New Roman" w:hAnsi="Times New Roman" w:cs="Times New Roman"/>
          <w:color w:val="000000" w:themeColor="text1"/>
          <w:sz w:val="28"/>
          <w:szCs w:val="28"/>
        </w:rPr>
        <w:t>должна соответствовать требованиям нормативных актов по безопасности дорожного движения.</w:t>
      </w:r>
    </w:p>
    <w:p w:rsidR="00907119" w:rsidRPr="00CE314A" w:rsidRDefault="00F1789D" w:rsidP="007F4F5F">
      <w:pPr>
        <w:pStyle w:val="a4"/>
        <w:numPr>
          <w:ilvl w:val="0"/>
          <w:numId w:val="5"/>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rPr>
      </w:pPr>
      <w:r w:rsidRPr="00CE314A">
        <w:rPr>
          <w:rFonts w:ascii="Times New Roman" w:eastAsia="Times New Roman" w:hAnsi="Times New Roman" w:cs="Times New Roman"/>
          <w:color w:val="000000" w:themeColor="text1"/>
          <w:sz w:val="28"/>
          <w:szCs w:val="28"/>
        </w:rPr>
        <w:t>Остановочны</w:t>
      </w:r>
      <w:r w:rsidR="00F661B1" w:rsidRPr="00CE314A">
        <w:rPr>
          <w:rFonts w:ascii="Times New Roman" w:eastAsia="Times New Roman" w:hAnsi="Times New Roman" w:cs="Times New Roman"/>
          <w:color w:val="000000" w:themeColor="text1"/>
          <w:sz w:val="28"/>
          <w:szCs w:val="28"/>
        </w:rPr>
        <w:t xml:space="preserve">й </w:t>
      </w:r>
      <w:r w:rsidR="00BF7673" w:rsidRPr="00CE314A">
        <w:rPr>
          <w:rFonts w:ascii="Times New Roman" w:eastAsia="Times New Roman" w:hAnsi="Times New Roman" w:cs="Times New Roman"/>
          <w:color w:val="000000" w:themeColor="text1"/>
          <w:sz w:val="28"/>
          <w:szCs w:val="28"/>
        </w:rPr>
        <w:t xml:space="preserve">комплекс </w:t>
      </w:r>
      <w:r w:rsidRPr="00CE314A">
        <w:rPr>
          <w:rFonts w:ascii="Times New Roman" w:eastAsia="Times New Roman" w:hAnsi="Times New Roman" w:cs="Times New Roman"/>
          <w:color w:val="000000" w:themeColor="text1"/>
          <w:sz w:val="28"/>
          <w:szCs w:val="28"/>
        </w:rPr>
        <w:t>долж</w:t>
      </w:r>
      <w:r w:rsidR="00F661B1" w:rsidRPr="00CE314A">
        <w:rPr>
          <w:rFonts w:ascii="Times New Roman" w:eastAsia="Times New Roman" w:hAnsi="Times New Roman" w:cs="Times New Roman"/>
          <w:color w:val="000000" w:themeColor="text1"/>
          <w:sz w:val="28"/>
          <w:szCs w:val="28"/>
        </w:rPr>
        <w:t xml:space="preserve">ен </w:t>
      </w:r>
      <w:r w:rsidRPr="00CE314A">
        <w:rPr>
          <w:rFonts w:ascii="Times New Roman" w:eastAsia="Times New Roman" w:hAnsi="Times New Roman" w:cs="Times New Roman"/>
          <w:color w:val="000000" w:themeColor="text1"/>
          <w:sz w:val="28"/>
          <w:szCs w:val="28"/>
        </w:rPr>
        <w:t>соответствовать</w:t>
      </w:r>
      <w:r w:rsidR="00BF7673" w:rsidRPr="00CE314A">
        <w:rPr>
          <w:rFonts w:ascii="Times New Roman" w:eastAsia="Times New Roman" w:hAnsi="Times New Roman" w:cs="Times New Roman"/>
          <w:color w:val="000000" w:themeColor="text1"/>
          <w:sz w:val="28"/>
          <w:szCs w:val="28"/>
        </w:rPr>
        <w:t xml:space="preserve"> </w:t>
      </w:r>
      <w:r w:rsidRPr="00CE314A">
        <w:rPr>
          <w:rFonts w:ascii="Times New Roman" w:eastAsia="Times New Roman" w:hAnsi="Times New Roman" w:cs="Times New Roman"/>
          <w:color w:val="000000" w:themeColor="text1"/>
          <w:sz w:val="28"/>
          <w:szCs w:val="28"/>
        </w:rPr>
        <w:t>типовым эскизным проектам, приведенным в настоящем приложении</w:t>
      </w:r>
      <w:r w:rsidR="002C01AB" w:rsidRPr="00CE314A">
        <w:rPr>
          <w:rFonts w:ascii="Times New Roman" w:eastAsia="Times New Roman" w:hAnsi="Times New Roman" w:cs="Times New Roman"/>
          <w:color w:val="000000" w:themeColor="text1"/>
          <w:sz w:val="28"/>
          <w:szCs w:val="28"/>
        </w:rPr>
        <w:t xml:space="preserve"> к положению о размещении нестационарных торговых объектов на территории города Сургута</w:t>
      </w:r>
      <w:r w:rsidRPr="00CE314A">
        <w:rPr>
          <w:rFonts w:ascii="Times New Roman" w:eastAsia="Times New Roman" w:hAnsi="Times New Roman" w:cs="Times New Roman"/>
          <w:color w:val="000000" w:themeColor="text1"/>
          <w:sz w:val="28"/>
          <w:szCs w:val="28"/>
        </w:rPr>
        <w:t xml:space="preserve">, а также требованиям градостроительных регламентов, строительных, экологических, санитарно-гигиенических, противопожарных и иных правил, нормативов. </w:t>
      </w:r>
    </w:p>
    <w:p w:rsidR="00677A67" w:rsidRPr="00CE314A" w:rsidRDefault="00677A67" w:rsidP="00677A67">
      <w:pPr>
        <w:pStyle w:val="a4"/>
        <w:tabs>
          <w:tab w:val="left" w:pos="851"/>
        </w:tabs>
        <w:spacing w:after="0" w:line="240" w:lineRule="auto"/>
        <w:ind w:left="567"/>
        <w:jc w:val="both"/>
        <w:rPr>
          <w:rFonts w:ascii="Times New Roman" w:eastAsia="Times New Roman" w:hAnsi="Times New Roman" w:cs="Times New Roman"/>
          <w:color w:val="000000" w:themeColor="text1"/>
          <w:sz w:val="28"/>
          <w:szCs w:val="28"/>
        </w:rPr>
      </w:pPr>
      <w:r w:rsidRPr="00CE314A">
        <w:rPr>
          <w:rFonts w:ascii="Times New Roman" w:eastAsia="Times New Roman" w:hAnsi="Times New Roman" w:cs="Times New Roman"/>
          <w:color w:val="000000" w:themeColor="text1"/>
          <w:sz w:val="28"/>
          <w:szCs w:val="28"/>
        </w:rPr>
        <w:t>Общая площадь должна составлять не более 80-и квадратных метров.</w:t>
      </w:r>
    </w:p>
    <w:p w:rsidR="00F1789D" w:rsidRPr="00CE314A" w:rsidRDefault="00F1789D" w:rsidP="00DB053F">
      <w:pPr>
        <w:tabs>
          <w:tab w:val="left" w:pos="567"/>
        </w:tabs>
        <w:ind w:firstLine="567"/>
        <w:jc w:val="both"/>
        <w:rPr>
          <w:rFonts w:eastAsia="Times New Roman" w:cs="Times New Roman"/>
          <w:color w:val="000000" w:themeColor="text1"/>
          <w:szCs w:val="28"/>
        </w:rPr>
      </w:pPr>
      <w:r w:rsidRPr="00CE314A">
        <w:rPr>
          <w:rFonts w:eastAsia="Times New Roman" w:cs="Times New Roman"/>
          <w:color w:val="000000" w:themeColor="text1"/>
          <w:szCs w:val="28"/>
        </w:rPr>
        <w:t xml:space="preserve">Размещение иных типов остановочных </w:t>
      </w:r>
      <w:r w:rsidR="00BF7673" w:rsidRPr="00CE314A">
        <w:rPr>
          <w:rFonts w:eastAsia="Times New Roman" w:cs="Times New Roman"/>
          <w:color w:val="000000" w:themeColor="text1"/>
          <w:szCs w:val="28"/>
          <w:lang w:eastAsia="ru-RU"/>
        </w:rPr>
        <w:t xml:space="preserve">комплексов </w:t>
      </w:r>
      <w:r w:rsidRPr="00CE314A">
        <w:rPr>
          <w:rFonts w:eastAsia="Times New Roman" w:cs="Times New Roman"/>
          <w:color w:val="000000" w:themeColor="text1"/>
          <w:szCs w:val="28"/>
        </w:rPr>
        <w:t>не допускается.</w:t>
      </w:r>
    </w:p>
    <w:p w:rsidR="002C01AB" w:rsidRPr="00CE314A" w:rsidRDefault="00F661B1" w:rsidP="007F4F5F">
      <w:pPr>
        <w:pStyle w:val="a4"/>
        <w:numPr>
          <w:ilvl w:val="0"/>
          <w:numId w:val="5"/>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rPr>
      </w:pPr>
      <w:r w:rsidRPr="00CE314A">
        <w:rPr>
          <w:rFonts w:ascii="Times New Roman" w:eastAsia="Times New Roman" w:hAnsi="Times New Roman" w:cs="Times New Roman"/>
          <w:color w:val="000000" w:themeColor="text1"/>
          <w:sz w:val="28"/>
          <w:szCs w:val="28"/>
        </w:rPr>
        <w:t xml:space="preserve">Остановочный </w:t>
      </w:r>
      <w:r w:rsidR="00BF7673" w:rsidRPr="00CE314A">
        <w:rPr>
          <w:rFonts w:ascii="Times New Roman" w:eastAsia="Times New Roman" w:hAnsi="Times New Roman" w:cs="Times New Roman"/>
          <w:color w:val="000000" w:themeColor="text1"/>
          <w:sz w:val="28"/>
          <w:szCs w:val="28"/>
        </w:rPr>
        <w:t xml:space="preserve">комплекс </w:t>
      </w:r>
      <w:r w:rsidR="00E95A36" w:rsidRPr="00CE314A">
        <w:rPr>
          <w:rFonts w:ascii="Times New Roman" w:eastAsia="Times New Roman" w:hAnsi="Times New Roman" w:cs="Times New Roman"/>
          <w:color w:val="000000" w:themeColor="text1"/>
          <w:sz w:val="28"/>
          <w:szCs w:val="28"/>
        </w:rPr>
        <w:t>долж</w:t>
      </w:r>
      <w:r w:rsidRPr="00CE314A">
        <w:rPr>
          <w:rFonts w:ascii="Times New Roman" w:eastAsia="Times New Roman" w:hAnsi="Times New Roman" w:cs="Times New Roman"/>
          <w:color w:val="000000" w:themeColor="text1"/>
          <w:sz w:val="28"/>
          <w:szCs w:val="28"/>
        </w:rPr>
        <w:t>е</w:t>
      </w:r>
      <w:r w:rsidR="00E95A36" w:rsidRPr="00CE314A">
        <w:rPr>
          <w:rFonts w:ascii="Times New Roman" w:eastAsia="Times New Roman" w:hAnsi="Times New Roman" w:cs="Times New Roman"/>
          <w:color w:val="000000" w:themeColor="text1"/>
          <w:sz w:val="28"/>
          <w:szCs w:val="28"/>
        </w:rPr>
        <w:t>н соответствовать</w:t>
      </w:r>
      <w:r w:rsidR="00313B6E" w:rsidRPr="00CE314A">
        <w:rPr>
          <w:rFonts w:ascii="Times New Roman" w:eastAsia="Times New Roman" w:hAnsi="Times New Roman" w:cs="Times New Roman"/>
          <w:color w:val="000000" w:themeColor="text1"/>
          <w:sz w:val="28"/>
          <w:szCs w:val="28"/>
        </w:rPr>
        <w:t xml:space="preserve"> </w:t>
      </w:r>
      <w:r w:rsidR="002C01AB" w:rsidRPr="00CE314A">
        <w:rPr>
          <w:rFonts w:ascii="Times New Roman" w:eastAsia="Times New Roman" w:hAnsi="Times New Roman" w:cs="Times New Roman"/>
          <w:color w:val="000000" w:themeColor="text1"/>
          <w:sz w:val="28"/>
          <w:szCs w:val="28"/>
        </w:rPr>
        <w:t>следующи</w:t>
      </w:r>
      <w:r w:rsidR="00023104" w:rsidRPr="00CE314A">
        <w:rPr>
          <w:rFonts w:ascii="Times New Roman" w:eastAsia="Times New Roman" w:hAnsi="Times New Roman" w:cs="Times New Roman"/>
          <w:color w:val="000000" w:themeColor="text1"/>
          <w:sz w:val="28"/>
          <w:szCs w:val="28"/>
        </w:rPr>
        <w:t>м</w:t>
      </w:r>
      <w:r w:rsidR="002C01AB" w:rsidRPr="00CE314A">
        <w:rPr>
          <w:rFonts w:ascii="Times New Roman" w:eastAsia="Times New Roman" w:hAnsi="Times New Roman" w:cs="Times New Roman"/>
          <w:color w:val="000000" w:themeColor="text1"/>
          <w:sz w:val="28"/>
          <w:szCs w:val="28"/>
        </w:rPr>
        <w:t xml:space="preserve"> требовани</w:t>
      </w:r>
      <w:r w:rsidR="00023104" w:rsidRPr="00CE314A">
        <w:rPr>
          <w:rFonts w:ascii="Times New Roman" w:eastAsia="Times New Roman" w:hAnsi="Times New Roman" w:cs="Times New Roman"/>
          <w:color w:val="000000" w:themeColor="text1"/>
          <w:sz w:val="28"/>
          <w:szCs w:val="28"/>
        </w:rPr>
        <w:t>ям</w:t>
      </w:r>
      <w:r w:rsidR="002C01AB" w:rsidRPr="00CE314A">
        <w:rPr>
          <w:rFonts w:ascii="Times New Roman" w:eastAsia="Times New Roman" w:hAnsi="Times New Roman" w:cs="Times New Roman"/>
          <w:color w:val="000000" w:themeColor="text1"/>
          <w:sz w:val="28"/>
          <w:szCs w:val="28"/>
        </w:rPr>
        <w:t>:</w:t>
      </w:r>
    </w:p>
    <w:p w:rsidR="002C01AB" w:rsidRPr="00CE314A" w:rsidRDefault="002C01AB" w:rsidP="007F4F5F">
      <w:pPr>
        <w:pStyle w:val="a4"/>
        <w:numPr>
          <w:ilvl w:val="0"/>
          <w:numId w:val="6"/>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rPr>
      </w:pPr>
      <w:r w:rsidRPr="00CE314A">
        <w:rPr>
          <w:rFonts w:ascii="Times New Roman" w:eastAsia="Times New Roman" w:hAnsi="Times New Roman" w:cs="Times New Roman"/>
          <w:color w:val="000000" w:themeColor="text1"/>
          <w:sz w:val="28"/>
          <w:szCs w:val="28"/>
        </w:rPr>
        <w:t>Устройство зоны для ожидания общественного транспорта не менее 30%</w:t>
      </w:r>
      <w:r w:rsidR="00907119" w:rsidRPr="00CE314A">
        <w:rPr>
          <w:rFonts w:ascii="Times New Roman" w:eastAsia="Times New Roman" w:hAnsi="Times New Roman" w:cs="Times New Roman"/>
          <w:color w:val="000000" w:themeColor="text1"/>
          <w:sz w:val="28"/>
          <w:szCs w:val="28"/>
        </w:rPr>
        <w:t xml:space="preserve"> от общей площади автопавильона;</w:t>
      </w:r>
    </w:p>
    <w:p w:rsidR="002C01AB" w:rsidRPr="00CE314A" w:rsidRDefault="002C01AB" w:rsidP="007F4F5F">
      <w:pPr>
        <w:pStyle w:val="a4"/>
        <w:numPr>
          <w:ilvl w:val="0"/>
          <w:numId w:val="6"/>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rPr>
      </w:pPr>
      <w:r w:rsidRPr="00CE314A">
        <w:rPr>
          <w:rFonts w:ascii="Times New Roman" w:eastAsia="Times New Roman" w:hAnsi="Times New Roman" w:cs="Times New Roman"/>
          <w:color w:val="000000" w:themeColor="text1"/>
          <w:sz w:val="28"/>
          <w:szCs w:val="28"/>
        </w:rPr>
        <w:t xml:space="preserve">В остановочном </w:t>
      </w:r>
      <w:r w:rsidR="00BF7673" w:rsidRPr="00CE314A">
        <w:rPr>
          <w:rFonts w:ascii="Times New Roman" w:eastAsia="Times New Roman" w:hAnsi="Times New Roman" w:cs="Times New Roman"/>
          <w:color w:val="000000" w:themeColor="text1"/>
          <w:sz w:val="28"/>
          <w:szCs w:val="28"/>
        </w:rPr>
        <w:t>комплекс</w:t>
      </w:r>
      <w:r w:rsidR="00677A67" w:rsidRPr="00CE314A">
        <w:rPr>
          <w:rFonts w:ascii="Times New Roman" w:eastAsia="Times New Roman" w:hAnsi="Times New Roman" w:cs="Times New Roman"/>
          <w:color w:val="000000" w:themeColor="text1"/>
          <w:sz w:val="28"/>
          <w:szCs w:val="28"/>
        </w:rPr>
        <w:t>е</w:t>
      </w:r>
      <w:r w:rsidR="00BF7673" w:rsidRPr="00CE314A">
        <w:rPr>
          <w:rFonts w:ascii="Times New Roman" w:eastAsia="Times New Roman" w:hAnsi="Times New Roman" w:cs="Times New Roman"/>
          <w:color w:val="000000" w:themeColor="text1"/>
          <w:sz w:val="28"/>
          <w:szCs w:val="28"/>
        </w:rPr>
        <w:t xml:space="preserve"> </w:t>
      </w:r>
      <w:r w:rsidRPr="00CE314A">
        <w:rPr>
          <w:rFonts w:ascii="Times New Roman" w:eastAsia="Times New Roman" w:hAnsi="Times New Roman" w:cs="Times New Roman"/>
          <w:color w:val="000000" w:themeColor="text1"/>
          <w:sz w:val="28"/>
          <w:szCs w:val="28"/>
        </w:rPr>
        <w:t xml:space="preserve">должны быть предусмотрены: помещение для размещения биотуалета и умывальника; освещение пассажирского тамбура </w:t>
      </w:r>
      <w:r w:rsidR="00335FB6" w:rsidRPr="00CE314A">
        <w:rPr>
          <w:rFonts w:ascii="Times New Roman" w:eastAsia="Times New Roman" w:hAnsi="Times New Roman" w:cs="Times New Roman"/>
          <w:color w:val="000000" w:themeColor="text1"/>
          <w:sz w:val="28"/>
          <w:szCs w:val="28"/>
        </w:rPr>
        <w:t xml:space="preserve">        </w:t>
      </w:r>
      <w:r w:rsidRPr="00CE314A">
        <w:rPr>
          <w:rFonts w:ascii="Times New Roman" w:eastAsia="Times New Roman" w:hAnsi="Times New Roman" w:cs="Times New Roman"/>
          <w:color w:val="000000" w:themeColor="text1"/>
          <w:sz w:val="28"/>
          <w:szCs w:val="28"/>
        </w:rPr>
        <w:t xml:space="preserve">и посадочной площадки; урны для сбора мусора в количестве не менее двух штук; теплая скамья с авторегулируемым подогревом для ожидания пассажирами общественного транспорта и доска для бесплатных объявлений площадью </w:t>
      </w:r>
      <w:r w:rsidR="00907119" w:rsidRPr="00CE314A">
        <w:rPr>
          <w:rFonts w:ascii="Times New Roman" w:eastAsia="Times New Roman" w:hAnsi="Times New Roman" w:cs="Times New Roman"/>
          <w:color w:val="000000" w:themeColor="text1"/>
          <w:sz w:val="28"/>
          <w:szCs w:val="28"/>
        </w:rPr>
        <w:t>не менее двух квадратных метров;</w:t>
      </w:r>
    </w:p>
    <w:p w:rsidR="002C01AB" w:rsidRPr="00CE314A" w:rsidRDefault="002C01AB" w:rsidP="007F4F5F">
      <w:pPr>
        <w:pStyle w:val="a4"/>
        <w:numPr>
          <w:ilvl w:val="0"/>
          <w:numId w:val="6"/>
        </w:numPr>
        <w:tabs>
          <w:tab w:val="left" w:pos="851"/>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CE314A">
        <w:rPr>
          <w:rFonts w:ascii="Times New Roman" w:eastAsia="Times New Roman" w:hAnsi="Times New Roman" w:cs="Times New Roman"/>
          <w:color w:val="000000" w:themeColor="text1"/>
          <w:sz w:val="28"/>
          <w:szCs w:val="28"/>
        </w:rPr>
        <w:t xml:space="preserve">Остановочный </w:t>
      </w:r>
      <w:r w:rsidR="00BF7673" w:rsidRPr="00CE314A">
        <w:rPr>
          <w:rFonts w:ascii="Times New Roman" w:eastAsia="Times New Roman" w:hAnsi="Times New Roman" w:cs="Times New Roman"/>
          <w:color w:val="000000" w:themeColor="text1"/>
          <w:sz w:val="28"/>
          <w:szCs w:val="28"/>
        </w:rPr>
        <w:t xml:space="preserve">комплекс </w:t>
      </w:r>
      <w:r w:rsidRPr="00CE314A">
        <w:rPr>
          <w:rFonts w:ascii="Times New Roman" w:eastAsia="Times New Roman" w:hAnsi="Times New Roman" w:cs="Times New Roman"/>
          <w:color w:val="000000" w:themeColor="text1"/>
          <w:sz w:val="28"/>
          <w:szCs w:val="28"/>
        </w:rPr>
        <w:t>должен быть оснащён электронным табло, позволяющим выводить информацию о расчетном времени прибытия общественного транспорта, подключенным к системе GSM, информационно-телекоммуникационной сети «Интернет» с обеспечением его беспрерывной работы</w:t>
      </w:r>
      <w:r w:rsidR="00907119" w:rsidRPr="00CE314A">
        <w:rPr>
          <w:rFonts w:ascii="Times New Roman" w:eastAsia="Times New Roman" w:hAnsi="Times New Roman" w:cs="Times New Roman"/>
          <w:color w:val="000000" w:themeColor="text1"/>
          <w:sz w:val="28"/>
          <w:szCs w:val="28"/>
        </w:rPr>
        <w:t>;</w:t>
      </w:r>
      <w:r w:rsidRPr="00CE314A">
        <w:rPr>
          <w:rFonts w:ascii="Times New Roman" w:eastAsia="Times New Roman" w:hAnsi="Times New Roman" w:cs="Times New Roman"/>
          <w:color w:val="000000" w:themeColor="text1"/>
          <w:sz w:val="28"/>
          <w:szCs w:val="28"/>
        </w:rPr>
        <w:t xml:space="preserve"> </w:t>
      </w:r>
    </w:p>
    <w:p w:rsidR="002C01AB" w:rsidRPr="00CE314A" w:rsidRDefault="002C01AB" w:rsidP="007F4F5F">
      <w:pPr>
        <w:pStyle w:val="a4"/>
        <w:numPr>
          <w:ilvl w:val="0"/>
          <w:numId w:val="6"/>
        </w:numPr>
        <w:tabs>
          <w:tab w:val="left" w:pos="851"/>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CE314A">
        <w:rPr>
          <w:rFonts w:ascii="Times New Roman" w:eastAsia="Times New Roman" w:hAnsi="Times New Roman" w:cs="Times New Roman"/>
          <w:color w:val="000000" w:themeColor="text1"/>
          <w:sz w:val="28"/>
          <w:szCs w:val="28"/>
        </w:rPr>
        <w:lastRenderedPageBreak/>
        <w:t xml:space="preserve">Посадочная площадка и остановочный павильон должны быть адаптированы для нужд маломобильных групп населения (а именно: отсутствие перепада высот, возможность доступа в торговую часть павильона инвалида-колясочника, для категории слепых, слабовидящих: направляющие </w:t>
      </w:r>
      <w:r w:rsidR="00335FB6" w:rsidRPr="00CE314A">
        <w:rPr>
          <w:rFonts w:ascii="Times New Roman" w:eastAsia="Times New Roman" w:hAnsi="Times New Roman" w:cs="Times New Roman"/>
          <w:color w:val="000000" w:themeColor="text1"/>
          <w:sz w:val="28"/>
          <w:szCs w:val="28"/>
        </w:rPr>
        <w:t xml:space="preserve">                    </w:t>
      </w:r>
      <w:r w:rsidR="005607FF">
        <w:rPr>
          <w:rFonts w:ascii="Times New Roman" w:eastAsia="Times New Roman" w:hAnsi="Times New Roman" w:cs="Times New Roman"/>
          <w:color w:val="000000" w:themeColor="text1"/>
          <w:sz w:val="28"/>
          <w:szCs w:val="28"/>
        </w:rPr>
        <w:t xml:space="preserve">и предупреждающие </w:t>
      </w:r>
      <w:r w:rsidRPr="00CE314A">
        <w:rPr>
          <w:rFonts w:ascii="Times New Roman" w:eastAsia="Times New Roman" w:hAnsi="Times New Roman" w:cs="Times New Roman"/>
          <w:color w:val="000000" w:themeColor="text1"/>
          <w:sz w:val="28"/>
          <w:szCs w:val="28"/>
        </w:rPr>
        <w:t>тактильные указатели, визуальная информация должна быть продублирована шрифтом</w:t>
      </w:r>
      <w:r w:rsidR="00907119" w:rsidRPr="00CE314A">
        <w:rPr>
          <w:rFonts w:ascii="Times New Roman" w:eastAsia="Times New Roman" w:hAnsi="Times New Roman" w:cs="Times New Roman"/>
          <w:color w:val="000000" w:themeColor="text1"/>
          <w:sz w:val="28"/>
          <w:szCs w:val="28"/>
        </w:rPr>
        <w:t xml:space="preserve"> брайля, звуковое оборудование);</w:t>
      </w:r>
    </w:p>
    <w:p w:rsidR="002C01AB" w:rsidRPr="00CE314A" w:rsidRDefault="002C01AB" w:rsidP="007F4F5F">
      <w:pPr>
        <w:pStyle w:val="a4"/>
        <w:numPr>
          <w:ilvl w:val="0"/>
          <w:numId w:val="6"/>
        </w:numPr>
        <w:tabs>
          <w:tab w:val="left" w:pos="993"/>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CE314A">
        <w:rPr>
          <w:rFonts w:ascii="Times New Roman" w:eastAsia="Times New Roman" w:hAnsi="Times New Roman" w:cs="Times New Roman"/>
          <w:color w:val="000000" w:themeColor="text1"/>
          <w:sz w:val="28"/>
          <w:szCs w:val="28"/>
        </w:rPr>
        <w:t xml:space="preserve">Остановочный </w:t>
      </w:r>
      <w:r w:rsidR="00BF7673" w:rsidRPr="00CE314A">
        <w:rPr>
          <w:rFonts w:ascii="Times New Roman" w:eastAsia="Times New Roman" w:hAnsi="Times New Roman" w:cs="Times New Roman"/>
          <w:color w:val="000000" w:themeColor="text1"/>
          <w:sz w:val="28"/>
          <w:szCs w:val="28"/>
        </w:rPr>
        <w:t xml:space="preserve">комплекс </w:t>
      </w:r>
      <w:r w:rsidRPr="00CE314A">
        <w:rPr>
          <w:rFonts w:ascii="Times New Roman" w:eastAsia="Times New Roman" w:hAnsi="Times New Roman" w:cs="Times New Roman"/>
          <w:color w:val="000000" w:themeColor="text1"/>
          <w:sz w:val="28"/>
          <w:szCs w:val="28"/>
        </w:rPr>
        <w:t xml:space="preserve">должен быть оснащен инфракрасными обогревателями, </w:t>
      </w:r>
      <w:r w:rsidR="00C54EEC" w:rsidRPr="003D7630">
        <w:rPr>
          <w:rFonts w:ascii="Times New Roman" w:eastAsia="Times New Roman" w:hAnsi="Times New Roman" w:cs="Times New Roman"/>
          <w:color w:val="000000" w:themeColor="text1"/>
          <w:sz w:val="28"/>
          <w:szCs w:val="28"/>
        </w:rPr>
        <w:t xml:space="preserve"> камерой наружного видеонаблюдения, подключенно</w:t>
      </w:r>
      <w:r w:rsidR="00C54EEC">
        <w:rPr>
          <w:rFonts w:ascii="Times New Roman" w:eastAsia="Times New Roman" w:hAnsi="Times New Roman" w:cs="Times New Roman"/>
          <w:color w:val="000000" w:themeColor="text1"/>
          <w:sz w:val="28"/>
          <w:szCs w:val="28"/>
        </w:rPr>
        <w:t>й к системе «Безопасный город»</w:t>
      </w:r>
      <w:r w:rsidR="00840A3E">
        <w:rPr>
          <w:rFonts w:ascii="Times New Roman" w:eastAsia="Times New Roman" w:hAnsi="Times New Roman" w:cs="Times New Roman"/>
          <w:color w:val="000000" w:themeColor="text1"/>
          <w:sz w:val="28"/>
          <w:szCs w:val="28"/>
        </w:rPr>
        <w:t xml:space="preserve"> по согласованию </w:t>
      </w:r>
      <w:r w:rsidR="005D35AC">
        <w:rPr>
          <w:rFonts w:ascii="Times New Roman" w:eastAsia="Times New Roman" w:hAnsi="Times New Roman" w:cs="Times New Roman"/>
          <w:color w:val="000000" w:themeColor="text1"/>
          <w:sz w:val="28"/>
          <w:szCs w:val="28"/>
        </w:rPr>
        <w:t xml:space="preserve">с </w:t>
      </w:r>
      <w:r w:rsidR="00840A3E">
        <w:rPr>
          <w:rFonts w:ascii="Times New Roman" w:eastAsia="Times New Roman" w:hAnsi="Times New Roman" w:cs="Times New Roman"/>
          <w:color w:val="000000" w:themeColor="text1"/>
          <w:sz w:val="28"/>
          <w:szCs w:val="28"/>
        </w:rPr>
        <w:t xml:space="preserve">рабочей группой, </w:t>
      </w:r>
      <w:r w:rsidRPr="00CE314A">
        <w:rPr>
          <w:rFonts w:ascii="Times New Roman" w:eastAsia="Times New Roman" w:hAnsi="Times New Roman" w:cs="Times New Roman"/>
          <w:color w:val="000000" w:themeColor="text1"/>
          <w:sz w:val="28"/>
          <w:szCs w:val="28"/>
        </w:rPr>
        <w:t xml:space="preserve">панелью </w:t>
      </w:r>
      <w:r w:rsidRPr="00CE314A">
        <w:rPr>
          <w:rFonts w:ascii="Times New Roman" w:eastAsia="Times New Roman" w:hAnsi="Times New Roman" w:cs="Times New Roman"/>
          <w:color w:val="000000" w:themeColor="text1"/>
          <w:sz w:val="28"/>
          <w:szCs w:val="28"/>
          <w:lang w:val="en-US"/>
        </w:rPr>
        <w:t>USB</w:t>
      </w:r>
      <w:r w:rsidRPr="00CE314A">
        <w:rPr>
          <w:rFonts w:ascii="Times New Roman" w:eastAsia="Times New Roman" w:hAnsi="Times New Roman" w:cs="Times New Roman"/>
          <w:color w:val="000000" w:themeColor="text1"/>
          <w:sz w:val="28"/>
          <w:szCs w:val="28"/>
        </w:rPr>
        <w:t xml:space="preserve"> з</w:t>
      </w:r>
      <w:r w:rsidR="00BF7673" w:rsidRPr="00CE314A">
        <w:rPr>
          <w:rFonts w:ascii="Times New Roman" w:eastAsia="Times New Roman" w:hAnsi="Times New Roman" w:cs="Times New Roman"/>
          <w:color w:val="000000" w:themeColor="text1"/>
          <w:sz w:val="28"/>
          <w:szCs w:val="28"/>
        </w:rPr>
        <w:t xml:space="preserve">арядки, </w:t>
      </w:r>
      <w:r w:rsidRPr="00CE314A">
        <w:rPr>
          <w:rFonts w:ascii="Times New Roman" w:eastAsia="Times New Roman" w:hAnsi="Times New Roman" w:cs="Times New Roman"/>
          <w:color w:val="000000" w:themeColor="text1"/>
          <w:sz w:val="28"/>
          <w:szCs w:val="28"/>
          <w:lang w:val="en-US"/>
        </w:rPr>
        <w:t>Wi</w:t>
      </w:r>
      <w:r w:rsidRPr="00CE314A">
        <w:rPr>
          <w:rFonts w:ascii="Times New Roman" w:eastAsia="Times New Roman" w:hAnsi="Times New Roman" w:cs="Times New Roman"/>
          <w:color w:val="000000" w:themeColor="text1"/>
          <w:sz w:val="28"/>
          <w:szCs w:val="28"/>
        </w:rPr>
        <w:t>-</w:t>
      </w:r>
      <w:r w:rsidRPr="00CE314A">
        <w:rPr>
          <w:rFonts w:ascii="Times New Roman" w:eastAsia="Times New Roman" w:hAnsi="Times New Roman" w:cs="Times New Roman"/>
          <w:color w:val="000000" w:themeColor="text1"/>
          <w:sz w:val="28"/>
          <w:szCs w:val="28"/>
          <w:lang w:val="en-US"/>
        </w:rPr>
        <w:t>Fi</w:t>
      </w:r>
      <w:r w:rsidRPr="00CE314A">
        <w:rPr>
          <w:rFonts w:ascii="Times New Roman" w:eastAsia="Times New Roman" w:hAnsi="Times New Roman" w:cs="Times New Roman"/>
          <w:color w:val="000000" w:themeColor="text1"/>
          <w:sz w:val="28"/>
          <w:szCs w:val="28"/>
        </w:rPr>
        <w:t>-хотспотом.</w:t>
      </w:r>
    </w:p>
    <w:p w:rsidR="00F1789D" w:rsidRPr="00CE314A" w:rsidRDefault="00F1789D" w:rsidP="007F4F5F">
      <w:pPr>
        <w:pStyle w:val="a4"/>
        <w:numPr>
          <w:ilvl w:val="0"/>
          <w:numId w:val="5"/>
        </w:numPr>
        <w:shd w:val="clear" w:color="auto" w:fill="FFFFFF"/>
        <w:tabs>
          <w:tab w:val="left" w:pos="993"/>
          <w:tab w:val="left" w:pos="1134"/>
        </w:tabs>
        <w:spacing w:after="0" w:line="240" w:lineRule="auto"/>
        <w:ind w:left="0" w:firstLine="567"/>
        <w:jc w:val="both"/>
        <w:textAlignment w:val="baseline"/>
        <w:outlineLvl w:val="2"/>
        <w:rPr>
          <w:rFonts w:ascii="Times New Roman" w:eastAsia="Times New Roman" w:hAnsi="Times New Roman" w:cs="Times New Roman"/>
          <w:color w:val="000000" w:themeColor="text1"/>
          <w:sz w:val="28"/>
          <w:szCs w:val="28"/>
        </w:rPr>
      </w:pPr>
      <w:r w:rsidRPr="00CE314A">
        <w:rPr>
          <w:rFonts w:ascii="Times New Roman" w:eastAsia="Times New Roman" w:hAnsi="Times New Roman" w:cs="Times New Roman"/>
          <w:color w:val="000000" w:themeColor="text1"/>
          <w:sz w:val="28"/>
          <w:szCs w:val="28"/>
        </w:rPr>
        <w:t>Остановочны</w:t>
      </w:r>
      <w:r w:rsidR="00F661B1" w:rsidRPr="00CE314A">
        <w:rPr>
          <w:rFonts w:ascii="Times New Roman" w:eastAsia="Times New Roman" w:hAnsi="Times New Roman" w:cs="Times New Roman"/>
          <w:color w:val="000000" w:themeColor="text1"/>
          <w:sz w:val="28"/>
          <w:szCs w:val="28"/>
        </w:rPr>
        <w:t>й</w:t>
      </w:r>
      <w:r w:rsidRPr="00CE314A">
        <w:rPr>
          <w:rFonts w:ascii="Times New Roman" w:eastAsia="Times New Roman" w:hAnsi="Times New Roman" w:cs="Times New Roman"/>
          <w:color w:val="000000" w:themeColor="text1"/>
          <w:sz w:val="28"/>
          <w:szCs w:val="28"/>
        </w:rPr>
        <w:t xml:space="preserve"> </w:t>
      </w:r>
      <w:r w:rsidR="00BF7673" w:rsidRPr="00CE314A">
        <w:rPr>
          <w:rFonts w:ascii="Times New Roman" w:eastAsia="Times New Roman" w:hAnsi="Times New Roman" w:cs="Times New Roman"/>
          <w:color w:val="000000" w:themeColor="text1"/>
          <w:sz w:val="28"/>
          <w:szCs w:val="28"/>
        </w:rPr>
        <w:t xml:space="preserve">комплекс </w:t>
      </w:r>
      <w:r w:rsidRPr="00CE314A">
        <w:rPr>
          <w:rFonts w:ascii="Times New Roman" w:eastAsia="Times New Roman" w:hAnsi="Times New Roman" w:cs="Times New Roman"/>
          <w:color w:val="000000" w:themeColor="text1"/>
          <w:sz w:val="28"/>
          <w:szCs w:val="28"/>
        </w:rPr>
        <w:t>долж</w:t>
      </w:r>
      <w:r w:rsidR="00F661B1" w:rsidRPr="00CE314A">
        <w:rPr>
          <w:rFonts w:ascii="Times New Roman" w:eastAsia="Times New Roman" w:hAnsi="Times New Roman" w:cs="Times New Roman"/>
          <w:color w:val="000000" w:themeColor="text1"/>
          <w:sz w:val="28"/>
          <w:szCs w:val="28"/>
        </w:rPr>
        <w:t xml:space="preserve">ен </w:t>
      </w:r>
      <w:r w:rsidRPr="00CE314A">
        <w:rPr>
          <w:rFonts w:ascii="Times New Roman" w:eastAsia="Times New Roman" w:hAnsi="Times New Roman" w:cs="Times New Roman"/>
          <w:color w:val="000000" w:themeColor="text1"/>
          <w:sz w:val="28"/>
          <w:szCs w:val="28"/>
        </w:rPr>
        <w:t>изготавливаться</w:t>
      </w:r>
      <w:r w:rsidR="00BF7673" w:rsidRPr="00CE314A">
        <w:rPr>
          <w:rFonts w:ascii="Times New Roman" w:eastAsia="Times New Roman" w:hAnsi="Times New Roman" w:cs="Times New Roman"/>
          <w:color w:val="000000" w:themeColor="text1"/>
          <w:sz w:val="28"/>
          <w:szCs w:val="28"/>
        </w:rPr>
        <w:t xml:space="preserve"> и</w:t>
      </w:r>
      <w:r w:rsidRPr="00CE314A">
        <w:rPr>
          <w:rFonts w:ascii="Times New Roman" w:eastAsia="Times New Roman" w:hAnsi="Times New Roman" w:cs="Times New Roman"/>
          <w:color w:val="000000" w:themeColor="text1"/>
          <w:sz w:val="28"/>
          <w:szCs w:val="28"/>
        </w:rPr>
        <w:t xml:space="preserve">з материалов, указанных в приложении </w:t>
      </w:r>
      <w:r w:rsidR="00DE4E5A" w:rsidRPr="00CE314A">
        <w:rPr>
          <w:rFonts w:ascii="Times New Roman" w:eastAsia="Times New Roman" w:hAnsi="Times New Roman" w:cs="Times New Roman"/>
          <w:color w:val="000000" w:themeColor="text1"/>
          <w:sz w:val="28"/>
          <w:szCs w:val="28"/>
        </w:rPr>
        <w:t>4 к положению о размещении нестационарных торговых объектов на территории города Сургута</w:t>
      </w:r>
      <w:r w:rsidR="00F52B15" w:rsidRPr="00CE314A">
        <w:rPr>
          <w:rFonts w:ascii="Times New Roman" w:eastAsia="Times New Roman" w:hAnsi="Times New Roman" w:cs="Times New Roman"/>
          <w:color w:val="000000" w:themeColor="text1"/>
          <w:sz w:val="28"/>
          <w:szCs w:val="28"/>
        </w:rPr>
        <w:t>.</w:t>
      </w:r>
    </w:p>
    <w:p w:rsidR="00F52B15" w:rsidRPr="00CE314A" w:rsidRDefault="00F52B15" w:rsidP="007F4F5F">
      <w:pPr>
        <w:pStyle w:val="a4"/>
        <w:numPr>
          <w:ilvl w:val="0"/>
          <w:numId w:val="5"/>
        </w:numPr>
        <w:shd w:val="clear" w:color="auto" w:fill="FFFFFF"/>
        <w:tabs>
          <w:tab w:val="left" w:pos="993"/>
          <w:tab w:val="left" w:pos="1134"/>
        </w:tabs>
        <w:spacing w:after="0" w:line="240" w:lineRule="auto"/>
        <w:ind w:left="0" w:firstLine="567"/>
        <w:jc w:val="both"/>
        <w:textAlignment w:val="baseline"/>
        <w:outlineLvl w:val="2"/>
        <w:rPr>
          <w:rFonts w:ascii="Times New Roman" w:eastAsia="Times New Roman" w:hAnsi="Times New Roman" w:cs="Times New Roman"/>
          <w:color w:val="000000" w:themeColor="text1"/>
          <w:sz w:val="28"/>
          <w:szCs w:val="28"/>
        </w:rPr>
      </w:pPr>
      <w:r w:rsidRPr="00CE314A">
        <w:rPr>
          <w:rFonts w:ascii="Times New Roman" w:eastAsia="Times New Roman" w:hAnsi="Times New Roman" w:cs="Times New Roman"/>
          <w:color w:val="000000" w:themeColor="text1"/>
          <w:sz w:val="28"/>
          <w:szCs w:val="28"/>
        </w:rPr>
        <w:t>Остановочны</w:t>
      </w:r>
      <w:r w:rsidR="00F661B1" w:rsidRPr="00CE314A">
        <w:rPr>
          <w:rFonts w:ascii="Times New Roman" w:eastAsia="Times New Roman" w:hAnsi="Times New Roman" w:cs="Times New Roman"/>
          <w:color w:val="000000" w:themeColor="text1"/>
          <w:sz w:val="28"/>
          <w:szCs w:val="28"/>
        </w:rPr>
        <w:t>й</w:t>
      </w:r>
      <w:r w:rsidRPr="00CE314A">
        <w:rPr>
          <w:rFonts w:ascii="Times New Roman" w:eastAsia="Times New Roman" w:hAnsi="Times New Roman" w:cs="Times New Roman"/>
          <w:color w:val="000000" w:themeColor="text1"/>
          <w:sz w:val="28"/>
          <w:szCs w:val="28"/>
        </w:rPr>
        <w:t xml:space="preserve"> </w:t>
      </w:r>
      <w:r w:rsidR="00BF7673" w:rsidRPr="00CE314A">
        <w:rPr>
          <w:rFonts w:ascii="Times New Roman" w:eastAsia="Times New Roman" w:hAnsi="Times New Roman" w:cs="Times New Roman"/>
          <w:color w:val="000000" w:themeColor="text1"/>
          <w:sz w:val="28"/>
          <w:szCs w:val="28"/>
        </w:rPr>
        <w:t xml:space="preserve">комплекс </w:t>
      </w:r>
      <w:r w:rsidRPr="00CE314A">
        <w:rPr>
          <w:rFonts w:ascii="Times New Roman" w:eastAsia="Times New Roman" w:hAnsi="Times New Roman" w:cs="Times New Roman"/>
          <w:color w:val="000000" w:themeColor="text1"/>
          <w:sz w:val="28"/>
          <w:szCs w:val="28"/>
        </w:rPr>
        <w:t>долж</w:t>
      </w:r>
      <w:r w:rsidR="00F661B1" w:rsidRPr="00CE314A">
        <w:rPr>
          <w:rFonts w:ascii="Times New Roman" w:eastAsia="Times New Roman" w:hAnsi="Times New Roman" w:cs="Times New Roman"/>
          <w:color w:val="000000" w:themeColor="text1"/>
          <w:sz w:val="28"/>
          <w:szCs w:val="28"/>
        </w:rPr>
        <w:t xml:space="preserve">ен </w:t>
      </w:r>
      <w:r w:rsidR="00BF7673" w:rsidRPr="00CE314A">
        <w:rPr>
          <w:rFonts w:ascii="Times New Roman" w:eastAsia="Times New Roman" w:hAnsi="Times New Roman" w:cs="Times New Roman"/>
          <w:color w:val="000000" w:themeColor="text1"/>
          <w:sz w:val="28"/>
          <w:szCs w:val="28"/>
        </w:rPr>
        <w:t xml:space="preserve">иметь вывеску </w:t>
      </w:r>
      <w:r w:rsidRPr="00CE314A">
        <w:rPr>
          <w:rFonts w:ascii="Times New Roman" w:eastAsia="Times New Roman" w:hAnsi="Times New Roman" w:cs="Times New Roman"/>
          <w:color w:val="000000" w:themeColor="text1"/>
          <w:sz w:val="28"/>
          <w:szCs w:val="28"/>
        </w:rPr>
        <w:t xml:space="preserve">с информацией </w:t>
      </w:r>
      <w:r w:rsidR="00335FB6" w:rsidRPr="00CE314A">
        <w:rPr>
          <w:rFonts w:ascii="Times New Roman" w:eastAsia="Times New Roman" w:hAnsi="Times New Roman" w:cs="Times New Roman"/>
          <w:color w:val="000000" w:themeColor="text1"/>
          <w:sz w:val="28"/>
          <w:szCs w:val="28"/>
        </w:rPr>
        <w:t xml:space="preserve">            </w:t>
      </w:r>
      <w:r w:rsidRPr="00CE314A">
        <w:rPr>
          <w:rFonts w:ascii="Times New Roman" w:eastAsia="Times New Roman" w:hAnsi="Times New Roman" w:cs="Times New Roman"/>
          <w:color w:val="000000" w:themeColor="text1"/>
          <w:sz w:val="28"/>
          <w:szCs w:val="28"/>
        </w:rPr>
        <w:t>о специализации объекта, наименовани</w:t>
      </w:r>
      <w:r w:rsidR="00F6612A" w:rsidRPr="00CE314A">
        <w:rPr>
          <w:rFonts w:ascii="Times New Roman" w:eastAsia="Times New Roman" w:hAnsi="Times New Roman" w:cs="Times New Roman"/>
          <w:color w:val="000000" w:themeColor="text1"/>
          <w:sz w:val="28"/>
          <w:szCs w:val="28"/>
        </w:rPr>
        <w:t>и</w:t>
      </w:r>
      <w:r w:rsidRPr="00CE314A">
        <w:rPr>
          <w:rFonts w:ascii="Times New Roman" w:eastAsia="Times New Roman" w:hAnsi="Times New Roman" w:cs="Times New Roman"/>
          <w:color w:val="000000" w:themeColor="text1"/>
          <w:sz w:val="28"/>
          <w:szCs w:val="28"/>
        </w:rPr>
        <w:t xml:space="preserve"> хозяйствующего субъекта, режим</w:t>
      </w:r>
      <w:r w:rsidR="004927D5" w:rsidRPr="00CE314A">
        <w:rPr>
          <w:rFonts w:ascii="Times New Roman" w:eastAsia="Times New Roman" w:hAnsi="Times New Roman" w:cs="Times New Roman"/>
          <w:color w:val="000000" w:themeColor="text1"/>
          <w:sz w:val="28"/>
          <w:szCs w:val="28"/>
        </w:rPr>
        <w:t>е</w:t>
      </w:r>
      <w:r w:rsidRPr="00CE314A">
        <w:rPr>
          <w:rFonts w:ascii="Times New Roman" w:eastAsia="Times New Roman" w:hAnsi="Times New Roman" w:cs="Times New Roman"/>
          <w:color w:val="000000" w:themeColor="text1"/>
          <w:sz w:val="28"/>
          <w:szCs w:val="28"/>
        </w:rPr>
        <w:t xml:space="preserve"> работы.</w:t>
      </w:r>
    </w:p>
    <w:p w:rsidR="00F52B15" w:rsidRPr="00CE314A" w:rsidRDefault="00F52B15" w:rsidP="007F4F5F">
      <w:pPr>
        <w:pStyle w:val="a4"/>
        <w:numPr>
          <w:ilvl w:val="0"/>
          <w:numId w:val="5"/>
        </w:numPr>
        <w:tabs>
          <w:tab w:val="left" w:pos="993"/>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CE314A">
        <w:rPr>
          <w:rFonts w:ascii="Times New Roman" w:eastAsia="Times New Roman" w:hAnsi="Times New Roman" w:cs="Times New Roman"/>
          <w:color w:val="000000" w:themeColor="text1"/>
          <w:sz w:val="28"/>
          <w:szCs w:val="28"/>
        </w:rPr>
        <w:t xml:space="preserve">На главном фасаде остановочного </w:t>
      </w:r>
      <w:r w:rsidR="00BF7673" w:rsidRPr="00CE314A">
        <w:rPr>
          <w:rFonts w:ascii="Times New Roman" w:eastAsia="Times New Roman" w:hAnsi="Times New Roman" w:cs="Times New Roman"/>
          <w:color w:val="000000" w:themeColor="text1"/>
          <w:sz w:val="28"/>
          <w:szCs w:val="28"/>
        </w:rPr>
        <w:t>комплекс</w:t>
      </w:r>
      <w:r w:rsidR="00677A67" w:rsidRPr="00CE314A">
        <w:rPr>
          <w:rFonts w:ascii="Times New Roman" w:eastAsia="Times New Roman" w:hAnsi="Times New Roman" w:cs="Times New Roman"/>
          <w:color w:val="000000" w:themeColor="text1"/>
          <w:sz w:val="28"/>
          <w:szCs w:val="28"/>
        </w:rPr>
        <w:t>а</w:t>
      </w:r>
      <w:r w:rsidR="0087308C" w:rsidRPr="00CE314A">
        <w:rPr>
          <w:rFonts w:ascii="Times New Roman" w:eastAsia="Times New Roman" w:hAnsi="Times New Roman" w:cs="Times New Roman"/>
          <w:color w:val="000000" w:themeColor="text1"/>
          <w:sz w:val="28"/>
          <w:szCs w:val="28"/>
        </w:rPr>
        <w:t xml:space="preserve"> </w:t>
      </w:r>
      <w:r w:rsidRPr="00CE314A">
        <w:rPr>
          <w:rFonts w:ascii="Times New Roman" w:eastAsia="Times New Roman" w:hAnsi="Times New Roman" w:cs="Times New Roman"/>
          <w:color w:val="000000" w:themeColor="text1"/>
          <w:sz w:val="28"/>
          <w:szCs w:val="28"/>
        </w:rPr>
        <w:t>должно быть размещено название</w:t>
      </w:r>
      <w:r w:rsidR="005607FF">
        <w:rPr>
          <w:rFonts w:ascii="Times New Roman" w:eastAsia="Times New Roman" w:hAnsi="Times New Roman" w:cs="Times New Roman"/>
          <w:color w:val="000000" w:themeColor="text1"/>
          <w:sz w:val="28"/>
          <w:szCs w:val="28"/>
        </w:rPr>
        <w:t xml:space="preserve"> </w:t>
      </w:r>
      <w:r w:rsidRPr="00CE314A">
        <w:rPr>
          <w:rFonts w:ascii="Times New Roman" w:eastAsia="Times New Roman" w:hAnsi="Times New Roman" w:cs="Times New Roman"/>
          <w:color w:val="000000" w:themeColor="text1"/>
          <w:sz w:val="28"/>
          <w:szCs w:val="28"/>
        </w:rPr>
        <w:t xml:space="preserve">остановки общественного транспорта, соответствующее согласованному в установленном порядке эскизному проекту. </w:t>
      </w:r>
    </w:p>
    <w:p w:rsidR="00F52B15" w:rsidRPr="00CE314A" w:rsidRDefault="00F52B15" w:rsidP="007F4F5F">
      <w:pPr>
        <w:pStyle w:val="a4"/>
        <w:numPr>
          <w:ilvl w:val="0"/>
          <w:numId w:val="5"/>
        </w:numPr>
        <w:tabs>
          <w:tab w:val="left" w:pos="993"/>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CE314A">
        <w:rPr>
          <w:rFonts w:ascii="Times New Roman" w:eastAsia="Times New Roman" w:hAnsi="Times New Roman" w:cs="Times New Roman"/>
          <w:color w:val="000000" w:themeColor="text1"/>
          <w:sz w:val="28"/>
          <w:szCs w:val="28"/>
        </w:rPr>
        <w:t xml:space="preserve">На главном фасаде остановочного </w:t>
      </w:r>
      <w:r w:rsidR="00BF7673" w:rsidRPr="00CE314A">
        <w:rPr>
          <w:rFonts w:ascii="Times New Roman" w:eastAsia="Times New Roman" w:hAnsi="Times New Roman" w:cs="Times New Roman"/>
          <w:color w:val="000000" w:themeColor="text1"/>
          <w:sz w:val="28"/>
          <w:szCs w:val="28"/>
        </w:rPr>
        <w:t>комплекса</w:t>
      </w:r>
      <w:r w:rsidR="0087308C" w:rsidRPr="00CE314A">
        <w:rPr>
          <w:rFonts w:ascii="Times New Roman" w:eastAsia="Times New Roman" w:hAnsi="Times New Roman" w:cs="Times New Roman"/>
          <w:color w:val="000000" w:themeColor="text1"/>
          <w:sz w:val="28"/>
          <w:szCs w:val="28"/>
        </w:rPr>
        <w:t xml:space="preserve"> </w:t>
      </w:r>
      <w:r w:rsidRPr="00CE314A">
        <w:rPr>
          <w:rFonts w:ascii="Times New Roman" w:eastAsia="Times New Roman" w:hAnsi="Times New Roman" w:cs="Times New Roman"/>
          <w:color w:val="000000" w:themeColor="text1"/>
          <w:sz w:val="28"/>
          <w:szCs w:val="28"/>
        </w:rPr>
        <w:t xml:space="preserve">должно быть предусмотрено место для размещения муниципальным казенным </w:t>
      </w:r>
      <w:r w:rsidRPr="00CE314A">
        <w:rPr>
          <w:rFonts w:ascii="Times New Roman" w:eastAsia="Times New Roman" w:hAnsi="Times New Roman" w:cs="Times New Roman"/>
          <w:color w:val="000000" w:themeColor="text1"/>
          <w:spacing w:val="-4"/>
          <w:sz w:val="28"/>
          <w:szCs w:val="28"/>
        </w:rPr>
        <w:t>учреждением «Дирекция дорожно-транспортного и жилищно-коммунального комплекса»</w:t>
      </w:r>
      <w:r w:rsidRPr="00CE314A">
        <w:rPr>
          <w:rFonts w:ascii="Times New Roman" w:eastAsia="Times New Roman" w:hAnsi="Times New Roman" w:cs="Times New Roman"/>
          <w:color w:val="000000" w:themeColor="text1"/>
          <w:sz w:val="28"/>
          <w:szCs w:val="28"/>
        </w:rPr>
        <w:t xml:space="preserve"> таблички с инф</w:t>
      </w:r>
      <w:r w:rsidR="00F661B1" w:rsidRPr="00CE314A">
        <w:rPr>
          <w:rFonts w:ascii="Times New Roman" w:eastAsia="Times New Roman" w:hAnsi="Times New Roman" w:cs="Times New Roman"/>
          <w:color w:val="000000" w:themeColor="text1"/>
          <w:sz w:val="28"/>
          <w:szCs w:val="28"/>
        </w:rPr>
        <w:t>ормацией о расписании автобусов,</w:t>
      </w:r>
      <w:r w:rsidRPr="00CE314A">
        <w:rPr>
          <w:rFonts w:ascii="Times New Roman" w:eastAsia="Times New Roman" w:hAnsi="Times New Roman" w:cs="Times New Roman"/>
          <w:color w:val="000000" w:themeColor="text1"/>
          <w:sz w:val="28"/>
          <w:szCs w:val="28"/>
        </w:rPr>
        <w:t xml:space="preserve"> </w:t>
      </w:r>
      <w:r w:rsidR="00F661B1" w:rsidRPr="00CE314A">
        <w:rPr>
          <w:rFonts w:ascii="Times New Roman" w:eastAsia="Times New Roman" w:hAnsi="Times New Roman" w:cs="Times New Roman"/>
          <w:color w:val="000000" w:themeColor="text1"/>
          <w:sz w:val="28"/>
          <w:szCs w:val="28"/>
        </w:rPr>
        <w:t>о</w:t>
      </w:r>
      <w:r w:rsidRPr="00CE314A">
        <w:rPr>
          <w:rFonts w:ascii="Times New Roman" w:eastAsia="Times New Roman" w:hAnsi="Times New Roman" w:cs="Times New Roman"/>
          <w:color w:val="000000" w:themeColor="text1"/>
          <w:sz w:val="28"/>
          <w:szCs w:val="28"/>
        </w:rPr>
        <w:t xml:space="preserve">тветственность </w:t>
      </w:r>
      <w:r w:rsidR="00335FB6" w:rsidRPr="00CE314A">
        <w:rPr>
          <w:rFonts w:ascii="Times New Roman" w:eastAsia="Times New Roman" w:hAnsi="Times New Roman" w:cs="Times New Roman"/>
          <w:color w:val="000000" w:themeColor="text1"/>
          <w:sz w:val="28"/>
          <w:szCs w:val="28"/>
        </w:rPr>
        <w:t xml:space="preserve">                   </w:t>
      </w:r>
      <w:r w:rsidRPr="00CE314A">
        <w:rPr>
          <w:rFonts w:ascii="Times New Roman" w:eastAsia="Times New Roman" w:hAnsi="Times New Roman" w:cs="Times New Roman"/>
          <w:color w:val="000000" w:themeColor="text1"/>
          <w:sz w:val="28"/>
          <w:szCs w:val="28"/>
        </w:rPr>
        <w:t>за сохранность которой несет хозяйствующий субъект.</w:t>
      </w:r>
    </w:p>
    <w:p w:rsidR="00F52B15" w:rsidRPr="00CE314A" w:rsidRDefault="00F52B15" w:rsidP="007F4F5F">
      <w:pPr>
        <w:pStyle w:val="a4"/>
        <w:numPr>
          <w:ilvl w:val="0"/>
          <w:numId w:val="5"/>
        </w:numPr>
        <w:tabs>
          <w:tab w:val="left" w:pos="993"/>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CE314A">
        <w:rPr>
          <w:rFonts w:ascii="Times New Roman" w:eastAsia="Times New Roman" w:hAnsi="Times New Roman" w:cs="Times New Roman"/>
          <w:color w:val="000000" w:themeColor="text1"/>
          <w:sz w:val="28"/>
          <w:szCs w:val="28"/>
        </w:rPr>
        <w:t>Не</w:t>
      </w:r>
      <w:r w:rsidR="005607FF">
        <w:rPr>
          <w:rFonts w:ascii="Times New Roman" w:eastAsia="Times New Roman" w:hAnsi="Times New Roman" w:cs="Times New Roman"/>
          <w:color w:val="000000" w:themeColor="text1"/>
          <w:sz w:val="28"/>
          <w:szCs w:val="28"/>
        </w:rPr>
        <w:t xml:space="preserve"> </w:t>
      </w:r>
      <w:r w:rsidRPr="00CE314A">
        <w:rPr>
          <w:rFonts w:ascii="Times New Roman" w:eastAsia="Times New Roman" w:hAnsi="Times New Roman" w:cs="Times New Roman"/>
          <w:color w:val="000000" w:themeColor="text1"/>
          <w:sz w:val="28"/>
          <w:szCs w:val="28"/>
        </w:rPr>
        <w:t xml:space="preserve">допускается размещение в пассажирском тамбуре </w:t>
      </w:r>
      <w:r w:rsidR="00335FB6" w:rsidRPr="00CE314A">
        <w:rPr>
          <w:rFonts w:ascii="Times New Roman" w:eastAsia="Times New Roman" w:hAnsi="Times New Roman" w:cs="Times New Roman"/>
          <w:color w:val="000000" w:themeColor="text1"/>
          <w:sz w:val="28"/>
          <w:szCs w:val="28"/>
        </w:rPr>
        <w:t xml:space="preserve">                              </w:t>
      </w:r>
      <w:r w:rsidRPr="00CE314A">
        <w:rPr>
          <w:rFonts w:ascii="Times New Roman" w:eastAsia="Times New Roman" w:hAnsi="Times New Roman" w:cs="Times New Roman"/>
          <w:color w:val="000000" w:themeColor="text1"/>
          <w:sz w:val="28"/>
          <w:szCs w:val="28"/>
        </w:rPr>
        <w:t xml:space="preserve">и на прилегающей к остановочному </w:t>
      </w:r>
      <w:r w:rsidR="00BF7673" w:rsidRPr="00CE314A">
        <w:rPr>
          <w:rFonts w:ascii="Times New Roman" w:eastAsia="Times New Roman" w:hAnsi="Times New Roman" w:cs="Times New Roman"/>
          <w:color w:val="000000" w:themeColor="text1"/>
          <w:sz w:val="28"/>
          <w:szCs w:val="28"/>
        </w:rPr>
        <w:t>комплекс</w:t>
      </w:r>
      <w:r w:rsidR="0087308C" w:rsidRPr="00CE314A">
        <w:rPr>
          <w:rFonts w:ascii="Times New Roman" w:eastAsia="Times New Roman" w:hAnsi="Times New Roman" w:cs="Times New Roman"/>
          <w:color w:val="000000" w:themeColor="text1"/>
          <w:sz w:val="28"/>
          <w:szCs w:val="28"/>
        </w:rPr>
        <w:t xml:space="preserve">у </w:t>
      </w:r>
      <w:r w:rsidRPr="00CE314A">
        <w:rPr>
          <w:rFonts w:ascii="Times New Roman" w:eastAsia="Times New Roman" w:hAnsi="Times New Roman" w:cs="Times New Roman"/>
          <w:color w:val="000000" w:themeColor="text1"/>
          <w:sz w:val="28"/>
          <w:szCs w:val="28"/>
        </w:rPr>
        <w:t>территории дополнительных</w:t>
      </w:r>
      <w:r w:rsidR="00BF7673" w:rsidRPr="00CE314A">
        <w:rPr>
          <w:rFonts w:ascii="Times New Roman" w:eastAsia="Times New Roman" w:hAnsi="Times New Roman" w:cs="Times New Roman"/>
          <w:color w:val="000000" w:themeColor="text1"/>
          <w:sz w:val="28"/>
          <w:szCs w:val="28"/>
        </w:rPr>
        <w:t xml:space="preserve"> </w:t>
      </w:r>
      <w:r w:rsidRPr="00CE314A">
        <w:rPr>
          <w:rFonts w:ascii="Times New Roman" w:eastAsia="Times New Roman" w:hAnsi="Times New Roman" w:cs="Times New Roman"/>
          <w:color w:val="000000" w:themeColor="text1"/>
          <w:sz w:val="28"/>
          <w:szCs w:val="28"/>
        </w:rPr>
        <w:t>конструкций и оборудования, не предусмотренных эскизным проектом, а также рекламных носителей.</w:t>
      </w:r>
    </w:p>
    <w:p w:rsidR="00F52B15" w:rsidRPr="00CE314A" w:rsidRDefault="00F52B15" w:rsidP="007F4F5F">
      <w:pPr>
        <w:pStyle w:val="a4"/>
        <w:numPr>
          <w:ilvl w:val="0"/>
          <w:numId w:val="5"/>
        </w:numPr>
        <w:tabs>
          <w:tab w:val="left" w:pos="993"/>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CE314A">
        <w:rPr>
          <w:rFonts w:ascii="Times New Roman" w:eastAsia="Times New Roman" w:hAnsi="Times New Roman" w:cs="Times New Roman"/>
          <w:color w:val="000000" w:themeColor="text1"/>
          <w:sz w:val="28"/>
          <w:szCs w:val="28"/>
        </w:rPr>
        <w:t>В процессе эксплуатации остановочного комплекса</w:t>
      </w:r>
      <w:r w:rsidR="0087308C" w:rsidRPr="00CE314A">
        <w:rPr>
          <w:rFonts w:ascii="Times New Roman" w:eastAsia="Times New Roman" w:hAnsi="Times New Roman" w:cs="Times New Roman"/>
          <w:color w:val="000000" w:themeColor="text1"/>
          <w:sz w:val="28"/>
          <w:szCs w:val="28"/>
        </w:rPr>
        <w:t xml:space="preserve"> </w:t>
      </w:r>
      <w:r w:rsidRPr="00CE314A">
        <w:rPr>
          <w:rFonts w:ascii="Times New Roman" w:eastAsia="Times New Roman" w:hAnsi="Times New Roman" w:cs="Times New Roman"/>
          <w:color w:val="000000" w:themeColor="text1"/>
          <w:sz w:val="28"/>
          <w:szCs w:val="28"/>
        </w:rPr>
        <w:t>не допускается уменьшение пассажирского тамбура.</w:t>
      </w:r>
    </w:p>
    <w:p w:rsidR="00AF3632" w:rsidRPr="00CE314A" w:rsidRDefault="00F1789D" w:rsidP="007F4F5F">
      <w:pPr>
        <w:pStyle w:val="a4"/>
        <w:numPr>
          <w:ilvl w:val="0"/>
          <w:numId w:val="5"/>
        </w:numPr>
        <w:tabs>
          <w:tab w:val="left" w:pos="993"/>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CE314A">
        <w:rPr>
          <w:rFonts w:ascii="Times New Roman" w:eastAsia="Times New Roman" w:hAnsi="Times New Roman" w:cs="Times New Roman"/>
          <w:color w:val="000000" w:themeColor="text1"/>
          <w:sz w:val="28"/>
          <w:szCs w:val="28"/>
        </w:rPr>
        <w:t>Остановочный комплекс</w:t>
      </w:r>
      <w:r w:rsidR="0087308C" w:rsidRPr="00CE314A">
        <w:rPr>
          <w:rFonts w:ascii="Times New Roman" w:eastAsia="Times New Roman" w:hAnsi="Times New Roman" w:cs="Times New Roman"/>
          <w:color w:val="000000" w:themeColor="text1"/>
          <w:sz w:val="28"/>
          <w:szCs w:val="28"/>
        </w:rPr>
        <w:t xml:space="preserve"> </w:t>
      </w:r>
      <w:r w:rsidRPr="00CE314A">
        <w:rPr>
          <w:rFonts w:ascii="Times New Roman" w:eastAsia="Times New Roman" w:hAnsi="Times New Roman" w:cs="Times New Roman"/>
          <w:color w:val="000000" w:themeColor="text1"/>
          <w:sz w:val="28"/>
          <w:szCs w:val="28"/>
        </w:rPr>
        <w:t>подлежит замене на новый не реже одного раза в 10 лет.</w:t>
      </w:r>
      <w:r w:rsidR="00AF3632" w:rsidRPr="00CE314A">
        <w:rPr>
          <w:rFonts w:ascii="Times New Roman" w:eastAsia="Times New Roman" w:hAnsi="Times New Roman" w:cs="Times New Roman"/>
          <w:color w:val="000000" w:themeColor="text1"/>
          <w:sz w:val="28"/>
          <w:szCs w:val="28"/>
        </w:rPr>
        <w:t xml:space="preserve"> </w:t>
      </w:r>
    </w:p>
    <w:p w:rsidR="00F1789D" w:rsidRPr="00CE314A" w:rsidRDefault="00F1789D" w:rsidP="00DB053F">
      <w:pPr>
        <w:tabs>
          <w:tab w:val="left" w:pos="993"/>
          <w:tab w:val="left" w:pos="1134"/>
        </w:tabs>
        <w:ind w:firstLine="567"/>
        <w:jc w:val="both"/>
        <w:rPr>
          <w:rFonts w:eastAsia="Times New Roman" w:cs="Times New Roman"/>
          <w:color w:val="000000" w:themeColor="text1"/>
          <w:szCs w:val="28"/>
          <w:lang w:eastAsia="ru-RU"/>
        </w:rPr>
      </w:pPr>
    </w:p>
    <w:p w:rsidR="00F1789D" w:rsidRPr="00CE314A" w:rsidRDefault="00F1789D" w:rsidP="00907119">
      <w:pPr>
        <w:ind w:firstLine="567"/>
        <w:contextualSpacing/>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ab/>
      </w:r>
    </w:p>
    <w:p w:rsidR="002A4C34" w:rsidRPr="00CE314A" w:rsidRDefault="002A4C34">
      <w:pPr>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br w:type="page"/>
      </w:r>
    </w:p>
    <w:p w:rsidR="00F1789D" w:rsidRPr="00CE314A" w:rsidRDefault="00F1789D" w:rsidP="00677A67">
      <w:pPr>
        <w:jc w:val="center"/>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lastRenderedPageBreak/>
        <w:t>Типов</w:t>
      </w:r>
      <w:r w:rsidR="00D9789F" w:rsidRPr="00CE314A">
        <w:rPr>
          <w:rFonts w:eastAsia="Times New Roman" w:cs="Times New Roman"/>
          <w:color w:val="000000" w:themeColor="text1"/>
          <w:szCs w:val="28"/>
          <w:lang w:eastAsia="ru-RU"/>
        </w:rPr>
        <w:t>ой</w:t>
      </w:r>
      <w:r w:rsidRPr="00CE314A">
        <w:rPr>
          <w:rFonts w:eastAsia="Times New Roman" w:cs="Times New Roman"/>
          <w:color w:val="000000" w:themeColor="text1"/>
          <w:szCs w:val="28"/>
          <w:lang w:eastAsia="ru-RU"/>
        </w:rPr>
        <w:t xml:space="preserve"> эскизны</w:t>
      </w:r>
      <w:r w:rsidR="00D9789F" w:rsidRPr="00CE314A">
        <w:rPr>
          <w:rFonts w:eastAsia="Times New Roman" w:cs="Times New Roman"/>
          <w:color w:val="000000" w:themeColor="text1"/>
          <w:szCs w:val="28"/>
          <w:lang w:eastAsia="ru-RU"/>
        </w:rPr>
        <w:t>й</w:t>
      </w:r>
      <w:r w:rsidRPr="00CE314A">
        <w:rPr>
          <w:rFonts w:eastAsia="Times New Roman" w:cs="Times New Roman"/>
          <w:color w:val="000000" w:themeColor="text1"/>
          <w:szCs w:val="28"/>
          <w:lang w:eastAsia="ru-RU"/>
        </w:rPr>
        <w:t xml:space="preserve"> проект </w:t>
      </w:r>
      <w:r w:rsidR="00F6612A" w:rsidRPr="00CE314A">
        <w:rPr>
          <w:rFonts w:eastAsia="Times New Roman" w:cs="Times New Roman"/>
          <w:color w:val="000000" w:themeColor="text1"/>
          <w:szCs w:val="28"/>
          <w:lang w:eastAsia="ru-RU"/>
        </w:rPr>
        <w:t>остановочного комплекса</w:t>
      </w:r>
      <w:r w:rsidR="0087308C" w:rsidRPr="00CE314A">
        <w:rPr>
          <w:rFonts w:eastAsia="Times New Roman" w:cs="Times New Roman"/>
          <w:color w:val="000000" w:themeColor="text1"/>
          <w:szCs w:val="28"/>
          <w:lang w:eastAsia="ru-RU"/>
        </w:rPr>
        <w:t xml:space="preserve"> с торговой площадью</w:t>
      </w:r>
      <w:r w:rsidR="00F6612A" w:rsidRPr="00CE314A">
        <w:rPr>
          <w:rFonts w:eastAsia="Times New Roman" w:cs="Times New Roman"/>
          <w:color w:val="000000" w:themeColor="text1"/>
          <w:szCs w:val="28"/>
          <w:lang w:eastAsia="ru-RU"/>
        </w:rPr>
        <w:t xml:space="preserve"> (автопавильона)</w:t>
      </w:r>
    </w:p>
    <w:p w:rsidR="00677A67" w:rsidRPr="00CE314A" w:rsidRDefault="00677A67" w:rsidP="00677A67">
      <w:pPr>
        <w:jc w:val="right"/>
        <w:rPr>
          <w:rFonts w:eastAsia="Times New Roman" w:cs="Times New Roman"/>
          <w:color w:val="000000" w:themeColor="text1"/>
          <w:szCs w:val="28"/>
          <w:lang w:eastAsia="ru-RU"/>
        </w:rPr>
      </w:pPr>
    </w:p>
    <w:p w:rsidR="00F6612A" w:rsidRPr="00CE314A" w:rsidRDefault="00F6612A" w:rsidP="00677A67">
      <w:pPr>
        <w:jc w:val="right"/>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Главный фасад</w:t>
      </w:r>
    </w:p>
    <w:p w:rsidR="00F1789D" w:rsidRPr="00CE314A" w:rsidRDefault="00F1789D" w:rsidP="00677A67">
      <w:pPr>
        <w:rPr>
          <w:rFonts w:ascii="Calibri" w:eastAsia="Times New Roman" w:hAnsi="Calibri" w:cs="Times New Roman"/>
          <w:color w:val="000000" w:themeColor="text1"/>
          <w:sz w:val="22"/>
          <w:lang w:eastAsia="ru-RU"/>
        </w:rPr>
      </w:pPr>
    </w:p>
    <w:p w:rsidR="00F6612A" w:rsidRPr="00CE314A" w:rsidRDefault="00F6612A" w:rsidP="00677A67">
      <w:pPr>
        <w:rPr>
          <w:rFonts w:eastAsia="Times New Roman" w:cs="Times New Roman"/>
          <w:noProof/>
          <w:color w:val="000000" w:themeColor="text1"/>
          <w:szCs w:val="28"/>
          <w:lang w:eastAsia="ru-RU"/>
        </w:rPr>
      </w:pPr>
      <w:r w:rsidRPr="00CE314A">
        <w:rPr>
          <w:noProof/>
          <w:color w:val="000000" w:themeColor="text1"/>
          <w:lang w:eastAsia="ru-RU"/>
        </w:rPr>
        <w:drawing>
          <wp:inline distT="0" distB="0" distL="0" distR="0" wp14:anchorId="61EFD188" wp14:editId="48463B5A">
            <wp:extent cx="5940425" cy="2292419"/>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0425" cy="2292419"/>
                    </a:xfrm>
                    <a:prstGeom prst="rect">
                      <a:avLst/>
                    </a:prstGeom>
                  </pic:spPr>
                </pic:pic>
              </a:graphicData>
            </a:graphic>
          </wp:inline>
        </w:drawing>
      </w:r>
    </w:p>
    <w:p w:rsidR="00F6612A" w:rsidRPr="00CE314A" w:rsidRDefault="00F6612A" w:rsidP="00677A67">
      <w:pPr>
        <w:rPr>
          <w:rFonts w:eastAsia="Times New Roman" w:cs="Times New Roman"/>
          <w:noProof/>
          <w:color w:val="000000" w:themeColor="text1"/>
          <w:szCs w:val="28"/>
          <w:lang w:eastAsia="ru-RU"/>
        </w:rPr>
      </w:pPr>
    </w:p>
    <w:p w:rsidR="00677A67" w:rsidRPr="00CE314A" w:rsidRDefault="00677A67" w:rsidP="00677A67">
      <w:pPr>
        <w:jc w:val="right"/>
        <w:rPr>
          <w:rFonts w:eastAsia="Times New Roman" w:cs="Times New Roman"/>
          <w:noProof/>
          <w:color w:val="000000" w:themeColor="text1"/>
          <w:szCs w:val="28"/>
          <w:lang w:eastAsia="ru-RU"/>
        </w:rPr>
      </w:pPr>
    </w:p>
    <w:p w:rsidR="00677A67" w:rsidRPr="00CE314A" w:rsidRDefault="00677A67" w:rsidP="00677A67">
      <w:pPr>
        <w:jc w:val="right"/>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Лицевая сторона фасада</w:t>
      </w:r>
    </w:p>
    <w:p w:rsidR="00677A67" w:rsidRPr="00CE314A" w:rsidRDefault="00677A67" w:rsidP="00677A67">
      <w:pPr>
        <w:jc w:val="right"/>
        <w:rPr>
          <w:rFonts w:eastAsia="Times New Roman" w:cs="Times New Roman"/>
          <w:noProof/>
          <w:color w:val="000000" w:themeColor="text1"/>
          <w:szCs w:val="28"/>
          <w:lang w:eastAsia="ru-RU"/>
        </w:rPr>
      </w:pPr>
    </w:p>
    <w:p w:rsidR="00677A67" w:rsidRPr="00CE314A" w:rsidRDefault="00677A67" w:rsidP="00677A67">
      <w:pPr>
        <w:jc w:val="right"/>
        <w:rPr>
          <w:rFonts w:eastAsia="Times New Roman" w:cs="Times New Roman"/>
          <w:noProof/>
          <w:color w:val="000000" w:themeColor="text1"/>
          <w:szCs w:val="28"/>
          <w:lang w:eastAsia="ru-RU"/>
        </w:rPr>
      </w:pPr>
      <w:r w:rsidRPr="00CE314A">
        <w:rPr>
          <w:noProof/>
          <w:color w:val="000000" w:themeColor="text1"/>
          <w:lang w:eastAsia="ru-RU"/>
        </w:rPr>
        <w:drawing>
          <wp:inline distT="0" distB="0" distL="0" distR="0" wp14:anchorId="495FC995" wp14:editId="7AC52374">
            <wp:extent cx="6120130" cy="27321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20130" cy="2732190"/>
                    </a:xfrm>
                    <a:prstGeom prst="rect">
                      <a:avLst/>
                    </a:prstGeom>
                  </pic:spPr>
                </pic:pic>
              </a:graphicData>
            </a:graphic>
          </wp:inline>
        </w:drawing>
      </w:r>
    </w:p>
    <w:p w:rsidR="00677A67" w:rsidRPr="00CE314A" w:rsidRDefault="00677A67" w:rsidP="00677A67">
      <w:pPr>
        <w:jc w:val="right"/>
        <w:rPr>
          <w:rFonts w:eastAsia="Times New Roman" w:cs="Times New Roman"/>
          <w:noProof/>
          <w:color w:val="000000" w:themeColor="text1"/>
          <w:szCs w:val="28"/>
          <w:lang w:eastAsia="ru-RU"/>
        </w:rPr>
      </w:pPr>
    </w:p>
    <w:p w:rsidR="00677A67" w:rsidRPr="00CE314A" w:rsidRDefault="00677A67" w:rsidP="00677A67">
      <w:pPr>
        <w:jc w:val="right"/>
        <w:rPr>
          <w:rFonts w:eastAsia="Times New Roman" w:cs="Times New Roman"/>
          <w:noProof/>
          <w:color w:val="000000" w:themeColor="text1"/>
          <w:szCs w:val="28"/>
          <w:lang w:eastAsia="ru-RU"/>
        </w:rPr>
      </w:pPr>
    </w:p>
    <w:p w:rsidR="00677A67" w:rsidRPr="00CE314A" w:rsidRDefault="00677A67" w:rsidP="00677A67">
      <w:pPr>
        <w:jc w:val="right"/>
        <w:rPr>
          <w:rFonts w:eastAsia="Times New Roman" w:cs="Times New Roman"/>
          <w:noProof/>
          <w:color w:val="000000" w:themeColor="text1"/>
          <w:szCs w:val="28"/>
          <w:lang w:eastAsia="ru-RU"/>
        </w:rPr>
      </w:pPr>
    </w:p>
    <w:p w:rsidR="00677A67" w:rsidRPr="00CE314A" w:rsidRDefault="00677A67" w:rsidP="00677A67">
      <w:pPr>
        <w:jc w:val="right"/>
        <w:rPr>
          <w:rFonts w:eastAsia="Times New Roman" w:cs="Times New Roman"/>
          <w:noProof/>
          <w:color w:val="000000" w:themeColor="text1"/>
          <w:szCs w:val="28"/>
          <w:lang w:eastAsia="ru-RU"/>
        </w:rPr>
      </w:pPr>
    </w:p>
    <w:p w:rsidR="00677A67" w:rsidRPr="00CE314A" w:rsidRDefault="00677A67" w:rsidP="00677A67">
      <w:pPr>
        <w:jc w:val="right"/>
        <w:rPr>
          <w:rFonts w:eastAsia="Times New Roman" w:cs="Times New Roman"/>
          <w:noProof/>
          <w:color w:val="000000" w:themeColor="text1"/>
          <w:szCs w:val="28"/>
          <w:lang w:eastAsia="ru-RU"/>
        </w:rPr>
      </w:pPr>
    </w:p>
    <w:p w:rsidR="00677A67" w:rsidRPr="00CE314A" w:rsidRDefault="00677A67" w:rsidP="00677A67">
      <w:pPr>
        <w:jc w:val="right"/>
        <w:rPr>
          <w:rFonts w:eastAsia="Times New Roman" w:cs="Times New Roman"/>
          <w:noProof/>
          <w:color w:val="000000" w:themeColor="text1"/>
          <w:szCs w:val="28"/>
          <w:lang w:eastAsia="ru-RU"/>
        </w:rPr>
      </w:pPr>
    </w:p>
    <w:p w:rsidR="00677A67" w:rsidRPr="00CE314A" w:rsidRDefault="00677A67" w:rsidP="00677A67">
      <w:pPr>
        <w:jc w:val="right"/>
        <w:rPr>
          <w:rFonts w:eastAsia="Times New Roman" w:cs="Times New Roman"/>
          <w:noProof/>
          <w:color w:val="000000" w:themeColor="text1"/>
          <w:szCs w:val="28"/>
          <w:lang w:eastAsia="ru-RU"/>
        </w:rPr>
      </w:pPr>
    </w:p>
    <w:p w:rsidR="00677A67" w:rsidRPr="00CE314A" w:rsidRDefault="00677A67" w:rsidP="00677A67">
      <w:pPr>
        <w:jc w:val="right"/>
        <w:rPr>
          <w:rFonts w:eastAsia="Times New Roman" w:cs="Times New Roman"/>
          <w:noProof/>
          <w:color w:val="000000" w:themeColor="text1"/>
          <w:szCs w:val="28"/>
          <w:lang w:eastAsia="ru-RU"/>
        </w:rPr>
      </w:pPr>
    </w:p>
    <w:p w:rsidR="00677A67" w:rsidRPr="00CE314A" w:rsidRDefault="00677A67" w:rsidP="00677A67">
      <w:pPr>
        <w:jc w:val="right"/>
        <w:rPr>
          <w:rFonts w:eastAsia="Times New Roman" w:cs="Times New Roman"/>
          <w:noProof/>
          <w:color w:val="000000" w:themeColor="text1"/>
          <w:szCs w:val="28"/>
          <w:lang w:eastAsia="ru-RU"/>
        </w:rPr>
      </w:pPr>
    </w:p>
    <w:p w:rsidR="00677A67" w:rsidRPr="00CE314A" w:rsidRDefault="00677A67" w:rsidP="00677A67">
      <w:pPr>
        <w:jc w:val="right"/>
        <w:rPr>
          <w:rFonts w:eastAsia="Times New Roman" w:cs="Times New Roman"/>
          <w:noProof/>
          <w:color w:val="000000" w:themeColor="text1"/>
          <w:szCs w:val="28"/>
          <w:lang w:eastAsia="ru-RU"/>
        </w:rPr>
      </w:pPr>
    </w:p>
    <w:p w:rsidR="00677A67" w:rsidRPr="00CE314A" w:rsidRDefault="00677A67" w:rsidP="00677A67">
      <w:pPr>
        <w:jc w:val="right"/>
        <w:rPr>
          <w:rFonts w:eastAsia="Times New Roman" w:cs="Times New Roman"/>
          <w:noProof/>
          <w:color w:val="000000" w:themeColor="text1"/>
          <w:szCs w:val="28"/>
          <w:lang w:eastAsia="ru-RU"/>
        </w:rPr>
      </w:pPr>
    </w:p>
    <w:p w:rsidR="00677A67" w:rsidRPr="00CE314A" w:rsidRDefault="00677A67" w:rsidP="00677A67">
      <w:pPr>
        <w:jc w:val="right"/>
        <w:rPr>
          <w:rFonts w:eastAsia="Times New Roman" w:cs="Times New Roman"/>
          <w:noProof/>
          <w:color w:val="000000" w:themeColor="text1"/>
          <w:szCs w:val="28"/>
          <w:lang w:eastAsia="ru-RU"/>
        </w:rPr>
      </w:pPr>
      <w:r w:rsidRPr="00CE314A">
        <w:rPr>
          <w:rFonts w:eastAsia="Times New Roman" w:cs="Times New Roman"/>
          <w:color w:val="000000" w:themeColor="text1"/>
          <w:szCs w:val="28"/>
          <w:lang w:eastAsia="ru-RU"/>
        </w:rPr>
        <w:lastRenderedPageBreak/>
        <w:t>Боковая сторона фасада</w:t>
      </w:r>
    </w:p>
    <w:p w:rsidR="00677A67" w:rsidRPr="00CE314A" w:rsidRDefault="00677A67" w:rsidP="00677A67">
      <w:pPr>
        <w:jc w:val="right"/>
        <w:rPr>
          <w:rFonts w:eastAsia="Times New Roman" w:cs="Times New Roman"/>
          <w:noProof/>
          <w:color w:val="000000" w:themeColor="text1"/>
          <w:szCs w:val="28"/>
          <w:lang w:eastAsia="ru-RU"/>
        </w:rPr>
      </w:pPr>
    </w:p>
    <w:p w:rsidR="00677A67" w:rsidRPr="00CE314A" w:rsidRDefault="00677A67" w:rsidP="00677A67">
      <w:pPr>
        <w:jc w:val="right"/>
        <w:rPr>
          <w:rFonts w:eastAsia="Times New Roman" w:cs="Times New Roman"/>
          <w:noProof/>
          <w:color w:val="000000" w:themeColor="text1"/>
          <w:szCs w:val="28"/>
          <w:lang w:eastAsia="ru-RU"/>
        </w:rPr>
      </w:pPr>
      <w:r w:rsidRPr="00CE314A">
        <w:rPr>
          <w:noProof/>
          <w:color w:val="000000" w:themeColor="text1"/>
          <w:lang w:eastAsia="ru-RU"/>
        </w:rPr>
        <w:drawing>
          <wp:inline distT="0" distB="0" distL="0" distR="0" wp14:anchorId="77EE2088" wp14:editId="05630A4E">
            <wp:extent cx="6058894" cy="2377440"/>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062641" cy="2378910"/>
                    </a:xfrm>
                    <a:prstGeom prst="rect">
                      <a:avLst/>
                    </a:prstGeom>
                  </pic:spPr>
                </pic:pic>
              </a:graphicData>
            </a:graphic>
          </wp:inline>
        </w:drawing>
      </w:r>
    </w:p>
    <w:p w:rsidR="00677A67" w:rsidRPr="00CE314A" w:rsidRDefault="00677A67" w:rsidP="00677A67">
      <w:pPr>
        <w:jc w:val="right"/>
        <w:rPr>
          <w:rFonts w:eastAsia="Times New Roman" w:cs="Times New Roman"/>
          <w:noProof/>
          <w:color w:val="000000" w:themeColor="text1"/>
          <w:szCs w:val="28"/>
          <w:lang w:eastAsia="ru-RU"/>
        </w:rPr>
      </w:pPr>
    </w:p>
    <w:p w:rsidR="00677A67" w:rsidRPr="00CE314A" w:rsidRDefault="00677A67" w:rsidP="00677A67">
      <w:pPr>
        <w:jc w:val="right"/>
        <w:rPr>
          <w:rFonts w:eastAsia="Times New Roman" w:cs="Times New Roman"/>
          <w:noProof/>
          <w:color w:val="000000" w:themeColor="text1"/>
          <w:szCs w:val="28"/>
          <w:lang w:eastAsia="ru-RU"/>
        </w:rPr>
      </w:pPr>
    </w:p>
    <w:p w:rsidR="00677A67" w:rsidRPr="00CE314A" w:rsidRDefault="00677A67" w:rsidP="00677A67">
      <w:pPr>
        <w:jc w:val="right"/>
        <w:rPr>
          <w:rFonts w:eastAsia="Times New Roman" w:cs="Times New Roman"/>
          <w:noProof/>
          <w:color w:val="000000" w:themeColor="text1"/>
          <w:szCs w:val="28"/>
          <w:lang w:eastAsia="ru-RU"/>
        </w:rPr>
      </w:pPr>
      <w:r w:rsidRPr="00CE314A">
        <w:rPr>
          <w:noProof/>
          <w:color w:val="000000" w:themeColor="text1"/>
          <w:lang w:eastAsia="ru-RU"/>
        </w:rPr>
        <w:drawing>
          <wp:inline distT="0" distB="0" distL="0" distR="0" wp14:anchorId="438F006B" wp14:editId="600FD78B">
            <wp:extent cx="2971800" cy="20383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973788" cy="2039714"/>
                    </a:xfrm>
                    <a:prstGeom prst="rect">
                      <a:avLst/>
                    </a:prstGeom>
                  </pic:spPr>
                </pic:pic>
              </a:graphicData>
            </a:graphic>
          </wp:inline>
        </w:drawing>
      </w:r>
      <w:r w:rsidRPr="00CE314A">
        <w:rPr>
          <w:noProof/>
          <w:color w:val="000000" w:themeColor="text1"/>
          <w:lang w:eastAsia="ru-RU"/>
        </w:rPr>
        <w:drawing>
          <wp:anchor distT="0" distB="0" distL="114300" distR="114300" simplePos="0" relativeHeight="251664384" behindDoc="0" locked="0" layoutInCell="1" allowOverlap="1" wp14:anchorId="5ACCE50F" wp14:editId="017C4A11">
            <wp:simplePos x="0" y="0"/>
            <wp:positionH relativeFrom="column">
              <wp:posOffset>66675</wp:posOffset>
            </wp:positionH>
            <wp:positionV relativeFrom="paragraph">
              <wp:posOffset>54610</wp:posOffset>
            </wp:positionV>
            <wp:extent cx="2965450" cy="1979295"/>
            <wp:effectExtent l="0" t="0" r="6350" b="190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965450" cy="1979295"/>
                    </a:xfrm>
                    <a:prstGeom prst="rect">
                      <a:avLst/>
                    </a:prstGeom>
                  </pic:spPr>
                </pic:pic>
              </a:graphicData>
            </a:graphic>
            <wp14:sizeRelH relativeFrom="margin">
              <wp14:pctWidth>0</wp14:pctWidth>
            </wp14:sizeRelH>
          </wp:anchor>
        </w:drawing>
      </w:r>
    </w:p>
    <w:p w:rsidR="00677A67" w:rsidRPr="00CE314A" w:rsidRDefault="00677A67" w:rsidP="00677A67">
      <w:pPr>
        <w:jc w:val="right"/>
        <w:rPr>
          <w:rFonts w:eastAsia="Times New Roman" w:cs="Times New Roman"/>
          <w:noProof/>
          <w:color w:val="000000" w:themeColor="text1"/>
          <w:szCs w:val="28"/>
          <w:lang w:eastAsia="ru-RU"/>
        </w:rPr>
      </w:pPr>
    </w:p>
    <w:p w:rsidR="00677A67" w:rsidRPr="00CE314A" w:rsidRDefault="00677A67" w:rsidP="00677A67">
      <w:pPr>
        <w:jc w:val="right"/>
        <w:rPr>
          <w:rFonts w:eastAsia="Times New Roman" w:cs="Times New Roman"/>
          <w:noProof/>
          <w:color w:val="000000" w:themeColor="text1"/>
          <w:szCs w:val="28"/>
          <w:lang w:eastAsia="ru-RU"/>
        </w:rPr>
      </w:pPr>
    </w:p>
    <w:p w:rsidR="00677A67" w:rsidRPr="00CE314A" w:rsidRDefault="00677A67" w:rsidP="00677A67">
      <w:pPr>
        <w:jc w:val="right"/>
        <w:rPr>
          <w:rFonts w:eastAsia="Times New Roman" w:cs="Times New Roman"/>
          <w:noProof/>
          <w:color w:val="000000" w:themeColor="text1"/>
          <w:szCs w:val="28"/>
          <w:lang w:eastAsia="ru-RU"/>
        </w:rPr>
      </w:pPr>
    </w:p>
    <w:p w:rsidR="00677A67" w:rsidRPr="00CE314A" w:rsidRDefault="00677A67" w:rsidP="00677A67">
      <w:pPr>
        <w:jc w:val="right"/>
        <w:rPr>
          <w:rFonts w:eastAsia="Times New Roman" w:cs="Times New Roman"/>
          <w:noProof/>
          <w:color w:val="000000" w:themeColor="text1"/>
          <w:szCs w:val="28"/>
          <w:lang w:eastAsia="ru-RU"/>
        </w:rPr>
      </w:pPr>
    </w:p>
    <w:p w:rsidR="00677A67" w:rsidRPr="00CE314A" w:rsidRDefault="00677A67" w:rsidP="00677A67">
      <w:pPr>
        <w:jc w:val="right"/>
        <w:rPr>
          <w:rFonts w:eastAsia="Times New Roman" w:cs="Times New Roman"/>
          <w:noProof/>
          <w:color w:val="000000" w:themeColor="text1"/>
          <w:szCs w:val="28"/>
          <w:lang w:eastAsia="ru-RU"/>
        </w:rPr>
      </w:pPr>
    </w:p>
    <w:p w:rsidR="00677A67" w:rsidRPr="00CE314A" w:rsidRDefault="00677A67" w:rsidP="00677A67">
      <w:pPr>
        <w:jc w:val="right"/>
        <w:rPr>
          <w:rFonts w:eastAsia="Times New Roman" w:cs="Times New Roman"/>
          <w:noProof/>
          <w:color w:val="000000" w:themeColor="text1"/>
          <w:szCs w:val="28"/>
          <w:lang w:eastAsia="ru-RU"/>
        </w:rPr>
      </w:pPr>
    </w:p>
    <w:p w:rsidR="00677A67" w:rsidRPr="00CE314A" w:rsidRDefault="00677A67" w:rsidP="00677A67">
      <w:pPr>
        <w:jc w:val="right"/>
        <w:rPr>
          <w:rFonts w:eastAsia="Times New Roman" w:cs="Times New Roman"/>
          <w:noProof/>
          <w:color w:val="000000" w:themeColor="text1"/>
          <w:szCs w:val="28"/>
          <w:lang w:eastAsia="ru-RU"/>
        </w:rPr>
      </w:pPr>
    </w:p>
    <w:p w:rsidR="00677A67" w:rsidRPr="00CE314A" w:rsidRDefault="00677A67" w:rsidP="00677A67">
      <w:pPr>
        <w:jc w:val="right"/>
        <w:rPr>
          <w:rFonts w:eastAsia="Times New Roman" w:cs="Times New Roman"/>
          <w:noProof/>
          <w:color w:val="000000" w:themeColor="text1"/>
          <w:szCs w:val="28"/>
          <w:lang w:eastAsia="ru-RU"/>
        </w:rPr>
      </w:pPr>
    </w:p>
    <w:p w:rsidR="00677A67" w:rsidRPr="00CE314A" w:rsidRDefault="00677A67" w:rsidP="00677A67">
      <w:pPr>
        <w:jc w:val="right"/>
        <w:rPr>
          <w:rFonts w:eastAsia="Times New Roman" w:cs="Times New Roman"/>
          <w:noProof/>
          <w:color w:val="000000" w:themeColor="text1"/>
          <w:szCs w:val="28"/>
          <w:lang w:eastAsia="ru-RU"/>
        </w:rPr>
      </w:pPr>
    </w:p>
    <w:p w:rsidR="00677A67" w:rsidRPr="00CE314A" w:rsidRDefault="00677A67" w:rsidP="00677A67">
      <w:pPr>
        <w:jc w:val="right"/>
        <w:rPr>
          <w:rFonts w:eastAsia="Times New Roman" w:cs="Times New Roman"/>
          <w:noProof/>
          <w:color w:val="000000" w:themeColor="text1"/>
          <w:szCs w:val="28"/>
          <w:lang w:eastAsia="ru-RU"/>
        </w:rPr>
      </w:pPr>
    </w:p>
    <w:p w:rsidR="00677A67" w:rsidRPr="00CE314A" w:rsidRDefault="00677A67" w:rsidP="00677A67">
      <w:pPr>
        <w:jc w:val="right"/>
        <w:rPr>
          <w:rFonts w:eastAsia="Times New Roman" w:cs="Times New Roman"/>
          <w:noProof/>
          <w:color w:val="000000" w:themeColor="text1"/>
          <w:szCs w:val="28"/>
          <w:lang w:eastAsia="ru-RU"/>
        </w:rPr>
      </w:pPr>
    </w:p>
    <w:p w:rsidR="00677A67" w:rsidRPr="00CE314A" w:rsidRDefault="00677A67" w:rsidP="00677A67">
      <w:pPr>
        <w:jc w:val="right"/>
        <w:rPr>
          <w:rFonts w:eastAsia="Times New Roman" w:cs="Times New Roman"/>
          <w:noProof/>
          <w:color w:val="000000" w:themeColor="text1"/>
          <w:szCs w:val="28"/>
          <w:lang w:eastAsia="ru-RU"/>
        </w:rPr>
      </w:pPr>
    </w:p>
    <w:p w:rsidR="00677A67" w:rsidRPr="00CE314A" w:rsidRDefault="00677A67" w:rsidP="00677A67">
      <w:pPr>
        <w:jc w:val="right"/>
        <w:rPr>
          <w:rFonts w:eastAsia="Times New Roman" w:cs="Times New Roman"/>
          <w:noProof/>
          <w:color w:val="000000" w:themeColor="text1"/>
          <w:szCs w:val="28"/>
          <w:lang w:eastAsia="ru-RU"/>
        </w:rPr>
      </w:pPr>
    </w:p>
    <w:p w:rsidR="00677A67" w:rsidRPr="00CE314A" w:rsidRDefault="00677A67" w:rsidP="00677A67">
      <w:pPr>
        <w:jc w:val="right"/>
        <w:rPr>
          <w:rFonts w:eastAsia="Times New Roman" w:cs="Times New Roman"/>
          <w:noProof/>
          <w:color w:val="000000" w:themeColor="text1"/>
          <w:szCs w:val="28"/>
          <w:lang w:eastAsia="ru-RU"/>
        </w:rPr>
      </w:pPr>
    </w:p>
    <w:p w:rsidR="00677A67" w:rsidRPr="00CE314A" w:rsidRDefault="00677A67" w:rsidP="00677A67">
      <w:pPr>
        <w:jc w:val="right"/>
        <w:rPr>
          <w:rFonts w:eastAsia="Times New Roman" w:cs="Times New Roman"/>
          <w:noProof/>
          <w:color w:val="000000" w:themeColor="text1"/>
          <w:szCs w:val="28"/>
          <w:lang w:eastAsia="ru-RU"/>
        </w:rPr>
      </w:pPr>
    </w:p>
    <w:p w:rsidR="00677A67" w:rsidRPr="00CE314A" w:rsidRDefault="00677A67" w:rsidP="00677A67">
      <w:pPr>
        <w:jc w:val="right"/>
        <w:rPr>
          <w:rFonts w:eastAsia="Times New Roman" w:cs="Times New Roman"/>
          <w:noProof/>
          <w:color w:val="000000" w:themeColor="text1"/>
          <w:szCs w:val="28"/>
          <w:lang w:eastAsia="ru-RU"/>
        </w:rPr>
      </w:pPr>
    </w:p>
    <w:p w:rsidR="00677A67" w:rsidRPr="00CE314A" w:rsidRDefault="00677A67" w:rsidP="00677A67">
      <w:pPr>
        <w:jc w:val="right"/>
        <w:rPr>
          <w:rFonts w:eastAsia="Times New Roman" w:cs="Times New Roman"/>
          <w:noProof/>
          <w:color w:val="000000" w:themeColor="text1"/>
          <w:szCs w:val="28"/>
          <w:lang w:eastAsia="ru-RU"/>
        </w:rPr>
      </w:pPr>
    </w:p>
    <w:p w:rsidR="00677A67" w:rsidRPr="00CE314A" w:rsidRDefault="00677A67" w:rsidP="00677A67">
      <w:pPr>
        <w:jc w:val="right"/>
        <w:rPr>
          <w:rFonts w:eastAsia="Times New Roman" w:cs="Times New Roman"/>
          <w:noProof/>
          <w:color w:val="000000" w:themeColor="text1"/>
          <w:szCs w:val="28"/>
          <w:lang w:eastAsia="ru-RU"/>
        </w:rPr>
      </w:pPr>
    </w:p>
    <w:p w:rsidR="00F6612A" w:rsidRPr="00CE314A" w:rsidRDefault="00F6612A" w:rsidP="00677A67">
      <w:pPr>
        <w:jc w:val="right"/>
        <w:rPr>
          <w:rFonts w:eastAsia="Times New Roman" w:cs="Times New Roman"/>
          <w:noProof/>
          <w:color w:val="000000" w:themeColor="text1"/>
          <w:szCs w:val="28"/>
          <w:lang w:eastAsia="ru-RU"/>
        </w:rPr>
      </w:pPr>
      <w:r w:rsidRPr="00CE314A">
        <w:rPr>
          <w:rFonts w:eastAsia="Times New Roman" w:cs="Times New Roman"/>
          <w:noProof/>
          <w:color w:val="000000" w:themeColor="text1"/>
          <w:szCs w:val="28"/>
          <w:lang w:eastAsia="ru-RU"/>
        </w:rPr>
        <w:lastRenderedPageBreak/>
        <w:t>План</w:t>
      </w:r>
    </w:p>
    <w:p w:rsidR="00F6612A" w:rsidRPr="00CE314A" w:rsidRDefault="00F6612A" w:rsidP="00677A67">
      <w:pPr>
        <w:rPr>
          <w:rFonts w:eastAsia="Times New Roman" w:cs="Times New Roman"/>
          <w:noProof/>
          <w:color w:val="000000" w:themeColor="text1"/>
          <w:szCs w:val="28"/>
          <w:lang w:eastAsia="ru-RU"/>
        </w:rPr>
      </w:pPr>
    </w:p>
    <w:p w:rsidR="00F6612A" w:rsidRPr="00CE314A" w:rsidRDefault="00F6612A" w:rsidP="00677A67">
      <w:pPr>
        <w:rPr>
          <w:rFonts w:eastAsia="Times New Roman" w:cs="Times New Roman"/>
          <w:noProof/>
          <w:color w:val="000000" w:themeColor="text1"/>
          <w:szCs w:val="28"/>
          <w:lang w:eastAsia="ru-RU"/>
        </w:rPr>
      </w:pPr>
      <w:r w:rsidRPr="00CE314A">
        <w:rPr>
          <w:noProof/>
          <w:color w:val="000000" w:themeColor="text1"/>
          <w:lang w:eastAsia="ru-RU"/>
        </w:rPr>
        <w:drawing>
          <wp:inline distT="0" distB="0" distL="0" distR="0" wp14:anchorId="18322AF2" wp14:editId="57A6454E">
            <wp:extent cx="6106602" cy="3321353"/>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12802" cy="3324725"/>
                    </a:xfrm>
                    <a:prstGeom prst="rect">
                      <a:avLst/>
                    </a:prstGeom>
                  </pic:spPr>
                </pic:pic>
              </a:graphicData>
            </a:graphic>
          </wp:inline>
        </w:drawing>
      </w:r>
    </w:p>
    <w:p w:rsidR="00F1789D" w:rsidRPr="00CE314A" w:rsidRDefault="00F1789D" w:rsidP="00677A67">
      <w:pPr>
        <w:rPr>
          <w:rFonts w:eastAsia="Times New Roman" w:cs="Times New Roman"/>
          <w:color w:val="000000" w:themeColor="text1"/>
          <w:szCs w:val="28"/>
          <w:lang w:eastAsia="ru-RU"/>
        </w:rPr>
      </w:pPr>
    </w:p>
    <w:p w:rsidR="009E188A" w:rsidRPr="00CE314A" w:rsidRDefault="009E188A" w:rsidP="00677A67">
      <w:pPr>
        <w:jc w:val="right"/>
        <w:rPr>
          <w:rFonts w:eastAsia="Times New Roman" w:cs="Times New Roman"/>
          <w:noProof/>
          <w:color w:val="000000" w:themeColor="text1"/>
          <w:szCs w:val="28"/>
          <w:lang w:eastAsia="ru-RU"/>
        </w:rPr>
      </w:pPr>
    </w:p>
    <w:p w:rsidR="00F6612A" w:rsidRPr="00CE314A" w:rsidRDefault="009E188A" w:rsidP="00677A67">
      <w:pPr>
        <w:jc w:val="right"/>
        <w:rPr>
          <w:rFonts w:eastAsia="Times New Roman" w:cs="Times New Roman"/>
          <w:noProof/>
          <w:color w:val="000000" w:themeColor="text1"/>
          <w:szCs w:val="28"/>
          <w:lang w:eastAsia="ru-RU"/>
        </w:rPr>
      </w:pPr>
      <w:r w:rsidRPr="00CE314A">
        <w:rPr>
          <w:rFonts w:eastAsia="Times New Roman" w:cs="Times New Roman"/>
          <w:noProof/>
          <w:color w:val="000000" w:themeColor="text1"/>
          <w:szCs w:val="28"/>
          <w:lang w:eastAsia="ru-RU"/>
        </w:rPr>
        <w:t>Цветовое решение</w:t>
      </w:r>
    </w:p>
    <w:p w:rsidR="00677A67" w:rsidRPr="00CE314A" w:rsidRDefault="00677A67" w:rsidP="00677A67">
      <w:pPr>
        <w:jc w:val="right"/>
        <w:rPr>
          <w:rFonts w:eastAsia="Times New Roman" w:cs="Times New Roman"/>
          <w:noProof/>
          <w:color w:val="000000" w:themeColor="text1"/>
          <w:szCs w:val="28"/>
          <w:lang w:eastAsia="ru-RU"/>
        </w:rPr>
      </w:pPr>
    </w:p>
    <w:p w:rsidR="009E188A" w:rsidRPr="00CE314A" w:rsidRDefault="00F6612A" w:rsidP="00677A67">
      <w:pPr>
        <w:rPr>
          <w:rFonts w:ascii="Calibri" w:eastAsia="Times New Roman" w:hAnsi="Calibri" w:cs="Times New Roman"/>
          <w:noProof/>
          <w:color w:val="000000" w:themeColor="text1"/>
          <w:szCs w:val="28"/>
          <w:lang w:eastAsia="ru-RU"/>
        </w:rPr>
      </w:pPr>
      <w:r w:rsidRPr="00CE314A">
        <w:rPr>
          <w:noProof/>
          <w:color w:val="000000" w:themeColor="text1"/>
          <w:lang w:eastAsia="ru-RU"/>
        </w:rPr>
        <w:drawing>
          <wp:inline distT="0" distB="0" distL="0" distR="0" wp14:anchorId="20BD99F1" wp14:editId="24C77131">
            <wp:extent cx="4791075" cy="29908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791075" cy="2990850"/>
                    </a:xfrm>
                    <a:prstGeom prst="rect">
                      <a:avLst/>
                    </a:prstGeom>
                  </pic:spPr>
                </pic:pic>
              </a:graphicData>
            </a:graphic>
          </wp:inline>
        </w:drawing>
      </w:r>
    </w:p>
    <w:p w:rsidR="009E188A" w:rsidRPr="00CE314A" w:rsidRDefault="009E188A" w:rsidP="00677A67">
      <w:pPr>
        <w:rPr>
          <w:rFonts w:ascii="Calibri" w:eastAsia="Times New Roman" w:hAnsi="Calibri" w:cs="Times New Roman"/>
          <w:color w:val="000000" w:themeColor="text1"/>
          <w:szCs w:val="28"/>
          <w:lang w:eastAsia="ru-RU"/>
        </w:rPr>
      </w:pPr>
    </w:p>
    <w:p w:rsidR="009E188A" w:rsidRPr="00CE314A" w:rsidRDefault="009E188A" w:rsidP="00677A67">
      <w:pPr>
        <w:rPr>
          <w:rFonts w:ascii="Calibri" w:eastAsia="Times New Roman" w:hAnsi="Calibri" w:cs="Times New Roman"/>
          <w:color w:val="000000" w:themeColor="text1"/>
          <w:szCs w:val="28"/>
          <w:lang w:eastAsia="ru-RU"/>
        </w:rPr>
      </w:pPr>
    </w:p>
    <w:p w:rsidR="009E188A" w:rsidRPr="00CE314A" w:rsidRDefault="009E188A" w:rsidP="00677A67">
      <w:pPr>
        <w:rPr>
          <w:rFonts w:ascii="Calibri" w:eastAsia="Times New Roman" w:hAnsi="Calibri" w:cs="Times New Roman"/>
          <w:color w:val="000000" w:themeColor="text1"/>
          <w:szCs w:val="28"/>
          <w:lang w:eastAsia="ru-RU"/>
        </w:rPr>
      </w:pPr>
    </w:p>
    <w:p w:rsidR="009E188A" w:rsidRPr="00CE314A" w:rsidRDefault="009E188A" w:rsidP="00677A67">
      <w:pPr>
        <w:rPr>
          <w:rFonts w:ascii="Calibri" w:eastAsia="Times New Roman" w:hAnsi="Calibri" w:cs="Times New Roman"/>
          <w:color w:val="000000" w:themeColor="text1"/>
          <w:szCs w:val="28"/>
          <w:lang w:eastAsia="ru-RU"/>
        </w:rPr>
      </w:pPr>
    </w:p>
    <w:p w:rsidR="009E188A" w:rsidRPr="00CE314A" w:rsidRDefault="009E188A" w:rsidP="00677A67">
      <w:pPr>
        <w:rPr>
          <w:rFonts w:ascii="Calibri" w:eastAsia="Times New Roman" w:hAnsi="Calibri" w:cs="Times New Roman"/>
          <w:color w:val="000000" w:themeColor="text1"/>
          <w:szCs w:val="28"/>
          <w:lang w:eastAsia="ru-RU"/>
        </w:rPr>
      </w:pPr>
    </w:p>
    <w:p w:rsidR="009E188A" w:rsidRPr="00CE314A" w:rsidRDefault="009E188A" w:rsidP="00677A67">
      <w:pPr>
        <w:rPr>
          <w:rFonts w:ascii="Calibri" w:eastAsia="Times New Roman" w:hAnsi="Calibri" w:cs="Times New Roman"/>
          <w:color w:val="000000" w:themeColor="text1"/>
          <w:szCs w:val="28"/>
          <w:lang w:eastAsia="ru-RU"/>
        </w:rPr>
      </w:pPr>
    </w:p>
    <w:p w:rsidR="009E188A" w:rsidRPr="00CE314A" w:rsidRDefault="009E188A" w:rsidP="00677A67">
      <w:pPr>
        <w:rPr>
          <w:rFonts w:ascii="Calibri" w:eastAsia="Times New Roman" w:hAnsi="Calibri" w:cs="Times New Roman"/>
          <w:color w:val="000000" w:themeColor="text1"/>
          <w:szCs w:val="28"/>
          <w:lang w:eastAsia="ru-RU"/>
        </w:rPr>
      </w:pPr>
    </w:p>
    <w:p w:rsidR="00DE4E5A" w:rsidRPr="00CE314A" w:rsidRDefault="00DE4E5A" w:rsidP="00677A67">
      <w:pPr>
        <w:tabs>
          <w:tab w:val="left" w:pos="7245"/>
        </w:tabs>
        <w:ind w:left="5387" w:right="-1"/>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lastRenderedPageBreak/>
        <w:t>Приложение 4</w:t>
      </w:r>
    </w:p>
    <w:p w:rsidR="00DE4E5A" w:rsidRPr="00CE314A" w:rsidRDefault="00DE4E5A" w:rsidP="00677A67">
      <w:pPr>
        <w:ind w:left="5387"/>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к положению о размещении </w:t>
      </w:r>
    </w:p>
    <w:p w:rsidR="00DE4E5A" w:rsidRPr="00CE314A" w:rsidRDefault="00DE4E5A" w:rsidP="00677A67">
      <w:pPr>
        <w:ind w:left="5387"/>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нестационарных торговых </w:t>
      </w:r>
    </w:p>
    <w:p w:rsidR="00DE4E5A" w:rsidRPr="00CE314A" w:rsidRDefault="00DE4E5A" w:rsidP="00677A67">
      <w:pPr>
        <w:ind w:left="5387"/>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объектов на территории города Сургута </w:t>
      </w:r>
    </w:p>
    <w:p w:rsidR="00DE4E5A" w:rsidRPr="00CE314A" w:rsidRDefault="00DE4E5A" w:rsidP="00677A67">
      <w:pPr>
        <w:ind w:left="5812" w:right="-1"/>
        <w:rPr>
          <w:rFonts w:eastAsia="Times New Roman" w:cs="Times New Roman"/>
          <w:color w:val="000000" w:themeColor="text1"/>
          <w:szCs w:val="28"/>
          <w:lang w:eastAsia="ru-RU"/>
        </w:rPr>
      </w:pPr>
    </w:p>
    <w:p w:rsidR="00DB053F" w:rsidRPr="00CE314A" w:rsidRDefault="00DB053F" w:rsidP="00677A67">
      <w:pPr>
        <w:ind w:left="5812" w:right="-1"/>
        <w:rPr>
          <w:rFonts w:eastAsia="Times New Roman" w:cs="Times New Roman"/>
          <w:color w:val="000000" w:themeColor="text1"/>
          <w:szCs w:val="28"/>
          <w:lang w:eastAsia="ru-RU"/>
        </w:rPr>
      </w:pPr>
    </w:p>
    <w:p w:rsidR="00DE4E5A" w:rsidRPr="00CE314A" w:rsidRDefault="00DE4E5A" w:rsidP="00677A67">
      <w:pPr>
        <w:shd w:val="clear" w:color="auto" w:fill="FFFFFF"/>
        <w:jc w:val="center"/>
        <w:textAlignment w:val="baseline"/>
        <w:outlineLvl w:val="2"/>
        <w:rPr>
          <w:rFonts w:eastAsia="Times New Roman" w:cs="Times New Roman"/>
          <w:color w:val="000000" w:themeColor="text1"/>
          <w:spacing w:val="2"/>
          <w:szCs w:val="28"/>
          <w:lang w:eastAsia="ru-RU"/>
        </w:rPr>
      </w:pPr>
      <w:r w:rsidRPr="00CE314A">
        <w:rPr>
          <w:rFonts w:eastAsia="Times New Roman" w:cs="Times New Roman"/>
          <w:color w:val="000000" w:themeColor="text1"/>
          <w:spacing w:val="2"/>
          <w:szCs w:val="28"/>
          <w:lang w:eastAsia="ru-RU"/>
        </w:rPr>
        <w:t xml:space="preserve">Ведомость </w:t>
      </w:r>
    </w:p>
    <w:p w:rsidR="00DE4E5A" w:rsidRPr="00CE314A" w:rsidRDefault="00DE4E5A" w:rsidP="00677A67">
      <w:pPr>
        <w:shd w:val="clear" w:color="auto" w:fill="FFFFFF"/>
        <w:jc w:val="center"/>
        <w:textAlignment w:val="baseline"/>
        <w:outlineLvl w:val="2"/>
        <w:rPr>
          <w:rFonts w:eastAsia="Times New Roman" w:cs="Times New Roman"/>
          <w:color w:val="000000" w:themeColor="text1"/>
          <w:spacing w:val="2"/>
          <w:szCs w:val="28"/>
          <w:lang w:eastAsia="ru-RU"/>
        </w:rPr>
      </w:pPr>
      <w:r w:rsidRPr="00CE314A">
        <w:rPr>
          <w:rFonts w:eastAsia="Times New Roman" w:cs="Times New Roman"/>
          <w:color w:val="000000" w:themeColor="text1"/>
          <w:spacing w:val="2"/>
          <w:szCs w:val="28"/>
          <w:lang w:eastAsia="ru-RU"/>
        </w:rPr>
        <w:t>отделочных материалов нестационарных торговых объектов (за исключением автомагазинов), остановочных комплексов</w:t>
      </w:r>
      <w:r w:rsidR="0087308C" w:rsidRPr="00CE314A">
        <w:rPr>
          <w:rFonts w:eastAsia="Times New Roman" w:cs="Times New Roman"/>
          <w:color w:val="000000" w:themeColor="text1"/>
          <w:spacing w:val="2"/>
          <w:szCs w:val="28"/>
          <w:lang w:eastAsia="ru-RU"/>
        </w:rPr>
        <w:t xml:space="preserve"> с торговой площадью </w:t>
      </w:r>
      <w:r w:rsidR="004927D5" w:rsidRPr="00CE314A">
        <w:rPr>
          <w:rFonts w:eastAsia="Times New Roman" w:cs="Times New Roman"/>
          <w:color w:val="000000" w:themeColor="text1"/>
          <w:spacing w:val="2"/>
          <w:szCs w:val="28"/>
          <w:lang w:eastAsia="ru-RU"/>
        </w:rPr>
        <w:t>(автопавильонов)</w:t>
      </w:r>
    </w:p>
    <w:tbl>
      <w:tblPr>
        <w:tblStyle w:val="17"/>
        <w:tblW w:w="0" w:type="auto"/>
        <w:tblInd w:w="108" w:type="dxa"/>
        <w:tblLook w:val="04A0" w:firstRow="1" w:lastRow="0" w:firstColumn="1" w:lastColumn="0" w:noHBand="0" w:noVBand="1"/>
      </w:tblPr>
      <w:tblGrid>
        <w:gridCol w:w="1791"/>
        <w:gridCol w:w="2971"/>
        <w:gridCol w:w="2415"/>
        <w:gridCol w:w="2569"/>
      </w:tblGrid>
      <w:tr w:rsidR="003D7630" w:rsidRPr="00CE314A" w:rsidTr="004927D5">
        <w:tc>
          <w:tcPr>
            <w:tcW w:w="1843" w:type="dxa"/>
          </w:tcPr>
          <w:p w:rsidR="00DE4E5A" w:rsidRPr="00CE314A" w:rsidRDefault="00DE4E5A" w:rsidP="00677A67">
            <w:pPr>
              <w:jc w:val="center"/>
              <w:textAlignment w:val="baseline"/>
              <w:rPr>
                <w:rFonts w:eastAsia="Times New Roman"/>
                <w:color w:val="000000" w:themeColor="text1"/>
                <w:sz w:val="24"/>
                <w:szCs w:val="24"/>
              </w:rPr>
            </w:pPr>
            <w:r w:rsidRPr="00CE314A">
              <w:rPr>
                <w:rFonts w:eastAsia="Times New Roman"/>
                <w:color w:val="000000" w:themeColor="text1"/>
                <w:sz w:val="24"/>
                <w:szCs w:val="24"/>
              </w:rPr>
              <w:t xml:space="preserve">Внешние </w:t>
            </w:r>
          </w:p>
          <w:p w:rsidR="00DE4E5A" w:rsidRPr="00CE314A" w:rsidRDefault="00DE4E5A" w:rsidP="00677A67">
            <w:pPr>
              <w:jc w:val="center"/>
              <w:textAlignment w:val="baseline"/>
              <w:rPr>
                <w:rFonts w:eastAsia="Times New Roman"/>
                <w:color w:val="000000" w:themeColor="text1"/>
                <w:sz w:val="24"/>
                <w:szCs w:val="24"/>
              </w:rPr>
            </w:pPr>
            <w:r w:rsidRPr="00CE314A">
              <w:rPr>
                <w:rFonts w:eastAsia="Times New Roman"/>
                <w:color w:val="000000" w:themeColor="text1"/>
                <w:sz w:val="24"/>
                <w:szCs w:val="24"/>
              </w:rPr>
              <w:t>конструк-</w:t>
            </w:r>
          </w:p>
          <w:p w:rsidR="00DE4E5A" w:rsidRPr="00CE314A" w:rsidRDefault="00DE4E5A" w:rsidP="00677A67">
            <w:pPr>
              <w:jc w:val="center"/>
              <w:textAlignment w:val="baseline"/>
              <w:rPr>
                <w:rFonts w:eastAsia="Times New Roman"/>
                <w:color w:val="000000" w:themeColor="text1"/>
                <w:sz w:val="24"/>
                <w:szCs w:val="24"/>
              </w:rPr>
            </w:pPr>
            <w:r w:rsidRPr="00CE314A">
              <w:rPr>
                <w:rFonts w:eastAsia="Times New Roman"/>
                <w:color w:val="000000" w:themeColor="text1"/>
                <w:sz w:val="24"/>
                <w:szCs w:val="24"/>
              </w:rPr>
              <w:t xml:space="preserve">тивные </w:t>
            </w:r>
          </w:p>
          <w:p w:rsidR="00DE4E5A" w:rsidRPr="00CE314A" w:rsidRDefault="00DE4E5A" w:rsidP="00677A67">
            <w:pPr>
              <w:jc w:val="center"/>
              <w:textAlignment w:val="baseline"/>
              <w:rPr>
                <w:rFonts w:eastAsia="Times New Roman"/>
                <w:color w:val="000000" w:themeColor="text1"/>
                <w:sz w:val="24"/>
                <w:szCs w:val="24"/>
              </w:rPr>
            </w:pPr>
            <w:r w:rsidRPr="00CE314A">
              <w:rPr>
                <w:rFonts w:eastAsia="Times New Roman"/>
                <w:color w:val="000000" w:themeColor="text1"/>
                <w:sz w:val="24"/>
                <w:szCs w:val="24"/>
              </w:rPr>
              <w:t>элементы</w:t>
            </w:r>
          </w:p>
        </w:tc>
        <w:tc>
          <w:tcPr>
            <w:tcW w:w="3145" w:type="dxa"/>
          </w:tcPr>
          <w:p w:rsidR="00DE4E5A" w:rsidRPr="00CE314A" w:rsidRDefault="00DE4E5A" w:rsidP="00677A67">
            <w:pPr>
              <w:jc w:val="center"/>
              <w:textAlignment w:val="baseline"/>
              <w:rPr>
                <w:rFonts w:eastAsia="Times New Roman"/>
                <w:color w:val="000000" w:themeColor="text1"/>
                <w:sz w:val="24"/>
                <w:szCs w:val="24"/>
              </w:rPr>
            </w:pPr>
            <w:r w:rsidRPr="00CE314A">
              <w:rPr>
                <w:rFonts w:eastAsia="Times New Roman"/>
                <w:color w:val="000000" w:themeColor="text1"/>
                <w:sz w:val="24"/>
                <w:szCs w:val="24"/>
              </w:rPr>
              <w:t>Материал отделки элементов</w:t>
            </w:r>
          </w:p>
        </w:tc>
        <w:tc>
          <w:tcPr>
            <w:tcW w:w="2525" w:type="dxa"/>
          </w:tcPr>
          <w:p w:rsidR="00DE4E5A" w:rsidRPr="00CE314A" w:rsidRDefault="00DE4E5A" w:rsidP="00677A67">
            <w:pPr>
              <w:jc w:val="center"/>
              <w:textAlignment w:val="baseline"/>
              <w:rPr>
                <w:rFonts w:eastAsia="Times New Roman"/>
                <w:color w:val="000000" w:themeColor="text1"/>
                <w:sz w:val="24"/>
                <w:szCs w:val="24"/>
              </w:rPr>
            </w:pPr>
            <w:r w:rsidRPr="00CE314A">
              <w:rPr>
                <w:rFonts w:eastAsia="Times New Roman"/>
                <w:color w:val="000000" w:themeColor="text1"/>
                <w:sz w:val="24"/>
                <w:szCs w:val="24"/>
              </w:rPr>
              <w:t xml:space="preserve">Цветовое </w:t>
            </w:r>
            <w:r w:rsidR="00071B63" w:rsidRPr="00CE314A">
              <w:rPr>
                <w:rFonts w:eastAsia="Times New Roman"/>
                <w:color w:val="000000" w:themeColor="text1"/>
                <w:sz w:val="24"/>
                <w:szCs w:val="24"/>
              </w:rPr>
              <w:t>оформление</w:t>
            </w:r>
          </w:p>
          <w:p w:rsidR="00DE4E5A" w:rsidRPr="00CE314A" w:rsidRDefault="00DE4E5A" w:rsidP="00677A67">
            <w:pPr>
              <w:jc w:val="center"/>
              <w:textAlignment w:val="baseline"/>
              <w:rPr>
                <w:rFonts w:eastAsia="Times New Roman"/>
                <w:color w:val="000000" w:themeColor="text1"/>
                <w:sz w:val="24"/>
                <w:szCs w:val="24"/>
              </w:rPr>
            </w:pPr>
            <w:r w:rsidRPr="00CE314A">
              <w:rPr>
                <w:rFonts w:eastAsia="Times New Roman"/>
                <w:color w:val="000000" w:themeColor="text1"/>
                <w:sz w:val="24"/>
                <w:szCs w:val="24"/>
              </w:rPr>
              <w:t>(колер)</w:t>
            </w:r>
          </w:p>
        </w:tc>
        <w:tc>
          <w:tcPr>
            <w:tcW w:w="2693" w:type="dxa"/>
          </w:tcPr>
          <w:p w:rsidR="00DE4E5A" w:rsidRPr="00CE314A" w:rsidRDefault="00DE4E5A" w:rsidP="00677A67">
            <w:pPr>
              <w:jc w:val="center"/>
              <w:textAlignment w:val="baseline"/>
              <w:rPr>
                <w:rFonts w:eastAsia="Times New Roman"/>
                <w:color w:val="000000" w:themeColor="text1"/>
                <w:sz w:val="24"/>
                <w:szCs w:val="24"/>
              </w:rPr>
            </w:pPr>
            <w:r w:rsidRPr="00CE314A">
              <w:rPr>
                <w:rFonts w:eastAsia="Times New Roman"/>
                <w:color w:val="000000" w:themeColor="text1"/>
                <w:sz w:val="24"/>
                <w:szCs w:val="24"/>
              </w:rPr>
              <w:t>Примечание</w:t>
            </w:r>
          </w:p>
        </w:tc>
      </w:tr>
      <w:tr w:rsidR="003D7630" w:rsidRPr="00CE314A" w:rsidTr="004927D5">
        <w:tc>
          <w:tcPr>
            <w:tcW w:w="1843" w:type="dxa"/>
          </w:tcPr>
          <w:p w:rsidR="00DE4E5A" w:rsidRPr="00CE314A" w:rsidRDefault="00DE4E5A" w:rsidP="00677A67">
            <w:pPr>
              <w:textAlignment w:val="baseline"/>
              <w:rPr>
                <w:rFonts w:eastAsia="Times New Roman"/>
                <w:color w:val="000000" w:themeColor="text1"/>
                <w:sz w:val="24"/>
                <w:szCs w:val="24"/>
              </w:rPr>
            </w:pPr>
            <w:r w:rsidRPr="00CE314A">
              <w:rPr>
                <w:rFonts w:eastAsia="Times New Roman"/>
                <w:color w:val="000000" w:themeColor="text1"/>
                <w:sz w:val="24"/>
                <w:szCs w:val="24"/>
              </w:rPr>
              <w:t>Каркас</w:t>
            </w:r>
          </w:p>
        </w:tc>
        <w:tc>
          <w:tcPr>
            <w:tcW w:w="3145" w:type="dxa"/>
          </w:tcPr>
          <w:p w:rsidR="00DE4E5A" w:rsidRPr="00CE314A" w:rsidRDefault="008F1BF8" w:rsidP="00677A67">
            <w:pPr>
              <w:textAlignment w:val="baseline"/>
              <w:rPr>
                <w:rFonts w:eastAsia="Times New Roman"/>
                <w:color w:val="000000" w:themeColor="text1"/>
                <w:sz w:val="24"/>
                <w:szCs w:val="24"/>
              </w:rPr>
            </w:pPr>
            <w:r w:rsidRPr="00CE314A">
              <w:rPr>
                <w:rFonts w:eastAsia="Times New Roman"/>
                <w:color w:val="000000" w:themeColor="text1"/>
                <w:sz w:val="24"/>
                <w:szCs w:val="24"/>
              </w:rPr>
              <w:t>К</w:t>
            </w:r>
            <w:r w:rsidR="00DE4E5A" w:rsidRPr="00CE314A">
              <w:rPr>
                <w:rFonts w:eastAsia="Times New Roman"/>
                <w:color w:val="000000" w:themeColor="text1"/>
                <w:sz w:val="24"/>
                <w:szCs w:val="24"/>
              </w:rPr>
              <w:t xml:space="preserve">аркасная конструктивная </w:t>
            </w:r>
          </w:p>
          <w:p w:rsidR="00DE4E5A" w:rsidRPr="00CE314A" w:rsidRDefault="00DE4E5A" w:rsidP="00677A67">
            <w:pPr>
              <w:textAlignment w:val="baseline"/>
              <w:rPr>
                <w:rFonts w:eastAsia="Times New Roman"/>
                <w:color w:val="000000" w:themeColor="text1"/>
                <w:sz w:val="24"/>
                <w:szCs w:val="24"/>
              </w:rPr>
            </w:pPr>
            <w:r w:rsidRPr="00CE314A">
              <w:rPr>
                <w:rFonts w:eastAsia="Times New Roman"/>
                <w:color w:val="000000" w:themeColor="text1"/>
                <w:sz w:val="24"/>
                <w:szCs w:val="24"/>
              </w:rPr>
              <w:t xml:space="preserve">система, стальной профиль, </w:t>
            </w:r>
          </w:p>
          <w:p w:rsidR="00DE4E5A" w:rsidRPr="00CE314A" w:rsidRDefault="00DE4E5A" w:rsidP="00677A67">
            <w:pPr>
              <w:textAlignment w:val="baseline"/>
              <w:rPr>
                <w:rFonts w:eastAsia="Times New Roman"/>
                <w:color w:val="000000" w:themeColor="text1"/>
                <w:sz w:val="24"/>
                <w:szCs w:val="24"/>
              </w:rPr>
            </w:pPr>
            <w:r w:rsidRPr="00CE314A">
              <w:rPr>
                <w:rFonts w:eastAsia="Times New Roman"/>
                <w:color w:val="000000" w:themeColor="text1"/>
                <w:sz w:val="24"/>
                <w:szCs w:val="24"/>
              </w:rPr>
              <w:t xml:space="preserve">профильная труба различного </w:t>
            </w:r>
          </w:p>
          <w:p w:rsidR="00DE4E5A" w:rsidRPr="00CE314A" w:rsidRDefault="00DE4E5A" w:rsidP="00677A67">
            <w:pPr>
              <w:textAlignment w:val="baseline"/>
              <w:rPr>
                <w:rFonts w:eastAsia="Times New Roman"/>
                <w:color w:val="000000" w:themeColor="text1"/>
                <w:sz w:val="24"/>
                <w:szCs w:val="24"/>
              </w:rPr>
            </w:pPr>
            <w:r w:rsidRPr="00CE314A">
              <w:rPr>
                <w:rFonts w:eastAsia="Times New Roman"/>
                <w:color w:val="000000" w:themeColor="text1"/>
                <w:sz w:val="24"/>
                <w:szCs w:val="24"/>
              </w:rPr>
              <w:t>сечения</w:t>
            </w:r>
          </w:p>
        </w:tc>
        <w:tc>
          <w:tcPr>
            <w:tcW w:w="2525" w:type="dxa"/>
          </w:tcPr>
          <w:p w:rsidR="00DE4E5A" w:rsidRPr="00CE314A" w:rsidRDefault="00DE4E5A" w:rsidP="00677A67">
            <w:pPr>
              <w:jc w:val="center"/>
              <w:rPr>
                <w:rFonts w:eastAsia="Times New Roman"/>
                <w:color w:val="000000" w:themeColor="text1"/>
                <w:sz w:val="24"/>
                <w:szCs w:val="24"/>
              </w:rPr>
            </w:pPr>
            <w:r w:rsidRPr="00CE314A">
              <w:rPr>
                <w:rFonts w:eastAsia="Times New Roman"/>
                <w:color w:val="000000" w:themeColor="text1"/>
                <w:sz w:val="24"/>
                <w:szCs w:val="24"/>
              </w:rPr>
              <w:t>-</w:t>
            </w:r>
          </w:p>
        </w:tc>
        <w:tc>
          <w:tcPr>
            <w:tcW w:w="2693" w:type="dxa"/>
          </w:tcPr>
          <w:p w:rsidR="00DE4E5A" w:rsidRPr="00CE314A" w:rsidRDefault="00DE4E5A" w:rsidP="00677A67">
            <w:pPr>
              <w:jc w:val="center"/>
              <w:rPr>
                <w:rFonts w:eastAsia="Times New Roman"/>
                <w:color w:val="000000" w:themeColor="text1"/>
                <w:sz w:val="24"/>
                <w:szCs w:val="24"/>
              </w:rPr>
            </w:pPr>
            <w:r w:rsidRPr="00CE314A">
              <w:rPr>
                <w:rFonts w:eastAsia="Times New Roman"/>
                <w:color w:val="000000" w:themeColor="text1"/>
                <w:sz w:val="24"/>
                <w:szCs w:val="24"/>
              </w:rPr>
              <w:t>-</w:t>
            </w:r>
          </w:p>
        </w:tc>
      </w:tr>
      <w:tr w:rsidR="003D7630" w:rsidRPr="00CE314A" w:rsidTr="004927D5">
        <w:tc>
          <w:tcPr>
            <w:tcW w:w="1843" w:type="dxa"/>
          </w:tcPr>
          <w:p w:rsidR="00581CD6" w:rsidRPr="00CE314A" w:rsidRDefault="00581CD6" w:rsidP="00677A67">
            <w:pPr>
              <w:textAlignment w:val="baseline"/>
              <w:rPr>
                <w:rFonts w:eastAsia="Times New Roman"/>
                <w:color w:val="000000" w:themeColor="text1"/>
                <w:sz w:val="24"/>
                <w:szCs w:val="24"/>
              </w:rPr>
            </w:pPr>
            <w:r w:rsidRPr="00CE314A">
              <w:rPr>
                <w:rFonts w:eastAsia="Times New Roman"/>
                <w:color w:val="000000" w:themeColor="text1"/>
                <w:sz w:val="24"/>
                <w:szCs w:val="24"/>
              </w:rPr>
              <w:t>Цоколь</w:t>
            </w:r>
          </w:p>
        </w:tc>
        <w:tc>
          <w:tcPr>
            <w:tcW w:w="3145" w:type="dxa"/>
          </w:tcPr>
          <w:p w:rsidR="00581CD6" w:rsidRPr="00CE314A" w:rsidRDefault="008F1BF8" w:rsidP="00677A67">
            <w:pPr>
              <w:textAlignment w:val="baseline"/>
              <w:rPr>
                <w:rFonts w:eastAsia="Times New Roman"/>
                <w:color w:val="000000" w:themeColor="text1"/>
                <w:sz w:val="24"/>
                <w:szCs w:val="24"/>
              </w:rPr>
            </w:pPr>
            <w:r w:rsidRPr="00CE314A">
              <w:rPr>
                <w:rFonts w:eastAsia="Times New Roman"/>
                <w:color w:val="000000" w:themeColor="text1"/>
                <w:sz w:val="24"/>
                <w:szCs w:val="24"/>
              </w:rPr>
              <w:t>С</w:t>
            </w:r>
            <w:r w:rsidR="00581CD6" w:rsidRPr="00CE314A">
              <w:rPr>
                <w:rFonts w:eastAsia="Times New Roman"/>
                <w:color w:val="000000" w:themeColor="text1"/>
                <w:sz w:val="24"/>
                <w:szCs w:val="24"/>
              </w:rPr>
              <w:t>эндвич-панели, панели «Alucobond» поэлементной сборки</w:t>
            </w:r>
          </w:p>
        </w:tc>
        <w:tc>
          <w:tcPr>
            <w:tcW w:w="2525" w:type="dxa"/>
            <w:vMerge w:val="restart"/>
          </w:tcPr>
          <w:p w:rsidR="00581CD6" w:rsidRPr="00CE314A" w:rsidRDefault="00581CD6" w:rsidP="00677A67">
            <w:pPr>
              <w:textAlignment w:val="baseline"/>
              <w:rPr>
                <w:rFonts w:eastAsia="Times New Roman"/>
                <w:color w:val="000000" w:themeColor="text1"/>
                <w:sz w:val="24"/>
                <w:szCs w:val="24"/>
              </w:rPr>
            </w:pPr>
            <w:r w:rsidRPr="00CE314A">
              <w:rPr>
                <w:rFonts w:eastAsia="Times New Roman"/>
                <w:color w:val="000000" w:themeColor="text1"/>
                <w:sz w:val="24"/>
                <w:szCs w:val="24"/>
              </w:rPr>
              <w:t xml:space="preserve">Цвет металлических частей синий либо зеленый по палитре цветов </w:t>
            </w:r>
            <w:r w:rsidRPr="00CE314A">
              <w:rPr>
                <w:rFonts w:eastAsia="Times New Roman"/>
                <w:color w:val="000000" w:themeColor="text1"/>
                <w:sz w:val="24"/>
                <w:szCs w:val="24"/>
                <w:lang w:val="en-US"/>
              </w:rPr>
              <w:t>RAL</w:t>
            </w:r>
            <w:r w:rsidRPr="00CE314A">
              <w:rPr>
                <w:rFonts w:eastAsia="Times New Roman"/>
                <w:color w:val="000000" w:themeColor="text1"/>
                <w:sz w:val="24"/>
                <w:szCs w:val="24"/>
              </w:rPr>
              <w:t>.</w:t>
            </w:r>
          </w:p>
        </w:tc>
        <w:tc>
          <w:tcPr>
            <w:tcW w:w="2693" w:type="dxa"/>
          </w:tcPr>
          <w:p w:rsidR="00581CD6" w:rsidRPr="00CE314A" w:rsidRDefault="00581CD6" w:rsidP="00677A67">
            <w:pPr>
              <w:jc w:val="center"/>
              <w:rPr>
                <w:rFonts w:eastAsia="Times New Roman"/>
                <w:color w:val="000000" w:themeColor="text1"/>
                <w:sz w:val="24"/>
                <w:szCs w:val="24"/>
              </w:rPr>
            </w:pPr>
            <w:r w:rsidRPr="00CE314A">
              <w:rPr>
                <w:rFonts w:eastAsia="Times New Roman"/>
                <w:color w:val="000000" w:themeColor="text1"/>
                <w:sz w:val="24"/>
                <w:szCs w:val="24"/>
              </w:rPr>
              <w:t>-</w:t>
            </w:r>
          </w:p>
        </w:tc>
      </w:tr>
      <w:tr w:rsidR="003D7630" w:rsidRPr="00CE314A" w:rsidTr="004927D5">
        <w:tc>
          <w:tcPr>
            <w:tcW w:w="1843" w:type="dxa"/>
          </w:tcPr>
          <w:p w:rsidR="00581CD6" w:rsidRPr="00CE314A" w:rsidRDefault="00581CD6" w:rsidP="00677A67">
            <w:pPr>
              <w:textAlignment w:val="baseline"/>
              <w:rPr>
                <w:rFonts w:eastAsia="Times New Roman"/>
                <w:color w:val="000000" w:themeColor="text1"/>
                <w:sz w:val="24"/>
                <w:szCs w:val="24"/>
              </w:rPr>
            </w:pPr>
            <w:r w:rsidRPr="00CE314A">
              <w:rPr>
                <w:rFonts w:eastAsia="Times New Roman"/>
                <w:color w:val="000000" w:themeColor="text1"/>
                <w:sz w:val="24"/>
                <w:szCs w:val="24"/>
              </w:rPr>
              <w:t xml:space="preserve">Верхняя </w:t>
            </w:r>
          </w:p>
          <w:p w:rsidR="00581CD6" w:rsidRPr="00CE314A" w:rsidRDefault="00581CD6" w:rsidP="00677A67">
            <w:pPr>
              <w:textAlignment w:val="baseline"/>
              <w:rPr>
                <w:rFonts w:eastAsia="Times New Roman"/>
                <w:color w:val="000000" w:themeColor="text1"/>
                <w:sz w:val="24"/>
                <w:szCs w:val="24"/>
              </w:rPr>
            </w:pPr>
            <w:r w:rsidRPr="00CE314A">
              <w:rPr>
                <w:rFonts w:eastAsia="Times New Roman"/>
                <w:color w:val="000000" w:themeColor="text1"/>
                <w:sz w:val="24"/>
                <w:szCs w:val="24"/>
              </w:rPr>
              <w:t xml:space="preserve">панель </w:t>
            </w:r>
          </w:p>
          <w:p w:rsidR="00581CD6" w:rsidRPr="00CE314A" w:rsidRDefault="00581CD6" w:rsidP="00677A67">
            <w:pPr>
              <w:textAlignment w:val="baseline"/>
              <w:rPr>
                <w:rFonts w:eastAsia="Times New Roman"/>
                <w:color w:val="000000" w:themeColor="text1"/>
                <w:sz w:val="24"/>
                <w:szCs w:val="24"/>
              </w:rPr>
            </w:pPr>
            <w:r w:rsidRPr="00CE314A">
              <w:rPr>
                <w:rFonts w:eastAsia="Times New Roman"/>
                <w:color w:val="000000" w:themeColor="text1"/>
                <w:sz w:val="24"/>
                <w:szCs w:val="24"/>
              </w:rPr>
              <w:t>для разме-</w:t>
            </w:r>
          </w:p>
          <w:p w:rsidR="00581CD6" w:rsidRPr="00CE314A" w:rsidRDefault="00581CD6" w:rsidP="00677A67">
            <w:pPr>
              <w:textAlignment w:val="baseline"/>
              <w:rPr>
                <w:rFonts w:eastAsia="Times New Roman"/>
                <w:color w:val="000000" w:themeColor="text1"/>
                <w:sz w:val="24"/>
                <w:szCs w:val="24"/>
              </w:rPr>
            </w:pPr>
            <w:r w:rsidRPr="00CE314A">
              <w:rPr>
                <w:rFonts w:eastAsia="Times New Roman"/>
                <w:color w:val="000000" w:themeColor="text1"/>
                <w:sz w:val="24"/>
                <w:szCs w:val="24"/>
              </w:rPr>
              <w:t xml:space="preserve">щения </w:t>
            </w:r>
          </w:p>
          <w:p w:rsidR="00581CD6" w:rsidRPr="00CE314A" w:rsidRDefault="00581CD6" w:rsidP="00677A67">
            <w:pPr>
              <w:textAlignment w:val="baseline"/>
              <w:rPr>
                <w:rFonts w:eastAsia="Times New Roman"/>
                <w:color w:val="000000" w:themeColor="text1"/>
                <w:sz w:val="24"/>
                <w:szCs w:val="24"/>
              </w:rPr>
            </w:pPr>
            <w:r w:rsidRPr="00CE314A">
              <w:rPr>
                <w:rFonts w:eastAsia="Times New Roman"/>
                <w:color w:val="000000" w:themeColor="text1"/>
                <w:sz w:val="24"/>
                <w:szCs w:val="24"/>
              </w:rPr>
              <w:t>рекламы</w:t>
            </w:r>
          </w:p>
        </w:tc>
        <w:tc>
          <w:tcPr>
            <w:tcW w:w="3145" w:type="dxa"/>
          </w:tcPr>
          <w:p w:rsidR="00581CD6" w:rsidRPr="00CE314A" w:rsidRDefault="008F1BF8" w:rsidP="00677A67">
            <w:pPr>
              <w:textAlignment w:val="baseline"/>
              <w:rPr>
                <w:rFonts w:eastAsia="Times New Roman"/>
                <w:color w:val="000000" w:themeColor="text1"/>
                <w:sz w:val="24"/>
                <w:szCs w:val="24"/>
              </w:rPr>
            </w:pPr>
            <w:r w:rsidRPr="00CE314A">
              <w:rPr>
                <w:rFonts w:eastAsia="Times New Roman"/>
                <w:color w:val="000000" w:themeColor="text1"/>
                <w:sz w:val="24"/>
                <w:szCs w:val="24"/>
              </w:rPr>
              <w:t>С</w:t>
            </w:r>
            <w:r w:rsidR="00581CD6" w:rsidRPr="00CE314A">
              <w:rPr>
                <w:rFonts w:eastAsia="Times New Roman"/>
                <w:color w:val="000000" w:themeColor="text1"/>
                <w:sz w:val="24"/>
                <w:szCs w:val="24"/>
              </w:rPr>
              <w:t>эндвич-панели, панели «Alucobond»</w:t>
            </w:r>
          </w:p>
        </w:tc>
        <w:tc>
          <w:tcPr>
            <w:tcW w:w="2525" w:type="dxa"/>
            <w:vMerge/>
          </w:tcPr>
          <w:p w:rsidR="00581CD6" w:rsidRPr="00CE314A" w:rsidRDefault="00581CD6" w:rsidP="00677A67">
            <w:pPr>
              <w:textAlignment w:val="baseline"/>
              <w:rPr>
                <w:rFonts w:eastAsia="Times New Roman"/>
                <w:color w:val="000000" w:themeColor="text1"/>
                <w:sz w:val="24"/>
                <w:szCs w:val="24"/>
                <w:lang w:val="en-US"/>
              </w:rPr>
            </w:pPr>
          </w:p>
        </w:tc>
        <w:tc>
          <w:tcPr>
            <w:tcW w:w="2693" w:type="dxa"/>
          </w:tcPr>
          <w:p w:rsidR="00581CD6" w:rsidRPr="00CE314A" w:rsidRDefault="00581CD6" w:rsidP="00677A67">
            <w:pPr>
              <w:jc w:val="center"/>
              <w:rPr>
                <w:rFonts w:eastAsia="Times New Roman"/>
                <w:color w:val="000000" w:themeColor="text1"/>
                <w:sz w:val="24"/>
                <w:szCs w:val="24"/>
              </w:rPr>
            </w:pPr>
            <w:r w:rsidRPr="00CE314A">
              <w:rPr>
                <w:rFonts w:eastAsia="Times New Roman"/>
                <w:color w:val="000000" w:themeColor="text1"/>
                <w:sz w:val="24"/>
                <w:szCs w:val="24"/>
              </w:rPr>
              <w:t>-</w:t>
            </w:r>
          </w:p>
        </w:tc>
      </w:tr>
      <w:tr w:rsidR="003D7630" w:rsidRPr="00CE314A" w:rsidTr="004927D5">
        <w:tc>
          <w:tcPr>
            <w:tcW w:w="1843" w:type="dxa"/>
          </w:tcPr>
          <w:p w:rsidR="00581CD6" w:rsidRPr="00CE314A" w:rsidRDefault="00581CD6" w:rsidP="00677A67">
            <w:pPr>
              <w:textAlignment w:val="baseline"/>
              <w:rPr>
                <w:rFonts w:eastAsia="Times New Roman"/>
                <w:color w:val="000000" w:themeColor="text1"/>
                <w:sz w:val="24"/>
                <w:szCs w:val="24"/>
              </w:rPr>
            </w:pPr>
            <w:r w:rsidRPr="00CE314A">
              <w:rPr>
                <w:rFonts w:eastAsia="Times New Roman"/>
                <w:color w:val="000000" w:themeColor="text1"/>
                <w:sz w:val="24"/>
                <w:szCs w:val="24"/>
              </w:rPr>
              <w:t>Стены</w:t>
            </w:r>
          </w:p>
        </w:tc>
        <w:tc>
          <w:tcPr>
            <w:tcW w:w="3145" w:type="dxa"/>
          </w:tcPr>
          <w:p w:rsidR="00581CD6" w:rsidRPr="00CE314A" w:rsidRDefault="008F1BF8" w:rsidP="00677A67">
            <w:pPr>
              <w:textAlignment w:val="baseline"/>
              <w:rPr>
                <w:rFonts w:eastAsia="Times New Roman"/>
                <w:color w:val="000000" w:themeColor="text1"/>
                <w:sz w:val="24"/>
                <w:szCs w:val="24"/>
              </w:rPr>
            </w:pPr>
            <w:r w:rsidRPr="00CE314A">
              <w:rPr>
                <w:rFonts w:eastAsia="Times New Roman"/>
                <w:color w:val="000000" w:themeColor="text1"/>
                <w:sz w:val="24"/>
                <w:szCs w:val="24"/>
              </w:rPr>
              <w:t>Т</w:t>
            </w:r>
            <w:r w:rsidR="00581CD6" w:rsidRPr="00CE314A">
              <w:rPr>
                <w:rFonts w:eastAsia="Times New Roman"/>
                <w:color w:val="000000" w:themeColor="text1"/>
                <w:sz w:val="24"/>
                <w:szCs w:val="24"/>
              </w:rPr>
              <w:t xml:space="preserve">рехслойные сэндвич-панели, </w:t>
            </w:r>
          </w:p>
          <w:p w:rsidR="00581CD6" w:rsidRPr="00CE314A" w:rsidRDefault="00581CD6" w:rsidP="00677A67">
            <w:pPr>
              <w:textAlignment w:val="baseline"/>
              <w:rPr>
                <w:rFonts w:eastAsia="Times New Roman"/>
                <w:color w:val="000000" w:themeColor="text1"/>
                <w:sz w:val="24"/>
                <w:szCs w:val="24"/>
              </w:rPr>
            </w:pPr>
            <w:r w:rsidRPr="00CE314A">
              <w:rPr>
                <w:rFonts w:eastAsia="Times New Roman"/>
                <w:color w:val="000000" w:themeColor="text1"/>
                <w:sz w:val="24"/>
                <w:szCs w:val="24"/>
              </w:rPr>
              <w:t xml:space="preserve">панели «Alucobond» </w:t>
            </w:r>
          </w:p>
          <w:p w:rsidR="00581CD6" w:rsidRPr="00CE314A" w:rsidRDefault="00581CD6" w:rsidP="00677A67">
            <w:pPr>
              <w:textAlignment w:val="baseline"/>
              <w:rPr>
                <w:rFonts w:eastAsia="Times New Roman"/>
                <w:color w:val="000000" w:themeColor="text1"/>
                <w:sz w:val="24"/>
                <w:szCs w:val="24"/>
              </w:rPr>
            </w:pPr>
            <w:r w:rsidRPr="00CE314A">
              <w:rPr>
                <w:rFonts w:eastAsia="Times New Roman"/>
                <w:color w:val="000000" w:themeColor="text1"/>
                <w:sz w:val="24"/>
                <w:szCs w:val="24"/>
              </w:rPr>
              <w:t xml:space="preserve">поэлементной сборки, </w:t>
            </w:r>
          </w:p>
          <w:p w:rsidR="00581CD6" w:rsidRPr="00CE314A" w:rsidRDefault="00581CD6" w:rsidP="00677A67">
            <w:pPr>
              <w:textAlignment w:val="baseline"/>
              <w:rPr>
                <w:rFonts w:eastAsia="Times New Roman"/>
                <w:color w:val="000000" w:themeColor="text1"/>
                <w:sz w:val="24"/>
                <w:szCs w:val="24"/>
                <w:vertAlign w:val="superscript"/>
              </w:rPr>
            </w:pPr>
            <w:r w:rsidRPr="00CE314A">
              <w:rPr>
                <w:rFonts w:eastAsia="Times New Roman"/>
                <w:color w:val="000000" w:themeColor="text1"/>
                <w:sz w:val="24"/>
                <w:szCs w:val="24"/>
              </w:rPr>
              <w:t>утеплитель минераловатные плиты – 200 мм</w:t>
            </w:r>
          </w:p>
        </w:tc>
        <w:tc>
          <w:tcPr>
            <w:tcW w:w="2525" w:type="dxa"/>
          </w:tcPr>
          <w:p w:rsidR="00581CD6" w:rsidRPr="00CE314A" w:rsidRDefault="00581CD6" w:rsidP="00677A67">
            <w:pPr>
              <w:textAlignment w:val="baseline"/>
              <w:rPr>
                <w:rFonts w:eastAsia="Times New Roman"/>
                <w:color w:val="000000" w:themeColor="text1"/>
                <w:sz w:val="24"/>
                <w:szCs w:val="24"/>
              </w:rPr>
            </w:pPr>
            <w:r w:rsidRPr="00CE314A">
              <w:rPr>
                <w:rFonts w:eastAsia="Times New Roman"/>
                <w:color w:val="000000" w:themeColor="text1"/>
                <w:sz w:val="24"/>
                <w:szCs w:val="24"/>
              </w:rPr>
              <w:t xml:space="preserve">Цвет металлических частей серый по палитре цветов </w:t>
            </w:r>
            <w:r w:rsidRPr="00CE314A">
              <w:rPr>
                <w:rFonts w:eastAsia="Times New Roman"/>
                <w:color w:val="000000" w:themeColor="text1"/>
                <w:sz w:val="24"/>
                <w:szCs w:val="24"/>
                <w:lang w:val="en-US"/>
              </w:rPr>
              <w:t>RAL</w:t>
            </w:r>
            <w:r w:rsidRPr="00CE314A">
              <w:rPr>
                <w:rFonts w:eastAsia="Times New Roman"/>
                <w:color w:val="000000" w:themeColor="text1"/>
                <w:sz w:val="24"/>
                <w:szCs w:val="24"/>
              </w:rPr>
              <w:t>.</w:t>
            </w:r>
          </w:p>
        </w:tc>
        <w:tc>
          <w:tcPr>
            <w:tcW w:w="2693" w:type="dxa"/>
          </w:tcPr>
          <w:p w:rsidR="00581CD6" w:rsidRPr="00CE314A" w:rsidRDefault="008F1BF8" w:rsidP="00677A67">
            <w:pPr>
              <w:textAlignment w:val="baseline"/>
              <w:rPr>
                <w:rFonts w:eastAsia="Times New Roman"/>
                <w:color w:val="000000" w:themeColor="text1"/>
                <w:sz w:val="24"/>
                <w:szCs w:val="24"/>
              </w:rPr>
            </w:pPr>
            <w:r w:rsidRPr="00CE314A">
              <w:rPr>
                <w:rFonts w:eastAsia="Times New Roman"/>
                <w:color w:val="000000" w:themeColor="text1"/>
                <w:sz w:val="24"/>
                <w:szCs w:val="24"/>
              </w:rPr>
              <w:t>Н</w:t>
            </w:r>
            <w:r w:rsidR="00581CD6" w:rsidRPr="00CE314A">
              <w:rPr>
                <w:rFonts w:eastAsia="Times New Roman"/>
                <w:color w:val="000000" w:themeColor="text1"/>
                <w:sz w:val="24"/>
                <w:szCs w:val="24"/>
              </w:rPr>
              <w:t xml:space="preserve">е допускается </w:t>
            </w:r>
          </w:p>
          <w:p w:rsidR="00581CD6" w:rsidRPr="00CE314A" w:rsidRDefault="00581CD6" w:rsidP="00677A67">
            <w:pPr>
              <w:textAlignment w:val="baseline"/>
              <w:rPr>
                <w:rFonts w:eastAsia="Times New Roman"/>
                <w:color w:val="000000" w:themeColor="text1"/>
                <w:sz w:val="24"/>
                <w:szCs w:val="24"/>
              </w:rPr>
            </w:pPr>
            <w:r w:rsidRPr="00CE314A">
              <w:rPr>
                <w:rFonts w:eastAsia="Times New Roman"/>
                <w:color w:val="000000" w:themeColor="text1"/>
                <w:sz w:val="24"/>
                <w:szCs w:val="24"/>
              </w:rPr>
              <w:t xml:space="preserve">применение </w:t>
            </w:r>
          </w:p>
          <w:p w:rsidR="00581CD6" w:rsidRPr="00CE314A" w:rsidRDefault="00581CD6" w:rsidP="00677A67">
            <w:pPr>
              <w:textAlignment w:val="baseline"/>
              <w:rPr>
                <w:rFonts w:eastAsia="Times New Roman"/>
                <w:color w:val="000000" w:themeColor="text1"/>
                <w:sz w:val="24"/>
                <w:szCs w:val="24"/>
              </w:rPr>
            </w:pPr>
            <w:r w:rsidRPr="00CE314A">
              <w:rPr>
                <w:rFonts w:eastAsia="Times New Roman"/>
                <w:color w:val="000000" w:themeColor="text1"/>
                <w:sz w:val="24"/>
                <w:szCs w:val="24"/>
              </w:rPr>
              <w:t xml:space="preserve">кирпича, </w:t>
            </w:r>
          </w:p>
          <w:p w:rsidR="00581CD6" w:rsidRPr="00CE314A" w:rsidRDefault="00581CD6" w:rsidP="00677A67">
            <w:pPr>
              <w:textAlignment w:val="baseline"/>
              <w:rPr>
                <w:rFonts w:eastAsia="Times New Roman"/>
                <w:color w:val="000000" w:themeColor="text1"/>
                <w:sz w:val="24"/>
                <w:szCs w:val="24"/>
              </w:rPr>
            </w:pPr>
            <w:r w:rsidRPr="00CE314A">
              <w:rPr>
                <w:rFonts w:eastAsia="Times New Roman"/>
                <w:color w:val="000000" w:themeColor="text1"/>
                <w:sz w:val="24"/>
                <w:szCs w:val="24"/>
              </w:rPr>
              <w:t xml:space="preserve">строительных </w:t>
            </w:r>
          </w:p>
          <w:p w:rsidR="00581CD6" w:rsidRPr="00CE314A" w:rsidRDefault="00581CD6" w:rsidP="00677A67">
            <w:pPr>
              <w:textAlignment w:val="baseline"/>
              <w:rPr>
                <w:rFonts w:eastAsia="Times New Roman"/>
                <w:color w:val="000000" w:themeColor="text1"/>
                <w:sz w:val="24"/>
                <w:szCs w:val="24"/>
              </w:rPr>
            </w:pPr>
            <w:r w:rsidRPr="00CE314A">
              <w:rPr>
                <w:rFonts w:eastAsia="Times New Roman"/>
                <w:color w:val="000000" w:themeColor="text1"/>
                <w:sz w:val="24"/>
                <w:szCs w:val="24"/>
              </w:rPr>
              <w:t>блоков, сайдинга</w:t>
            </w:r>
          </w:p>
        </w:tc>
      </w:tr>
      <w:tr w:rsidR="003D7630" w:rsidRPr="00CE314A" w:rsidTr="004927D5">
        <w:tc>
          <w:tcPr>
            <w:tcW w:w="1843" w:type="dxa"/>
          </w:tcPr>
          <w:p w:rsidR="00581CD6" w:rsidRPr="00CE314A" w:rsidRDefault="00581CD6" w:rsidP="00677A67">
            <w:pPr>
              <w:textAlignment w:val="baseline"/>
              <w:rPr>
                <w:rFonts w:eastAsia="Times New Roman"/>
                <w:color w:val="000000" w:themeColor="text1"/>
                <w:sz w:val="24"/>
                <w:szCs w:val="24"/>
              </w:rPr>
            </w:pPr>
            <w:r w:rsidRPr="00CE314A">
              <w:rPr>
                <w:rFonts w:eastAsia="Times New Roman"/>
                <w:color w:val="000000" w:themeColor="text1"/>
                <w:sz w:val="24"/>
                <w:szCs w:val="24"/>
              </w:rPr>
              <w:t>Окна, витражи</w:t>
            </w:r>
          </w:p>
        </w:tc>
        <w:tc>
          <w:tcPr>
            <w:tcW w:w="3145" w:type="dxa"/>
          </w:tcPr>
          <w:p w:rsidR="00581CD6" w:rsidRPr="00CE314A" w:rsidRDefault="008F1BF8" w:rsidP="00677A67">
            <w:pPr>
              <w:textAlignment w:val="baseline"/>
              <w:rPr>
                <w:rFonts w:eastAsia="Times New Roman"/>
                <w:color w:val="000000" w:themeColor="text1"/>
                <w:sz w:val="24"/>
                <w:szCs w:val="24"/>
              </w:rPr>
            </w:pPr>
            <w:r w:rsidRPr="00CE314A">
              <w:rPr>
                <w:rFonts w:eastAsia="Times New Roman"/>
                <w:color w:val="000000" w:themeColor="text1"/>
                <w:sz w:val="24"/>
                <w:szCs w:val="24"/>
              </w:rPr>
              <w:t>П</w:t>
            </w:r>
            <w:r w:rsidR="00581CD6" w:rsidRPr="00CE314A">
              <w:rPr>
                <w:rFonts w:eastAsia="Times New Roman"/>
                <w:color w:val="000000" w:themeColor="text1"/>
                <w:sz w:val="24"/>
                <w:szCs w:val="24"/>
              </w:rPr>
              <w:t>рофиль ПВХ, алюминиевый профиль, стеклопакет</w:t>
            </w:r>
          </w:p>
        </w:tc>
        <w:tc>
          <w:tcPr>
            <w:tcW w:w="2525" w:type="dxa"/>
          </w:tcPr>
          <w:p w:rsidR="00581CD6" w:rsidRPr="00CE314A" w:rsidRDefault="00581CD6" w:rsidP="00677A67">
            <w:pPr>
              <w:jc w:val="center"/>
              <w:textAlignment w:val="baseline"/>
              <w:rPr>
                <w:rFonts w:eastAsia="Times New Roman"/>
                <w:color w:val="000000" w:themeColor="text1"/>
                <w:sz w:val="24"/>
                <w:szCs w:val="24"/>
              </w:rPr>
            </w:pPr>
            <w:r w:rsidRPr="00CE314A">
              <w:rPr>
                <w:rFonts w:eastAsia="Times New Roman"/>
                <w:color w:val="000000" w:themeColor="text1"/>
                <w:sz w:val="24"/>
                <w:szCs w:val="24"/>
              </w:rPr>
              <w:t>-</w:t>
            </w:r>
          </w:p>
        </w:tc>
        <w:tc>
          <w:tcPr>
            <w:tcW w:w="2693" w:type="dxa"/>
          </w:tcPr>
          <w:p w:rsidR="00581CD6" w:rsidRPr="00CE314A" w:rsidRDefault="008F1BF8" w:rsidP="00677A67">
            <w:pPr>
              <w:textAlignment w:val="baseline"/>
              <w:rPr>
                <w:rFonts w:eastAsia="Times New Roman"/>
                <w:color w:val="000000" w:themeColor="text1"/>
                <w:sz w:val="24"/>
                <w:szCs w:val="24"/>
              </w:rPr>
            </w:pPr>
            <w:r w:rsidRPr="00CE314A">
              <w:rPr>
                <w:rFonts w:eastAsia="Times New Roman"/>
                <w:color w:val="000000" w:themeColor="text1"/>
                <w:sz w:val="24"/>
                <w:szCs w:val="24"/>
              </w:rPr>
              <w:t>С</w:t>
            </w:r>
            <w:r w:rsidR="00581CD6" w:rsidRPr="00CE314A">
              <w:rPr>
                <w:rFonts w:eastAsia="Times New Roman"/>
                <w:color w:val="000000" w:themeColor="text1"/>
                <w:sz w:val="24"/>
                <w:szCs w:val="24"/>
              </w:rPr>
              <w:t xml:space="preserve">текло </w:t>
            </w:r>
          </w:p>
          <w:p w:rsidR="00581CD6" w:rsidRPr="00CE314A" w:rsidRDefault="00581CD6" w:rsidP="00677A67">
            <w:pPr>
              <w:textAlignment w:val="baseline"/>
              <w:rPr>
                <w:rFonts w:eastAsia="Times New Roman"/>
                <w:color w:val="000000" w:themeColor="text1"/>
                <w:sz w:val="24"/>
                <w:szCs w:val="24"/>
              </w:rPr>
            </w:pPr>
            <w:r w:rsidRPr="00CE314A">
              <w:rPr>
                <w:rFonts w:eastAsia="Times New Roman"/>
                <w:color w:val="000000" w:themeColor="text1"/>
                <w:sz w:val="24"/>
                <w:szCs w:val="24"/>
              </w:rPr>
              <w:t xml:space="preserve">витринное </w:t>
            </w:r>
          </w:p>
          <w:p w:rsidR="00581CD6" w:rsidRPr="00CE314A" w:rsidRDefault="00581CD6" w:rsidP="00677A67">
            <w:pPr>
              <w:textAlignment w:val="baseline"/>
              <w:rPr>
                <w:rFonts w:eastAsia="Times New Roman"/>
                <w:color w:val="000000" w:themeColor="text1"/>
                <w:sz w:val="24"/>
                <w:szCs w:val="24"/>
              </w:rPr>
            </w:pPr>
            <w:r w:rsidRPr="00CE314A">
              <w:rPr>
                <w:rFonts w:eastAsia="Times New Roman"/>
                <w:color w:val="000000" w:themeColor="text1"/>
                <w:sz w:val="24"/>
                <w:szCs w:val="24"/>
              </w:rPr>
              <w:t xml:space="preserve">ударостойкое </w:t>
            </w:r>
          </w:p>
          <w:p w:rsidR="00581CD6" w:rsidRPr="00CE314A" w:rsidRDefault="00581CD6" w:rsidP="00677A67">
            <w:pPr>
              <w:textAlignment w:val="baseline"/>
              <w:rPr>
                <w:rFonts w:eastAsia="Times New Roman"/>
                <w:color w:val="000000" w:themeColor="text1"/>
                <w:sz w:val="24"/>
                <w:szCs w:val="24"/>
              </w:rPr>
            </w:pPr>
            <w:r w:rsidRPr="00CE314A">
              <w:rPr>
                <w:rFonts w:eastAsia="Times New Roman"/>
                <w:color w:val="000000" w:themeColor="text1"/>
                <w:sz w:val="24"/>
                <w:szCs w:val="24"/>
              </w:rPr>
              <w:t xml:space="preserve">безосколочное (простое </w:t>
            </w:r>
          </w:p>
          <w:p w:rsidR="00581CD6" w:rsidRPr="00CE314A" w:rsidRDefault="00581CD6" w:rsidP="00677A67">
            <w:pPr>
              <w:textAlignment w:val="baseline"/>
              <w:rPr>
                <w:rFonts w:eastAsia="Times New Roman"/>
                <w:color w:val="000000" w:themeColor="text1"/>
                <w:spacing w:val="-6"/>
                <w:sz w:val="24"/>
                <w:szCs w:val="24"/>
              </w:rPr>
            </w:pPr>
            <w:r w:rsidRPr="00CE314A">
              <w:rPr>
                <w:rFonts w:eastAsia="Times New Roman"/>
                <w:color w:val="000000" w:themeColor="text1"/>
                <w:spacing w:val="-6"/>
                <w:sz w:val="24"/>
                <w:szCs w:val="24"/>
              </w:rPr>
              <w:t>или тонированное)</w:t>
            </w:r>
          </w:p>
        </w:tc>
      </w:tr>
      <w:tr w:rsidR="003D7630" w:rsidRPr="00CE314A" w:rsidTr="004927D5">
        <w:tc>
          <w:tcPr>
            <w:tcW w:w="1843" w:type="dxa"/>
          </w:tcPr>
          <w:p w:rsidR="00581CD6" w:rsidRPr="00CE314A" w:rsidRDefault="00581CD6" w:rsidP="00677A67">
            <w:pPr>
              <w:textAlignment w:val="baseline"/>
              <w:rPr>
                <w:rFonts w:eastAsia="Times New Roman"/>
                <w:color w:val="000000" w:themeColor="text1"/>
                <w:sz w:val="24"/>
                <w:szCs w:val="24"/>
              </w:rPr>
            </w:pPr>
            <w:r w:rsidRPr="00CE314A">
              <w:rPr>
                <w:rFonts w:eastAsia="Times New Roman"/>
                <w:color w:val="000000" w:themeColor="text1"/>
                <w:sz w:val="24"/>
                <w:szCs w:val="24"/>
              </w:rPr>
              <w:t>Дверь</w:t>
            </w:r>
          </w:p>
        </w:tc>
        <w:tc>
          <w:tcPr>
            <w:tcW w:w="3145" w:type="dxa"/>
          </w:tcPr>
          <w:p w:rsidR="00581CD6" w:rsidRPr="00CE314A" w:rsidRDefault="008F1BF8" w:rsidP="00677A67">
            <w:pPr>
              <w:textAlignment w:val="baseline"/>
              <w:rPr>
                <w:rFonts w:eastAsia="Times New Roman"/>
                <w:color w:val="000000" w:themeColor="text1"/>
                <w:sz w:val="24"/>
                <w:szCs w:val="24"/>
              </w:rPr>
            </w:pPr>
            <w:r w:rsidRPr="00CE314A">
              <w:rPr>
                <w:rFonts w:eastAsia="Times New Roman"/>
                <w:color w:val="000000" w:themeColor="text1"/>
                <w:sz w:val="24"/>
                <w:szCs w:val="24"/>
              </w:rPr>
              <w:t>М</w:t>
            </w:r>
            <w:r w:rsidR="00581CD6" w:rsidRPr="00CE314A">
              <w:rPr>
                <w:rFonts w:eastAsia="Times New Roman"/>
                <w:color w:val="000000" w:themeColor="text1"/>
                <w:sz w:val="24"/>
                <w:szCs w:val="24"/>
              </w:rPr>
              <w:t>еталл</w:t>
            </w:r>
          </w:p>
        </w:tc>
        <w:tc>
          <w:tcPr>
            <w:tcW w:w="2525" w:type="dxa"/>
          </w:tcPr>
          <w:p w:rsidR="00581CD6" w:rsidRPr="00CE314A" w:rsidRDefault="00581CD6" w:rsidP="00677A67">
            <w:pPr>
              <w:textAlignment w:val="baseline"/>
              <w:rPr>
                <w:rFonts w:eastAsia="Times New Roman"/>
                <w:color w:val="000000" w:themeColor="text1"/>
                <w:sz w:val="24"/>
                <w:szCs w:val="24"/>
              </w:rPr>
            </w:pPr>
            <w:r w:rsidRPr="00CE314A">
              <w:rPr>
                <w:rFonts w:eastAsia="Times New Roman"/>
                <w:color w:val="000000" w:themeColor="text1"/>
                <w:sz w:val="24"/>
                <w:szCs w:val="24"/>
              </w:rPr>
              <w:t xml:space="preserve">Цвет металлических частей серый по палитре цветов </w:t>
            </w:r>
            <w:r w:rsidRPr="00CE314A">
              <w:rPr>
                <w:rFonts w:eastAsia="Times New Roman"/>
                <w:color w:val="000000" w:themeColor="text1"/>
                <w:sz w:val="24"/>
                <w:szCs w:val="24"/>
                <w:lang w:val="en-US"/>
              </w:rPr>
              <w:t>RAL</w:t>
            </w:r>
            <w:r w:rsidR="008F1BF8" w:rsidRPr="00CE314A">
              <w:rPr>
                <w:rFonts w:eastAsia="Times New Roman"/>
                <w:color w:val="000000" w:themeColor="text1"/>
                <w:sz w:val="24"/>
                <w:szCs w:val="24"/>
              </w:rPr>
              <w:t>.</w:t>
            </w:r>
          </w:p>
        </w:tc>
        <w:tc>
          <w:tcPr>
            <w:tcW w:w="2693" w:type="dxa"/>
          </w:tcPr>
          <w:p w:rsidR="00581CD6" w:rsidRPr="00CE314A" w:rsidRDefault="00581CD6" w:rsidP="00677A67">
            <w:pPr>
              <w:textAlignment w:val="baseline"/>
              <w:rPr>
                <w:rFonts w:eastAsia="Times New Roman"/>
                <w:color w:val="000000" w:themeColor="text1"/>
                <w:sz w:val="24"/>
                <w:szCs w:val="24"/>
              </w:rPr>
            </w:pPr>
            <w:r w:rsidRPr="00CE314A">
              <w:rPr>
                <w:rFonts w:eastAsia="Times New Roman"/>
                <w:color w:val="000000" w:themeColor="text1"/>
                <w:sz w:val="24"/>
                <w:szCs w:val="24"/>
              </w:rPr>
              <w:t xml:space="preserve">глухая </w:t>
            </w:r>
          </w:p>
          <w:p w:rsidR="00581CD6" w:rsidRPr="00CE314A" w:rsidRDefault="00581CD6" w:rsidP="00677A67">
            <w:pPr>
              <w:textAlignment w:val="baseline"/>
              <w:rPr>
                <w:rFonts w:eastAsia="Times New Roman"/>
                <w:color w:val="000000" w:themeColor="text1"/>
                <w:sz w:val="24"/>
                <w:szCs w:val="24"/>
              </w:rPr>
            </w:pPr>
            <w:r w:rsidRPr="00CE314A">
              <w:rPr>
                <w:rFonts w:eastAsia="Times New Roman"/>
                <w:color w:val="000000" w:themeColor="text1"/>
                <w:sz w:val="24"/>
                <w:szCs w:val="24"/>
              </w:rPr>
              <w:t>одностворчатая</w:t>
            </w:r>
          </w:p>
        </w:tc>
      </w:tr>
      <w:tr w:rsidR="003D7630" w:rsidRPr="00CE314A" w:rsidTr="004927D5">
        <w:tc>
          <w:tcPr>
            <w:tcW w:w="1843" w:type="dxa"/>
          </w:tcPr>
          <w:p w:rsidR="00581CD6" w:rsidRPr="00CE314A" w:rsidRDefault="00581CD6" w:rsidP="00677A67">
            <w:pPr>
              <w:textAlignment w:val="baseline"/>
              <w:rPr>
                <w:rFonts w:eastAsia="Times New Roman"/>
                <w:color w:val="000000" w:themeColor="text1"/>
                <w:sz w:val="24"/>
                <w:szCs w:val="24"/>
              </w:rPr>
            </w:pPr>
            <w:r w:rsidRPr="00CE314A">
              <w:rPr>
                <w:rFonts w:eastAsia="Times New Roman"/>
                <w:color w:val="000000" w:themeColor="text1"/>
                <w:sz w:val="24"/>
                <w:szCs w:val="24"/>
              </w:rPr>
              <w:t>Крыша</w:t>
            </w:r>
          </w:p>
        </w:tc>
        <w:tc>
          <w:tcPr>
            <w:tcW w:w="3145" w:type="dxa"/>
          </w:tcPr>
          <w:p w:rsidR="00581CD6" w:rsidRPr="00CE314A" w:rsidRDefault="008F1BF8" w:rsidP="00677A67">
            <w:pPr>
              <w:textAlignment w:val="baseline"/>
              <w:rPr>
                <w:rFonts w:eastAsia="Times New Roman"/>
                <w:color w:val="000000" w:themeColor="text1"/>
                <w:sz w:val="24"/>
                <w:szCs w:val="24"/>
              </w:rPr>
            </w:pPr>
            <w:r w:rsidRPr="00CE314A">
              <w:rPr>
                <w:rFonts w:eastAsia="Times New Roman"/>
                <w:color w:val="000000" w:themeColor="text1"/>
                <w:sz w:val="24"/>
                <w:szCs w:val="24"/>
              </w:rPr>
              <w:t>П</w:t>
            </w:r>
            <w:r w:rsidR="00581CD6" w:rsidRPr="00CE314A">
              <w:rPr>
                <w:rFonts w:eastAsia="Times New Roman"/>
                <w:color w:val="000000" w:themeColor="text1"/>
                <w:sz w:val="24"/>
                <w:szCs w:val="24"/>
              </w:rPr>
              <w:t xml:space="preserve">рофнастил оцинкованный, плоская с наружным </w:t>
            </w:r>
          </w:p>
          <w:p w:rsidR="00581CD6" w:rsidRPr="00CE314A" w:rsidRDefault="00581CD6" w:rsidP="00677A67">
            <w:pPr>
              <w:textAlignment w:val="baseline"/>
              <w:rPr>
                <w:rFonts w:eastAsia="Times New Roman"/>
                <w:color w:val="000000" w:themeColor="text1"/>
                <w:sz w:val="24"/>
                <w:szCs w:val="24"/>
              </w:rPr>
            </w:pPr>
            <w:r w:rsidRPr="00CE314A">
              <w:rPr>
                <w:rFonts w:eastAsia="Times New Roman"/>
                <w:color w:val="000000" w:themeColor="text1"/>
                <w:sz w:val="24"/>
                <w:szCs w:val="24"/>
              </w:rPr>
              <w:t>водостоком</w:t>
            </w:r>
          </w:p>
        </w:tc>
        <w:tc>
          <w:tcPr>
            <w:tcW w:w="2525" w:type="dxa"/>
          </w:tcPr>
          <w:p w:rsidR="00581CD6" w:rsidRPr="00CE314A" w:rsidRDefault="00581CD6" w:rsidP="00677A67">
            <w:pPr>
              <w:textAlignment w:val="baseline"/>
              <w:rPr>
                <w:rFonts w:eastAsia="Times New Roman"/>
                <w:color w:val="000000" w:themeColor="text1"/>
                <w:sz w:val="24"/>
                <w:szCs w:val="24"/>
              </w:rPr>
            </w:pPr>
            <w:r w:rsidRPr="00CE314A">
              <w:rPr>
                <w:rFonts w:eastAsia="Times New Roman"/>
                <w:color w:val="000000" w:themeColor="text1"/>
                <w:sz w:val="24"/>
                <w:szCs w:val="24"/>
              </w:rPr>
              <w:t xml:space="preserve">Цвет металлических частей серый по палитре цветов </w:t>
            </w:r>
            <w:r w:rsidRPr="00CE314A">
              <w:rPr>
                <w:rFonts w:eastAsia="Times New Roman"/>
                <w:color w:val="000000" w:themeColor="text1"/>
                <w:sz w:val="24"/>
                <w:szCs w:val="24"/>
                <w:lang w:val="en-US"/>
              </w:rPr>
              <w:t>RAL</w:t>
            </w:r>
            <w:r w:rsidR="008F1BF8" w:rsidRPr="00CE314A">
              <w:rPr>
                <w:rFonts w:eastAsia="Times New Roman"/>
                <w:color w:val="000000" w:themeColor="text1"/>
                <w:sz w:val="24"/>
                <w:szCs w:val="24"/>
              </w:rPr>
              <w:t>.</w:t>
            </w:r>
          </w:p>
        </w:tc>
        <w:tc>
          <w:tcPr>
            <w:tcW w:w="2693" w:type="dxa"/>
          </w:tcPr>
          <w:p w:rsidR="00581CD6" w:rsidRPr="00CE314A" w:rsidRDefault="008F1BF8" w:rsidP="00677A67">
            <w:pPr>
              <w:textAlignment w:val="baseline"/>
              <w:rPr>
                <w:rFonts w:eastAsia="Times New Roman"/>
                <w:color w:val="000000" w:themeColor="text1"/>
                <w:sz w:val="24"/>
                <w:szCs w:val="24"/>
              </w:rPr>
            </w:pPr>
            <w:r w:rsidRPr="00CE314A">
              <w:rPr>
                <w:rFonts w:eastAsia="Times New Roman"/>
                <w:color w:val="000000" w:themeColor="text1"/>
                <w:sz w:val="24"/>
                <w:szCs w:val="24"/>
              </w:rPr>
              <w:t>Н</w:t>
            </w:r>
            <w:r w:rsidR="00581CD6" w:rsidRPr="00CE314A">
              <w:rPr>
                <w:rFonts w:eastAsia="Times New Roman"/>
                <w:color w:val="000000" w:themeColor="text1"/>
                <w:sz w:val="24"/>
                <w:szCs w:val="24"/>
              </w:rPr>
              <w:t xml:space="preserve">е допускается применение </w:t>
            </w:r>
          </w:p>
          <w:p w:rsidR="00581CD6" w:rsidRPr="00CE314A" w:rsidRDefault="00581CD6" w:rsidP="00677A67">
            <w:pPr>
              <w:textAlignment w:val="baseline"/>
              <w:rPr>
                <w:rFonts w:eastAsia="Times New Roman"/>
                <w:color w:val="000000" w:themeColor="text1"/>
                <w:sz w:val="24"/>
                <w:szCs w:val="24"/>
              </w:rPr>
            </w:pPr>
            <w:r w:rsidRPr="00CE314A">
              <w:rPr>
                <w:rFonts w:eastAsia="Times New Roman"/>
                <w:color w:val="000000" w:themeColor="text1"/>
                <w:sz w:val="24"/>
                <w:szCs w:val="24"/>
              </w:rPr>
              <w:t>шифера</w:t>
            </w:r>
          </w:p>
        </w:tc>
      </w:tr>
      <w:tr w:rsidR="003D7630" w:rsidRPr="00CE314A" w:rsidTr="004927D5">
        <w:tc>
          <w:tcPr>
            <w:tcW w:w="1843" w:type="dxa"/>
          </w:tcPr>
          <w:p w:rsidR="00581CD6" w:rsidRPr="00CE314A" w:rsidRDefault="00581CD6" w:rsidP="00677A67">
            <w:pPr>
              <w:textAlignment w:val="baseline"/>
              <w:rPr>
                <w:rFonts w:eastAsia="Times New Roman"/>
                <w:color w:val="000000" w:themeColor="text1"/>
                <w:sz w:val="24"/>
                <w:szCs w:val="24"/>
              </w:rPr>
            </w:pPr>
            <w:r w:rsidRPr="00CE314A">
              <w:rPr>
                <w:rFonts w:eastAsia="Times New Roman"/>
                <w:color w:val="000000" w:themeColor="text1"/>
                <w:sz w:val="24"/>
                <w:szCs w:val="24"/>
              </w:rPr>
              <w:lastRenderedPageBreak/>
              <w:t>Рекламно-</w:t>
            </w:r>
          </w:p>
          <w:p w:rsidR="00581CD6" w:rsidRPr="00CE314A" w:rsidRDefault="00581CD6" w:rsidP="00677A67">
            <w:pPr>
              <w:textAlignment w:val="baseline"/>
              <w:rPr>
                <w:rFonts w:eastAsia="Times New Roman"/>
                <w:color w:val="000000" w:themeColor="text1"/>
                <w:sz w:val="24"/>
                <w:szCs w:val="24"/>
              </w:rPr>
            </w:pPr>
            <w:r w:rsidRPr="00CE314A">
              <w:rPr>
                <w:rFonts w:eastAsia="Times New Roman"/>
                <w:color w:val="000000" w:themeColor="text1"/>
                <w:sz w:val="24"/>
                <w:szCs w:val="24"/>
              </w:rPr>
              <w:t>Информа-</w:t>
            </w:r>
          </w:p>
          <w:p w:rsidR="00581CD6" w:rsidRPr="00CE314A" w:rsidRDefault="00581CD6" w:rsidP="00677A67">
            <w:pPr>
              <w:textAlignment w:val="baseline"/>
              <w:rPr>
                <w:rFonts w:eastAsia="Times New Roman"/>
                <w:color w:val="000000" w:themeColor="text1"/>
                <w:sz w:val="24"/>
                <w:szCs w:val="24"/>
              </w:rPr>
            </w:pPr>
            <w:r w:rsidRPr="00CE314A">
              <w:rPr>
                <w:rFonts w:eastAsia="Times New Roman"/>
                <w:color w:val="000000" w:themeColor="text1"/>
                <w:sz w:val="24"/>
                <w:szCs w:val="24"/>
              </w:rPr>
              <w:t>ционное оформление</w:t>
            </w:r>
          </w:p>
        </w:tc>
        <w:tc>
          <w:tcPr>
            <w:tcW w:w="3145" w:type="dxa"/>
          </w:tcPr>
          <w:p w:rsidR="00581CD6" w:rsidRPr="00CE314A" w:rsidRDefault="008F1BF8" w:rsidP="00677A67">
            <w:pPr>
              <w:rPr>
                <w:rFonts w:eastAsia="Times New Roman"/>
                <w:color w:val="000000" w:themeColor="text1"/>
                <w:sz w:val="24"/>
                <w:szCs w:val="24"/>
              </w:rPr>
            </w:pPr>
            <w:r w:rsidRPr="00CE314A">
              <w:rPr>
                <w:rFonts w:eastAsia="Times New Roman"/>
                <w:color w:val="000000" w:themeColor="text1"/>
                <w:sz w:val="24"/>
                <w:szCs w:val="24"/>
              </w:rPr>
              <w:t>С</w:t>
            </w:r>
            <w:r w:rsidR="00581CD6" w:rsidRPr="00CE314A">
              <w:rPr>
                <w:rFonts w:eastAsia="Times New Roman"/>
                <w:color w:val="000000" w:themeColor="text1"/>
                <w:sz w:val="24"/>
                <w:szCs w:val="24"/>
              </w:rPr>
              <w:t>эндвич панели, панели «Alucobond»</w:t>
            </w:r>
          </w:p>
        </w:tc>
        <w:tc>
          <w:tcPr>
            <w:tcW w:w="2525" w:type="dxa"/>
          </w:tcPr>
          <w:p w:rsidR="00581CD6" w:rsidRPr="00CE314A" w:rsidRDefault="00581CD6" w:rsidP="00677A67">
            <w:pPr>
              <w:rPr>
                <w:rFonts w:eastAsia="Times New Roman"/>
                <w:color w:val="000000" w:themeColor="text1"/>
                <w:sz w:val="24"/>
                <w:szCs w:val="24"/>
              </w:rPr>
            </w:pPr>
            <w:r w:rsidRPr="00CE314A">
              <w:rPr>
                <w:rFonts w:eastAsia="Times New Roman"/>
                <w:color w:val="000000" w:themeColor="text1"/>
                <w:sz w:val="24"/>
                <w:szCs w:val="24"/>
              </w:rPr>
              <w:t xml:space="preserve">в тон основного цвета отделки </w:t>
            </w:r>
          </w:p>
        </w:tc>
        <w:tc>
          <w:tcPr>
            <w:tcW w:w="2693" w:type="dxa"/>
          </w:tcPr>
          <w:p w:rsidR="00581CD6" w:rsidRPr="00CE314A" w:rsidRDefault="008F1BF8" w:rsidP="00677A67">
            <w:pPr>
              <w:textAlignment w:val="baseline"/>
              <w:rPr>
                <w:rFonts w:eastAsia="Times New Roman"/>
                <w:color w:val="000000" w:themeColor="text1"/>
                <w:sz w:val="24"/>
                <w:szCs w:val="24"/>
              </w:rPr>
            </w:pPr>
            <w:r w:rsidRPr="00CE314A">
              <w:rPr>
                <w:rFonts w:eastAsia="Times New Roman"/>
                <w:color w:val="000000" w:themeColor="text1"/>
                <w:sz w:val="24"/>
                <w:szCs w:val="24"/>
              </w:rPr>
              <w:t>Р</w:t>
            </w:r>
            <w:r w:rsidR="00581CD6" w:rsidRPr="00CE314A">
              <w:rPr>
                <w:rFonts w:eastAsia="Times New Roman"/>
                <w:color w:val="000000" w:themeColor="text1"/>
                <w:sz w:val="24"/>
                <w:szCs w:val="24"/>
              </w:rPr>
              <w:t xml:space="preserve">азмещается </w:t>
            </w:r>
          </w:p>
          <w:p w:rsidR="00581CD6" w:rsidRPr="00CE314A" w:rsidRDefault="00581CD6" w:rsidP="00677A67">
            <w:pPr>
              <w:textAlignment w:val="baseline"/>
              <w:rPr>
                <w:rFonts w:eastAsia="Times New Roman"/>
                <w:color w:val="000000" w:themeColor="text1"/>
                <w:sz w:val="24"/>
                <w:szCs w:val="24"/>
              </w:rPr>
            </w:pPr>
            <w:r w:rsidRPr="00CE314A">
              <w:rPr>
                <w:rFonts w:eastAsia="Times New Roman"/>
                <w:color w:val="000000" w:themeColor="text1"/>
                <w:sz w:val="24"/>
                <w:szCs w:val="24"/>
              </w:rPr>
              <w:t xml:space="preserve">на рекламном </w:t>
            </w:r>
          </w:p>
          <w:p w:rsidR="00581CD6" w:rsidRPr="00CE314A" w:rsidRDefault="00581CD6" w:rsidP="00677A67">
            <w:pPr>
              <w:textAlignment w:val="baseline"/>
              <w:rPr>
                <w:rFonts w:eastAsia="Times New Roman"/>
                <w:color w:val="000000" w:themeColor="text1"/>
                <w:sz w:val="24"/>
                <w:szCs w:val="24"/>
              </w:rPr>
            </w:pPr>
            <w:r w:rsidRPr="00CE314A">
              <w:rPr>
                <w:rFonts w:eastAsia="Times New Roman"/>
                <w:color w:val="000000" w:themeColor="text1"/>
                <w:sz w:val="24"/>
                <w:szCs w:val="24"/>
              </w:rPr>
              <w:t>парапете</w:t>
            </w:r>
          </w:p>
        </w:tc>
      </w:tr>
    </w:tbl>
    <w:p w:rsidR="008F1BF8" w:rsidRPr="00CE314A" w:rsidRDefault="008F1BF8" w:rsidP="00677A67">
      <w:pPr>
        <w:jc w:val="both"/>
        <w:rPr>
          <w:rFonts w:eastAsia="Calibri" w:cs="Times New Roman"/>
          <w:color w:val="000000" w:themeColor="text1"/>
          <w:sz w:val="24"/>
          <w:szCs w:val="24"/>
          <w:lang w:eastAsia="ru-RU"/>
        </w:rPr>
      </w:pPr>
    </w:p>
    <w:p w:rsidR="00DE4E5A" w:rsidRPr="00CE314A" w:rsidRDefault="00DE4E5A" w:rsidP="00677A67">
      <w:pPr>
        <w:ind w:firstLine="567"/>
        <w:jc w:val="both"/>
        <w:rPr>
          <w:rFonts w:eastAsia="Calibri" w:cs="Times New Roman"/>
          <w:color w:val="000000" w:themeColor="text1"/>
          <w:szCs w:val="28"/>
          <w:lang w:eastAsia="ru-RU"/>
        </w:rPr>
      </w:pPr>
      <w:r w:rsidRPr="00CE314A">
        <w:rPr>
          <w:rFonts w:eastAsia="Calibri" w:cs="Times New Roman"/>
          <w:color w:val="000000" w:themeColor="text1"/>
          <w:szCs w:val="28"/>
          <w:lang w:eastAsia="ru-RU"/>
        </w:rPr>
        <w:t>Примечания:</w:t>
      </w:r>
    </w:p>
    <w:p w:rsidR="00DE4E5A" w:rsidRPr="00CE314A" w:rsidRDefault="00DE4E5A" w:rsidP="00677A67">
      <w:pPr>
        <w:ind w:firstLine="567"/>
        <w:jc w:val="both"/>
        <w:rPr>
          <w:rFonts w:eastAsia="Calibri" w:cs="Times New Roman"/>
          <w:color w:val="000000" w:themeColor="text1"/>
          <w:szCs w:val="28"/>
          <w:lang w:eastAsia="ru-RU"/>
        </w:rPr>
      </w:pPr>
      <w:r w:rsidRPr="00CE314A">
        <w:rPr>
          <w:rFonts w:eastAsia="Calibri" w:cs="Times New Roman"/>
          <w:color w:val="000000" w:themeColor="text1"/>
          <w:szCs w:val="28"/>
          <w:lang w:eastAsia="ru-RU"/>
        </w:rPr>
        <w:t>1. Номера колеров приняты по каталогу RAL CLASSIC.</w:t>
      </w:r>
    </w:p>
    <w:p w:rsidR="00DE4E5A" w:rsidRPr="00CE314A" w:rsidRDefault="00DE4E5A" w:rsidP="00335FB6">
      <w:pPr>
        <w:ind w:firstLine="567"/>
        <w:jc w:val="both"/>
        <w:rPr>
          <w:rFonts w:eastAsia="Calibri" w:cs="Times New Roman"/>
          <w:color w:val="000000" w:themeColor="text1"/>
          <w:szCs w:val="28"/>
          <w:lang w:eastAsia="ru-RU"/>
        </w:rPr>
      </w:pPr>
      <w:r w:rsidRPr="00CE314A">
        <w:rPr>
          <w:rFonts w:eastAsia="Calibri" w:cs="Times New Roman"/>
          <w:color w:val="000000" w:themeColor="text1"/>
          <w:szCs w:val="28"/>
          <w:lang w:eastAsia="ru-RU"/>
        </w:rPr>
        <w:t>2. Зона ожидания должна составлять не менее 1/3 павильона.</w:t>
      </w:r>
    </w:p>
    <w:p w:rsidR="00DE4E5A" w:rsidRPr="00CE314A" w:rsidRDefault="00DE4E5A" w:rsidP="00335FB6">
      <w:pPr>
        <w:ind w:firstLine="567"/>
        <w:jc w:val="both"/>
        <w:rPr>
          <w:rFonts w:eastAsia="Times New Roman" w:cs="Times New Roman"/>
          <w:color w:val="000000" w:themeColor="text1"/>
          <w:szCs w:val="28"/>
          <w:lang w:eastAsia="ru-RU"/>
        </w:rPr>
      </w:pPr>
      <w:r w:rsidRPr="00CE314A">
        <w:rPr>
          <w:rFonts w:eastAsia="Calibri" w:cs="Times New Roman"/>
          <w:color w:val="000000" w:themeColor="text1"/>
          <w:szCs w:val="28"/>
          <w:lang w:eastAsia="ru-RU"/>
        </w:rPr>
        <w:t>3. При отделке фасадов предусматривать использование современных</w:t>
      </w:r>
      <w:r w:rsidR="003C6158" w:rsidRPr="00CE314A">
        <w:rPr>
          <w:rFonts w:eastAsia="Calibri" w:cs="Times New Roman"/>
          <w:color w:val="000000" w:themeColor="text1"/>
          <w:szCs w:val="28"/>
          <w:lang w:eastAsia="ru-RU"/>
        </w:rPr>
        <w:t xml:space="preserve"> </w:t>
      </w:r>
      <w:r w:rsidRPr="00CE314A">
        <w:rPr>
          <w:rFonts w:eastAsia="Calibri" w:cs="Times New Roman"/>
          <w:color w:val="000000" w:themeColor="text1"/>
          <w:szCs w:val="28"/>
          <w:lang w:eastAsia="ru-RU"/>
        </w:rPr>
        <w:t>сертифицированных материалов, отвечающих санитарно-гигиеническим требованиям, нормам противопожарной безопасности, имеющих качественную</w:t>
      </w:r>
      <w:r w:rsidR="003C6158" w:rsidRPr="00CE314A">
        <w:rPr>
          <w:rFonts w:eastAsia="Calibri" w:cs="Times New Roman"/>
          <w:color w:val="000000" w:themeColor="text1"/>
          <w:szCs w:val="28"/>
          <w:lang w:eastAsia="ru-RU"/>
        </w:rPr>
        <w:t xml:space="preserve"> </w:t>
      </w:r>
      <w:r w:rsidRPr="00CE314A">
        <w:rPr>
          <w:rFonts w:eastAsia="Calibri" w:cs="Times New Roman"/>
          <w:color w:val="000000" w:themeColor="text1"/>
          <w:szCs w:val="28"/>
          <w:lang w:eastAsia="ru-RU"/>
        </w:rPr>
        <w:t>и прочную окраску, отделку и не изменяющих своих эстетических</w:t>
      </w:r>
      <w:r w:rsidR="00335FB6" w:rsidRPr="00CE314A">
        <w:rPr>
          <w:rFonts w:eastAsia="Calibri" w:cs="Times New Roman"/>
          <w:color w:val="000000" w:themeColor="text1"/>
          <w:szCs w:val="28"/>
          <w:lang w:eastAsia="ru-RU"/>
        </w:rPr>
        <w:t xml:space="preserve">                           </w:t>
      </w:r>
      <w:r w:rsidRPr="00CE314A">
        <w:rPr>
          <w:rFonts w:eastAsia="Calibri" w:cs="Times New Roman"/>
          <w:color w:val="000000" w:themeColor="text1"/>
          <w:szCs w:val="28"/>
          <w:lang w:eastAsia="ru-RU"/>
        </w:rPr>
        <w:t xml:space="preserve"> и эксплуатационных качеств в течение всего срока эксплуатации.</w:t>
      </w:r>
    </w:p>
    <w:p w:rsidR="002A4C34" w:rsidRPr="00CE314A" w:rsidRDefault="00DE4E5A" w:rsidP="00335FB6">
      <w:pPr>
        <w:ind w:left="5812" w:firstLine="567"/>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br w:type="page"/>
      </w:r>
    </w:p>
    <w:p w:rsidR="00F1789D" w:rsidRPr="00CE314A" w:rsidRDefault="00F1789D" w:rsidP="00DD6BE5">
      <w:pPr>
        <w:ind w:left="5812" w:right="-1"/>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lastRenderedPageBreak/>
        <w:t xml:space="preserve">Приложение </w:t>
      </w:r>
      <w:r w:rsidR="00E95A36" w:rsidRPr="00CE314A">
        <w:rPr>
          <w:rFonts w:eastAsia="Times New Roman" w:cs="Times New Roman"/>
          <w:color w:val="000000" w:themeColor="text1"/>
          <w:szCs w:val="28"/>
          <w:lang w:eastAsia="ru-RU"/>
        </w:rPr>
        <w:t>5</w:t>
      </w:r>
      <w:r w:rsidRPr="00CE314A">
        <w:rPr>
          <w:rFonts w:eastAsia="Times New Roman" w:cs="Times New Roman"/>
          <w:color w:val="000000" w:themeColor="text1"/>
          <w:szCs w:val="28"/>
          <w:lang w:eastAsia="ru-RU"/>
        </w:rPr>
        <w:t xml:space="preserve"> </w:t>
      </w:r>
    </w:p>
    <w:p w:rsidR="00F1789D" w:rsidRPr="00CE314A" w:rsidRDefault="00F1789D" w:rsidP="00DD6BE5">
      <w:pPr>
        <w:ind w:left="5812" w:right="-1"/>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к положению о размещении </w:t>
      </w:r>
    </w:p>
    <w:p w:rsidR="00F1789D" w:rsidRPr="00CE314A" w:rsidRDefault="00F1789D" w:rsidP="00DD6BE5">
      <w:pPr>
        <w:ind w:left="5812" w:right="-1"/>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нестационарных торговых </w:t>
      </w:r>
    </w:p>
    <w:p w:rsidR="00F1789D" w:rsidRPr="00CE314A" w:rsidRDefault="00F1789D" w:rsidP="00DD6BE5">
      <w:pPr>
        <w:ind w:left="5812" w:right="-1"/>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объектов на территории города Сургута </w:t>
      </w:r>
    </w:p>
    <w:p w:rsidR="00F1789D" w:rsidRPr="00CE314A" w:rsidRDefault="00F1789D" w:rsidP="00DD6BE5">
      <w:pPr>
        <w:ind w:firstLine="5670"/>
        <w:jc w:val="both"/>
        <w:rPr>
          <w:rFonts w:eastAsia="Times New Roman" w:cs="Times New Roman"/>
          <w:color w:val="000000" w:themeColor="text1"/>
          <w:szCs w:val="28"/>
          <w:lang w:eastAsia="ru-RU"/>
        </w:rPr>
      </w:pPr>
    </w:p>
    <w:p w:rsidR="00F1789D" w:rsidRPr="00CE314A" w:rsidRDefault="00F1789D" w:rsidP="00DD6BE5">
      <w:pPr>
        <w:jc w:val="center"/>
        <w:rPr>
          <w:rFonts w:eastAsia="Times New Roman" w:cs="Times New Roman"/>
          <w:b/>
          <w:bCs/>
          <w:color w:val="000000" w:themeColor="text1"/>
          <w:szCs w:val="28"/>
          <w:lang w:eastAsia="ru-RU"/>
        </w:rPr>
      </w:pPr>
    </w:p>
    <w:p w:rsidR="00F1789D" w:rsidRPr="00CE314A" w:rsidRDefault="00F1789D" w:rsidP="00DD6BE5">
      <w:pPr>
        <w:jc w:val="center"/>
        <w:rPr>
          <w:rFonts w:eastAsia="Times New Roman" w:cs="Times New Roman"/>
          <w:color w:val="000000" w:themeColor="text1"/>
          <w:szCs w:val="28"/>
          <w:lang w:eastAsia="ru-RU"/>
        </w:rPr>
      </w:pPr>
      <w:r w:rsidRPr="00CE314A">
        <w:rPr>
          <w:rFonts w:eastAsia="Times New Roman" w:cs="Times New Roman"/>
          <w:bCs/>
          <w:color w:val="000000" w:themeColor="text1"/>
          <w:szCs w:val="28"/>
          <w:lang w:eastAsia="ru-RU"/>
        </w:rPr>
        <w:t>Порядок</w:t>
      </w:r>
    </w:p>
    <w:p w:rsidR="00F1789D" w:rsidRPr="00CE314A" w:rsidRDefault="00F1789D" w:rsidP="00DD6BE5">
      <w:pPr>
        <w:jc w:val="center"/>
        <w:rPr>
          <w:rFonts w:eastAsia="Times New Roman" w:cs="Times New Roman"/>
          <w:bCs/>
          <w:color w:val="000000" w:themeColor="text1"/>
          <w:szCs w:val="28"/>
          <w:lang w:eastAsia="ru-RU"/>
        </w:rPr>
      </w:pPr>
      <w:r w:rsidRPr="00CE314A">
        <w:rPr>
          <w:rFonts w:eastAsia="Times New Roman" w:cs="Times New Roman"/>
          <w:bCs/>
          <w:color w:val="000000" w:themeColor="text1"/>
          <w:szCs w:val="28"/>
          <w:lang w:eastAsia="ru-RU"/>
        </w:rPr>
        <w:t xml:space="preserve">заключения договоров на размещение нестационарных торговых объектов </w:t>
      </w:r>
      <w:r w:rsidR="00335FB6" w:rsidRPr="00CE314A">
        <w:rPr>
          <w:rFonts w:eastAsia="Times New Roman" w:cs="Times New Roman"/>
          <w:bCs/>
          <w:color w:val="000000" w:themeColor="text1"/>
          <w:szCs w:val="28"/>
          <w:lang w:eastAsia="ru-RU"/>
        </w:rPr>
        <w:t xml:space="preserve">           </w:t>
      </w:r>
      <w:r w:rsidRPr="00CE314A">
        <w:rPr>
          <w:rFonts w:eastAsia="Times New Roman" w:cs="Times New Roman"/>
          <w:bCs/>
          <w:color w:val="000000" w:themeColor="text1"/>
          <w:szCs w:val="28"/>
          <w:lang w:eastAsia="ru-RU"/>
        </w:rPr>
        <w:t>без проведения аукциона</w:t>
      </w:r>
    </w:p>
    <w:p w:rsidR="007507CA" w:rsidRPr="00CE314A" w:rsidRDefault="007507CA" w:rsidP="00DD6BE5">
      <w:pPr>
        <w:jc w:val="center"/>
        <w:rPr>
          <w:rFonts w:eastAsia="Times New Roman" w:cs="Times New Roman"/>
          <w:color w:val="000000" w:themeColor="text1"/>
          <w:szCs w:val="28"/>
          <w:lang w:eastAsia="ru-RU"/>
        </w:rPr>
      </w:pPr>
      <w:r w:rsidRPr="00CE314A">
        <w:rPr>
          <w:rFonts w:eastAsia="Times New Roman" w:cs="Times New Roman"/>
          <w:bCs/>
          <w:color w:val="000000" w:themeColor="text1"/>
          <w:szCs w:val="28"/>
          <w:lang w:eastAsia="ru-RU"/>
        </w:rPr>
        <w:t>(далее – порядок)</w:t>
      </w:r>
    </w:p>
    <w:p w:rsidR="00F1789D" w:rsidRPr="00CE314A" w:rsidRDefault="00F1789D" w:rsidP="00DD6BE5">
      <w:pPr>
        <w:jc w:val="both"/>
        <w:rPr>
          <w:rFonts w:eastAsia="Times New Roman" w:cs="Times New Roman"/>
          <w:color w:val="000000" w:themeColor="text1"/>
          <w:szCs w:val="28"/>
          <w:lang w:eastAsia="ru-RU"/>
        </w:rPr>
      </w:pPr>
    </w:p>
    <w:p w:rsidR="00F1789D" w:rsidRPr="00CE314A" w:rsidRDefault="00F1789D" w:rsidP="00DD6BE5">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1. Заключение договора на </w:t>
      </w:r>
      <w:r w:rsidRPr="00CE314A">
        <w:rPr>
          <w:rFonts w:eastAsia="Times New Roman" w:cs="Times New Roman"/>
          <w:bCs/>
          <w:color w:val="000000" w:themeColor="text1"/>
          <w:szCs w:val="28"/>
          <w:lang w:eastAsia="ru-RU"/>
        </w:rPr>
        <w:t xml:space="preserve">размещение нестационарных торговых объектов </w:t>
      </w:r>
      <w:r w:rsidR="008E4EEE" w:rsidRPr="00CE314A">
        <w:rPr>
          <w:rFonts w:eastAsia="Times New Roman" w:cs="Times New Roman"/>
          <w:bCs/>
          <w:color w:val="000000" w:themeColor="text1"/>
          <w:szCs w:val="28"/>
          <w:lang w:eastAsia="ru-RU"/>
        </w:rPr>
        <w:t xml:space="preserve">(далее – договор на размещение) </w:t>
      </w:r>
      <w:r w:rsidRPr="00CE314A">
        <w:rPr>
          <w:rFonts w:eastAsia="Times New Roman" w:cs="Times New Roman"/>
          <w:bCs/>
          <w:color w:val="000000" w:themeColor="text1"/>
          <w:szCs w:val="28"/>
          <w:lang w:eastAsia="ru-RU"/>
        </w:rPr>
        <w:t>без проведения аукциона возможно в случаях р</w:t>
      </w:r>
      <w:r w:rsidRPr="00CE314A">
        <w:rPr>
          <w:rFonts w:eastAsia="Times New Roman" w:cs="Times New Roman"/>
          <w:color w:val="000000" w:themeColor="text1"/>
          <w:szCs w:val="28"/>
          <w:lang w:eastAsia="ru-RU"/>
        </w:rPr>
        <w:t xml:space="preserve">азмещения на новый срок нестационарного торгового объекта, ранее размещенного в том же месте, предусмотренном </w:t>
      </w:r>
      <w:hyperlink r:id="rId27" w:history="1">
        <w:r w:rsidRPr="00CE314A">
          <w:rPr>
            <w:rFonts w:eastAsia="Times New Roman" w:cs="Times New Roman"/>
            <w:color w:val="000000" w:themeColor="text1"/>
            <w:szCs w:val="28"/>
            <w:lang w:eastAsia="ru-RU"/>
          </w:rPr>
          <w:t>схемой</w:t>
        </w:r>
      </w:hyperlink>
      <w:r w:rsidRPr="00CE314A">
        <w:rPr>
          <w:rFonts w:eastAsia="Times New Roman" w:cs="Times New Roman"/>
          <w:color w:val="000000" w:themeColor="text1"/>
          <w:szCs w:val="28"/>
          <w:lang w:eastAsia="ru-RU"/>
        </w:rPr>
        <w:t xml:space="preserve"> размещения, хозяйствующим субъектом, надлежащим образом исполн</w:t>
      </w:r>
      <w:r w:rsidR="000E2BF9" w:rsidRPr="00CE314A">
        <w:rPr>
          <w:rFonts w:eastAsia="Times New Roman" w:cs="Times New Roman"/>
          <w:color w:val="000000" w:themeColor="text1"/>
          <w:szCs w:val="28"/>
          <w:lang w:eastAsia="ru-RU"/>
        </w:rPr>
        <w:t>явшим</w:t>
      </w:r>
      <w:r w:rsidRPr="00CE314A">
        <w:rPr>
          <w:rFonts w:eastAsia="Times New Roman" w:cs="Times New Roman"/>
          <w:color w:val="000000" w:themeColor="text1"/>
          <w:szCs w:val="28"/>
          <w:lang w:eastAsia="ru-RU"/>
        </w:rPr>
        <w:t xml:space="preserve"> свои обяза</w:t>
      </w:r>
      <w:r w:rsidR="000E2BF9" w:rsidRPr="00CE314A">
        <w:rPr>
          <w:rFonts w:eastAsia="Times New Roman" w:cs="Times New Roman"/>
          <w:color w:val="000000" w:themeColor="text1"/>
          <w:szCs w:val="28"/>
          <w:lang w:eastAsia="ru-RU"/>
        </w:rPr>
        <w:t>тельства</w:t>
      </w:r>
      <w:r w:rsidRPr="00CE314A">
        <w:rPr>
          <w:rFonts w:eastAsia="Times New Roman" w:cs="Times New Roman"/>
          <w:color w:val="000000" w:themeColor="text1"/>
          <w:szCs w:val="28"/>
          <w:lang w:eastAsia="ru-RU"/>
        </w:rPr>
        <w:t>:</w:t>
      </w:r>
    </w:p>
    <w:p w:rsidR="00F1789D" w:rsidRPr="00CE314A" w:rsidRDefault="00E95A36" w:rsidP="00DD6BE5">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1)</w:t>
      </w:r>
      <w:r w:rsidR="00F1789D" w:rsidRPr="00CE314A">
        <w:rPr>
          <w:rFonts w:eastAsia="Times New Roman" w:cs="Times New Roman"/>
          <w:color w:val="000000" w:themeColor="text1"/>
          <w:szCs w:val="28"/>
          <w:lang w:eastAsia="ru-RU"/>
        </w:rPr>
        <w:t xml:space="preserve"> для заключения договора на размещение с хозяйствующим субъектом, </w:t>
      </w:r>
      <w:r w:rsidR="00F1789D" w:rsidRPr="00CE314A">
        <w:rPr>
          <w:rFonts w:eastAsia="Times New Roman" w:cs="Times New Roman"/>
          <w:color w:val="000000" w:themeColor="text1"/>
          <w:spacing w:val="-4"/>
          <w:szCs w:val="28"/>
          <w:lang w:eastAsia="ru-RU"/>
        </w:rPr>
        <w:t>надлежащим образом исполняющим свои обязательства</w:t>
      </w:r>
      <w:r w:rsidR="008E4EEE" w:rsidRPr="00CE314A">
        <w:rPr>
          <w:rFonts w:eastAsia="Times New Roman" w:cs="Times New Roman"/>
          <w:color w:val="000000" w:themeColor="text1"/>
          <w:spacing w:val="-4"/>
          <w:szCs w:val="28"/>
          <w:lang w:eastAsia="ru-RU"/>
        </w:rPr>
        <w:t xml:space="preserve"> по действующему договору на размещение</w:t>
      </w:r>
      <w:r w:rsidR="00F1789D" w:rsidRPr="00CE314A">
        <w:rPr>
          <w:rFonts w:eastAsia="Times New Roman" w:cs="Times New Roman"/>
          <w:color w:val="000000" w:themeColor="text1"/>
          <w:spacing w:val="-4"/>
          <w:szCs w:val="28"/>
          <w:lang w:eastAsia="ru-RU"/>
        </w:rPr>
        <w:t>, хозяйствующий субъект</w:t>
      </w:r>
      <w:r w:rsidR="00F1789D" w:rsidRPr="00CE314A">
        <w:rPr>
          <w:rFonts w:eastAsia="Times New Roman" w:cs="Times New Roman"/>
          <w:color w:val="000000" w:themeColor="text1"/>
          <w:szCs w:val="28"/>
          <w:lang w:eastAsia="ru-RU"/>
        </w:rPr>
        <w:t xml:space="preserve"> подает заявление о заключении договора на размещение (далее – заявление)</w:t>
      </w:r>
      <w:r w:rsidR="007508D8" w:rsidRPr="00CE314A">
        <w:rPr>
          <w:rFonts w:eastAsia="Times New Roman" w:cs="Times New Roman"/>
          <w:color w:val="000000" w:themeColor="text1"/>
          <w:szCs w:val="28"/>
          <w:lang w:eastAsia="ru-RU"/>
        </w:rPr>
        <w:t xml:space="preserve"> </w:t>
      </w:r>
      <w:r w:rsidR="00F1789D" w:rsidRPr="00CE314A">
        <w:rPr>
          <w:rFonts w:eastAsia="Times New Roman" w:cs="Times New Roman"/>
          <w:color w:val="000000" w:themeColor="text1"/>
          <w:szCs w:val="28"/>
          <w:lang w:eastAsia="ru-RU"/>
        </w:rPr>
        <w:t>в письменном виде, в срок не позднее двух месяцев до даты окончания срока действия договора;</w:t>
      </w:r>
    </w:p>
    <w:p w:rsidR="00F1789D" w:rsidRPr="00CE314A" w:rsidRDefault="00E95A36" w:rsidP="00DD6BE5">
      <w:pPr>
        <w:ind w:firstLine="567"/>
        <w:jc w:val="both"/>
        <w:rPr>
          <w:rFonts w:eastAsia="Times New Roman" w:cs="Times New Roman"/>
          <w:color w:val="000000" w:themeColor="text1"/>
          <w:szCs w:val="28"/>
          <w:shd w:val="clear" w:color="auto" w:fill="FFFFFF"/>
          <w:lang w:eastAsia="ru-RU"/>
        </w:rPr>
      </w:pPr>
      <w:r w:rsidRPr="00CE314A">
        <w:rPr>
          <w:rFonts w:eastAsia="Times New Roman" w:cs="Times New Roman"/>
          <w:color w:val="000000" w:themeColor="text1"/>
          <w:szCs w:val="28"/>
          <w:shd w:val="clear" w:color="auto" w:fill="FFFFFF"/>
          <w:lang w:eastAsia="ru-RU"/>
        </w:rPr>
        <w:t>2)</w:t>
      </w:r>
      <w:r w:rsidR="00F1789D" w:rsidRPr="00CE314A">
        <w:rPr>
          <w:rFonts w:eastAsia="Times New Roman" w:cs="Times New Roman"/>
          <w:color w:val="000000" w:themeColor="text1"/>
          <w:szCs w:val="28"/>
          <w:shd w:val="clear" w:color="auto" w:fill="FFFFFF"/>
          <w:lang w:eastAsia="ru-RU"/>
        </w:rPr>
        <w:t xml:space="preserve"> для заключения договора на размещение с хозяйствующим субъектом, н</w:t>
      </w:r>
      <w:r w:rsidR="00F1789D" w:rsidRPr="00CE314A">
        <w:rPr>
          <w:rFonts w:eastAsia="Times New Roman" w:cs="Times New Roman"/>
          <w:color w:val="000000" w:themeColor="text1"/>
          <w:szCs w:val="28"/>
          <w:lang w:eastAsia="ru-RU"/>
        </w:rPr>
        <w:t>адлежащим образом исполнявшим свои обязательства по договору аренды</w:t>
      </w:r>
      <w:r w:rsidR="00F1789D" w:rsidRPr="00CE314A">
        <w:rPr>
          <w:rFonts w:eastAsia="Times New Roman" w:cs="Times New Roman"/>
          <w:color w:val="000000" w:themeColor="text1"/>
          <w:szCs w:val="28"/>
          <w:shd w:val="clear" w:color="auto" w:fill="FFFFFF"/>
          <w:lang w:eastAsia="ru-RU"/>
        </w:rPr>
        <w:t xml:space="preserve">                   земельного участка </w:t>
      </w:r>
      <w:r w:rsidR="00F1789D" w:rsidRPr="00CE314A">
        <w:rPr>
          <w:rFonts w:eastAsia="Times New Roman" w:cs="Times New Roman"/>
          <w:color w:val="000000" w:themeColor="text1"/>
          <w:szCs w:val="28"/>
          <w:lang w:eastAsia="ru-RU"/>
        </w:rPr>
        <w:t xml:space="preserve">под размещение нестационарного торгового объекта </w:t>
      </w:r>
      <w:r w:rsidR="00335FB6" w:rsidRPr="00CE314A">
        <w:rPr>
          <w:rFonts w:eastAsia="Times New Roman" w:cs="Times New Roman"/>
          <w:color w:val="000000" w:themeColor="text1"/>
          <w:szCs w:val="28"/>
          <w:lang w:eastAsia="ru-RU"/>
        </w:rPr>
        <w:t xml:space="preserve">        </w:t>
      </w:r>
      <w:r w:rsidR="00F1789D" w:rsidRPr="00CE314A">
        <w:rPr>
          <w:rFonts w:eastAsia="Times New Roman" w:cs="Times New Roman"/>
          <w:color w:val="000000" w:themeColor="text1"/>
          <w:szCs w:val="28"/>
          <w:shd w:val="clear" w:color="auto" w:fill="FFFFFF"/>
          <w:lang w:eastAsia="ru-RU"/>
        </w:rPr>
        <w:t>или по договору аренды имущества (совместно далее – договор аренды)</w:t>
      </w:r>
      <w:r w:rsidR="000E2BF9" w:rsidRPr="00CE314A">
        <w:rPr>
          <w:rFonts w:eastAsia="Times New Roman" w:cs="Times New Roman"/>
          <w:color w:val="000000" w:themeColor="text1"/>
          <w:szCs w:val="28"/>
          <w:shd w:val="clear" w:color="auto" w:fill="FFFFFF"/>
          <w:lang w:eastAsia="ru-RU"/>
        </w:rPr>
        <w:t>,</w:t>
      </w:r>
      <w:r w:rsidR="00F1789D" w:rsidRPr="00CE314A">
        <w:rPr>
          <w:rFonts w:eastAsia="Times New Roman" w:cs="Times New Roman"/>
          <w:color w:val="000000" w:themeColor="text1"/>
          <w:szCs w:val="28"/>
          <w:shd w:val="clear" w:color="auto" w:fill="FFFFFF"/>
          <w:lang w:eastAsia="ru-RU"/>
        </w:rPr>
        <w:t xml:space="preserve"> заключенному до 01.03.2015, срок действия которого истек, а в части </w:t>
      </w:r>
      <w:r w:rsidR="00F1789D" w:rsidRPr="00CE314A">
        <w:rPr>
          <w:rFonts w:eastAsia="Times New Roman" w:cs="Times New Roman"/>
          <w:color w:val="000000" w:themeColor="text1"/>
          <w:szCs w:val="28"/>
          <w:lang w:eastAsia="ru-RU"/>
        </w:rPr>
        <w:t>договора аренды</w:t>
      </w:r>
      <w:r w:rsidR="00F1789D" w:rsidRPr="00CE314A">
        <w:rPr>
          <w:rFonts w:eastAsia="Times New Roman" w:cs="Times New Roman"/>
          <w:color w:val="000000" w:themeColor="text1"/>
          <w:szCs w:val="28"/>
          <w:shd w:val="clear" w:color="auto" w:fill="FFFFFF"/>
          <w:lang w:eastAsia="ru-RU"/>
        </w:rPr>
        <w:t xml:space="preserve"> земельного участка</w:t>
      </w:r>
      <w:r w:rsidR="00F1789D" w:rsidRPr="00CE314A">
        <w:rPr>
          <w:rFonts w:eastAsia="Times New Roman" w:cs="Times New Roman"/>
          <w:color w:val="000000" w:themeColor="text1"/>
          <w:szCs w:val="28"/>
          <w:lang w:eastAsia="ru-RU"/>
        </w:rPr>
        <w:t xml:space="preserve"> под размещение</w:t>
      </w:r>
      <w:r w:rsidR="00F1789D" w:rsidRPr="00CE314A">
        <w:rPr>
          <w:rFonts w:eastAsia="Times New Roman" w:cs="Times New Roman"/>
          <w:color w:val="000000" w:themeColor="text1"/>
          <w:szCs w:val="28"/>
          <w:shd w:val="clear" w:color="auto" w:fill="FFFFFF"/>
          <w:lang w:eastAsia="ru-RU"/>
        </w:rPr>
        <w:t xml:space="preserve"> остановочного комплекса (автопавильона)</w:t>
      </w:r>
      <w:r w:rsidR="000E2BF9" w:rsidRPr="00CE314A">
        <w:rPr>
          <w:rFonts w:eastAsia="Times New Roman" w:cs="Times New Roman"/>
          <w:color w:val="000000" w:themeColor="text1"/>
          <w:szCs w:val="28"/>
          <w:shd w:val="clear" w:color="auto" w:fill="FFFFFF"/>
          <w:lang w:eastAsia="ru-RU"/>
        </w:rPr>
        <w:t>,</w:t>
      </w:r>
      <w:r w:rsidR="00F1789D" w:rsidRPr="00CE314A">
        <w:rPr>
          <w:rFonts w:eastAsia="Times New Roman" w:cs="Times New Roman"/>
          <w:color w:val="000000" w:themeColor="text1"/>
          <w:szCs w:val="28"/>
          <w:shd w:val="clear" w:color="auto" w:fill="FFFFFF"/>
          <w:lang w:eastAsia="ru-RU"/>
        </w:rPr>
        <w:t xml:space="preserve"> заключенному в период с 01.03.2014 по 01.03.2015, хозяйствующий субъект подает заявление о заключении договора </w:t>
      </w:r>
      <w:r w:rsidR="00335FB6" w:rsidRPr="00CE314A">
        <w:rPr>
          <w:rFonts w:eastAsia="Times New Roman" w:cs="Times New Roman"/>
          <w:color w:val="000000" w:themeColor="text1"/>
          <w:szCs w:val="28"/>
          <w:shd w:val="clear" w:color="auto" w:fill="FFFFFF"/>
          <w:lang w:eastAsia="ru-RU"/>
        </w:rPr>
        <w:t xml:space="preserve">                    </w:t>
      </w:r>
      <w:r w:rsidR="00F1789D" w:rsidRPr="00CE314A">
        <w:rPr>
          <w:rFonts w:eastAsia="Times New Roman" w:cs="Times New Roman"/>
          <w:color w:val="000000" w:themeColor="text1"/>
          <w:szCs w:val="28"/>
          <w:shd w:val="clear" w:color="auto" w:fill="FFFFFF"/>
          <w:lang w:eastAsia="ru-RU"/>
        </w:rPr>
        <w:t xml:space="preserve">на размещение в письменном виде в </w:t>
      </w:r>
      <w:r w:rsidR="00772686" w:rsidRPr="00CE314A">
        <w:rPr>
          <w:rFonts w:eastAsia="Times New Roman" w:cs="Times New Roman"/>
          <w:color w:val="000000" w:themeColor="text1"/>
          <w:szCs w:val="28"/>
          <w:shd w:val="clear" w:color="auto" w:fill="FFFFFF"/>
          <w:lang w:eastAsia="ru-RU"/>
        </w:rPr>
        <w:t>течение</w:t>
      </w:r>
      <w:r w:rsidRPr="00CE314A">
        <w:rPr>
          <w:rFonts w:eastAsia="Times New Roman" w:cs="Times New Roman"/>
          <w:color w:val="000000" w:themeColor="text1"/>
          <w:szCs w:val="28"/>
          <w:shd w:val="clear" w:color="auto" w:fill="FFFFFF"/>
          <w:lang w:eastAsia="ru-RU"/>
        </w:rPr>
        <w:t xml:space="preserve"> шести месяцев</w:t>
      </w:r>
      <w:r w:rsidR="00F1789D" w:rsidRPr="00CE314A">
        <w:rPr>
          <w:rFonts w:eastAsia="Times New Roman" w:cs="Times New Roman"/>
          <w:color w:val="000000" w:themeColor="text1"/>
          <w:szCs w:val="28"/>
          <w:shd w:val="clear" w:color="auto" w:fill="FFFFFF"/>
          <w:lang w:eastAsia="ru-RU"/>
        </w:rPr>
        <w:t xml:space="preserve"> с момента опубликования настоящего постановления;</w:t>
      </w:r>
    </w:p>
    <w:p w:rsidR="00F1789D" w:rsidRPr="00CE314A" w:rsidRDefault="00E95A36" w:rsidP="00DD6BE5">
      <w:pPr>
        <w:ind w:firstLine="567"/>
        <w:jc w:val="both"/>
        <w:rPr>
          <w:rFonts w:eastAsia="Times New Roman" w:cs="Times New Roman"/>
          <w:color w:val="000000" w:themeColor="text1"/>
          <w:szCs w:val="28"/>
          <w:shd w:val="clear" w:color="auto" w:fill="FFFFFF"/>
          <w:lang w:eastAsia="ru-RU"/>
        </w:rPr>
      </w:pPr>
      <w:r w:rsidRPr="00CE314A">
        <w:rPr>
          <w:rFonts w:eastAsia="Times New Roman" w:cs="Times New Roman"/>
          <w:color w:val="000000" w:themeColor="text1"/>
          <w:szCs w:val="28"/>
          <w:shd w:val="clear" w:color="auto" w:fill="FFFFFF"/>
          <w:lang w:eastAsia="ru-RU"/>
        </w:rPr>
        <w:t>3)</w:t>
      </w:r>
      <w:r w:rsidR="00F1789D" w:rsidRPr="00CE314A">
        <w:rPr>
          <w:rFonts w:eastAsia="Times New Roman" w:cs="Times New Roman"/>
          <w:color w:val="000000" w:themeColor="text1"/>
          <w:szCs w:val="28"/>
          <w:shd w:val="clear" w:color="auto" w:fill="FFFFFF"/>
          <w:lang w:eastAsia="ru-RU"/>
        </w:rPr>
        <w:t xml:space="preserve"> для заключения договора на размещение с хозяйствующим субъектом, н</w:t>
      </w:r>
      <w:r w:rsidR="00F1789D" w:rsidRPr="00CE314A">
        <w:rPr>
          <w:rFonts w:eastAsia="Times New Roman" w:cs="Times New Roman"/>
          <w:color w:val="000000" w:themeColor="text1"/>
          <w:szCs w:val="28"/>
          <w:lang w:eastAsia="ru-RU"/>
        </w:rPr>
        <w:t>адлежащим образом исполнявшим свои обязательства</w:t>
      </w:r>
      <w:r w:rsidR="000E2BF9" w:rsidRPr="00CE314A">
        <w:rPr>
          <w:rFonts w:eastAsia="Times New Roman" w:cs="Times New Roman"/>
          <w:color w:val="000000" w:themeColor="text1"/>
          <w:szCs w:val="28"/>
          <w:lang w:eastAsia="ru-RU"/>
        </w:rPr>
        <w:t xml:space="preserve"> в соответствии с </w:t>
      </w:r>
      <w:r w:rsidR="00F1789D" w:rsidRPr="00CE314A">
        <w:rPr>
          <w:rFonts w:eastAsia="Times New Roman" w:cs="Times New Roman"/>
          <w:color w:val="000000" w:themeColor="text1"/>
          <w:szCs w:val="28"/>
          <w:lang w:eastAsia="ru-RU"/>
        </w:rPr>
        <w:t xml:space="preserve"> разрешени</w:t>
      </w:r>
      <w:r w:rsidR="000E2BF9" w:rsidRPr="00CE314A">
        <w:rPr>
          <w:rFonts w:eastAsia="Times New Roman" w:cs="Times New Roman"/>
          <w:color w:val="000000" w:themeColor="text1"/>
          <w:szCs w:val="28"/>
          <w:lang w:eastAsia="ru-RU"/>
        </w:rPr>
        <w:t xml:space="preserve">ем </w:t>
      </w:r>
      <w:r w:rsidR="00F1789D" w:rsidRPr="00CE314A">
        <w:rPr>
          <w:rFonts w:eastAsia="Times New Roman" w:cs="Times New Roman"/>
          <w:color w:val="000000" w:themeColor="text1"/>
          <w:szCs w:val="28"/>
          <w:lang w:eastAsia="ru-RU"/>
        </w:rPr>
        <w:t>на право размещение нестационарного торгового объекта</w:t>
      </w:r>
      <w:r w:rsidR="000E2BF9" w:rsidRPr="00CE314A">
        <w:rPr>
          <w:rFonts w:eastAsia="Times New Roman" w:cs="Times New Roman"/>
          <w:color w:val="000000" w:themeColor="text1"/>
          <w:szCs w:val="28"/>
          <w:lang w:eastAsia="ru-RU"/>
        </w:rPr>
        <w:t>,</w:t>
      </w:r>
      <w:r w:rsidR="00F1789D" w:rsidRPr="00CE314A">
        <w:rPr>
          <w:rFonts w:eastAsia="Times New Roman" w:cs="Times New Roman"/>
          <w:color w:val="000000" w:themeColor="text1"/>
          <w:szCs w:val="28"/>
          <w:shd w:val="clear" w:color="auto" w:fill="FFFFFF"/>
          <w:lang w:eastAsia="ru-RU"/>
        </w:rPr>
        <w:t xml:space="preserve"> выданн</w:t>
      </w:r>
      <w:r w:rsidR="00416B59" w:rsidRPr="00CE314A">
        <w:rPr>
          <w:rFonts w:eastAsia="Times New Roman" w:cs="Times New Roman"/>
          <w:color w:val="000000" w:themeColor="text1"/>
          <w:szCs w:val="28"/>
          <w:shd w:val="clear" w:color="auto" w:fill="FFFFFF"/>
          <w:lang w:eastAsia="ru-RU"/>
        </w:rPr>
        <w:t>ым</w:t>
      </w:r>
      <w:r w:rsidR="00F1789D" w:rsidRPr="00CE314A">
        <w:rPr>
          <w:rFonts w:eastAsia="Times New Roman" w:cs="Times New Roman"/>
          <w:color w:val="000000" w:themeColor="text1"/>
          <w:szCs w:val="28"/>
          <w:shd w:val="clear" w:color="auto" w:fill="FFFFFF"/>
          <w:lang w:eastAsia="ru-RU"/>
        </w:rPr>
        <w:t xml:space="preserve"> до 01.03.2015, срок действия которого истек, в случаях, не противоречащих пункту 6 раздела </w:t>
      </w:r>
      <w:r w:rsidR="00F1789D" w:rsidRPr="00CE314A">
        <w:rPr>
          <w:rFonts w:eastAsia="Times New Roman" w:cs="Times New Roman"/>
          <w:color w:val="000000" w:themeColor="text1"/>
          <w:szCs w:val="28"/>
          <w:shd w:val="clear" w:color="auto" w:fill="FFFFFF"/>
          <w:lang w:val="en-US" w:eastAsia="ru-RU"/>
        </w:rPr>
        <w:t>III</w:t>
      </w:r>
      <w:r w:rsidR="00F1789D" w:rsidRPr="00CE314A">
        <w:rPr>
          <w:rFonts w:eastAsia="Times New Roman" w:cs="Times New Roman"/>
          <w:color w:val="000000" w:themeColor="text1"/>
          <w:szCs w:val="28"/>
          <w:shd w:val="clear" w:color="auto" w:fill="FFFFFF"/>
          <w:lang w:eastAsia="ru-RU"/>
        </w:rPr>
        <w:t xml:space="preserve"> положения</w:t>
      </w:r>
      <w:r w:rsidR="00F1789D" w:rsidRPr="00CE314A">
        <w:rPr>
          <w:rFonts w:eastAsia="Times New Roman" w:cs="Times New Roman"/>
          <w:color w:val="000000" w:themeColor="text1"/>
          <w:szCs w:val="28"/>
          <w:lang w:eastAsia="ru-RU"/>
        </w:rPr>
        <w:t xml:space="preserve"> о размещении нестационарных торговых объектов на территории города Сургута</w:t>
      </w:r>
      <w:r w:rsidR="00F1789D" w:rsidRPr="00CE314A">
        <w:rPr>
          <w:rFonts w:eastAsia="Times New Roman" w:cs="Times New Roman"/>
          <w:color w:val="000000" w:themeColor="text1"/>
          <w:szCs w:val="28"/>
          <w:shd w:val="clear" w:color="auto" w:fill="FFFFFF"/>
          <w:lang w:eastAsia="ru-RU"/>
        </w:rPr>
        <w:t xml:space="preserve">, хозяйствующий субъект подает заявление о заключении договора на размещение в письменном виде в </w:t>
      </w:r>
      <w:r w:rsidRPr="00CE314A">
        <w:rPr>
          <w:rFonts w:eastAsia="Times New Roman" w:cs="Times New Roman"/>
          <w:color w:val="000000" w:themeColor="text1"/>
          <w:szCs w:val="28"/>
          <w:shd w:val="clear" w:color="auto" w:fill="FFFFFF"/>
          <w:lang w:eastAsia="ru-RU"/>
        </w:rPr>
        <w:t>течени</w:t>
      </w:r>
      <w:r w:rsidR="00772686" w:rsidRPr="00CE314A">
        <w:rPr>
          <w:rFonts w:eastAsia="Times New Roman" w:cs="Times New Roman"/>
          <w:color w:val="000000" w:themeColor="text1"/>
          <w:szCs w:val="28"/>
          <w:shd w:val="clear" w:color="auto" w:fill="FFFFFF"/>
          <w:lang w:eastAsia="ru-RU"/>
        </w:rPr>
        <w:t>е</w:t>
      </w:r>
      <w:r w:rsidRPr="00CE314A">
        <w:rPr>
          <w:rFonts w:eastAsia="Times New Roman" w:cs="Times New Roman"/>
          <w:color w:val="000000" w:themeColor="text1"/>
          <w:szCs w:val="28"/>
          <w:shd w:val="clear" w:color="auto" w:fill="FFFFFF"/>
          <w:lang w:eastAsia="ru-RU"/>
        </w:rPr>
        <w:t xml:space="preserve"> шести месяцев</w:t>
      </w:r>
      <w:r w:rsidR="00F1789D" w:rsidRPr="00CE314A">
        <w:rPr>
          <w:rFonts w:eastAsia="Times New Roman" w:cs="Times New Roman"/>
          <w:color w:val="000000" w:themeColor="text1"/>
          <w:szCs w:val="28"/>
          <w:shd w:val="clear" w:color="auto" w:fill="FFFFFF"/>
          <w:lang w:eastAsia="ru-RU"/>
        </w:rPr>
        <w:t xml:space="preserve"> с момента опубликования настоящего постановления;</w:t>
      </w:r>
    </w:p>
    <w:p w:rsidR="00F377A4" w:rsidRPr="00CE314A" w:rsidRDefault="00F377A4" w:rsidP="00F377A4">
      <w:pPr>
        <w:ind w:firstLine="567"/>
        <w:jc w:val="both"/>
        <w:rPr>
          <w:rFonts w:eastAsia="Times New Roman" w:cs="Times New Roman"/>
          <w:color w:val="000000" w:themeColor="text1"/>
          <w:szCs w:val="28"/>
          <w:shd w:val="clear" w:color="auto" w:fill="FFFFFF"/>
          <w:lang w:eastAsia="ru-RU"/>
        </w:rPr>
      </w:pPr>
      <w:r w:rsidRPr="00CE314A">
        <w:rPr>
          <w:rFonts w:eastAsia="Times New Roman" w:cs="Times New Roman"/>
          <w:color w:val="000000" w:themeColor="text1"/>
          <w:szCs w:val="28"/>
          <w:shd w:val="clear" w:color="auto" w:fill="FFFFFF"/>
          <w:lang w:eastAsia="ru-RU"/>
        </w:rPr>
        <w:t>4) для заключения договора на размещение с хозяйствующим субъектом, включенным в схему размещения</w:t>
      </w:r>
      <w:r w:rsidR="00ED408D" w:rsidRPr="00CE314A">
        <w:rPr>
          <w:rFonts w:eastAsia="Times New Roman" w:cs="Times New Roman"/>
          <w:color w:val="000000" w:themeColor="text1"/>
          <w:szCs w:val="28"/>
          <w:shd w:val="clear" w:color="auto" w:fill="FFFFFF"/>
          <w:lang w:eastAsia="ru-RU"/>
        </w:rPr>
        <w:t xml:space="preserve"> и надлежащим образом исполнявшим свои обязательства по соблюдению схемы,</w:t>
      </w:r>
      <w:r w:rsidRPr="00CE314A">
        <w:rPr>
          <w:rFonts w:eastAsia="Times New Roman" w:cs="Times New Roman"/>
          <w:color w:val="000000" w:themeColor="text1"/>
          <w:szCs w:val="28"/>
          <w:shd w:val="clear" w:color="auto" w:fill="FFFFFF"/>
          <w:lang w:eastAsia="ru-RU"/>
        </w:rPr>
        <w:t xml:space="preserve"> </w:t>
      </w:r>
      <w:r w:rsidR="00ED408D" w:rsidRPr="00CE314A">
        <w:rPr>
          <w:rFonts w:eastAsia="Times New Roman" w:cs="Times New Roman"/>
          <w:color w:val="000000" w:themeColor="text1"/>
          <w:szCs w:val="28"/>
          <w:shd w:val="clear" w:color="auto" w:fill="FFFFFF"/>
          <w:lang w:eastAsia="ru-RU"/>
        </w:rPr>
        <w:t xml:space="preserve">но без </w:t>
      </w:r>
      <w:r w:rsidRPr="00CE314A">
        <w:rPr>
          <w:rFonts w:eastAsia="Times New Roman" w:cs="Times New Roman"/>
          <w:color w:val="000000" w:themeColor="text1"/>
          <w:szCs w:val="28"/>
          <w:shd w:val="clear" w:color="auto" w:fill="FFFFFF"/>
          <w:lang w:eastAsia="ru-RU"/>
        </w:rPr>
        <w:t>оформл</w:t>
      </w:r>
      <w:r w:rsidR="00ED408D" w:rsidRPr="00CE314A">
        <w:rPr>
          <w:rFonts w:eastAsia="Times New Roman" w:cs="Times New Roman"/>
          <w:color w:val="000000" w:themeColor="text1"/>
          <w:szCs w:val="28"/>
          <w:shd w:val="clear" w:color="auto" w:fill="FFFFFF"/>
          <w:lang w:eastAsia="ru-RU"/>
        </w:rPr>
        <w:t xml:space="preserve">ения договора или </w:t>
      </w:r>
      <w:r w:rsidR="00ED408D" w:rsidRPr="00CE314A">
        <w:rPr>
          <w:rFonts w:eastAsia="Times New Roman" w:cs="Times New Roman"/>
          <w:color w:val="000000" w:themeColor="text1"/>
          <w:szCs w:val="28"/>
          <w:shd w:val="clear" w:color="auto" w:fill="FFFFFF"/>
          <w:lang w:eastAsia="ru-RU"/>
        </w:rPr>
        <w:lastRenderedPageBreak/>
        <w:t>разрешения</w:t>
      </w:r>
      <w:r w:rsidRPr="00CE314A">
        <w:rPr>
          <w:rFonts w:eastAsia="Times New Roman" w:cs="Times New Roman"/>
          <w:color w:val="000000" w:themeColor="text1"/>
          <w:szCs w:val="28"/>
          <w:shd w:val="clear" w:color="auto" w:fill="FFFFFF"/>
          <w:lang w:eastAsia="ru-RU"/>
        </w:rPr>
        <w:t xml:space="preserve">, в случаях, не противоречащих пункту 6 раздела </w:t>
      </w:r>
      <w:r w:rsidRPr="00CE314A">
        <w:rPr>
          <w:rFonts w:eastAsia="Times New Roman" w:cs="Times New Roman"/>
          <w:color w:val="000000" w:themeColor="text1"/>
          <w:szCs w:val="28"/>
          <w:shd w:val="clear" w:color="auto" w:fill="FFFFFF"/>
          <w:lang w:val="en-US" w:eastAsia="ru-RU"/>
        </w:rPr>
        <w:t>III</w:t>
      </w:r>
      <w:r w:rsidRPr="00CE314A">
        <w:rPr>
          <w:rFonts w:eastAsia="Times New Roman" w:cs="Times New Roman"/>
          <w:color w:val="000000" w:themeColor="text1"/>
          <w:szCs w:val="28"/>
          <w:shd w:val="clear" w:color="auto" w:fill="FFFFFF"/>
          <w:lang w:eastAsia="ru-RU"/>
        </w:rPr>
        <w:t xml:space="preserve"> положения</w:t>
      </w:r>
      <w:r w:rsidRPr="00CE314A">
        <w:rPr>
          <w:rFonts w:eastAsia="Times New Roman" w:cs="Times New Roman"/>
          <w:color w:val="000000" w:themeColor="text1"/>
          <w:szCs w:val="28"/>
          <w:lang w:eastAsia="ru-RU"/>
        </w:rPr>
        <w:t xml:space="preserve"> о  размещении нестационарных торговых объектов на территории города Сургута</w:t>
      </w:r>
      <w:r w:rsidRPr="00CE314A">
        <w:rPr>
          <w:rFonts w:eastAsia="Times New Roman" w:cs="Times New Roman"/>
          <w:color w:val="000000" w:themeColor="text1"/>
          <w:szCs w:val="28"/>
          <w:shd w:val="clear" w:color="auto" w:fill="FFFFFF"/>
          <w:lang w:eastAsia="ru-RU"/>
        </w:rPr>
        <w:t>, хозяйствующий субъект подает заявление о заключении договора на размещение в письменном виде в течение шести месяцев с момента опубликования настоящего постановления.</w:t>
      </w:r>
    </w:p>
    <w:p w:rsidR="00F1789D" w:rsidRPr="00CE314A" w:rsidRDefault="004927D5" w:rsidP="00F377A4">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shd w:val="clear" w:color="auto" w:fill="FFFFFF"/>
          <w:lang w:eastAsia="ru-RU"/>
        </w:rPr>
        <w:t xml:space="preserve">1.1. </w:t>
      </w:r>
      <w:r w:rsidR="00F1789D" w:rsidRPr="00CE314A">
        <w:rPr>
          <w:rFonts w:eastAsia="Times New Roman" w:cs="Times New Roman"/>
          <w:color w:val="000000" w:themeColor="text1"/>
          <w:szCs w:val="28"/>
          <w:lang w:eastAsia="ru-RU"/>
        </w:rPr>
        <w:t xml:space="preserve">Под «надлежащим исполнением обязательств» понимается соответствие </w:t>
      </w:r>
      <w:r w:rsidR="008E4EEE" w:rsidRPr="00CE314A">
        <w:rPr>
          <w:rFonts w:eastAsia="Times New Roman" w:cs="Times New Roman"/>
          <w:color w:val="000000" w:themeColor="text1"/>
          <w:szCs w:val="28"/>
          <w:lang w:eastAsia="ru-RU"/>
        </w:rPr>
        <w:t xml:space="preserve">хозяйствующего субъекта </w:t>
      </w:r>
      <w:r w:rsidR="00F1789D" w:rsidRPr="00CE314A">
        <w:rPr>
          <w:rFonts w:eastAsia="Times New Roman" w:cs="Times New Roman"/>
          <w:color w:val="000000" w:themeColor="text1"/>
          <w:szCs w:val="28"/>
          <w:lang w:eastAsia="ru-RU"/>
        </w:rPr>
        <w:t>следующим требованиям:</w:t>
      </w:r>
    </w:p>
    <w:p w:rsidR="00F1789D" w:rsidRPr="00CE314A" w:rsidRDefault="00416B59" w:rsidP="00DD6BE5">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а)</w:t>
      </w:r>
      <w:r w:rsidR="00F1789D" w:rsidRPr="00CE314A">
        <w:rPr>
          <w:rFonts w:eastAsia="Times New Roman" w:cs="Times New Roman"/>
          <w:color w:val="000000" w:themeColor="text1"/>
          <w:szCs w:val="28"/>
          <w:lang w:eastAsia="ru-RU"/>
        </w:rPr>
        <w:t xml:space="preserve"> соблюдение условий договора аренды, в том числе отсутствие задолженности по арендной плате</w:t>
      </w:r>
      <w:r w:rsidR="004927D5" w:rsidRPr="00CE314A">
        <w:rPr>
          <w:rFonts w:eastAsia="Times New Roman" w:cs="Times New Roman"/>
          <w:color w:val="000000" w:themeColor="text1"/>
          <w:szCs w:val="28"/>
          <w:lang w:eastAsia="ru-RU"/>
        </w:rPr>
        <w:t xml:space="preserve"> </w:t>
      </w:r>
      <w:r w:rsidR="00F1789D" w:rsidRPr="00CE314A">
        <w:rPr>
          <w:rFonts w:eastAsia="Times New Roman" w:cs="Times New Roman"/>
          <w:color w:val="000000" w:themeColor="text1"/>
          <w:szCs w:val="28"/>
          <w:lang w:eastAsia="ru-RU"/>
        </w:rPr>
        <w:t>и пени;</w:t>
      </w:r>
    </w:p>
    <w:p w:rsidR="00F1789D" w:rsidRPr="00CE314A" w:rsidRDefault="00416B59" w:rsidP="00DD6BE5">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б)</w:t>
      </w:r>
      <w:r w:rsidR="00F1789D" w:rsidRPr="00CE314A">
        <w:rPr>
          <w:rFonts w:eastAsia="Times New Roman" w:cs="Times New Roman"/>
          <w:color w:val="000000" w:themeColor="text1"/>
          <w:szCs w:val="28"/>
          <w:lang w:eastAsia="ru-RU"/>
        </w:rPr>
        <w:t xml:space="preserve"> соблюдение условий договора на размещение, в том числе отсутствие задолженности по оплате и пени по договору на размещение;</w:t>
      </w:r>
    </w:p>
    <w:p w:rsidR="00F1789D" w:rsidRPr="00CE314A" w:rsidRDefault="00416B59" w:rsidP="00DD6BE5">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в)</w:t>
      </w:r>
      <w:r w:rsidR="00F1789D" w:rsidRPr="00CE314A">
        <w:rPr>
          <w:rFonts w:eastAsia="Times New Roman" w:cs="Times New Roman"/>
          <w:color w:val="000000" w:themeColor="text1"/>
          <w:szCs w:val="28"/>
          <w:lang w:eastAsia="ru-RU"/>
        </w:rPr>
        <w:t xml:space="preserve"> отсутствие задолженности за использование муниципального имущества и городских земель;</w:t>
      </w:r>
    </w:p>
    <w:p w:rsidR="00F1789D" w:rsidRPr="00CE314A" w:rsidRDefault="00416B59" w:rsidP="00DD6BE5">
      <w:pPr>
        <w:ind w:firstLine="567"/>
        <w:jc w:val="both"/>
        <w:rPr>
          <w:rFonts w:eastAsia="Times New Roman" w:cs="Times New Roman"/>
          <w:color w:val="000000" w:themeColor="text1"/>
          <w:szCs w:val="28"/>
          <w:lang w:eastAsia="ru-RU"/>
        </w:rPr>
      </w:pPr>
      <w:r w:rsidRPr="00CE314A">
        <w:rPr>
          <w:rFonts w:eastAsia="Times New Roman,Calibri" w:cs="Times New Roman"/>
          <w:color w:val="000000" w:themeColor="text1"/>
          <w:szCs w:val="28"/>
          <w:lang w:eastAsia="ru-RU"/>
        </w:rPr>
        <w:t>г)</w:t>
      </w:r>
      <w:r w:rsidR="00F1789D" w:rsidRPr="00CE314A">
        <w:rPr>
          <w:rFonts w:eastAsia="Times New Roman,Calibri" w:cs="Times New Roman"/>
          <w:color w:val="000000" w:themeColor="text1"/>
          <w:szCs w:val="28"/>
          <w:lang w:eastAsia="ru-RU"/>
        </w:rPr>
        <w:t xml:space="preserve"> отсутствие задолженности по  налогам, сборам и иным обязательным платежам п</w:t>
      </w:r>
      <w:r w:rsidR="004927D5" w:rsidRPr="00CE314A">
        <w:rPr>
          <w:rFonts w:eastAsia="Times New Roman,Calibri" w:cs="Times New Roman"/>
          <w:color w:val="000000" w:themeColor="text1"/>
          <w:szCs w:val="28"/>
          <w:lang w:eastAsia="ru-RU"/>
        </w:rPr>
        <w:t>е</w:t>
      </w:r>
      <w:r w:rsidR="00F1789D" w:rsidRPr="00CE314A">
        <w:rPr>
          <w:rFonts w:eastAsia="Times New Roman,Calibri" w:cs="Times New Roman"/>
          <w:color w:val="000000" w:themeColor="text1"/>
          <w:szCs w:val="28"/>
          <w:lang w:eastAsia="ru-RU"/>
        </w:rPr>
        <w:t>ред бюджет</w:t>
      </w:r>
      <w:r w:rsidR="004927D5" w:rsidRPr="00CE314A">
        <w:rPr>
          <w:rFonts w:eastAsia="Times New Roman,Calibri" w:cs="Times New Roman"/>
          <w:color w:val="000000" w:themeColor="text1"/>
          <w:szCs w:val="28"/>
          <w:lang w:eastAsia="ru-RU"/>
        </w:rPr>
        <w:t>ами</w:t>
      </w:r>
      <w:r w:rsidR="00F1789D" w:rsidRPr="00CE314A">
        <w:rPr>
          <w:rFonts w:eastAsia="Times New Roman,Calibri" w:cs="Times New Roman"/>
          <w:color w:val="000000" w:themeColor="text1"/>
          <w:szCs w:val="28"/>
          <w:lang w:eastAsia="ru-RU"/>
        </w:rPr>
        <w:t xml:space="preserve"> всех уровней и государственными внебюджетными фондами;</w:t>
      </w:r>
    </w:p>
    <w:p w:rsidR="00416B59" w:rsidRPr="00CE314A" w:rsidRDefault="00416B59" w:rsidP="00416B59">
      <w:pPr>
        <w:ind w:firstLine="567"/>
        <w:jc w:val="both"/>
        <w:rPr>
          <w:rFonts w:eastAsia="Times New Roman" w:cs="Times New Roman"/>
          <w:szCs w:val="28"/>
          <w:lang w:eastAsia="ru-RU"/>
        </w:rPr>
      </w:pPr>
      <w:r w:rsidRPr="00CE314A">
        <w:rPr>
          <w:rFonts w:eastAsia="Times New Roman" w:cs="Times New Roman"/>
          <w:color w:val="000000" w:themeColor="text1"/>
          <w:szCs w:val="28"/>
          <w:lang w:eastAsia="ru-RU"/>
        </w:rPr>
        <w:t>д)</w:t>
      </w:r>
      <w:r w:rsidR="00F1789D" w:rsidRPr="00CE314A">
        <w:rPr>
          <w:rFonts w:eastAsia="Times New Roman" w:cs="Times New Roman"/>
          <w:color w:val="000000" w:themeColor="text1"/>
          <w:szCs w:val="28"/>
          <w:lang w:eastAsia="ru-RU"/>
        </w:rPr>
        <w:t xml:space="preserve"> </w:t>
      </w:r>
      <w:r w:rsidRPr="00CE314A">
        <w:rPr>
          <w:rFonts w:eastAsia="Times New Roman" w:cs="Times New Roman"/>
          <w:color w:val="000000" w:themeColor="text1"/>
          <w:szCs w:val="28"/>
          <w:lang w:eastAsia="ru-RU"/>
        </w:rPr>
        <w:t xml:space="preserve">отсутствие неоднократных (двух и более раз) </w:t>
      </w:r>
      <w:r w:rsidRPr="00CE314A">
        <w:rPr>
          <w:rFonts w:eastAsia="Times New Roman" w:cs="Times New Roman"/>
          <w:szCs w:val="28"/>
          <w:lang w:eastAsia="ru-RU"/>
        </w:rPr>
        <w:t>нарушений Правил благоустройства территории города Сургута, утвержденных решением Думы города от 20.06.2013 № 345-</w:t>
      </w:r>
      <w:r w:rsidRPr="00CE314A">
        <w:rPr>
          <w:rFonts w:eastAsia="Times New Roman" w:cs="Times New Roman"/>
          <w:szCs w:val="28"/>
          <w:lang w:val="en-US" w:eastAsia="ru-RU"/>
        </w:rPr>
        <w:t>V</w:t>
      </w:r>
      <w:r w:rsidRPr="00CE314A">
        <w:rPr>
          <w:rFonts w:eastAsia="Times New Roman" w:cs="Times New Roman"/>
          <w:szCs w:val="28"/>
          <w:lang w:eastAsia="ru-RU"/>
        </w:rPr>
        <w:t xml:space="preserve">ДГ, нарушений правил продажи </w:t>
      </w:r>
      <w:r w:rsidRPr="00CE314A">
        <w:t>этилового спирта, алкогольной и спиртосодержащей продукции</w:t>
      </w:r>
      <w:r w:rsidRPr="00CE314A">
        <w:rPr>
          <w:rFonts w:eastAsia="Times New Roman" w:cs="Times New Roman"/>
          <w:szCs w:val="28"/>
          <w:lang w:eastAsia="ru-RU"/>
        </w:rPr>
        <w:t xml:space="preserve">, подтвержденных вступившим в законную силу постановлением (решением) судьи, суда, органа, должностного лица, вышестоящего должностного лица по делу об административном правонарушении (о привлечении к административной ответственности); </w:t>
      </w:r>
    </w:p>
    <w:p w:rsidR="00F1789D" w:rsidRPr="00CE314A" w:rsidRDefault="00F1789D" w:rsidP="00DD6BE5">
      <w:pPr>
        <w:ind w:firstLine="567"/>
        <w:jc w:val="both"/>
        <w:rPr>
          <w:rFonts w:eastAsia="Times New Roman" w:cs="Times New Roman"/>
          <w:b/>
          <w:color w:val="000000" w:themeColor="text1"/>
          <w:szCs w:val="28"/>
          <w:lang w:eastAsia="ru-RU"/>
        </w:rPr>
      </w:pPr>
      <w:r w:rsidRPr="00CE314A">
        <w:rPr>
          <w:rFonts w:eastAsia="Times New Roman" w:cs="Times New Roman"/>
          <w:color w:val="000000" w:themeColor="text1"/>
          <w:szCs w:val="28"/>
          <w:lang w:eastAsia="ru-RU"/>
        </w:rPr>
        <w:t xml:space="preserve">Хозяйствующие субъекты, указанные в </w:t>
      </w:r>
      <w:r w:rsidR="00416B59" w:rsidRPr="00CE314A">
        <w:rPr>
          <w:rFonts w:eastAsia="Times New Roman" w:cs="Times New Roman"/>
          <w:color w:val="000000" w:themeColor="text1"/>
          <w:szCs w:val="28"/>
          <w:lang w:eastAsia="ru-RU"/>
        </w:rPr>
        <w:t>подпункте 2 пункта 1</w:t>
      </w:r>
      <w:r w:rsidRPr="00CE314A">
        <w:rPr>
          <w:rFonts w:eastAsia="Times New Roman" w:cs="Times New Roman"/>
          <w:color w:val="000000" w:themeColor="text1"/>
          <w:szCs w:val="28"/>
          <w:lang w:eastAsia="ru-RU"/>
        </w:rPr>
        <w:t xml:space="preserve"> настоящего                         порядка, обязаны оплатить задолженность перед бюджетом города </w:t>
      </w:r>
      <w:r w:rsidR="00335FB6" w:rsidRPr="00CE314A">
        <w:rPr>
          <w:rFonts w:eastAsia="Times New Roman" w:cs="Times New Roman"/>
          <w:color w:val="000000" w:themeColor="text1"/>
          <w:szCs w:val="28"/>
          <w:lang w:eastAsia="ru-RU"/>
        </w:rPr>
        <w:t xml:space="preserve">                    </w:t>
      </w:r>
      <w:r w:rsidRPr="00CE314A">
        <w:rPr>
          <w:rFonts w:eastAsia="Times New Roman" w:cs="Times New Roman"/>
          <w:color w:val="000000" w:themeColor="text1"/>
          <w:szCs w:val="28"/>
          <w:lang w:eastAsia="ru-RU"/>
        </w:rPr>
        <w:t xml:space="preserve">за размещение нестационарного торгового объекта с момента окончания договора аренды до заключения договора на размещение. </w:t>
      </w:r>
      <w:r w:rsidR="00592958" w:rsidRPr="00CE314A">
        <w:rPr>
          <w:rFonts w:eastAsia="Times New Roman" w:cs="Times New Roman"/>
          <w:color w:val="000000" w:themeColor="text1"/>
          <w:szCs w:val="28"/>
          <w:lang w:eastAsia="ru-RU"/>
        </w:rPr>
        <w:t xml:space="preserve">Размер задолженности определяется исходя из стоимости арендной платы по ранее заключенному договору. </w:t>
      </w:r>
      <w:r w:rsidRPr="00CE314A">
        <w:rPr>
          <w:rFonts w:eastAsia="Times New Roman" w:cs="Times New Roman"/>
          <w:color w:val="000000" w:themeColor="text1"/>
          <w:szCs w:val="28"/>
          <w:lang w:eastAsia="ru-RU"/>
        </w:rPr>
        <w:t>Оплата задолженности должна быть произведена не позднее трех лет с момента заключения договора на размещение. График погашения задолженности устанавливается договором на размещение.</w:t>
      </w:r>
      <w:r w:rsidRPr="00CE314A">
        <w:rPr>
          <w:rFonts w:eastAsia="Times New Roman" w:cs="Times New Roman"/>
          <w:bCs/>
          <w:color w:val="000000" w:themeColor="text1"/>
          <w:szCs w:val="28"/>
          <w:lang w:eastAsia="ru-RU"/>
        </w:rPr>
        <w:t xml:space="preserve">  </w:t>
      </w:r>
    </w:p>
    <w:p w:rsidR="00F1789D" w:rsidRPr="00CE314A" w:rsidRDefault="00F1789D" w:rsidP="00DD6BE5">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2. Заявление подается по форме согласно приложению </w:t>
      </w:r>
      <w:r w:rsidR="007507CA" w:rsidRPr="00CE314A">
        <w:rPr>
          <w:rFonts w:eastAsia="Times New Roman" w:cs="Times New Roman"/>
          <w:color w:val="000000" w:themeColor="text1"/>
          <w:szCs w:val="28"/>
          <w:lang w:eastAsia="ru-RU"/>
        </w:rPr>
        <w:t>к настоящему                      порядку</w:t>
      </w:r>
      <w:r w:rsidRPr="00CE314A">
        <w:rPr>
          <w:rFonts w:eastAsia="Times New Roman" w:cs="Times New Roman"/>
          <w:color w:val="000000" w:themeColor="text1"/>
          <w:szCs w:val="28"/>
          <w:lang w:eastAsia="ru-RU"/>
        </w:rPr>
        <w:t xml:space="preserve"> с указанием сведений о заявителе, подавшем заявление (ф</w:t>
      </w:r>
      <w:r w:rsidR="009B4A92" w:rsidRPr="00CE314A">
        <w:rPr>
          <w:rFonts w:eastAsia="Times New Roman" w:cs="Times New Roman"/>
          <w:color w:val="000000" w:themeColor="text1"/>
          <w:szCs w:val="28"/>
          <w:lang w:eastAsia="ru-RU"/>
        </w:rPr>
        <w:t>ирменное наименование</w:t>
      </w:r>
      <w:r w:rsidRPr="00CE314A">
        <w:rPr>
          <w:rFonts w:eastAsia="Times New Roman" w:cs="Times New Roman"/>
          <w:color w:val="000000" w:themeColor="text1"/>
          <w:szCs w:val="28"/>
          <w:lang w:eastAsia="ru-RU"/>
        </w:rPr>
        <w:t xml:space="preserve">, сведения об организационно-правовой форме, место нахождения, почтовый адрес (для юридического лица), фамилия, имя, отчество (при наличии), паспортные данные, сведения о месте жительства </w:t>
      </w:r>
      <w:r w:rsidR="00335FB6" w:rsidRPr="00CE314A">
        <w:rPr>
          <w:rFonts w:eastAsia="Times New Roman" w:cs="Times New Roman"/>
          <w:color w:val="000000" w:themeColor="text1"/>
          <w:szCs w:val="28"/>
          <w:lang w:eastAsia="ru-RU"/>
        </w:rPr>
        <w:t xml:space="preserve">                      </w:t>
      </w:r>
      <w:r w:rsidRPr="00CE314A">
        <w:rPr>
          <w:rFonts w:eastAsia="Times New Roman" w:cs="Times New Roman"/>
          <w:color w:val="000000" w:themeColor="text1"/>
          <w:szCs w:val="28"/>
          <w:lang w:eastAsia="ru-RU"/>
        </w:rPr>
        <w:t xml:space="preserve">(для индивидуального предпринимателя), номер контактного телефона), реквизитов договора аренды земельного участка, аренды имущества </w:t>
      </w:r>
      <w:r w:rsidR="00335FB6" w:rsidRPr="00CE314A">
        <w:rPr>
          <w:rFonts w:eastAsia="Times New Roman" w:cs="Times New Roman"/>
          <w:color w:val="000000" w:themeColor="text1"/>
          <w:szCs w:val="28"/>
          <w:lang w:eastAsia="ru-RU"/>
        </w:rPr>
        <w:t xml:space="preserve">                      </w:t>
      </w:r>
      <w:r w:rsidRPr="00CE314A">
        <w:rPr>
          <w:rFonts w:eastAsia="Times New Roman" w:cs="Times New Roman"/>
          <w:color w:val="000000" w:themeColor="text1"/>
          <w:szCs w:val="28"/>
          <w:lang w:eastAsia="ru-RU"/>
        </w:rPr>
        <w:t xml:space="preserve">или договора на размещение. </w:t>
      </w:r>
    </w:p>
    <w:p w:rsidR="00F1789D" w:rsidRPr="00CE314A" w:rsidRDefault="00F1789D" w:rsidP="009B4A92">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К заявлению прилагается документ, подтверждающий полномочия лица </w:t>
      </w:r>
      <w:r w:rsidR="00335FB6" w:rsidRPr="00CE314A">
        <w:rPr>
          <w:rFonts w:eastAsia="Times New Roman" w:cs="Times New Roman"/>
          <w:color w:val="000000" w:themeColor="text1"/>
          <w:szCs w:val="28"/>
          <w:lang w:eastAsia="ru-RU"/>
        </w:rPr>
        <w:t xml:space="preserve">      </w:t>
      </w:r>
      <w:r w:rsidRPr="00CE314A">
        <w:rPr>
          <w:rFonts w:eastAsia="Times New Roman" w:cs="Times New Roman"/>
          <w:color w:val="000000" w:themeColor="text1"/>
          <w:szCs w:val="28"/>
          <w:lang w:eastAsia="ru-RU"/>
        </w:rPr>
        <w:t xml:space="preserve">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физическое лицо обладает </w:t>
      </w:r>
      <w:r w:rsidRPr="00CE314A">
        <w:rPr>
          <w:rFonts w:eastAsia="Times New Roman" w:cs="Times New Roman"/>
          <w:color w:val="000000" w:themeColor="text1"/>
          <w:szCs w:val="28"/>
          <w:lang w:eastAsia="ru-RU"/>
        </w:rPr>
        <w:lastRenderedPageBreak/>
        <w:t xml:space="preserve">правом действовать от имени заявителя без доверенности (далее – руководитель). </w:t>
      </w:r>
      <w:r w:rsidRPr="00CE314A">
        <w:rPr>
          <w:rFonts w:eastAsia="Times New Roman" w:cs="Times New Roman"/>
          <w:color w:val="000000" w:themeColor="text1"/>
          <w:szCs w:val="28"/>
          <w:lang w:eastAsia="ru-RU"/>
        </w:rPr>
        <w:br/>
      </w:r>
      <w:r w:rsidR="009B4A92" w:rsidRPr="00CE314A">
        <w:rPr>
          <w:rFonts w:eastAsia="Times New Roman" w:cs="Times New Roman"/>
          <w:color w:val="000000" w:themeColor="text1"/>
          <w:szCs w:val="28"/>
          <w:lang w:eastAsia="ru-RU"/>
        </w:rPr>
        <w:t xml:space="preserve">         </w:t>
      </w:r>
      <w:r w:rsidRPr="00CE314A">
        <w:rPr>
          <w:rFonts w:eastAsia="Times New Roman" w:cs="Times New Roman"/>
          <w:color w:val="000000" w:themeColor="text1"/>
          <w:szCs w:val="28"/>
          <w:lang w:eastAsia="ru-RU"/>
        </w:rPr>
        <w:t xml:space="preserve">В случае если от имени заявителя действует иное лицо, заявление должно содержать доверенность на осуществление действий от имени заявителя, заверенную печатью </w:t>
      </w:r>
      <w:r w:rsidR="007507CA" w:rsidRPr="00CE314A">
        <w:rPr>
          <w:rFonts w:eastAsia="Times New Roman" w:cs="Times New Roman"/>
          <w:color w:val="000000" w:themeColor="text1"/>
          <w:szCs w:val="28"/>
          <w:lang w:eastAsia="ru-RU"/>
        </w:rPr>
        <w:t xml:space="preserve"> </w:t>
      </w:r>
      <w:r w:rsidRPr="00CE314A">
        <w:rPr>
          <w:rFonts w:eastAsia="Times New Roman" w:cs="Times New Roman"/>
          <w:color w:val="000000" w:themeColor="text1"/>
          <w:szCs w:val="28"/>
          <w:lang w:eastAsia="ru-RU"/>
        </w:rPr>
        <w:t xml:space="preserve">(при наличии) </w:t>
      </w:r>
      <w:r w:rsidR="007507CA" w:rsidRPr="00CE314A">
        <w:rPr>
          <w:rFonts w:eastAsia="Times New Roman" w:cs="Times New Roman"/>
          <w:color w:val="000000" w:themeColor="text1"/>
          <w:szCs w:val="28"/>
          <w:lang w:eastAsia="ru-RU"/>
        </w:rPr>
        <w:t xml:space="preserve"> </w:t>
      </w:r>
      <w:r w:rsidRPr="00CE314A">
        <w:rPr>
          <w:rFonts w:eastAsia="Times New Roman" w:cs="Times New Roman"/>
          <w:color w:val="000000" w:themeColor="text1"/>
          <w:szCs w:val="28"/>
          <w:lang w:eastAsia="ru-RU"/>
        </w:rPr>
        <w:t>заявителя</w:t>
      </w:r>
      <w:r w:rsidR="007507CA" w:rsidRPr="00CE314A">
        <w:rPr>
          <w:rFonts w:eastAsia="Times New Roman" w:cs="Times New Roman"/>
          <w:color w:val="000000" w:themeColor="text1"/>
          <w:szCs w:val="28"/>
          <w:lang w:eastAsia="ru-RU"/>
        </w:rPr>
        <w:t xml:space="preserve"> </w:t>
      </w:r>
      <w:r w:rsidRPr="00CE314A">
        <w:rPr>
          <w:rFonts w:eastAsia="Times New Roman" w:cs="Times New Roman"/>
          <w:color w:val="000000" w:themeColor="text1"/>
          <w:szCs w:val="28"/>
          <w:lang w:eastAsia="ru-RU"/>
        </w:rPr>
        <w:t xml:space="preserve">и </w:t>
      </w:r>
      <w:r w:rsidR="007507CA" w:rsidRPr="00CE314A">
        <w:rPr>
          <w:rFonts w:eastAsia="Times New Roman" w:cs="Times New Roman"/>
          <w:color w:val="000000" w:themeColor="text1"/>
          <w:szCs w:val="28"/>
          <w:lang w:eastAsia="ru-RU"/>
        </w:rPr>
        <w:t xml:space="preserve"> </w:t>
      </w:r>
      <w:r w:rsidRPr="00CE314A">
        <w:rPr>
          <w:rFonts w:eastAsia="Times New Roman" w:cs="Times New Roman"/>
          <w:color w:val="000000" w:themeColor="text1"/>
          <w:szCs w:val="28"/>
          <w:lang w:eastAsia="ru-RU"/>
        </w:rPr>
        <w:t>подписанную</w:t>
      </w:r>
      <w:r w:rsidR="007507CA" w:rsidRPr="00CE314A">
        <w:rPr>
          <w:rFonts w:eastAsia="Times New Roman" w:cs="Times New Roman"/>
          <w:color w:val="000000" w:themeColor="text1"/>
          <w:szCs w:val="28"/>
          <w:lang w:eastAsia="ru-RU"/>
        </w:rPr>
        <w:t xml:space="preserve"> </w:t>
      </w:r>
      <w:r w:rsidRPr="00CE314A">
        <w:rPr>
          <w:rFonts w:eastAsia="Times New Roman" w:cs="Times New Roman"/>
          <w:color w:val="000000" w:themeColor="text1"/>
          <w:szCs w:val="28"/>
          <w:lang w:eastAsia="ru-RU"/>
        </w:rPr>
        <w:t xml:space="preserve"> руководителем</w:t>
      </w:r>
      <w:r w:rsidR="007507CA" w:rsidRPr="00CE314A">
        <w:rPr>
          <w:rFonts w:eastAsia="Times New Roman" w:cs="Times New Roman"/>
          <w:color w:val="000000" w:themeColor="text1"/>
          <w:szCs w:val="28"/>
          <w:lang w:eastAsia="ru-RU"/>
        </w:rPr>
        <w:t xml:space="preserve"> </w:t>
      </w:r>
      <w:r w:rsidRPr="00CE314A">
        <w:rPr>
          <w:rFonts w:eastAsia="Times New Roman" w:cs="Times New Roman"/>
          <w:color w:val="000000" w:themeColor="text1"/>
          <w:szCs w:val="28"/>
          <w:lang w:eastAsia="ru-RU"/>
        </w:rPr>
        <w:t xml:space="preserve"> </w:t>
      </w:r>
      <w:r w:rsidR="007507CA" w:rsidRPr="00CE314A">
        <w:rPr>
          <w:rFonts w:eastAsia="Times New Roman" w:cs="Times New Roman"/>
          <w:color w:val="000000" w:themeColor="text1"/>
          <w:szCs w:val="28"/>
          <w:lang w:eastAsia="ru-RU"/>
        </w:rPr>
        <w:t xml:space="preserve"> </w:t>
      </w:r>
      <w:r w:rsidRPr="00CE314A">
        <w:rPr>
          <w:rFonts w:eastAsia="Times New Roman" w:cs="Times New Roman"/>
          <w:color w:val="000000" w:themeColor="text1"/>
          <w:szCs w:val="28"/>
          <w:lang w:eastAsia="ru-RU"/>
        </w:rPr>
        <w:t>з</w:t>
      </w:r>
      <w:r w:rsidR="009B4A92" w:rsidRPr="00CE314A">
        <w:rPr>
          <w:rFonts w:eastAsia="Times New Roman" w:cs="Times New Roman"/>
          <w:color w:val="000000" w:themeColor="text1"/>
          <w:szCs w:val="28"/>
          <w:lang w:eastAsia="ru-RU"/>
        </w:rPr>
        <w:t xml:space="preserve">аявителя  </w:t>
      </w:r>
      <w:r w:rsidRPr="00CE314A">
        <w:rPr>
          <w:rFonts w:eastAsia="Times New Roman" w:cs="Times New Roman"/>
          <w:color w:val="000000" w:themeColor="text1"/>
          <w:szCs w:val="28"/>
          <w:lang w:eastAsia="ru-RU"/>
        </w:rPr>
        <w:t>(для юридических лиц) или уполномоченным этим руководителем лицом, либо нотариально заверенную копию доверенности. В случае если указанная доверенность подписана лицом, уполномоченным руководителем заявителя, заявление должно содержать документ, подтверждающий полномочия такого лица.</w:t>
      </w:r>
    </w:p>
    <w:p w:rsidR="008E4EEE" w:rsidRPr="00CE314A" w:rsidRDefault="00E32C48" w:rsidP="00CC17DB">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3. Поступивши</w:t>
      </w:r>
      <w:r w:rsidR="00F1789D" w:rsidRPr="00CE314A">
        <w:rPr>
          <w:rFonts w:eastAsia="Times New Roman" w:cs="Times New Roman"/>
          <w:color w:val="000000" w:themeColor="text1"/>
          <w:szCs w:val="28"/>
          <w:lang w:eastAsia="ru-RU"/>
        </w:rPr>
        <w:t>е заявлени</w:t>
      </w:r>
      <w:r w:rsidRPr="00CE314A">
        <w:rPr>
          <w:rFonts w:eastAsia="Times New Roman" w:cs="Times New Roman"/>
          <w:color w:val="000000" w:themeColor="text1"/>
          <w:szCs w:val="28"/>
          <w:lang w:eastAsia="ru-RU"/>
        </w:rPr>
        <w:t>я, указанные в пункте 1</w:t>
      </w:r>
      <w:r w:rsidR="008E4EEE" w:rsidRPr="00CE314A">
        <w:rPr>
          <w:rFonts w:eastAsia="Times New Roman" w:cs="Times New Roman"/>
          <w:color w:val="000000" w:themeColor="text1"/>
          <w:szCs w:val="28"/>
          <w:lang w:eastAsia="ru-RU"/>
        </w:rPr>
        <w:t>,</w:t>
      </w:r>
      <w:r w:rsidR="00F1789D" w:rsidRPr="00CE314A">
        <w:rPr>
          <w:rFonts w:eastAsia="Times New Roman" w:cs="Times New Roman"/>
          <w:color w:val="000000" w:themeColor="text1"/>
          <w:szCs w:val="28"/>
          <w:lang w:eastAsia="ru-RU"/>
        </w:rPr>
        <w:t xml:space="preserve"> регистриру</w:t>
      </w:r>
      <w:r w:rsidR="008E4EEE" w:rsidRPr="00CE314A">
        <w:rPr>
          <w:rFonts w:eastAsia="Times New Roman" w:cs="Times New Roman"/>
          <w:color w:val="000000" w:themeColor="text1"/>
          <w:szCs w:val="28"/>
          <w:lang w:eastAsia="ru-RU"/>
        </w:rPr>
        <w:t>ю</w:t>
      </w:r>
      <w:r w:rsidR="00F1789D" w:rsidRPr="00CE314A">
        <w:rPr>
          <w:rFonts w:eastAsia="Times New Roman" w:cs="Times New Roman"/>
          <w:color w:val="000000" w:themeColor="text1"/>
          <w:szCs w:val="28"/>
          <w:lang w:eastAsia="ru-RU"/>
        </w:rPr>
        <w:t>тся</w:t>
      </w:r>
      <w:r w:rsidR="00F1789D" w:rsidRPr="00CE314A">
        <w:rPr>
          <w:rFonts w:eastAsia="Times New Roman" w:cs="Times New Roman"/>
          <w:color w:val="000000" w:themeColor="text1"/>
          <w:szCs w:val="28"/>
          <w:shd w:val="clear" w:color="auto" w:fill="FFFFFF"/>
          <w:lang w:eastAsia="ru-RU"/>
        </w:rPr>
        <w:t xml:space="preserve"> у</w:t>
      </w:r>
      <w:r w:rsidR="00F1789D" w:rsidRPr="00CE314A">
        <w:rPr>
          <w:rFonts w:eastAsia="Times New Roman" w:cs="Times New Roman"/>
          <w:color w:val="000000" w:themeColor="text1"/>
          <w:szCs w:val="28"/>
          <w:lang w:eastAsia="ru-RU"/>
        </w:rPr>
        <w:t>полномоченным органом</w:t>
      </w:r>
      <w:r w:rsidR="008E4EEE" w:rsidRPr="00CE314A">
        <w:rPr>
          <w:rFonts w:eastAsia="Times New Roman" w:cs="Times New Roman"/>
          <w:color w:val="000000" w:themeColor="text1"/>
          <w:szCs w:val="28"/>
          <w:lang w:eastAsia="ru-RU"/>
        </w:rPr>
        <w:t xml:space="preserve"> в журнале регистраций</w:t>
      </w:r>
      <w:r w:rsidR="00F1789D" w:rsidRPr="00CE314A">
        <w:rPr>
          <w:rFonts w:eastAsia="Times New Roman" w:cs="Times New Roman"/>
          <w:color w:val="000000" w:themeColor="text1"/>
          <w:szCs w:val="28"/>
          <w:lang w:eastAsia="ru-RU"/>
        </w:rPr>
        <w:t>.</w:t>
      </w:r>
    </w:p>
    <w:p w:rsidR="007508D8" w:rsidRPr="00CE314A" w:rsidRDefault="0019194D" w:rsidP="00CC17DB">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4. </w:t>
      </w:r>
      <w:r w:rsidR="008B13B3" w:rsidRPr="00CE314A">
        <w:rPr>
          <w:rFonts w:eastAsia="Times New Roman" w:cs="Times New Roman"/>
          <w:color w:val="000000" w:themeColor="text1"/>
          <w:szCs w:val="28"/>
          <w:lang w:eastAsia="ru-RU"/>
        </w:rPr>
        <w:t xml:space="preserve">Уполномоченный орган в срок не </w:t>
      </w:r>
      <w:r w:rsidR="00F1789D" w:rsidRPr="00CE314A">
        <w:rPr>
          <w:rFonts w:eastAsia="Times New Roman" w:cs="Times New Roman"/>
          <w:color w:val="000000" w:themeColor="text1"/>
          <w:szCs w:val="28"/>
          <w:lang w:eastAsia="ru-RU"/>
        </w:rPr>
        <w:t xml:space="preserve">позднее </w:t>
      </w:r>
      <w:r w:rsidR="008B13B3" w:rsidRPr="00CE314A">
        <w:rPr>
          <w:rFonts w:eastAsia="Times New Roman" w:cs="Times New Roman"/>
          <w:color w:val="000000" w:themeColor="text1"/>
          <w:szCs w:val="28"/>
          <w:lang w:eastAsia="ru-RU"/>
        </w:rPr>
        <w:t>3-х</w:t>
      </w:r>
      <w:r w:rsidR="00F1789D" w:rsidRPr="00CE314A">
        <w:rPr>
          <w:rFonts w:eastAsia="Times New Roman" w:cs="Times New Roman"/>
          <w:color w:val="000000" w:themeColor="text1"/>
          <w:szCs w:val="28"/>
          <w:lang w:eastAsia="ru-RU"/>
        </w:rPr>
        <w:t xml:space="preserve"> рабочих дней со дня регистрации заявления направляет запросы</w:t>
      </w:r>
      <w:r w:rsidR="007508D8" w:rsidRPr="00CE314A">
        <w:rPr>
          <w:rFonts w:eastAsia="Times New Roman" w:cs="Times New Roman"/>
          <w:color w:val="000000" w:themeColor="text1"/>
          <w:szCs w:val="28"/>
          <w:lang w:eastAsia="ru-RU"/>
        </w:rPr>
        <w:t>:</w:t>
      </w:r>
    </w:p>
    <w:p w:rsidR="007508D8" w:rsidRPr="00CE314A" w:rsidRDefault="00F1789D" w:rsidP="0019194D">
      <w:pPr>
        <w:pStyle w:val="a4"/>
        <w:numPr>
          <w:ilvl w:val="0"/>
          <w:numId w:val="15"/>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rPr>
      </w:pPr>
      <w:r w:rsidRPr="00CE314A">
        <w:rPr>
          <w:rFonts w:ascii="Times New Roman" w:eastAsia="Times New Roman" w:hAnsi="Times New Roman" w:cs="Times New Roman"/>
          <w:color w:val="000000" w:themeColor="text1"/>
          <w:sz w:val="28"/>
          <w:szCs w:val="28"/>
        </w:rPr>
        <w:t>в комитет по земельны</w:t>
      </w:r>
      <w:r w:rsidR="00E32C48" w:rsidRPr="00CE314A">
        <w:rPr>
          <w:rFonts w:ascii="Times New Roman" w:eastAsia="Times New Roman" w:hAnsi="Times New Roman" w:cs="Times New Roman"/>
          <w:color w:val="000000" w:themeColor="text1"/>
          <w:sz w:val="28"/>
          <w:szCs w:val="28"/>
        </w:rPr>
        <w:t>м отношениям,</w:t>
      </w:r>
      <w:r w:rsidR="007508D8" w:rsidRPr="00CE314A">
        <w:rPr>
          <w:rFonts w:ascii="Times New Roman" w:eastAsia="Times New Roman" w:hAnsi="Times New Roman" w:cs="Times New Roman"/>
          <w:color w:val="000000" w:themeColor="text1"/>
          <w:sz w:val="28"/>
          <w:szCs w:val="28"/>
        </w:rPr>
        <w:t xml:space="preserve"> </w:t>
      </w:r>
      <w:r w:rsidRPr="00CE314A">
        <w:rPr>
          <w:rFonts w:ascii="Times New Roman" w:eastAsia="Times New Roman" w:hAnsi="Times New Roman" w:cs="Times New Roman"/>
          <w:color w:val="000000" w:themeColor="text1"/>
          <w:sz w:val="28"/>
          <w:szCs w:val="28"/>
        </w:rPr>
        <w:t>департамент городского хозяйства</w:t>
      </w:r>
      <w:r w:rsidR="007508D8" w:rsidRPr="00CE314A">
        <w:rPr>
          <w:rFonts w:ascii="Times New Roman" w:eastAsia="Times New Roman" w:hAnsi="Times New Roman" w:cs="Times New Roman"/>
          <w:color w:val="000000" w:themeColor="text1"/>
          <w:sz w:val="28"/>
          <w:szCs w:val="28"/>
        </w:rPr>
        <w:t xml:space="preserve"> о предоставлении информации в</w:t>
      </w:r>
      <w:r w:rsidRPr="00CE314A">
        <w:rPr>
          <w:rFonts w:ascii="Times New Roman" w:eastAsia="Times New Roman" w:hAnsi="Times New Roman" w:cs="Times New Roman"/>
          <w:color w:val="000000" w:themeColor="text1"/>
          <w:sz w:val="28"/>
          <w:szCs w:val="28"/>
        </w:rPr>
        <w:t xml:space="preserve"> уполномоченный орган в течение 15-и рабочих дней о наличии (отсутствии) выявленных указанными структурными подразделениями Администрации города нарушений требований ранее действующего договора аренды земельного участка, договора аренды имущества, договора на размещение, требований, предусмотренных пунктом 1</w:t>
      </w:r>
      <w:r w:rsidR="009B4A92" w:rsidRPr="00CE314A">
        <w:rPr>
          <w:rFonts w:ascii="Times New Roman" w:eastAsia="Times New Roman" w:hAnsi="Times New Roman" w:cs="Times New Roman"/>
          <w:color w:val="000000" w:themeColor="text1"/>
          <w:sz w:val="28"/>
          <w:szCs w:val="28"/>
        </w:rPr>
        <w:t>.1</w:t>
      </w:r>
      <w:r w:rsidRPr="00CE314A">
        <w:rPr>
          <w:rFonts w:ascii="Times New Roman" w:eastAsia="Times New Roman" w:hAnsi="Times New Roman" w:cs="Times New Roman"/>
          <w:color w:val="000000" w:themeColor="text1"/>
          <w:sz w:val="28"/>
          <w:szCs w:val="28"/>
        </w:rPr>
        <w:t xml:space="preserve"> настоящего порядка, </w:t>
      </w:r>
      <w:r w:rsidR="00E32C48" w:rsidRPr="00CE314A">
        <w:rPr>
          <w:rFonts w:ascii="Times New Roman" w:eastAsia="Times New Roman" w:hAnsi="Times New Roman" w:cs="Times New Roman"/>
          <w:color w:val="000000" w:themeColor="text1"/>
          <w:sz w:val="28"/>
          <w:szCs w:val="28"/>
        </w:rPr>
        <w:t xml:space="preserve"> </w:t>
      </w:r>
      <w:r w:rsidR="007508D8" w:rsidRPr="00CE314A">
        <w:rPr>
          <w:rFonts w:ascii="Times New Roman" w:eastAsia="Times New Roman" w:hAnsi="Times New Roman" w:cs="Times New Roman"/>
          <w:color w:val="000000" w:themeColor="text1"/>
          <w:sz w:val="28"/>
          <w:szCs w:val="28"/>
        </w:rPr>
        <w:t>по направлениям их деятельности;</w:t>
      </w:r>
    </w:p>
    <w:p w:rsidR="00F1789D" w:rsidRPr="00CE314A" w:rsidRDefault="007508D8" w:rsidP="0019194D">
      <w:pPr>
        <w:pStyle w:val="a4"/>
        <w:numPr>
          <w:ilvl w:val="0"/>
          <w:numId w:val="15"/>
        </w:numPr>
        <w:tabs>
          <w:tab w:val="left" w:pos="851"/>
        </w:tabs>
        <w:spacing w:after="0" w:line="240" w:lineRule="auto"/>
        <w:ind w:left="0" w:firstLine="567"/>
        <w:jc w:val="both"/>
        <w:rPr>
          <w:rFonts w:ascii="Times New Roman" w:eastAsia="Times New Roman" w:hAnsi="Times New Roman" w:cs="Times New Roman"/>
          <w:sz w:val="28"/>
          <w:szCs w:val="28"/>
        </w:rPr>
      </w:pPr>
      <w:r w:rsidRPr="00CE314A">
        <w:rPr>
          <w:rFonts w:ascii="Times New Roman" w:eastAsia="Times New Roman" w:hAnsi="Times New Roman" w:cs="Times New Roman"/>
          <w:color w:val="000000" w:themeColor="text1"/>
          <w:sz w:val="28"/>
          <w:szCs w:val="28"/>
        </w:rPr>
        <w:t xml:space="preserve">в </w:t>
      </w:r>
      <w:r w:rsidR="009B4A92" w:rsidRPr="00CE314A">
        <w:rPr>
          <w:rFonts w:ascii="Times New Roman" w:eastAsia="Times New Roman" w:hAnsi="Times New Roman" w:cs="Times New Roman"/>
          <w:color w:val="000000" w:themeColor="text1"/>
          <w:sz w:val="28"/>
          <w:szCs w:val="28"/>
        </w:rPr>
        <w:t>УМВД по городу Сургуту</w:t>
      </w:r>
      <w:r w:rsidRPr="00CE314A">
        <w:rPr>
          <w:rFonts w:ascii="Times New Roman" w:eastAsia="Times New Roman" w:hAnsi="Times New Roman" w:cs="Times New Roman"/>
          <w:color w:val="000000" w:themeColor="text1"/>
          <w:sz w:val="28"/>
          <w:szCs w:val="28"/>
        </w:rPr>
        <w:t xml:space="preserve">  </w:t>
      </w:r>
      <w:r w:rsidR="00841A7B" w:rsidRPr="00CE314A">
        <w:rPr>
          <w:rFonts w:ascii="Times New Roman" w:eastAsia="Times New Roman" w:hAnsi="Times New Roman" w:cs="Times New Roman"/>
          <w:color w:val="000000" w:themeColor="text1"/>
          <w:sz w:val="28"/>
          <w:szCs w:val="28"/>
        </w:rPr>
        <w:t xml:space="preserve">и контрольное управление Администрации города о предоставлении информации в течение 15-и рабочих дней о наличии (отсутствии) нарушений </w:t>
      </w:r>
      <w:r w:rsidR="00841A7B" w:rsidRPr="00CE314A">
        <w:rPr>
          <w:rFonts w:ascii="Times New Roman" w:eastAsia="Times New Roman" w:hAnsi="Times New Roman" w:cs="Times New Roman"/>
          <w:sz w:val="28"/>
          <w:szCs w:val="28"/>
        </w:rPr>
        <w:t>Правил благоустройства территории города Сургута, утвержденных решением Думы города от 20.06.2013 № 345-</w:t>
      </w:r>
      <w:r w:rsidR="00841A7B" w:rsidRPr="00CE314A">
        <w:rPr>
          <w:rFonts w:ascii="Times New Roman" w:eastAsia="Times New Roman" w:hAnsi="Times New Roman" w:cs="Times New Roman"/>
          <w:sz w:val="28"/>
          <w:szCs w:val="28"/>
          <w:lang w:val="en-US"/>
        </w:rPr>
        <w:t>V</w:t>
      </w:r>
      <w:r w:rsidR="00841A7B" w:rsidRPr="00CE314A">
        <w:rPr>
          <w:rFonts w:ascii="Times New Roman" w:eastAsia="Times New Roman" w:hAnsi="Times New Roman" w:cs="Times New Roman"/>
          <w:sz w:val="28"/>
          <w:szCs w:val="28"/>
        </w:rPr>
        <w:t>ДГ,</w:t>
      </w:r>
      <w:r w:rsidR="00841A7B" w:rsidRPr="00CE314A">
        <w:rPr>
          <w:rFonts w:ascii="Times New Roman" w:eastAsia="Times New Roman" w:hAnsi="Times New Roman" w:cs="Times New Roman"/>
          <w:color w:val="000000" w:themeColor="text1"/>
          <w:sz w:val="28"/>
          <w:szCs w:val="28"/>
        </w:rPr>
        <w:t xml:space="preserve"> </w:t>
      </w:r>
      <w:r w:rsidRPr="00CE314A">
        <w:rPr>
          <w:rFonts w:ascii="Times New Roman" w:eastAsia="Times New Roman" w:hAnsi="Times New Roman" w:cs="Times New Roman"/>
          <w:color w:val="000000" w:themeColor="text1"/>
          <w:sz w:val="28"/>
          <w:szCs w:val="28"/>
        </w:rPr>
        <w:t xml:space="preserve"> нарушени</w:t>
      </w:r>
      <w:r w:rsidR="00841A7B" w:rsidRPr="00CE314A">
        <w:rPr>
          <w:rFonts w:ascii="Times New Roman" w:eastAsia="Times New Roman" w:hAnsi="Times New Roman" w:cs="Times New Roman"/>
          <w:color w:val="000000" w:themeColor="text1"/>
          <w:sz w:val="28"/>
          <w:szCs w:val="28"/>
        </w:rPr>
        <w:t>й</w:t>
      </w:r>
      <w:r w:rsidRPr="00CE314A">
        <w:rPr>
          <w:rFonts w:ascii="Times New Roman" w:eastAsia="Times New Roman" w:hAnsi="Times New Roman" w:cs="Times New Roman"/>
          <w:color w:val="000000" w:themeColor="text1"/>
          <w:sz w:val="28"/>
          <w:szCs w:val="28"/>
        </w:rPr>
        <w:t xml:space="preserve"> </w:t>
      </w:r>
      <w:r w:rsidRPr="00CE314A">
        <w:rPr>
          <w:rFonts w:ascii="Times New Roman" w:eastAsia="Times New Roman" w:hAnsi="Times New Roman" w:cs="Times New Roman"/>
          <w:sz w:val="28"/>
          <w:szCs w:val="28"/>
        </w:rPr>
        <w:t xml:space="preserve"> правил продажи </w:t>
      </w:r>
      <w:r w:rsidRPr="00CE314A">
        <w:rPr>
          <w:rFonts w:ascii="Times New Roman" w:hAnsi="Times New Roman" w:cs="Times New Roman"/>
          <w:sz w:val="28"/>
          <w:szCs w:val="28"/>
        </w:rPr>
        <w:t>этилового спирта, алкогольной и спиртосодержащей продукции</w:t>
      </w:r>
      <w:r w:rsidRPr="00CE314A">
        <w:rPr>
          <w:rFonts w:ascii="Times New Roman" w:eastAsia="Times New Roman" w:hAnsi="Times New Roman" w:cs="Times New Roman"/>
          <w:sz w:val="28"/>
          <w:szCs w:val="28"/>
        </w:rPr>
        <w:t xml:space="preserve">, подтвержденных вступившим в законную силу постановлением (решением) судьи, суда, органа, должностного лица, вышестоящего должностного лица по делу об административном правонарушении (о привлечении к административной ответственности) </w:t>
      </w:r>
      <w:r w:rsidRPr="00CE314A">
        <w:rPr>
          <w:rFonts w:ascii="Times New Roman" w:eastAsia="Times New Roman" w:hAnsi="Times New Roman" w:cs="Times New Roman"/>
          <w:color w:val="000000" w:themeColor="text1"/>
          <w:sz w:val="28"/>
          <w:szCs w:val="28"/>
        </w:rPr>
        <w:t>за два года, предшествующих дате подачи хозяйствующим субъектом заявления</w:t>
      </w:r>
      <w:r w:rsidR="00F1789D" w:rsidRPr="00CE314A">
        <w:rPr>
          <w:rFonts w:ascii="Times New Roman" w:eastAsia="Times New Roman" w:hAnsi="Times New Roman" w:cs="Times New Roman"/>
          <w:color w:val="000000" w:themeColor="text1"/>
          <w:sz w:val="28"/>
          <w:szCs w:val="28"/>
        </w:rPr>
        <w:t>.</w:t>
      </w:r>
    </w:p>
    <w:p w:rsidR="00F1789D" w:rsidRPr="00CE314A" w:rsidRDefault="0019194D" w:rsidP="00DD6BE5">
      <w:pPr>
        <w:autoSpaceDE w:val="0"/>
        <w:autoSpaceDN w:val="0"/>
        <w:adjustRightInd w:val="0"/>
        <w:ind w:firstLine="567"/>
        <w:jc w:val="both"/>
        <w:rPr>
          <w:rFonts w:eastAsia="Calibri" w:cs="Times New Roman"/>
          <w:color w:val="000000" w:themeColor="text1"/>
          <w:szCs w:val="28"/>
          <w:lang w:eastAsia="ru-RU"/>
        </w:rPr>
      </w:pPr>
      <w:r w:rsidRPr="00CE314A">
        <w:rPr>
          <w:rFonts w:eastAsia="Times New Roman" w:cs="Times New Roman"/>
          <w:color w:val="000000" w:themeColor="text1"/>
          <w:szCs w:val="28"/>
          <w:lang w:eastAsia="ru-RU"/>
        </w:rPr>
        <w:t>5</w:t>
      </w:r>
      <w:r w:rsidR="00F1789D" w:rsidRPr="00CE314A">
        <w:rPr>
          <w:rFonts w:eastAsia="Times New Roman" w:cs="Times New Roman"/>
          <w:color w:val="000000" w:themeColor="text1"/>
          <w:szCs w:val="28"/>
          <w:lang w:eastAsia="ru-RU"/>
        </w:rPr>
        <w:t xml:space="preserve">. </w:t>
      </w:r>
      <w:r w:rsidR="00F1789D" w:rsidRPr="00CE314A">
        <w:rPr>
          <w:rFonts w:eastAsia="Times New Roman,Calibri" w:cs="Times New Roman"/>
          <w:color w:val="000000" w:themeColor="text1"/>
          <w:szCs w:val="28"/>
          <w:lang w:eastAsia="ru-RU"/>
        </w:rPr>
        <w:t>Уполномоченный орган в рамках межведомственного информационного взаимодействия</w:t>
      </w:r>
      <w:r w:rsidR="00CC17DB" w:rsidRPr="00CE314A">
        <w:rPr>
          <w:rFonts w:eastAsia="Times New Roman,Calibri" w:cs="Times New Roman"/>
          <w:color w:val="000000" w:themeColor="text1"/>
          <w:szCs w:val="28"/>
          <w:lang w:eastAsia="ru-RU"/>
        </w:rPr>
        <w:t xml:space="preserve">, </w:t>
      </w:r>
      <w:r w:rsidR="00CC17DB" w:rsidRPr="00CE314A">
        <w:rPr>
          <w:rFonts w:eastAsia="Times New Roman" w:cs="Times New Roman"/>
          <w:color w:val="000000" w:themeColor="text1"/>
          <w:szCs w:val="28"/>
          <w:lang w:eastAsia="ru-RU"/>
        </w:rPr>
        <w:t xml:space="preserve">в срок не позднее </w:t>
      </w:r>
      <w:r w:rsidR="00291D5D" w:rsidRPr="00CE314A">
        <w:rPr>
          <w:rFonts w:eastAsia="Times New Roman" w:cs="Times New Roman"/>
          <w:color w:val="000000" w:themeColor="text1"/>
          <w:szCs w:val="28"/>
          <w:lang w:eastAsia="ru-RU"/>
        </w:rPr>
        <w:t>3-х</w:t>
      </w:r>
      <w:r w:rsidR="00CC17DB" w:rsidRPr="00CE314A">
        <w:rPr>
          <w:rFonts w:eastAsia="Times New Roman" w:cs="Times New Roman"/>
          <w:color w:val="000000" w:themeColor="text1"/>
          <w:szCs w:val="28"/>
          <w:lang w:eastAsia="ru-RU"/>
        </w:rPr>
        <w:t xml:space="preserve"> рабочих дней со дня регистрации заявления</w:t>
      </w:r>
      <w:r w:rsidR="00F1789D" w:rsidRPr="00CE314A">
        <w:rPr>
          <w:rFonts w:eastAsia="Times New Roman,Calibri" w:cs="Times New Roman"/>
          <w:color w:val="000000" w:themeColor="text1"/>
          <w:szCs w:val="28"/>
          <w:lang w:eastAsia="ru-RU"/>
        </w:rPr>
        <w:t xml:space="preserve"> запрашивает:</w:t>
      </w:r>
    </w:p>
    <w:p w:rsidR="00F1789D" w:rsidRPr="00CE314A" w:rsidRDefault="0019194D" w:rsidP="00DD6BE5">
      <w:pPr>
        <w:autoSpaceDE w:val="0"/>
        <w:autoSpaceDN w:val="0"/>
        <w:adjustRightInd w:val="0"/>
        <w:ind w:firstLine="567"/>
        <w:jc w:val="both"/>
        <w:rPr>
          <w:rFonts w:eastAsia="Times New Roman,Calibri" w:cs="Times New Roman"/>
          <w:color w:val="000000" w:themeColor="text1"/>
          <w:szCs w:val="28"/>
          <w:lang w:eastAsia="ru-RU"/>
        </w:rPr>
      </w:pPr>
      <w:r w:rsidRPr="00CE314A">
        <w:rPr>
          <w:rFonts w:eastAsia="Times New Roman,Calibri" w:cs="Times New Roman"/>
          <w:color w:val="000000" w:themeColor="text1"/>
          <w:szCs w:val="28"/>
          <w:lang w:eastAsia="ru-RU"/>
        </w:rPr>
        <w:t>5</w:t>
      </w:r>
      <w:r w:rsidR="00F1789D" w:rsidRPr="00CE314A">
        <w:rPr>
          <w:rFonts w:eastAsia="Times New Roman,Calibri" w:cs="Times New Roman"/>
          <w:color w:val="000000" w:themeColor="text1"/>
          <w:szCs w:val="28"/>
          <w:lang w:eastAsia="ru-RU"/>
        </w:rPr>
        <w:t>.1. Справку налогового органа об исполнении налогоплательщиком                        обязанности по уплате налогов, сборов, страховых взно</w:t>
      </w:r>
      <w:r w:rsidR="00CC17DB" w:rsidRPr="00CE314A">
        <w:rPr>
          <w:rFonts w:eastAsia="Times New Roman,Calibri" w:cs="Times New Roman"/>
          <w:color w:val="000000" w:themeColor="text1"/>
          <w:szCs w:val="28"/>
          <w:lang w:eastAsia="ru-RU"/>
        </w:rPr>
        <w:t>сов, пеней и налоговых  санкций на дату подачи заявления</w:t>
      </w:r>
      <w:r w:rsidR="00F1789D" w:rsidRPr="00CE314A">
        <w:rPr>
          <w:rFonts w:eastAsia="Times New Roman,Calibri" w:cs="Times New Roman"/>
          <w:color w:val="000000" w:themeColor="text1"/>
          <w:szCs w:val="28"/>
          <w:lang w:eastAsia="ru-RU"/>
        </w:rPr>
        <w:t>.</w:t>
      </w:r>
    </w:p>
    <w:p w:rsidR="00F1789D" w:rsidRPr="00CE314A" w:rsidRDefault="0019194D" w:rsidP="00DD6BE5">
      <w:pPr>
        <w:autoSpaceDE w:val="0"/>
        <w:autoSpaceDN w:val="0"/>
        <w:adjustRightInd w:val="0"/>
        <w:ind w:firstLine="567"/>
        <w:jc w:val="both"/>
        <w:rPr>
          <w:rFonts w:eastAsia="Calibri" w:cs="Times New Roman"/>
          <w:color w:val="000000" w:themeColor="text1"/>
          <w:szCs w:val="28"/>
          <w:lang w:eastAsia="ru-RU"/>
        </w:rPr>
      </w:pPr>
      <w:r w:rsidRPr="00CE314A">
        <w:rPr>
          <w:rFonts w:eastAsia="Times New Roman,Calibri" w:cs="Times New Roman"/>
          <w:color w:val="000000" w:themeColor="text1"/>
          <w:szCs w:val="28"/>
          <w:lang w:eastAsia="ru-RU"/>
        </w:rPr>
        <w:t>5</w:t>
      </w:r>
      <w:r w:rsidR="00F1789D" w:rsidRPr="00CE314A">
        <w:rPr>
          <w:rFonts w:eastAsia="Times New Roman,Calibri" w:cs="Times New Roman"/>
          <w:color w:val="000000" w:themeColor="text1"/>
          <w:szCs w:val="28"/>
          <w:lang w:eastAsia="ru-RU"/>
        </w:rPr>
        <w:t xml:space="preserve">.2. Самостоятельно получает из официального сайта </w:t>
      </w:r>
      <w:r w:rsidR="006636E8" w:rsidRPr="00CE314A">
        <w:rPr>
          <w:rFonts w:eastAsia="Times New Roman,Calibri" w:cs="Times New Roman"/>
          <w:color w:val="000000" w:themeColor="text1"/>
          <w:szCs w:val="28"/>
          <w:lang w:eastAsia="ru-RU"/>
        </w:rPr>
        <w:t>Ф</w:t>
      </w:r>
      <w:r w:rsidR="00F1789D" w:rsidRPr="00CE314A">
        <w:rPr>
          <w:rFonts w:eastAsia="Times New Roman,Calibri" w:cs="Times New Roman"/>
          <w:color w:val="000000" w:themeColor="text1"/>
          <w:szCs w:val="28"/>
          <w:lang w:eastAsia="ru-RU"/>
        </w:rPr>
        <w:t xml:space="preserve">едеральной налоговой службы России: </w:t>
      </w:r>
      <w:r w:rsidR="006636E8" w:rsidRPr="00CE314A">
        <w:rPr>
          <w:rFonts w:eastAsia="Times New Roman,Calibri" w:cs="Times New Roman"/>
          <w:color w:val="000000" w:themeColor="text1"/>
          <w:szCs w:val="28"/>
          <w:lang w:eastAsia="ru-RU"/>
        </w:rPr>
        <w:t>сведения</w:t>
      </w:r>
      <w:r w:rsidR="00F1789D" w:rsidRPr="00CE314A">
        <w:rPr>
          <w:rFonts w:eastAsia="Times New Roman,Calibri" w:cs="Times New Roman"/>
          <w:color w:val="000000" w:themeColor="text1"/>
          <w:szCs w:val="28"/>
          <w:lang w:eastAsia="ru-RU"/>
        </w:rPr>
        <w:t xml:space="preserve"> из Единого государственного реестра юридических лиц (для юридических лиц) или </w:t>
      </w:r>
      <w:r w:rsidR="006636E8" w:rsidRPr="00CE314A">
        <w:rPr>
          <w:rFonts w:eastAsia="Times New Roman,Calibri" w:cs="Times New Roman"/>
          <w:color w:val="000000" w:themeColor="text1"/>
          <w:szCs w:val="28"/>
          <w:lang w:eastAsia="ru-RU"/>
        </w:rPr>
        <w:t>сведения</w:t>
      </w:r>
      <w:r w:rsidR="00F1789D" w:rsidRPr="00CE314A">
        <w:rPr>
          <w:rFonts w:eastAsia="Times New Roman,Calibri" w:cs="Times New Roman"/>
          <w:color w:val="000000" w:themeColor="text1"/>
          <w:szCs w:val="28"/>
          <w:lang w:eastAsia="ru-RU"/>
        </w:rPr>
        <w:t xml:space="preserve"> из Единого государственного реестра индивидуальных предпринимателей </w:t>
      </w:r>
      <w:r w:rsidR="00335FB6" w:rsidRPr="00CE314A">
        <w:rPr>
          <w:rFonts w:eastAsia="Times New Roman,Calibri" w:cs="Times New Roman"/>
          <w:color w:val="000000" w:themeColor="text1"/>
          <w:szCs w:val="28"/>
          <w:lang w:eastAsia="ru-RU"/>
        </w:rPr>
        <w:t xml:space="preserve">                           </w:t>
      </w:r>
      <w:r w:rsidR="00F1789D" w:rsidRPr="00CE314A">
        <w:rPr>
          <w:rFonts w:eastAsia="Times New Roman,Calibri" w:cs="Times New Roman"/>
          <w:color w:val="000000" w:themeColor="text1"/>
          <w:szCs w:val="28"/>
          <w:lang w:eastAsia="ru-RU"/>
        </w:rPr>
        <w:t>(для индивидуальных предпринимателей).</w:t>
      </w:r>
    </w:p>
    <w:p w:rsidR="00F1789D" w:rsidRPr="00CE314A" w:rsidRDefault="0019194D" w:rsidP="00DD6BE5">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6</w:t>
      </w:r>
      <w:r w:rsidR="00F1789D" w:rsidRPr="00CE314A">
        <w:rPr>
          <w:rFonts w:eastAsia="Times New Roman" w:cs="Times New Roman"/>
          <w:color w:val="000000" w:themeColor="text1"/>
          <w:szCs w:val="28"/>
          <w:lang w:eastAsia="ru-RU"/>
        </w:rPr>
        <w:t>. Уполномоченный орган рассматривает заявление и полученную</w:t>
      </w:r>
      <w:r w:rsidR="00335FB6" w:rsidRPr="00CE314A">
        <w:rPr>
          <w:rFonts w:eastAsia="Times New Roman" w:cs="Times New Roman"/>
          <w:color w:val="000000" w:themeColor="text1"/>
          <w:szCs w:val="28"/>
          <w:lang w:eastAsia="ru-RU"/>
        </w:rPr>
        <w:t xml:space="preserve">           </w:t>
      </w:r>
      <w:r w:rsidR="00F1789D" w:rsidRPr="00CE314A">
        <w:rPr>
          <w:rFonts w:eastAsia="Times New Roman" w:cs="Times New Roman"/>
          <w:color w:val="000000" w:themeColor="text1"/>
          <w:szCs w:val="28"/>
          <w:lang w:eastAsia="ru-RU"/>
        </w:rPr>
        <w:t xml:space="preserve"> </w:t>
      </w:r>
      <w:r w:rsidRPr="00CE314A">
        <w:rPr>
          <w:rFonts w:eastAsia="Times New Roman" w:cs="Times New Roman"/>
          <w:color w:val="000000" w:themeColor="text1"/>
          <w:szCs w:val="28"/>
          <w:lang w:eastAsia="ru-RU"/>
        </w:rPr>
        <w:t xml:space="preserve"> </w:t>
      </w:r>
      <w:r w:rsidR="00F1789D" w:rsidRPr="00CE314A">
        <w:rPr>
          <w:rFonts w:eastAsia="Times New Roman" w:cs="Times New Roman"/>
          <w:color w:val="000000" w:themeColor="text1"/>
          <w:spacing w:val="-4"/>
          <w:szCs w:val="28"/>
          <w:lang w:eastAsia="ru-RU"/>
        </w:rPr>
        <w:t xml:space="preserve">информацию в течение </w:t>
      </w:r>
      <w:r w:rsidR="00C35DA2" w:rsidRPr="00CE314A">
        <w:rPr>
          <w:rFonts w:eastAsia="Times New Roman" w:cs="Times New Roman"/>
          <w:color w:val="000000" w:themeColor="text1"/>
          <w:spacing w:val="-4"/>
          <w:szCs w:val="28"/>
          <w:lang w:eastAsia="ru-RU"/>
        </w:rPr>
        <w:t>30</w:t>
      </w:r>
      <w:r w:rsidR="00F1789D" w:rsidRPr="00CE314A">
        <w:rPr>
          <w:rFonts w:eastAsia="Times New Roman" w:cs="Times New Roman"/>
          <w:color w:val="000000" w:themeColor="text1"/>
          <w:spacing w:val="-4"/>
          <w:szCs w:val="28"/>
          <w:lang w:eastAsia="ru-RU"/>
        </w:rPr>
        <w:t xml:space="preserve"> кален</w:t>
      </w:r>
      <w:r w:rsidR="008E3641" w:rsidRPr="00CE314A">
        <w:rPr>
          <w:rFonts w:eastAsia="Times New Roman" w:cs="Times New Roman"/>
          <w:color w:val="000000" w:themeColor="text1"/>
          <w:spacing w:val="-4"/>
          <w:szCs w:val="28"/>
          <w:lang w:eastAsia="ru-RU"/>
        </w:rPr>
        <w:t>д</w:t>
      </w:r>
      <w:r w:rsidR="00F1789D" w:rsidRPr="00CE314A">
        <w:rPr>
          <w:rFonts w:eastAsia="Times New Roman" w:cs="Times New Roman"/>
          <w:color w:val="000000" w:themeColor="text1"/>
          <w:szCs w:val="28"/>
          <w:lang w:eastAsia="ru-RU"/>
        </w:rPr>
        <w:t>арных дней с даты регистрации заявления.</w:t>
      </w:r>
    </w:p>
    <w:p w:rsidR="00F1789D" w:rsidRPr="00CE314A" w:rsidRDefault="0019194D" w:rsidP="00DD6BE5">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lastRenderedPageBreak/>
        <w:t>7</w:t>
      </w:r>
      <w:r w:rsidR="00F1789D" w:rsidRPr="00CE314A">
        <w:rPr>
          <w:rFonts w:eastAsia="Times New Roman" w:cs="Times New Roman"/>
          <w:color w:val="000000" w:themeColor="text1"/>
          <w:szCs w:val="28"/>
          <w:lang w:eastAsia="ru-RU"/>
        </w:rPr>
        <w:t>. По результатам рассмотрения заявления и информации уполномоченный орган принимает одно из следующих решений:</w:t>
      </w:r>
    </w:p>
    <w:p w:rsidR="00F1789D" w:rsidRPr="00CE314A" w:rsidRDefault="00592958" w:rsidP="00DD6BE5">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о</w:t>
      </w:r>
      <w:r w:rsidR="00F1789D" w:rsidRPr="00CE314A">
        <w:rPr>
          <w:rFonts w:eastAsia="Times New Roman" w:cs="Times New Roman"/>
          <w:color w:val="000000" w:themeColor="text1"/>
          <w:szCs w:val="28"/>
          <w:lang w:eastAsia="ru-RU"/>
        </w:rPr>
        <w:t xml:space="preserve"> заключении договора на размещение.</w:t>
      </w:r>
    </w:p>
    <w:p w:rsidR="00F1789D" w:rsidRPr="00CE314A" w:rsidRDefault="00592958" w:rsidP="00DD6BE5">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о</w:t>
      </w:r>
      <w:r w:rsidR="00F1789D" w:rsidRPr="00CE314A">
        <w:rPr>
          <w:rFonts w:eastAsia="Times New Roman" w:cs="Times New Roman"/>
          <w:color w:val="000000" w:themeColor="text1"/>
          <w:szCs w:val="28"/>
          <w:lang w:eastAsia="ru-RU"/>
        </w:rPr>
        <w:t>б отказе в заключении договора на размещение.</w:t>
      </w:r>
    </w:p>
    <w:p w:rsidR="00592958" w:rsidRPr="00CE314A" w:rsidRDefault="00592958" w:rsidP="00DD6BE5">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Решение оформляется приказом уполномоченного органа.</w:t>
      </w:r>
    </w:p>
    <w:p w:rsidR="00F1789D" w:rsidRPr="00CE314A" w:rsidRDefault="0019194D" w:rsidP="00DD6BE5">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8</w:t>
      </w:r>
      <w:r w:rsidR="00F1789D" w:rsidRPr="00CE314A">
        <w:rPr>
          <w:rFonts w:eastAsia="Times New Roman" w:cs="Times New Roman"/>
          <w:color w:val="000000" w:themeColor="text1"/>
          <w:szCs w:val="28"/>
          <w:lang w:eastAsia="ru-RU"/>
        </w:rPr>
        <w:t xml:space="preserve">. Основаниями для отказа в заключении договора на размещение являются  ненадлежащее исполнение </w:t>
      </w:r>
      <w:r w:rsidR="001C5C4E" w:rsidRPr="00CE314A">
        <w:rPr>
          <w:rFonts w:eastAsia="Times New Roman" w:cs="Times New Roman"/>
          <w:color w:val="000000" w:themeColor="text1"/>
          <w:szCs w:val="28"/>
          <w:lang w:eastAsia="ru-RU"/>
        </w:rPr>
        <w:t>обязательств, предусмотренных  пунктом 1.1 настоящего порядка</w:t>
      </w:r>
      <w:r w:rsidR="00F1789D" w:rsidRPr="00CE314A">
        <w:rPr>
          <w:rFonts w:eastAsia="Times New Roman,Calibri" w:cs="Times New Roman"/>
          <w:color w:val="000000" w:themeColor="text1"/>
          <w:szCs w:val="28"/>
          <w:lang w:eastAsia="ru-RU"/>
        </w:rPr>
        <w:t>.</w:t>
      </w:r>
    </w:p>
    <w:p w:rsidR="00C35DA2" w:rsidRPr="00CE314A" w:rsidRDefault="0019194D" w:rsidP="00C35DA2">
      <w:pPr>
        <w:ind w:firstLine="567"/>
        <w:jc w:val="both"/>
        <w:rPr>
          <w:rFonts w:cs="Times New Roman"/>
          <w:color w:val="000000" w:themeColor="text1"/>
          <w:szCs w:val="28"/>
        </w:rPr>
      </w:pPr>
      <w:r w:rsidRPr="00CE314A">
        <w:rPr>
          <w:rFonts w:eastAsia="Times New Roman" w:cs="Times New Roman"/>
          <w:color w:val="000000" w:themeColor="text1"/>
          <w:spacing w:val="-4"/>
          <w:szCs w:val="28"/>
          <w:lang w:eastAsia="ru-RU"/>
        </w:rPr>
        <w:t>9</w:t>
      </w:r>
      <w:r w:rsidR="00F1789D" w:rsidRPr="00CE314A">
        <w:rPr>
          <w:rFonts w:eastAsia="Times New Roman" w:cs="Times New Roman"/>
          <w:color w:val="000000" w:themeColor="text1"/>
          <w:spacing w:val="-4"/>
          <w:szCs w:val="28"/>
          <w:lang w:eastAsia="ru-RU"/>
        </w:rPr>
        <w:t>. Решение уполномоченного органа направляется хозяйствующему субъекту</w:t>
      </w:r>
      <w:r w:rsidR="00F1789D" w:rsidRPr="00CE314A">
        <w:rPr>
          <w:rFonts w:eastAsia="Times New Roman" w:cs="Times New Roman"/>
          <w:color w:val="000000" w:themeColor="text1"/>
          <w:szCs w:val="28"/>
          <w:lang w:eastAsia="ru-RU"/>
        </w:rPr>
        <w:t xml:space="preserve"> (заявителю) в письменном виде </w:t>
      </w:r>
      <w:r w:rsidR="00C35DA2" w:rsidRPr="00CE314A">
        <w:rPr>
          <w:rFonts w:cs="Times New Roman"/>
          <w:color w:val="000000" w:themeColor="text1"/>
          <w:szCs w:val="28"/>
        </w:rPr>
        <w:t xml:space="preserve"> по почте заказным письмом с уведомлением                    о вручении по адресу хозяйствующего субъекта, указанному в </w:t>
      </w:r>
      <w:r w:rsidRPr="00CE314A">
        <w:rPr>
          <w:rFonts w:cs="Times New Roman"/>
          <w:color w:val="000000" w:themeColor="text1"/>
          <w:szCs w:val="28"/>
        </w:rPr>
        <w:t>заявлении</w:t>
      </w:r>
      <w:r w:rsidR="00C35DA2" w:rsidRPr="00CE314A">
        <w:rPr>
          <w:rFonts w:cs="Times New Roman"/>
          <w:color w:val="000000" w:themeColor="text1"/>
          <w:szCs w:val="28"/>
        </w:rPr>
        <w:t xml:space="preserve">,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решения и получение </w:t>
      </w:r>
      <w:r w:rsidRPr="00CE314A">
        <w:rPr>
          <w:rFonts w:cs="Times New Roman"/>
          <w:color w:val="000000" w:themeColor="text1"/>
          <w:szCs w:val="28"/>
        </w:rPr>
        <w:t>у</w:t>
      </w:r>
      <w:r w:rsidR="00C35DA2" w:rsidRPr="00CE314A">
        <w:rPr>
          <w:rFonts w:cs="Times New Roman"/>
          <w:color w:val="000000" w:themeColor="text1"/>
          <w:szCs w:val="28"/>
        </w:rPr>
        <w:t>полномоченным органо</w:t>
      </w:r>
      <w:r w:rsidRPr="00CE314A">
        <w:rPr>
          <w:rFonts w:cs="Times New Roman"/>
          <w:color w:val="000000" w:themeColor="text1"/>
          <w:szCs w:val="28"/>
        </w:rPr>
        <w:t>м подтверждения о его вручении х</w:t>
      </w:r>
      <w:r w:rsidR="00C35DA2" w:rsidRPr="00CE314A">
        <w:rPr>
          <w:rFonts w:cs="Times New Roman"/>
          <w:color w:val="000000" w:themeColor="text1"/>
          <w:szCs w:val="28"/>
        </w:rPr>
        <w:t>озяйствующему субъекту.</w:t>
      </w:r>
    </w:p>
    <w:p w:rsidR="00F1789D" w:rsidRPr="00CE314A" w:rsidRDefault="00F1789D" w:rsidP="00DD6BE5">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В решении об отказе в заключении договора на размещение указываются основания для отказа.</w:t>
      </w:r>
    </w:p>
    <w:p w:rsidR="00F1789D" w:rsidRPr="00CE314A" w:rsidRDefault="0019194D" w:rsidP="00DD6BE5">
      <w:pPr>
        <w:autoSpaceDE w:val="0"/>
        <w:autoSpaceDN w:val="0"/>
        <w:adjustRightInd w:val="0"/>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10</w:t>
      </w:r>
      <w:r w:rsidR="00F1789D" w:rsidRPr="00CE314A">
        <w:rPr>
          <w:rFonts w:eastAsia="Times New Roman" w:cs="Times New Roman"/>
          <w:color w:val="000000" w:themeColor="text1"/>
          <w:szCs w:val="28"/>
          <w:lang w:eastAsia="ru-RU"/>
        </w:rPr>
        <w:t>. В случае принятия уполномоченным органом решения о заключении                     договора на размещение уполномоченный орган в течение 10-и рабочих дней          после принятия такого решения направляет проект договора на размещение                   хозяйствующему субъекту заказным письмом для подписания или вручает лично заявителю.</w:t>
      </w:r>
    </w:p>
    <w:p w:rsidR="00F1789D" w:rsidRPr="00CE314A" w:rsidRDefault="00F1789D" w:rsidP="00DD6BE5">
      <w:pPr>
        <w:autoSpaceDE w:val="0"/>
        <w:autoSpaceDN w:val="0"/>
        <w:adjustRightInd w:val="0"/>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Хозяйствующий субъект обязан в течение </w:t>
      </w:r>
      <w:r w:rsidR="00A95CA1" w:rsidRPr="00CE314A">
        <w:rPr>
          <w:rFonts w:eastAsia="Times New Roman" w:cs="Times New Roman"/>
          <w:color w:val="000000" w:themeColor="text1"/>
          <w:szCs w:val="28"/>
          <w:lang w:eastAsia="ru-RU"/>
        </w:rPr>
        <w:t>5-и</w:t>
      </w:r>
      <w:r w:rsidRPr="00CE314A">
        <w:rPr>
          <w:rFonts w:eastAsia="Times New Roman" w:cs="Times New Roman"/>
          <w:color w:val="000000" w:themeColor="text1"/>
          <w:szCs w:val="28"/>
          <w:lang w:eastAsia="ru-RU"/>
        </w:rPr>
        <w:t xml:space="preserve"> рабочих дней </w:t>
      </w:r>
      <w:r w:rsidR="00A95CA1" w:rsidRPr="00CE314A">
        <w:rPr>
          <w:rFonts w:eastAsia="Times New Roman" w:cs="Times New Roman"/>
          <w:color w:val="000000" w:themeColor="text1"/>
          <w:szCs w:val="28"/>
          <w:lang w:eastAsia="ru-RU"/>
        </w:rPr>
        <w:t xml:space="preserve">со дня получения проекта договора, </w:t>
      </w:r>
      <w:r w:rsidRPr="00CE314A">
        <w:rPr>
          <w:rFonts w:eastAsia="Times New Roman" w:cs="Times New Roman"/>
          <w:color w:val="000000" w:themeColor="text1"/>
          <w:szCs w:val="28"/>
          <w:lang w:eastAsia="ru-RU"/>
        </w:rPr>
        <w:t>подписать договор на размещение и предоставить его в уполномоченный орган.</w:t>
      </w:r>
    </w:p>
    <w:p w:rsidR="00F1789D" w:rsidRPr="00CE314A" w:rsidRDefault="00F1789D" w:rsidP="00DD6BE5">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1</w:t>
      </w:r>
      <w:r w:rsidR="0019194D" w:rsidRPr="00CE314A">
        <w:rPr>
          <w:rFonts w:eastAsia="Times New Roman" w:cs="Times New Roman"/>
          <w:color w:val="000000" w:themeColor="text1"/>
          <w:szCs w:val="28"/>
          <w:lang w:eastAsia="ru-RU"/>
        </w:rPr>
        <w:t>1</w:t>
      </w:r>
      <w:r w:rsidRPr="00CE314A">
        <w:rPr>
          <w:rFonts w:eastAsia="Times New Roman" w:cs="Times New Roman"/>
          <w:color w:val="000000" w:themeColor="text1"/>
          <w:szCs w:val="28"/>
          <w:lang w:eastAsia="ru-RU"/>
        </w:rPr>
        <w:t xml:space="preserve">. </w:t>
      </w:r>
      <w:r w:rsidR="0019194D" w:rsidRPr="00CE314A">
        <w:rPr>
          <w:rFonts w:eastAsia="Times New Roman" w:cs="Times New Roman"/>
          <w:color w:val="000000" w:themeColor="text1"/>
          <w:szCs w:val="28"/>
          <w:lang w:eastAsia="ru-RU"/>
        </w:rPr>
        <w:t xml:space="preserve">Договор на размещение подписывается от имени Администрации города </w:t>
      </w:r>
      <w:r w:rsidR="00592958" w:rsidRPr="00CE314A">
        <w:rPr>
          <w:rFonts w:eastAsia="Times New Roman" w:cs="Times New Roman"/>
          <w:color w:val="000000" w:themeColor="text1"/>
          <w:szCs w:val="28"/>
          <w:lang w:eastAsia="ru-RU"/>
        </w:rPr>
        <w:t xml:space="preserve"> (муниципального казенного учреждения «Дирекция дорожно-транспортного </w:t>
      </w:r>
      <w:r w:rsidR="007C3D29" w:rsidRPr="00CE314A">
        <w:rPr>
          <w:rFonts w:eastAsia="Times New Roman" w:cs="Times New Roman"/>
          <w:color w:val="000000" w:themeColor="text1"/>
          <w:szCs w:val="28"/>
          <w:lang w:eastAsia="ru-RU"/>
        </w:rPr>
        <w:t>и жилищно-коммунального хозяйства»)</w:t>
      </w:r>
      <w:r w:rsidR="00592958" w:rsidRPr="00CE314A">
        <w:rPr>
          <w:rFonts w:eastAsia="Times New Roman" w:cs="Times New Roman"/>
          <w:color w:val="000000" w:themeColor="text1"/>
          <w:szCs w:val="28"/>
          <w:lang w:eastAsia="ru-RU"/>
        </w:rPr>
        <w:t xml:space="preserve"> </w:t>
      </w:r>
      <w:r w:rsidR="00901A3E" w:rsidRPr="00CE314A">
        <w:rPr>
          <w:rFonts w:eastAsia="Times New Roman" w:cs="Times New Roman"/>
          <w:color w:val="000000" w:themeColor="text1"/>
          <w:szCs w:val="28"/>
          <w:lang w:eastAsia="ru-RU"/>
        </w:rPr>
        <w:t xml:space="preserve">в </w:t>
      </w:r>
      <w:r w:rsidR="0019194D" w:rsidRPr="00CE314A">
        <w:rPr>
          <w:rFonts w:eastAsia="Times New Roman" w:cs="Times New Roman"/>
          <w:color w:val="000000" w:themeColor="text1"/>
          <w:szCs w:val="28"/>
          <w:lang w:eastAsia="ru-RU"/>
        </w:rPr>
        <w:t>т</w:t>
      </w:r>
      <w:r w:rsidR="00901A3E" w:rsidRPr="00CE314A">
        <w:rPr>
          <w:rFonts w:eastAsia="Times New Roman" w:cs="Times New Roman"/>
          <w:color w:val="000000" w:themeColor="text1"/>
          <w:szCs w:val="28"/>
          <w:lang w:eastAsia="ru-RU"/>
        </w:rPr>
        <w:t>ечение 7-и</w:t>
      </w:r>
      <w:r w:rsidR="00675AD0" w:rsidRPr="00CE314A">
        <w:rPr>
          <w:rFonts w:eastAsia="Times New Roman" w:cs="Times New Roman"/>
          <w:color w:val="000000" w:themeColor="text1"/>
          <w:szCs w:val="28"/>
          <w:lang w:eastAsia="ru-RU"/>
        </w:rPr>
        <w:t xml:space="preserve"> </w:t>
      </w:r>
      <w:r w:rsidRPr="00CE314A">
        <w:rPr>
          <w:rFonts w:eastAsia="Times New Roman" w:cs="Times New Roman"/>
          <w:color w:val="000000" w:themeColor="text1"/>
          <w:szCs w:val="28"/>
          <w:lang w:eastAsia="ru-RU"/>
        </w:rPr>
        <w:t>рабочих дней со дня получения по</w:t>
      </w:r>
      <w:r w:rsidR="00DE4E5A" w:rsidRPr="00CE314A">
        <w:rPr>
          <w:rFonts w:eastAsia="Times New Roman" w:cs="Times New Roman"/>
          <w:color w:val="000000" w:themeColor="text1"/>
          <w:szCs w:val="28"/>
          <w:lang w:eastAsia="ru-RU"/>
        </w:rPr>
        <w:t xml:space="preserve">дписанного экземпляра договора </w:t>
      </w:r>
      <w:r w:rsidR="00335FB6" w:rsidRPr="00CE314A">
        <w:rPr>
          <w:rFonts w:eastAsia="Times New Roman" w:cs="Times New Roman"/>
          <w:color w:val="000000" w:themeColor="text1"/>
          <w:szCs w:val="28"/>
          <w:lang w:eastAsia="ru-RU"/>
        </w:rPr>
        <w:t xml:space="preserve"> </w:t>
      </w:r>
      <w:r w:rsidRPr="00CE314A">
        <w:rPr>
          <w:rFonts w:eastAsia="Times New Roman" w:cs="Times New Roman"/>
          <w:color w:val="000000" w:themeColor="text1"/>
          <w:szCs w:val="28"/>
          <w:lang w:eastAsia="ru-RU"/>
        </w:rPr>
        <w:t xml:space="preserve">на размещение от хозяйствующего субъекта. </w:t>
      </w:r>
    </w:p>
    <w:p w:rsidR="00F1789D" w:rsidRPr="00CE314A" w:rsidRDefault="00F1789D" w:rsidP="00DD6BE5">
      <w:pPr>
        <w:autoSpaceDE w:val="0"/>
        <w:autoSpaceDN w:val="0"/>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pacing w:val="-4"/>
          <w:szCs w:val="28"/>
          <w:lang w:eastAsia="ru-RU"/>
        </w:rPr>
        <w:t>1</w:t>
      </w:r>
      <w:r w:rsidR="00841A7B" w:rsidRPr="00CE314A">
        <w:rPr>
          <w:rFonts w:eastAsia="Times New Roman" w:cs="Times New Roman"/>
          <w:color w:val="000000" w:themeColor="text1"/>
          <w:spacing w:val="-4"/>
          <w:szCs w:val="28"/>
          <w:lang w:eastAsia="ru-RU"/>
        </w:rPr>
        <w:t>2</w:t>
      </w:r>
      <w:r w:rsidRPr="00CE314A">
        <w:rPr>
          <w:rFonts w:eastAsia="Times New Roman" w:cs="Times New Roman"/>
          <w:color w:val="000000" w:themeColor="text1"/>
          <w:spacing w:val="-4"/>
          <w:szCs w:val="28"/>
          <w:lang w:eastAsia="ru-RU"/>
        </w:rPr>
        <w:t>. Непредставление хозяйствующим субъектом (заявителем) подписанного договора на размещение в установленный срок считается отказом от его заключения</w:t>
      </w:r>
      <w:r w:rsidRPr="00CE314A">
        <w:rPr>
          <w:rFonts w:eastAsia="Times New Roman" w:cs="Times New Roman"/>
          <w:color w:val="000000" w:themeColor="text1"/>
          <w:szCs w:val="28"/>
          <w:lang w:eastAsia="ru-RU"/>
        </w:rPr>
        <w:t xml:space="preserve">. </w:t>
      </w:r>
    </w:p>
    <w:p w:rsidR="00F1789D" w:rsidRPr="00CE314A" w:rsidRDefault="00F1789D" w:rsidP="00DD6BE5">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1</w:t>
      </w:r>
      <w:r w:rsidR="00841A7B" w:rsidRPr="00CE314A">
        <w:rPr>
          <w:rFonts w:eastAsia="Times New Roman" w:cs="Times New Roman"/>
          <w:color w:val="000000" w:themeColor="text1"/>
          <w:szCs w:val="28"/>
          <w:lang w:eastAsia="ru-RU"/>
        </w:rPr>
        <w:t>3</w:t>
      </w:r>
      <w:r w:rsidRPr="00CE314A">
        <w:rPr>
          <w:rFonts w:eastAsia="Times New Roman" w:cs="Times New Roman"/>
          <w:color w:val="000000" w:themeColor="text1"/>
          <w:szCs w:val="28"/>
          <w:lang w:eastAsia="ru-RU"/>
        </w:rPr>
        <w:t xml:space="preserve">. Плата за договор на размещение нестационарного торгового объекта без проведения </w:t>
      </w:r>
      <w:r w:rsidR="004927D5" w:rsidRPr="00CE314A">
        <w:rPr>
          <w:rFonts w:eastAsia="Times New Roman" w:cs="Times New Roman"/>
          <w:color w:val="000000" w:themeColor="text1"/>
          <w:szCs w:val="28"/>
          <w:lang w:eastAsia="ru-RU"/>
        </w:rPr>
        <w:t xml:space="preserve">аукциона </w:t>
      </w:r>
      <w:r w:rsidRPr="00CE314A">
        <w:rPr>
          <w:rFonts w:eastAsia="Times New Roman" w:cs="Times New Roman"/>
          <w:color w:val="000000" w:themeColor="text1"/>
          <w:szCs w:val="28"/>
          <w:lang w:eastAsia="ru-RU"/>
        </w:rPr>
        <w:t>равна начальн</w:t>
      </w:r>
      <w:r w:rsidR="00DE4E5A" w:rsidRPr="00CE314A">
        <w:rPr>
          <w:rFonts w:eastAsia="Times New Roman" w:cs="Times New Roman"/>
          <w:color w:val="000000" w:themeColor="text1"/>
          <w:szCs w:val="28"/>
          <w:lang w:eastAsia="ru-RU"/>
        </w:rPr>
        <w:t xml:space="preserve">ой (минимальной) цене договора </w:t>
      </w:r>
      <w:r w:rsidR="00335FB6" w:rsidRPr="00CE314A">
        <w:rPr>
          <w:rFonts w:eastAsia="Times New Roman" w:cs="Times New Roman"/>
          <w:color w:val="000000" w:themeColor="text1"/>
          <w:szCs w:val="28"/>
          <w:lang w:eastAsia="ru-RU"/>
        </w:rPr>
        <w:t xml:space="preserve">          </w:t>
      </w:r>
      <w:r w:rsidRPr="00CE314A">
        <w:rPr>
          <w:rFonts w:eastAsia="Times New Roman" w:cs="Times New Roman"/>
          <w:color w:val="000000" w:themeColor="text1"/>
          <w:szCs w:val="28"/>
          <w:lang w:eastAsia="ru-RU"/>
        </w:rPr>
        <w:t>на размещение, заключаемого по результатам аукциона и может быть изменена в соответствии с пунктом 1</w:t>
      </w:r>
      <w:r w:rsidR="001F60EA" w:rsidRPr="00CE314A">
        <w:rPr>
          <w:rFonts w:eastAsia="Times New Roman" w:cs="Times New Roman"/>
          <w:color w:val="000000" w:themeColor="text1"/>
          <w:szCs w:val="28"/>
          <w:lang w:eastAsia="ru-RU"/>
        </w:rPr>
        <w:t>8</w:t>
      </w:r>
      <w:r w:rsidRPr="00CE314A">
        <w:rPr>
          <w:rFonts w:eastAsia="Times New Roman" w:cs="Times New Roman"/>
          <w:color w:val="000000" w:themeColor="text1"/>
          <w:szCs w:val="28"/>
          <w:lang w:eastAsia="ru-RU"/>
        </w:rPr>
        <w:t xml:space="preserve"> настоящего </w:t>
      </w:r>
      <w:r w:rsidR="001F60EA" w:rsidRPr="00CE314A">
        <w:rPr>
          <w:rFonts w:eastAsia="Times New Roman" w:cs="Times New Roman"/>
          <w:color w:val="000000" w:themeColor="text1"/>
          <w:szCs w:val="28"/>
          <w:lang w:eastAsia="ru-RU"/>
        </w:rPr>
        <w:t>раздела</w:t>
      </w:r>
      <w:r w:rsidRPr="00CE314A">
        <w:rPr>
          <w:rFonts w:eastAsia="Times New Roman" w:cs="Times New Roman"/>
          <w:color w:val="000000" w:themeColor="text1"/>
          <w:szCs w:val="28"/>
          <w:lang w:eastAsia="ru-RU"/>
        </w:rPr>
        <w:t xml:space="preserve">. </w:t>
      </w:r>
    </w:p>
    <w:p w:rsidR="00F1789D" w:rsidRPr="00CE314A" w:rsidRDefault="00F1789D" w:rsidP="00DD6BE5">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1</w:t>
      </w:r>
      <w:r w:rsidR="00841A7B" w:rsidRPr="00CE314A">
        <w:rPr>
          <w:rFonts w:eastAsia="Times New Roman" w:cs="Times New Roman"/>
          <w:color w:val="000000" w:themeColor="text1"/>
          <w:szCs w:val="28"/>
          <w:lang w:eastAsia="ru-RU"/>
        </w:rPr>
        <w:t>4</w:t>
      </w:r>
      <w:r w:rsidRPr="00CE314A">
        <w:rPr>
          <w:rFonts w:eastAsia="Times New Roman" w:cs="Times New Roman"/>
          <w:color w:val="000000" w:themeColor="text1"/>
          <w:szCs w:val="28"/>
          <w:lang w:eastAsia="ru-RU"/>
        </w:rPr>
        <w:t>. В случае принятия решения об отказе в заключени</w:t>
      </w:r>
      <w:r w:rsidR="004927D5" w:rsidRPr="00CE314A">
        <w:rPr>
          <w:rFonts w:eastAsia="Times New Roman" w:cs="Times New Roman"/>
          <w:color w:val="000000" w:themeColor="text1"/>
          <w:szCs w:val="28"/>
          <w:lang w:eastAsia="ru-RU"/>
        </w:rPr>
        <w:t>и</w:t>
      </w:r>
      <w:r w:rsidRPr="00CE314A">
        <w:rPr>
          <w:rFonts w:eastAsia="Times New Roman" w:cs="Times New Roman"/>
          <w:color w:val="000000" w:themeColor="text1"/>
          <w:szCs w:val="28"/>
          <w:lang w:eastAsia="ru-RU"/>
        </w:rPr>
        <w:t xml:space="preserve"> договора </w:t>
      </w:r>
      <w:r w:rsidR="00335FB6" w:rsidRPr="00CE314A">
        <w:rPr>
          <w:rFonts w:eastAsia="Times New Roman" w:cs="Times New Roman"/>
          <w:color w:val="000000" w:themeColor="text1"/>
          <w:szCs w:val="28"/>
          <w:lang w:eastAsia="ru-RU"/>
        </w:rPr>
        <w:t xml:space="preserve">                 </w:t>
      </w:r>
      <w:r w:rsidRPr="00CE314A">
        <w:rPr>
          <w:rFonts w:eastAsia="Times New Roman" w:cs="Times New Roman"/>
          <w:color w:val="000000" w:themeColor="text1"/>
          <w:szCs w:val="28"/>
          <w:lang w:eastAsia="ru-RU"/>
        </w:rPr>
        <w:t xml:space="preserve">на размещение место размещения нестационарного торгового объекта подлежит освобождению заявителем от фактически размещенного нестационарного торгового объекта с приведением земельного участка </w:t>
      </w:r>
      <w:r w:rsidR="00335FB6" w:rsidRPr="00CE314A">
        <w:rPr>
          <w:rFonts w:eastAsia="Times New Roman" w:cs="Times New Roman"/>
          <w:color w:val="000000" w:themeColor="text1"/>
          <w:szCs w:val="28"/>
          <w:lang w:eastAsia="ru-RU"/>
        </w:rPr>
        <w:t xml:space="preserve">                  </w:t>
      </w:r>
      <w:r w:rsidRPr="00CE314A">
        <w:rPr>
          <w:rFonts w:eastAsia="Times New Roman" w:cs="Times New Roman"/>
          <w:color w:val="000000" w:themeColor="text1"/>
          <w:szCs w:val="28"/>
          <w:lang w:eastAsia="ru-RU"/>
        </w:rPr>
        <w:t xml:space="preserve">в первоначальное состояние в течение 30-и календарных дней с даты получения им решения уполномоченного органа об отказе в заключении договора </w:t>
      </w:r>
      <w:r w:rsidR="00335FB6" w:rsidRPr="00CE314A">
        <w:rPr>
          <w:rFonts w:eastAsia="Times New Roman" w:cs="Times New Roman"/>
          <w:color w:val="000000" w:themeColor="text1"/>
          <w:szCs w:val="28"/>
          <w:lang w:eastAsia="ru-RU"/>
        </w:rPr>
        <w:t xml:space="preserve">              </w:t>
      </w:r>
      <w:r w:rsidRPr="00CE314A">
        <w:rPr>
          <w:rFonts w:eastAsia="Times New Roman" w:cs="Times New Roman"/>
          <w:color w:val="000000" w:themeColor="text1"/>
          <w:szCs w:val="28"/>
          <w:lang w:eastAsia="ru-RU"/>
        </w:rPr>
        <w:t>на размещение.</w:t>
      </w:r>
    </w:p>
    <w:p w:rsidR="00F1789D" w:rsidRPr="00CE314A" w:rsidRDefault="00F1789D" w:rsidP="00DD6BE5">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lastRenderedPageBreak/>
        <w:t>Освобожденное место исключается из схемы размещения нестационарных торговых объектов либо предоставляется другому хозяйствующему субъекту для размещения нестационарного торгового объекта по итогам аукциона.</w:t>
      </w:r>
    </w:p>
    <w:p w:rsidR="00F1789D" w:rsidRPr="00CE314A" w:rsidRDefault="00F1789D" w:rsidP="00DD6BE5">
      <w:pPr>
        <w:autoSpaceDE w:val="0"/>
        <w:autoSpaceDN w:val="0"/>
        <w:ind w:firstLine="567"/>
        <w:jc w:val="both"/>
        <w:rPr>
          <w:rFonts w:eastAsia="Times New Roman" w:cs="Times New Roman"/>
          <w:color w:val="7030A0"/>
          <w:szCs w:val="28"/>
          <w:lang w:eastAsia="ru-RU"/>
        </w:rPr>
      </w:pPr>
      <w:r w:rsidRPr="00CE314A">
        <w:rPr>
          <w:rFonts w:eastAsia="Times New Roman" w:cs="Times New Roman"/>
          <w:color w:val="000000" w:themeColor="text1"/>
          <w:szCs w:val="28"/>
          <w:lang w:eastAsia="ru-RU"/>
        </w:rPr>
        <w:t>1</w:t>
      </w:r>
      <w:r w:rsidR="00841A7B" w:rsidRPr="00CE314A">
        <w:rPr>
          <w:rFonts w:eastAsia="Times New Roman" w:cs="Times New Roman"/>
          <w:color w:val="000000" w:themeColor="text1"/>
          <w:szCs w:val="28"/>
          <w:lang w:eastAsia="ru-RU"/>
        </w:rPr>
        <w:t>5</w:t>
      </w:r>
      <w:r w:rsidRPr="00CE314A">
        <w:rPr>
          <w:rFonts w:eastAsia="Times New Roman" w:cs="Times New Roman"/>
          <w:color w:val="000000" w:themeColor="text1"/>
          <w:szCs w:val="28"/>
          <w:lang w:eastAsia="ru-RU"/>
        </w:rPr>
        <w:t>. В случае принятия решения о внесении изменений в схему размещения нестационарных торговых объектов по инициативе уполномоченного органа,</w:t>
      </w:r>
      <w:r w:rsidR="00335FB6" w:rsidRPr="00CE314A">
        <w:rPr>
          <w:rFonts w:eastAsia="Times New Roman" w:cs="Times New Roman"/>
          <w:color w:val="000000" w:themeColor="text1"/>
          <w:szCs w:val="28"/>
          <w:lang w:eastAsia="ru-RU"/>
        </w:rPr>
        <w:t xml:space="preserve"> </w:t>
      </w:r>
      <w:r w:rsidRPr="00CE314A">
        <w:rPr>
          <w:rFonts w:eastAsia="Times New Roman" w:cs="Times New Roman"/>
          <w:color w:val="000000" w:themeColor="text1"/>
          <w:spacing w:val="-4"/>
          <w:szCs w:val="28"/>
          <w:lang w:eastAsia="ru-RU"/>
        </w:rPr>
        <w:t>повлекших невозможность дальнейшего размещения нестационарного торгового</w:t>
      </w:r>
      <w:r w:rsidRPr="00CE314A">
        <w:rPr>
          <w:rFonts w:eastAsia="Times New Roman" w:cs="Times New Roman"/>
          <w:color w:val="000000" w:themeColor="text1"/>
          <w:szCs w:val="28"/>
          <w:lang w:eastAsia="ru-RU"/>
        </w:rPr>
        <w:t xml:space="preserve"> объекта в указанном месте, уполномоченный орган</w:t>
      </w:r>
      <w:r w:rsidR="006C6342" w:rsidRPr="00CE314A">
        <w:rPr>
          <w:rFonts w:eastAsia="Times New Roman" w:cs="Times New Roman"/>
          <w:color w:val="000000" w:themeColor="text1"/>
          <w:szCs w:val="28"/>
          <w:lang w:eastAsia="ru-RU"/>
        </w:rPr>
        <w:t xml:space="preserve"> направляет </w:t>
      </w:r>
      <w:r w:rsidRPr="00CE314A">
        <w:rPr>
          <w:rFonts w:eastAsia="Times New Roman" w:cs="Times New Roman"/>
          <w:color w:val="000000" w:themeColor="text1"/>
          <w:szCs w:val="28"/>
          <w:lang w:eastAsia="ru-RU"/>
        </w:rPr>
        <w:t>уведомле</w:t>
      </w:r>
      <w:r w:rsidR="006C6342" w:rsidRPr="00CE314A">
        <w:rPr>
          <w:rFonts w:eastAsia="Times New Roman" w:cs="Times New Roman"/>
          <w:color w:val="000000" w:themeColor="text1"/>
          <w:szCs w:val="28"/>
          <w:lang w:eastAsia="ru-RU"/>
        </w:rPr>
        <w:t xml:space="preserve">ние </w:t>
      </w:r>
      <w:r w:rsidR="00335FB6" w:rsidRPr="00CE314A">
        <w:rPr>
          <w:rFonts w:eastAsia="Times New Roman" w:cs="Times New Roman"/>
          <w:color w:val="000000" w:themeColor="text1"/>
          <w:szCs w:val="28"/>
          <w:lang w:eastAsia="ru-RU"/>
        </w:rPr>
        <w:t xml:space="preserve">         </w:t>
      </w:r>
      <w:r w:rsidRPr="00CE314A">
        <w:rPr>
          <w:rFonts w:eastAsia="Times New Roman" w:cs="Times New Roman"/>
          <w:color w:val="000000" w:themeColor="text1"/>
          <w:szCs w:val="28"/>
          <w:lang w:eastAsia="ru-RU"/>
        </w:rPr>
        <w:t>в письменной форме хозяйствующ</w:t>
      </w:r>
      <w:r w:rsidR="006C6342" w:rsidRPr="00CE314A">
        <w:rPr>
          <w:rFonts w:eastAsia="Times New Roman" w:cs="Times New Roman"/>
          <w:color w:val="000000" w:themeColor="text1"/>
          <w:szCs w:val="28"/>
          <w:lang w:eastAsia="ru-RU"/>
        </w:rPr>
        <w:t xml:space="preserve">ему </w:t>
      </w:r>
      <w:r w:rsidRPr="00CE314A">
        <w:rPr>
          <w:rFonts w:eastAsia="Times New Roman" w:cs="Times New Roman"/>
          <w:color w:val="000000" w:themeColor="text1"/>
          <w:szCs w:val="28"/>
          <w:lang w:eastAsia="ru-RU"/>
        </w:rPr>
        <w:t>субъект</w:t>
      </w:r>
      <w:r w:rsidR="006C6342" w:rsidRPr="00CE314A">
        <w:rPr>
          <w:rFonts w:eastAsia="Times New Roman" w:cs="Times New Roman"/>
          <w:color w:val="000000" w:themeColor="text1"/>
          <w:szCs w:val="28"/>
          <w:lang w:eastAsia="ru-RU"/>
        </w:rPr>
        <w:t>у</w:t>
      </w:r>
      <w:r w:rsidRPr="00CE314A">
        <w:rPr>
          <w:rFonts w:eastAsia="Times New Roman" w:cs="Times New Roman"/>
          <w:color w:val="000000" w:themeColor="text1"/>
          <w:szCs w:val="28"/>
          <w:lang w:eastAsia="ru-RU"/>
        </w:rPr>
        <w:t xml:space="preserve"> о невозможности дальнейшего размещения нестационарного торгового объекта с разъяснением причин </w:t>
      </w:r>
      <w:r w:rsidRPr="00CE314A">
        <w:rPr>
          <w:rFonts w:eastAsia="Times New Roman" w:cs="Times New Roman"/>
          <w:color w:val="000000" w:themeColor="text1"/>
          <w:spacing w:val="-4"/>
          <w:szCs w:val="28"/>
          <w:lang w:eastAsia="ru-RU"/>
        </w:rPr>
        <w:t>исключения места из схемы размещения нестационарных торговых объектов, предлагая</w:t>
      </w:r>
      <w:r w:rsidRPr="00CE314A">
        <w:rPr>
          <w:rFonts w:eastAsia="Times New Roman" w:cs="Times New Roman"/>
          <w:color w:val="000000" w:themeColor="text1"/>
          <w:szCs w:val="28"/>
          <w:lang w:eastAsia="ru-RU"/>
        </w:rPr>
        <w:t xml:space="preserve"> иные варианты размещения </w:t>
      </w:r>
      <w:r w:rsidR="005F381A" w:rsidRPr="00CE314A">
        <w:rPr>
          <w:rFonts w:eastAsia="Times New Roman" w:cs="Times New Roman"/>
          <w:color w:val="000000" w:themeColor="text1"/>
          <w:szCs w:val="28"/>
          <w:lang w:eastAsia="ru-RU"/>
        </w:rPr>
        <w:t>по согласованию с хозяйствующим субъектом</w:t>
      </w:r>
      <w:r w:rsidRPr="00CE314A">
        <w:rPr>
          <w:rFonts w:eastAsia="Times New Roman" w:cs="Times New Roman"/>
          <w:color w:val="7030A0"/>
          <w:szCs w:val="28"/>
          <w:lang w:eastAsia="ru-RU"/>
        </w:rPr>
        <w:t xml:space="preserve">. </w:t>
      </w:r>
    </w:p>
    <w:p w:rsidR="00F1789D" w:rsidRPr="00CE314A" w:rsidRDefault="00F1789D" w:rsidP="00DD6BE5">
      <w:pPr>
        <w:autoSpaceDE w:val="0"/>
        <w:autoSpaceDN w:val="0"/>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1</w:t>
      </w:r>
      <w:r w:rsidR="00841A7B" w:rsidRPr="00CE314A">
        <w:rPr>
          <w:rFonts w:eastAsia="Times New Roman" w:cs="Times New Roman"/>
          <w:color w:val="000000" w:themeColor="text1"/>
          <w:szCs w:val="28"/>
          <w:lang w:eastAsia="ru-RU"/>
        </w:rPr>
        <w:t>6</w:t>
      </w:r>
      <w:r w:rsidRPr="00CE314A">
        <w:rPr>
          <w:rFonts w:eastAsia="Times New Roman" w:cs="Times New Roman"/>
          <w:color w:val="000000" w:themeColor="text1"/>
          <w:szCs w:val="28"/>
          <w:lang w:eastAsia="ru-RU"/>
        </w:rPr>
        <w:t xml:space="preserve">. В случае если хозяйствующий субъект в течение 20-и рабочих дней                  после получения уведомления уполномоченного органа дает письменное согласие на предоставление ему одного из мест, информация по которому была </w:t>
      </w:r>
      <w:r w:rsidRPr="00CE314A">
        <w:rPr>
          <w:rFonts w:eastAsia="Times New Roman" w:cs="Times New Roman"/>
          <w:color w:val="000000" w:themeColor="text1"/>
          <w:spacing w:val="-4"/>
          <w:szCs w:val="28"/>
          <w:lang w:eastAsia="ru-RU"/>
        </w:rPr>
        <w:t xml:space="preserve">представлена в уведомлении, выбранное хозяйствующим субъектом место </w:t>
      </w:r>
      <w:r w:rsidR="00335FB6" w:rsidRPr="00CE314A">
        <w:rPr>
          <w:rFonts w:eastAsia="Times New Roman" w:cs="Times New Roman"/>
          <w:color w:val="000000" w:themeColor="text1"/>
          <w:spacing w:val="-4"/>
          <w:szCs w:val="28"/>
          <w:lang w:eastAsia="ru-RU"/>
        </w:rPr>
        <w:t xml:space="preserve">          </w:t>
      </w:r>
      <w:r w:rsidRPr="00CE314A">
        <w:rPr>
          <w:rFonts w:eastAsia="Times New Roman" w:cs="Times New Roman"/>
          <w:color w:val="000000" w:themeColor="text1"/>
          <w:spacing w:val="-4"/>
          <w:szCs w:val="28"/>
          <w:lang w:eastAsia="ru-RU"/>
        </w:rPr>
        <w:t>на аукцион</w:t>
      </w:r>
      <w:r w:rsidRPr="00CE314A">
        <w:rPr>
          <w:rFonts w:eastAsia="Times New Roman" w:cs="Times New Roman"/>
          <w:color w:val="000000" w:themeColor="text1"/>
          <w:szCs w:val="28"/>
          <w:lang w:eastAsia="ru-RU"/>
        </w:rPr>
        <w:t xml:space="preserve"> не выставляется, а с ним в течение 10-и рабочих дней заключается договор на размещение. </w:t>
      </w:r>
    </w:p>
    <w:p w:rsidR="00F1789D" w:rsidRPr="00CE314A" w:rsidRDefault="00F1789D" w:rsidP="00DD6BE5">
      <w:pPr>
        <w:autoSpaceDE w:val="0"/>
        <w:autoSpaceDN w:val="0"/>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1</w:t>
      </w:r>
      <w:r w:rsidR="00841A7B" w:rsidRPr="00CE314A">
        <w:rPr>
          <w:rFonts w:eastAsia="Times New Roman" w:cs="Times New Roman"/>
          <w:color w:val="000000" w:themeColor="text1"/>
          <w:szCs w:val="28"/>
          <w:lang w:eastAsia="ru-RU"/>
        </w:rPr>
        <w:t>7</w:t>
      </w:r>
      <w:r w:rsidRPr="00CE314A">
        <w:rPr>
          <w:rFonts w:eastAsia="Times New Roman" w:cs="Times New Roman"/>
          <w:color w:val="000000" w:themeColor="text1"/>
          <w:szCs w:val="28"/>
          <w:lang w:eastAsia="ru-RU"/>
        </w:rPr>
        <w:t xml:space="preserve">. В случае отказа хозяйствующего субъекта от предложенного </w:t>
      </w:r>
      <w:r w:rsidRPr="00CE314A">
        <w:rPr>
          <w:rFonts w:eastAsia="Times New Roman" w:cs="Times New Roman"/>
          <w:color w:val="000000" w:themeColor="text1"/>
          <w:spacing w:val="-4"/>
          <w:szCs w:val="28"/>
          <w:lang w:eastAsia="ru-RU"/>
        </w:rPr>
        <w:t>уполномоченным органом места размещения нестационарного торгового объекта</w:t>
      </w:r>
      <w:r w:rsidR="006C6342" w:rsidRPr="00CE314A">
        <w:rPr>
          <w:rFonts w:eastAsia="Times New Roman" w:cs="Times New Roman"/>
          <w:color w:val="000000" w:themeColor="text1"/>
          <w:spacing w:val="-4"/>
          <w:szCs w:val="28"/>
          <w:lang w:eastAsia="ru-RU"/>
        </w:rPr>
        <w:t>, либо неполучения уведомления</w:t>
      </w:r>
      <w:r w:rsidR="009355FC" w:rsidRPr="00CE314A">
        <w:rPr>
          <w:rFonts w:eastAsia="Times New Roman" w:cs="Times New Roman"/>
          <w:color w:val="000000" w:themeColor="text1"/>
          <w:spacing w:val="-4"/>
          <w:szCs w:val="28"/>
          <w:lang w:eastAsia="ru-RU"/>
        </w:rPr>
        <w:t>,</w:t>
      </w:r>
      <w:r w:rsidR="006C6342" w:rsidRPr="00CE314A">
        <w:rPr>
          <w:rFonts w:eastAsia="Times New Roman" w:cs="Times New Roman"/>
          <w:color w:val="000000" w:themeColor="text1"/>
          <w:spacing w:val="-4"/>
          <w:szCs w:val="28"/>
          <w:lang w:eastAsia="ru-RU"/>
        </w:rPr>
        <w:t xml:space="preserve"> </w:t>
      </w:r>
      <w:r w:rsidRPr="00CE314A">
        <w:rPr>
          <w:rFonts w:eastAsia="Times New Roman" w:cs="Times New Roman"/>
          <w:color w:val="000000" w:themeColor="text1"/>
          <w:szCs w:val="28"/>
          <w:lang w:eastAsia="ru-RU"/>
        </w:rPr>
        <w:t>договор аренды, договор на размещение расторгается в одност</w:t>
      </w:r>
      <w:r w:rsidR="003C168A" w:rsidRPr="00CE314A">
        <w:rPr>
          <w:rFonts w:eastAsia="Times New Roman" w:cs="Times New Roman"/>
          <w:color w:val="000000" w:themeColor="text1"/>
          <w:szCs w:val="28"/>
          <w:lang w:eastAsia="ru-RU"/>
        </w:rPr>
        <w:t>ороннем порядке. В течение 3</w:t>
      </w:r>
      <w:r w:rsidRPr="00CE314A">
        <w:rPr>
          <w:rFonts w:eastAsia="Times New Roman" w:cs="Times New Roman"/>
          <w:color w:val="000000" w:themeColor="text1"/>
          <w:szCs w:val="28"/>
          <w:lang w:eastAsia="ru-RU"/>
        </w:rPr>
        <w:t xml:space="preserve">0-и </w:t>
      </w:r>
      <w:r w:rsidR="003C168A" w:rsidRPr="00CE314A">
        <w:rPr>
          <w:rFonts w:eastAsia="Times New Roman" w:cs="Times New Roman"/>
          <w:color w:val="000000" w:themeColor="text1"/>
          <w:szCs w:val="28"/>
          <w:lang w:eastAsia="ru-RU"/>
        </w:rPr>
        <w:t>календарных</w:t>
      </w:r>
      <w:r w:rsidRPr="00CE314A">
        <w:rPr>
          <w:rFonts w:eastAsia="Times New Roman" w:cs="Times New Roman"/>
          <w:color w:val="000000" w:themeColor="text1"/>
          <w:szCs w:val="28"/>
          <w:lang w:eastAsia="ru-RU"/>
        </w:rPr>
        <w:t xml:space="preserve"> дней после расторжения договора аренды хозяйствующий субъект обязан за свой счет освободить место, исключенное из схемы размещения нестационарных торговых объектов.</w:t>
      </w:r>
    </w:p>
    <w:p w:rsidR="00F1789D" w:rsidRPr="00CE314A" w:rsidRDefault="00F1789D" w:rsidP="00DD6BE5">
      <w:pPr>
        <w:autoSpaceDE w:val="0"/>
        <w:autoSpaceDN w:val="0"/>
        <w:adjustRightInd w:val="0"/>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1</w:t>
      </w:r>
      <w:r w:rsidR="001F60EA" w:rsidRPr="00CE314A">
        <w:rPr>
          <w:rFonts w:eastAsia="Times New Roman" w:cs="Times New Roman"/>
          <w:color w:val="000000" w:themeColor="text1"/>
          <w:szCs w:val="28"/>
          <w:lang w:eastAsia="ru-RU"/>
        </w:rPr>
        <w:t>8</w:t>
      </w:r>
      <w:r w:rsidRPr="00CE314A">
        <w:rPr>
          <w:rFonts w:eastAsia="Times New Roman" w:cs="Times New Roman"/>
          <w:color w:val="000000" w:themeColor="text1"/>
          <w:szCs w:val="28"/>
          <w:lang w:eastAsia="ru-RU"/>
        </w:rPr>
        <w:t xml:space="preserve">. Договор на размещение, заключенный без проведения аукциона, содержит порядок пересмотра цены договора на размещение в сторону увеличения, а также указание на то, что цена заключенного договора </w:t>
      </w:r>
      <w:r w:rsidR="00335FB6" w:rsidRPr="00CE314A">
        <w:rPr>
          <w:rFonts w:eastAsia="Times New Roman" w:cs="Times New Roman"/>
          <w:color w:val="000000" w:themeColor="text1"/>
          <w:szCs w:val="28"/>
          <w:lang w:eastAsia="ru-RU"/>
        </w:rPr>
        <w:t xml:space="preserve">                    </w:t>
      </w:r>
      <w:r w:rsidRPr="00CE314A">
        <w:rPr>
          <w:rFonts w:eastAsia="Times New Roman" w:cs="Times New Roman"/>
          <w:color w:val="000000" w:themeColor="text1"/>
          <w:szCs w:val="28"/>
          <w:lang w:eastAsia="ru-RU"/>
        </w:rPr>
        <w:t>на размещение не может быть пересмотрена сторонами в сторону уменьшения.</w:t>
      </w:r>
    </w:p>
    <w:p w:rsidR="00F1789D" w:rsidRPr="00CE314A" w:rsidRDefault="00F1789D" w:rsidP="00DD6BE5">
      <w:pPr>
        <w:autoSpaceDE w:val="0"/>
        <w:autoSpaceDN w:val="0"/>
        <w:adjustRightInd w:val="0"/>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При этом цена договора на размещение может быть изменена уполномо</w:t>
      </w:r>
      <w:r w:rsidRPr="00CE314A">
        <w:rPr>
          <w:rFonts w:eastAsia="Times New Roman" w:cs="Times New Roman"/>
          <w:color w:val="000000" w:themeColor="text1"/>
          <w:spacing w:val="-4"/>
          <w:szCs w:val="28"/>
          <w:lang w:eastAsia="ru-RU"/>
        </w:rPr>
        <w:t>ченным органом в одностороннем порядке в случае изменения расчета начальной</w:t>
      </w:r>
      <w:r w:rsidRPr="00CE314A">
        <w:rPr>
          <w:rFonts w:eastAsia="Times New Roman" w:cs="Times New Roman"/>
          <w:color w:val="000000" w:themeColor="text1"/>
          <w:szCs w:val="28"/>
          <w:lang w:eastAsia="ru-RU"/>
        </w:rPr>
        <w:t xml:space="preserve"> (минимальной) цены договора на размещение.</w:t>
      </w:r>
    </w:p>
    <w:p w:rsidR="00F1789D" w:rsidRPr="00CE314A" w:rsidRDefault="00F1789D" w:rsidP="00DD6BE5">
      <w:pPr>
        <w:autoSpaceDE w:val="0"/>
        <w:autoSpaceDN w:val="0"/>
        <w:adjustRightInd w:val="0"/>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Плата в новом размере уплачивается с первого числа месяца квартала,                       следующего за кварталом, в котором произошли такие изменения, </w:t>
      </w:r>
      <w:r w:rsidR="00335FB6" w:rsidRPr="00CE314A">
        <w:rPr>
          <w:rFonts w:eastAsia="Times New Roman" w:cs="Times New Roman"/>
          <w:color w:val="000000" w:themeColor="text1"/>
          <w:szCs w:val="28"/>
          <w:lang w:eastAsia="ru-RU"/>
        </w:rPr>
        <w:t xml:space="preserve">                         </w:t>
      </w:r>
      <w:r w:rsidRPr="00CE314A">
        <w:rPr>
          <w:rFonts w:eastAsia="Times New Roman" w:cs="Times New Roman"/>
          <w:color w:val="000000" w:themeColor="text1"/>
          <w:szCs w:val="28"/>
          <w:lang w:eastAsia="ru-RU"/>
        </w:rPr>
        <w:t xml:space="preserve">и уплачивается хозяйствующим субъектом в сроки, указанные в договоре </w:t>
      </w:r>
      <w:r w:rsidR="00335FB6" w:rsidRPr="00CE314A">
        <w:rPr>
          <w:rFonts w:eastAsia="Times New Roman" w:cs="Times New Roman"/>
          <w:color w:val="000000" w:themeColor="text1"/>
          <w:szCs w:val="28"/>
          <w:lang w:eastAsia="ru-RU"/>
        </w:rPr>
        <w:t xml:space="preserve">           </w:t>
      </w:r>
      <w:r w:rsidRPr="00CE314A">
        <w:rPr>
          <w:rFonts w:eastAsia="Times New Roman" w:cs="Times New Roman"/>
          <w:color w:val="000000" w:themeColor="text1"/>
          <w:szCs w:val="28"/>
          <w:lang w:eastAsia="ru-RU"/>
        </w:rPr>
        <w:t>на размещение.</w:t>
      </w:r>
    </w:p>
    <w:p w:rsidR="00F1789D" w:rsidRPr="00CE314A" w:rsidRDefault="00F1789D" w:rsidP="00DD6BE5">
      <w:pPr>
        <w:autoSpaceDE w:val="0"/>
        <w:autoSpaceDN w:val="0"/>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В указанном случае уполномоченный орган направляет в срок не позднее 10-и рабочих дней после вступления в силу </w:t>
      </w:r>
      <w:r w:rsidR="00F56976" w:rsidRPr="00CE314A">
        <w:rPr>
          <w:rFonts w:eastAsia="Times New Roman" w:cs="Times New Roman"/>
          <w:color w:val="000000" w:themeColor="text1"/>
          <w:szCs w:val="28"/>
          <w:lang w:eastAsia="ru-RU"/>
        </w:rPr>
        <w:t>изменений расчета начальной (минимальной) цены договора на размещение,</w:t>
      </w:r>
      <w:r w:rsidRPr="00CE314A">
        <w:rPr>
          <w:rFonts w:eastAsia="Times New Roman" w:cs="Times New Roman"/>
          <w:color w:val="000000" w:themeColor="text1"/>
          <w:szCs w:val="28"/>
          <w:lang w:eastAsia="ru-RU"/>
        </w:rPr>
        <w:t xml:space="preserve"> хозяйствующему субъекту дополнительное соглашение к договору на размещение для подписания заказным письмом или вручает лично. Хозяйствующий субъект возвращает подписанное дополнительное соглашение в срок не позднее 10-и календарных дней со дня его получения. Непредставление хозяйствующим субъектом </w:t>
      </w:r>
      <w:r w:rsidRPr="00CE314A">
        <w:rPr>
          <w:rFonts w:eastAsia="Times New Roman" w:cs="Times New Roman"/>
          <w:color w:val="000000" w:themeColor="text1"/>
          <w:szCs w:val="28"/>
          <w:lang w:eastAsia="ru-RU"/>
        </w:rPr>
        <w:lastRenderedPageBreak/>
        <w:t>подписанного</w:t>
      </w:r>
      <w:r w:rsidR="00DE4E5A" w:rsidRPr="00CE314A">
        <w:rPr>
          <w:rFonts w:eastAsia="Times New Roman" w:cs="Times New Roman"/>
          <w:color w:val="000000" w:themeColor="text1"/>
          <w:szCs w:val="28"/>
          <w:lang w:eastAsia="ru-RU"/>
        </w:rPr>
        <w:t xml:space="preserve"> </w:t>
      </w:r>
      <w:r w:rsidRPr="00CE314A">
        <w:rPr>
          <w:rFonts w:eastAsia="Times New Roman" w:cs="Times New Roman"/>
          <w:color w:val="000000" w:themeColor="text1"/>
          <w:szCs w:val="28"/>
          <w:lang w:eastAsia="ru-RU"/>
        </w:rPr>
        <w:t>дополнительного соглашения в указанный срок влечет за собой расторжение договора на размещение в одностороннем порядке.</w:t>
      </w:r>
    </w:p>
    <w:p w:rsidR="00037CEB" w:rsidRPr="00CE314A" w:rsidRDefault="00F1789D" w:rsidP="00037CEB">
      <w:pPr>
        <w:autoSpaceDE w:val="0"/>
        <w:autoSpaceDN w:val="0"/>
        <w:ind w:left="5812"/>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br w:type="page"/>
      </w:r>
      <w:r w:rsidR="00037CEB" w:rsidRPr="00CE314A">
        <w:rPr>
          <w:rFonts w:eastAsia="Times New Roman" w:cs="Times New Roman"/>
          <w:color w:val="000000" w:themeColor="text1"/>
          <w:szCs w:val="28"/>
          <w:lang w:eastAsia="ru-RU"/>
        </w:rPr>
        <w:lastRenderedPageBreak/>
        <w:t>Приложение</w:t>
      </w:r>
    </w:p>
    <w:p w:rsidR="007507CA" w:rsidRPr="00CE314A" w:rsidRDefault="00F1789D" w:rsidP="007507CA">
      <w:pPr>
        <w:ind w:left="5812" w:right="-1"/>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к по</w:t>
      </w:r>
      <w:r w:rsidR="007507CA" w:rsidRPr="00CE314A">
        <w:rPr>
          <w:rFonts w:eastAsia="Times New Roman" w:cs="Times New Roman"/>
          <w:color w:val="000000" w:themeColor="text1"/>
          <w:szCs w:val="28"/>
          <w:lang w:eastAsia="ru-RU"/>
        </w:rPr>
        <w:t xml:space="preserve">рядку заключения </w:t>
      </w:r>
    </w:p>
    <w:p w:rsidR="007507CA" w:rsidRPr="00CE314A" w:rsidRDefault="007507CA" w:rsidP="007507CA">
      <w:pPr>
        <w:ind w:left="5812" w:right="-1"/>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договоров на размещение </w:t>
      </w:r>
    </w:p>
    <w:p w:rsidR="007507CA" w:rsidRPr="00CE314A" w:rsidRDefault="007507CA" w:rsidP="007507CA">
      <w:pPr>
        <w:ind w:left="5812" w:right="-1"/>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нестационарных торговых </w:t>
      </w:r>
    </w:p>
    <w:p w:rsidR="007507CA" w:rsidRPr="00CE314A" w:rsidRDefault="007507CA" w:rsidP="007507CA">
      <w:pPr>
        <w:ind w:left="5812" w:right="-1"/>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объектов без проведения </w:t>
      </w:r>
    </w:p>
    <w:p w:rsidR="00F1789D" w:rsidRPr="00CE314A" w:rsidRDefault="007507CA" w:rsidP="007507CA">
      <w:pPr>
        <w:ind w:left="5812" w:right="-1"/>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аукциона</w:t>
      </w:r>
    </w:p>
    <w:p w:rsidR="00F1789D" w:rsidRPr="00CE314A" w:rsidRDefault="00F1789D" w:rsidP="00F1789D">
      <w:pPr>
        <w:jc w:val="center"/>
        <w:rPr>
          <w:rFonts w:eastAsia="Times New Roman" w:cs="Times New Roman"/>
          <w:b/>
          <w:bCs/>
          <w:color w:val="000000" w:themeColor="text1"/>
          <w:szCs w:val="28"/>
          <w:lang w:eastAsia="ru-RU"/>
        </w:rPr>
      </w:pPr>
    </w:p>
    <w:p w:rsidR="00F1789D" w:rsidRPr="00CE314A" w:rsidRDefault="00F1789D" w:rsidP="00F1789D">
      <w:pPr>
        <w:jc w:val="center"/>
        <w:rPr>
          <w:rFonts w:eastAsia="Times New Roman" w:cs="Times New Roman"/>
          <w:b/>
          <w:bCs/>
          <w:color w:val="000000" w:themeColor="text1"/>
          <w:szCs w:val="28"/>
          <w:lang w:eastAsia="ru-RU"/>
        </w:rPr>
      </w:pPr>
    </w:p>
    <w:p w:rsidR="00F1789D" w:rsidRPr="00CE314A" w:rsidRDefault="00F1789D" w:rsidP="00F1789D">
      <w:pPr>
        <w:ind w:left="5812"/>
        <w:rPr>
          <w:rFonts w:eastAsia="Times New Roman" w:cs="Times New Roman"/>
          <w:bCs/>
          <w:color w:val="000000" w:themeColor="text1"/>
          <w:sz w:val="24"/>
          <w:szCs w:val="24"/>
          <w:lang w:eastAsia="ru-RU"/>
        </w:rPr>
      </w:pPr>
      <w:r w:rsidRPr="00CE314A">
        <w:rPr>
          <w:rFonts w:eastAsia="Times New Roman" w:cs="Times New Roman"/>
          <w:bCs/>
          <w:color w:val="000000" w:themeColor="text1"/>
          <w:sz w:val="24"/>
          <w:szCs w:val="24"/>
          <w:lang w:eastAsia="ru-RU"/>
        </w:rPr>
        <w:t xml:space="preserve">Типовая форма заявления </w:t>
      </w:r>
    </w:p>
    <w:p w:rsidR="00F1789D" w:rsidRPr="00CE314A" w:rsidRDefault="00F1789D" w:rsidP="00F1789D">
      <w:pPr>
        <w:ind w:left="5812"/>
        <w:rPr>
          <w:rFonts w:eastAsia="Times New Roman" w:cs="Times New Roman"/>
          <w:bCs/>
          <w:color w:val="000000" w:themeColor="text1"/>
          <w:spacing w:val="-6"/>
          <w:sz w:val="24"/>
          <w:szCs w:val="24"/>
          <w:lang w:eastAsia="ru-RU"/>
        </w:rPr>
      </w:pPr>
      <w:r w:rsidRPr="00CE314A">
        <w:rPr>
          <w:rFonts w:eastAsia="Times New Roman" w:cs="Times New Roman"/>
          <w:bCs/>
          <w:color w:val="000000" w:themeColor="text1"/>
          <w:spacing w:val="-6"/>
          <w:sz w:val="24"/>
          <w:szCs w:val="24"/>
          <w:lang w:eastAsia="ru-RU"/>
        </w:rPr>
        <w:t xml:space="preserve">о заключении договора на размещение </w:t>
      </w:r>
    </w:p>
    <w:p w:rsidR="00F1789D" w:rsidRPr="00CE314A" w:rsidRDefault="00F1789D" w:rsidP="00F1789D">
      <w:pPr>
        <w:ind w:left="5812"/>
        <w:rPr>
          <w:rFonts w:eastAsia="Times New Roman" w:cs="Times New Roman"/>
          <w:bCs/>
          <w:color w:val="000000" w:themeColor="text1"/>
          <w:sz w:val="24"/>
          <w:szCs w:val="24"/>
          <w:lang w:eastAsia="ru-RU"/>
        </w:rPr>
      </w:pPr>
      <w:r w:rsidRPr="00CE314A">
        <w:rPr>
          <w:rFonts w:eastAsia="Times New Roman" w:cs="Times New Roman"/>
          <w:bCs/>
          <w:color w:val="000000" w:themeColor="text1"/>
          <w:sz w:val="24"/>
          <w:szCs w:val="24"/>
          <w:lang w:eastAsia="ru-RU"/>
        </w:rPr>
        <w:t xml:space="preserve">нестационарных торговых объектов на территории города Сургута </w:t>
      </w:r>
    </w:p>
    <w:p w:rsidR="00F1789D" w:rsidRPr="00CE314A" w:rsidRDefault="00F1789D" w:rsidP="00F1789D">
      <w:pPr>
        <w:ind w:left="5812"/>
        <w:rPr>
          <w:rFonts w:eastAsia="Times New Roman" w:cs="Times New Roman"/>
          <w:bCs/>
          <w:color w:val="000000" w:themeColor="text1"/>
          <w:sz w:val="24"/>
          <w:szCs w:val="24"/>
          <w:lang w:eastAsia="ru-RU"/>
        </w:rPr>
      </w:pPr>
      <w:r w:rsidRPr="00CE314A">
        <w:rPr>
          <w:rFonts w:eastAsia="Times New Roman" w:cs="Times New Roman"/>
          <w:bCs/>
          <w:color w:val="000000" w:themeColor="text1"/>
          <w:sz w:val="24"/>
          <w:szCs w:val="24"/>
          <w:lang w:eastAsia="ru-RU"/>
        </w:rPr>
        <w:t>без проведения аукциона</w:t>
      </w:r>
    </w:p>
    <w:p w:rsidR="00F1789D" w:rsidRPr="00CE314A" w:rsidRDefault="00F1789D" w:rsidP="00F1789D">
      <w:pPr>
        <w:ind w:left="5812"/>
        <w:rPr>
          <w:rFonts w:eastAsia="Times New Roman" w:cs="Times New Roman"/>
          <w:color w:val="000000" w:themeColor="text1"/>
          <w:sz w:val="27"/>
          <w:szCs w:val="27"/>
          <w:lang w:eastAsia="ru-RU"/>
        </w:rPr>
      </w:pPr>
    </w:p>
    <w:tbl>
      <w:tblPr>
        <w:tblStyle w:val="17"/>
        <w:tblW w:w="0" w:type="auto"/>
        <w:jc w:val="right"/>
        <w:tblBorders>
          <w:insideH w:val="none" w:sz="0" w:space="0" w:color="auto"/>
          <w:insideV w:val="none" w:sz="0" w:space="0" w:color="auto"/>
        </w:tblBorders>
        <w:tblLook w:val="04A0" w:firstRow="1" w:lastRow="0" w:firstColumn="1" w:lastColumn="0" w:noHBand="0" w:noVBand="1"/>
      </w:tblPr>
      <w:tblGrid>
        <w:gridCol w:w="5116"/>
      </w:tblGrid>
      <w:tr w:rsidR="00F1789D" w:rsidRPr="00CE314A" w:rsidTr="0019194D">
        <w:trPr>
          <w:jc w:val="right"/>
        </w:trPr>
        <w:tc>
          <w:tcPr>
            <w:tcW w:w="4994" w:type="dxa"/>
            <w:tcBorders>
              <w:top w:val="nil"/>
              <w:left w:val="nil"/>
              <w:bottom w:val="nil"/>
              <w:right w:val="nil"/>
            </w:tcBorders>
          </w:tcPr>
          <w:p w:rsidR="0019194D" w:rsidRPr="00CE314A" w:rsidRDefault="0019194D" w:rsidP="0019194D">
            <w:pPr>
              <w:spacing w:after="200" w:line="276" w:lineRule="auto"/>
              <w:rPr>
                <w:rFonts w:eastAsia="Times New Roman"/>
                <w:color w:val="000000" w:themeColor="text1"/>
                <w:szCs w:val="28"/>
              </w:rPr>
            </w:pPr>
            <w:r w:rsidRPr="00CE314A">
              <w:rPr>
                <w:rFonts w:eastAsia="Times New Roman"/>
                <w:color w:val="000000" w:themeColor="text1"/>
                <w:szCs w:val="28"/>
              </w:rPr>
              <w:t>Руководителю уполномоченного органа</w:t>
            </w:r>
          </w:p>
          <w:p w:rsidR="0019194D" w:rsidRPr="00CE314A" w:rsidRDefault="0019194D" w:rsidP="0019194D">
            <w:pPr>
              <w:rPr>
                <w:rFonts w:eastAsia="Times New Roman"/>
                <w:color w:val="000000" w:themeColor="text1"/>
                <w:szCs w:val="28"/>
              </w:rPr>
            </w:pPr>
            <w:r w:rsidRPr="00CE314A">
              <w:rPr>
                <w:rFonts w:eastAsia="Times New Roman"/>
                <w:color w:val="000000" w:themeColor="text1"/>
                <w:szCs w:val="28"/>
              </w:rPr>
              <w:t>___________________________________</w:t>
            </w:r>
          </w:p>
          <w:p w:rsidR="0019194D" w:rsidRPr="00CE314A" w:rsidRDefault="0019194D" w:rsidP="0019194D">
            <w:pPr>
              <w:jc w:val="center"/>
              <w:rPr>
                <w:rFonts w:eastAsia="Times New Roman"/>
                <w:color w:val="000000" w:themeColor="text1"/>
                <w:sz w:val="22"/>
              </w:rPr>
            </w:pPr>
            <w:r w:rsidRPr="00CE314A">
              <w:rPr>
                <w:rFonts w:eastAsia="Times New Roman"/>
                <w:color w:val="000000" w:themeColor="text1"/>
                <w:sz w:val="22"/>
              </w:rPr>
              <w:t xml:space="preserve">(фамилия, имя, отчество руководителя) </w:t>
            </w:r>
          </w:p>
          <w:p w:rsidR="0019194D" w:rsidRPr="00CE314A" w:rsidRDefault="0019194D" w:rsidP="0019194D">
            <w:pPr>
              <w:jc w:val="center"/>
              <w:rPr>
                <w:rFonts w:eastAsia="Times New Roman"/>
                <w:color w:val="000000" w:themeColor="text1"/>
                <w:sz w:val="22"/>
              </w:rPr>
            </w:pPr>
          </w:p>
          <w:p w:rsidR="0019194D" w:rsidRPr="00CE314A" w:rsidRDefault="0019194D" w:rsidP="0019194D">
            <w:pPr>
              <w:jc w:val="center"/>
              <w:rPr>
                <w:rFonts w:eastAsia="Times New Roman"/>
                <w:color w:val="000000" w:themeColor="text1"/>
                <w:sz w:val="22"/>
              </w:rPr>
            </w:pPr>
            <w:r w:rsidRPr="00CE314A">
              <w:rPr>
                <w:rFonts w:eastAsia="Times New Roman"/>
                <w:color w:val="000000" w:themeColor="text1"/>
                <w:sz w:val="22"/>
              </w:rPr>
              <w:t>___________________________________________</w:t>
            </w:r>
          </w:p>
          <w:p w:rsidR="0019194D" w:rsidRPr="00CE314A" w:rsidRDefault="0019194D" w:rsidP="0019194D">
            <w:pPr>
              <w:jc w:val="center"/>
              <w:rPr>
                <w:rFonts w:eastAsia="Times New Roman"/>
                <w:color w:val="000000" w:themeColor="text1"/>
                <w:sz w:val="22"/>
              </w:rPr>
            </w:pPr>
            <w:r w:rsidRPr="00CE314A">
              <w:rPr>
                <w:rFonts w:eastAsia="Times New Roman"/>
                <w:color w:val="000000" w:themeColor="text1"/>
                <w:sz w:val="22"/>
              </w:rPr>
              <w:t xml:space="preserve">(наименование хозяйствующего субъекта) </w:t>
            </w:r>
          </w:p>
          <w:p w:rsidR="0019194D" w:rsidRPr="00CE314A" w:rsidRDefault="0019194D" w:rsidP="0019194D">
            <w:pPr>
              <w:jc w:val="center"/>
              <w:rPr>
                <w:rFonts w:eastAsia="Times New Roman"/>
                <w:color w:val="000000" w:themeColor="text1"/>
                <w:sz w:val="22"/>
              </w:rPr>
            </w:pPr>
          </w:p>
          <w:p w:rsidR="0019194D" w:rsidRPr="00CE314A" w:rsidRDefault="0019194D" w:rsidP="0019194D">
            <w:pPr>
              <w:jc w:val="both"/>
              <w:rPr>
                <w:rFonts w:eastAsia="Times New Roman"/>
                <w:color w:val="000000" w:themeColor="text1"/>
                <w:szCs w:val="28"/>
              </w:rPr>
            </w:pPr>
            <w:r w:rsidRPr="00CE314A">
              <w:rPr>
                <w:rFonts w:eastAsia="Times New Roman"/>
                <w:color w:val="000000" w:themeColor="text1"/>
                <w:szCs w:val="28"/>
              </w:rPr>
              <w:t>___________________________________</w:t>
            </w:r>
          </w:p>
          <w:p w:rsidR="0019194D" w:rsidRPr="00CE314A" w:rsidRDefault="0019194D" w:rsidP="0019194D">
            <w:pPr>
              <w:jc w:val="center"/>
              <w:rPr>
                <w:rFonts w:eastAsia="Times New Roman"/>
                <w:color w:val="000000" w:themeColor="text1"/>
                <w:sz w:val="22"/>
              </w:rPr>
            </w:pPr>
            <w:r w:rsidRPr="00CE314A">
              <w:rPr>
                <w:rFonts w:eastAsia="Times New Roman"/>
                <w:color w:val="000000" w:themeColor="text1"/>
                <w:sz w:val="22"/>
              </w:rPr>
              <w:t>(ИНН)</w:t>
            </w:r>
          </w:p>
          <w:p w:rsidR="0019194D" w:rsidRPr="00CE314A" w:rsidRDefault="0019194D" w:rsidP="0019194D">
            <w:pPr>
              <w:jc w:val="center"/>
              <w:rPr>
                <w:rFonts w:eastAsia="Times New Roman"/>
                <w:color w:val="000000" w:themeColor="text1"/>
                <w:sz w:val="22"/>
              </w:rPr>
            </w:pPr>
          </w:p>
          <w:p w:rsidR="0019194D" w:rsidRPr="00CE314A" w:rsidRDefault="0019194D" w:rsidP="0019194D">
            <w:pPr>
              <w:jc w:val="both"/>
              <w:rPr>
                <w:rFonts w:eastAsia="Times New Roman"/>
                <w:color w:val="000000" w:themeColor="text1"/>
                <w:sz w:val="22"/>
              </w:rPr>
            </w:pPr>
            <w:r w:rsidRPr="00CE314A">
              <w:rPr>
                <w:rFonts w:eastAsia="Times New Roman"/>
                <w:color w:val="000000" w:themeColor="text1"/>
                <w:sz w:val="22"/>
              </w:rPr>
              <w:t>_________________________________________</w:t>
            </w:r>
          </w:p>
          <w:p w:rsidR="0019194D" w:rsidRPr="00CE314A" w:rsidRDefault="0019194D" w:rsidP="0019194D">
            <w:pPr>
              <w:jc w:val="center"/>
              <w:rPr>
                <w:rFonts w:eastAsia="Times New Roman"/>
                <w:color w:val="000000" w:themeColor="text1"/>
                <w:sz w:val="22"/>
              </w:rPr>
            </w:pPr>
            <w:r w:rsidRPr="00CE314A">
              <w:rPr>
                <w:rFonts w:eastAsia="Times New Roman"/>
                <w:color w:val="000000" w:themeColor="text1"/>
                <w:sz w:val="22"/>
              </w:rPr>
              <w:t>контактные данные (тел., e-mail))</w:t>
            </w:r>
          </w:p>
          <w:p w:rsidR="0019194D" w:rsidRPr="00CE314A" w:rsidRDefault="0019194D" w:rsidP="00F1789D">
            <w:pPr>
              <w:jc w:val="center"/>
              <w:rPr>
                <w:rFonts w:eastAsia="Times New Roman"/>
                <w:b/>
                <w:color w:val="000000" w:themeColor="text1"/>
                <w:sz w:val="22"/>
              </w:rPr>
            </w:pPr>
          </w:p>
        </w:tc>
      </w:tr>
    </w:tbl>
    <w:p w:rsidR="00F1789D" w:rsidRPr="00CE314A" w:rsidRDefault="00F1789D" w:rsidP="00F1789D">
      <w:pPr>
        <w:jc w:val="center"/>
        <w:rPr>
          <w:rFonts w:eastAsia="Times New Roman" w:cs="Times New Roman"/>
          <w:color w:val="000000" w:themeColor="text1"/>
          <w:szCs w:val="28"/>
          <w:lang w:eastAsia="ru-RU"/>
        </w:rPr>
      </w:pPr>
    </w:p>
    <w:p w:rsidR="00F1789D" w:rsidRPr="00CE314A" w:rsidRDefault="00F1789D" w:rsidP="00F1789D">
      <w:pPr>
        <w:jc w:val="center"/>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Заявление</w:t>
      </w:r>
    </w:p>
    <w:p w:rsidR="00F1789D" w:rsidRPr="00CE314A" w:rsidRDefault="00F1789D" w:rsidP="00F1789D">
      <w:pPr>
        <w:jc w:val="center"/>
        <w:rPr>
          <w:rFonts w:eastAsia="Times New Roman" w:cs="Times New Roman"/>
          <w:color w:val="000000" w:themeColor="text1"/>
          <w:szCs w:val="28"/>
          <w:lang w:eastAsia="ru-RU"/>
        </w:rPr>
      </w:pPr>
    </w:p>
    <w:p w:rsidR="00F1789D" w:rsidRPr="00CE314A" w:rsidRDefault="00F1789D" w:rsidP="00DE4E5A">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Прошу Вас рассмотреть возможность заключения договора на размещение нестационарного торгового объекта без проведения аукциона</w:t>
      </w:r>
    </w:p>
    <w:p w:rsidR="00F1789D" w:rsidRPr="00CE314A" w:rsidRDefault="00F1789D" w:rsidP="00F1789D">
      <w:pPr>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____________________________________________________________________,</w:t>
      </w:r>
    </w:p>
    <w:p w:rsidR="00F1789D" w:rsidRPr="00CE314A" w:rsidRDefault="00F1789D" w:rsidP="00F1789D">
      <w:pPr>
        <w:jc w:val="center"/>
        <w:rPr>
          <w:rFonts w:eastAsia="Times New Roman" w:cs="Times New Roman"/>
          <w:color w:val="000000" w:themeColor="text1"/>
          <w:sz w:val="20"/>
          <w:szCs w:val="20"/>
          <w:lang w:eastAsia="ru-RU"/>
        </w:rPr>
      </w:pPr>
      <w:r w:rsidRPr="00CE314A">
        <w:rPr>
          <w:rFonts w:eastAsia="Times New Roman" w:cs="Times New Roman"/>
          <w:color w:val="000000" w:themeColor="text1"/>
          <w:sz w:val="20"/>
          <w:szCs w:val="20"/>
          <w:lang w:eastAsia="ru-RU"/>
        </w:rPr>
        <w:t>(тип торгового объекта, площадь, специализация объекта)</w:t>
      </w:r>
    </w:p>
    <w:p w:rsidR="00F1789D" w:rsidRPr="00CE314A" w:rsidRDefault="00F1789D" w:rsidP="00F1789D">
      <w:pPr>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____________________________________________________________________</w:t>
      </w:r>
    </w:p>
    <w:p w:rsidR="00F1789D" w:rsidRPr="00CE314A" w:rsidRDefault="00F1789D" w:rsidP="00F1789D">
      <w:pPr>
        <w:jc w:val="center"/>
        <w:rPr>
          <w:rFonts w:eastAsia="Times New Roman" w:cs="Times New Roman"/>
          <w:color w:val="000000" w:themeColor="text1"/>
          <w:sz w:val="20"/>
          <w:szCs w:val="20"/>
          <w:lang w:eastAsia="ru-RU"/>
        </w:rPr>
      </w:pPr>
      <w:r w:rsidRPr="00CE314A">
        <w:rPr>
          <w:rFonts w:eastAsia="Times New Roman" w:cs="Times New Roman"/>
          <w:color w:val="000000" w:themeColor="text1"/>
          <w:sz w:val="20"/>
          <w:szCs w:val="20"/>
          <w:lang w:eastAsia="ru-RU"/>
        </w:rPr>
        <w:t xml:space="preserve">(фирменное наименование (название), сведения об организационно-правовой форме, </w:t>
      </w:r>
    </w:p>
    <w:p w:rsidR="00F1789D" w:rsidRPr="00CE314A" w:rsidRDefault="00F1789D" w:rsidP="00F1789D">
      <w:pPr>
        <w:jc w:val="center"/>
        <w:rPr>
          <w:rFonts w:eastAsia="Times New Roman" w:cs="Times New Roman"/>
          <w:color w:val="000000" w:themeColor="text1"/>
          <w:sz w:val="20"/>
          <w:szCs w:val="20"/>
          <w:lang w:eastAsia="ru-RU"/>
        </w:rPr>
      </w:pPr>
      <w:r w:rsidRPr="00CE314A">
        <w:rPr>
          <w:rFonts w:eastAsia="Times New Roman" w:cs="Times New Roman"/>
          <w:color w:val="000000" w:themeColor="text1"/>
          <w:sz w:val="20"/>
          <w:szCs w:val="20"/>
          <w:lang w:eastAsia="ru-RU"/>
        </w:rPr>
        <w:t xml:space="preserve">место нахождения, почтовый адрес (для юридического лица), фамилия, имя, отчество (при наличии), </w:t>
      </w:r>
    </w:p>
    <w:p w:rsidR="00F1789D" w:rsidRPr="00CE314A" w:rsidRDefault="00F1789D" w:rsidP="00F1789D">
      <w:pPr>
        <w:jc w:val="center"/>
        <w:rPr>
          <w:rFonts w:eastAsia="Times New Roman" w:cs="Times New Roman"/>
          <w:color w:val="000000" w:themeColor="text1"/>
          <w:sz w:val="20"/>
          <w:szCs w:val="20"/>
          <w:lang w:eastAsia="ru-RU"/>
        </w:rPr>
      </w:pPr>
      <w:r w:rsidRPr="00CE314A">
        <w:rPr>
          <w:rFonts w:eastAsia="Times New Roman" w:cs="Times New Roman"/>
          <w:color w:val="000000" w:themeColor="text1"/>
          <w:sz w:val="20"/>
          <w:szCs w:val="20"/>
          <w:lang w:eastAsia="ru-RU"/>
        </w:rPr>
        <w:t xml:space="preserve">паспортные данные, сведения о месте жительства (для индивидуального предпринимателя), </w:t>
      </w:r>
    </w:p>
    <w:p w:rsidR="00F1789D" w:rsidRPr="00CE314A" w:rsidRDefault="00F1789D" w:rsidP="00F1789D">
      <w:pPr>
        <w:jc w:val="center"/>
        <w:rPr>
          <w:rFonts w:eastAsia="Times New Roman" w:cs="Times New Roman"/>
          <w:color w:val="000000" w:themeColor="text1"/>
          <w:sz w:val="20"/>
          <w:szCs w:val="20"/>
          <w:lang w:eastAsia="ru-RU"/>
        </w:rPr>
      </w:pPr>
      <w:r w:rsidRPr="00CE314A">
        <w:rPr>
          <w:rFonts w:eastAsia="Times New Roman" w:cs="Times New Roman"/>
          <w:color w:val="000000" w:themeColor="text1"/>
          <w:sz w:val="20"/>
          <w:szCs w:val="20"/>
          <w:lang w:eastAsia="ru-RU"/>
        </w:rPr>
        <w:t>номер контактного телефона)</w:t>
      </w:r>
    </w:p>
    <w:p w:rsidR="00F1789D" w:rsidRPr="00CE314A" w:rsidRDefault="00F1789D" w:rsidP="00F1789D">
      <w:pPr>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____________________________________________________________________</w:t>
      </w:r>
    </w:p>
    <w:p w:rsidR="00F1789D" w:rsidRPr="00CE314A" w:rsidRDefault="00F1789D" w:rsidP="00F1789D">
      <w:pPr>
        <w:jc w:val="center"/>
        <w:rPr>
          <w:rFonts w:eastAsia="Times New Roman" w:cs="Times New Roman"/>
          <w:color w:val="000000" w:themeColor="text1"/>
          <w:sz w:val="20"/>
          <w:szCs w:val="20"/>
          <w:lang w:eastAsia="ru-RU"/>
        </w:rPr>
      </w:pPr>
      <w:r w:rsidRPr="00CE314A">
        <w:rPr>
          <w:rFonts w:eastAsia="Times New Roman" w:cs="Times New Roman"/>
          <w:color w:val="000000" w:themeColor="text1"/>
          <w:sz w:val="20"/>
          <w:szCs w:val="20"/>
          <w:lang w:eastAsia="ru-RU"/>
        </w:rPr>
        <w:t>(реквизиты действующего договора аренды земельного участка, договора аренды земельного участка действующего договора аренды имущества или договора на размещение</w:t>
      </w:r>
      <w:r w:rsidRPr="00CE314A">
        <w:rPr>
          <w:rFonts w:eastAsia="Times New Roman" w:cs="Times New Roman"/>
          <w:color w:val="000000" w:themeColor="text1"/>
          <w:szCs w:val="28"/>
          <w:lang w:eastAsia="ru-RU"/>
        </w:rPr>
        <w:t xml:space="preserve"> </w:t>
      </w:r>
      <w:r w:rsidRPr="00CE314A">
        <w:rPr>
          <w:rFonts w:eastAsia="Times New Roman" w:cs="Times New Roman"/>
          <w:color w:val="000000" w:themeColor="text1"/>
          <w:sz w:val="20"/>
          <w:szCs w:val="20"/>
          <w:lang w:eastAsia="ru-RU"/>
        </w:rPr>
        <w:t>нестационарного торгового объекта)</w:t>
      </w:r>
    </w:p>
    <w:p w:rsidR="00F1789D" w:rsidRPr="00CE314A" w:rsidRDefault="00F1789D" w:rsidP="00F1789D">
      <w:pPr>
        <w:autoSpaceDE w:val="0"/>
        <w:autoSpaceDN w:val="0"/>
        <w:ind w:firstLine="709"/>
        <w:jc w:val="both"/>
        <w:rPr>
          <w:rFonts w:eastAsia="Times New Roman" w:cs="Times New Roman"/>
          <w:iCs/>
          <w:color w:val="000000" w:themeColor="text1"/>
          <w:sz w:val="27"/>
          <w:szCs w:val="27"/>
          <w:lang w:eastAsia="ru-RU"/>
        </w:rPr>
      </w:pPr>
    </w:p>
    <w:p w:rsidR="00F1789D" w:rsidRPr="00CE314A" w:rsidRDefault="00F1789D" w:rsidP="00DE4E5A">
      <w:pPr>
        <w:autoSpaceDE w:val="0"/>
        <w:autoSpaceDN w:val="0"/>
        <w:ind w:firstLine="567"/>
        <w:jc w:val="both"/>
        <w:rPr>
          <w:rFonts w:eastAsia="Times New Roman" w:cs="Times New Roman"/>
          <w:iCs/>
          <w:color w:val="000000" w:themeColor="text1"/>
          <w:szCs w:val="28"/>
          <w:lang w:eastAsia="ru-RU"/>
        </w:rPr>
      </w:pPr>
      <w:r w:rsidRPr="00CE314A">
        <w:rPr>
          <w:rFonts w:eastAsia="Times New Roman" w:cs="Times New Roman"/>
          <w:iCs/>
          <w:color w:val="000000" w:themeColor="text1"/>
          <w:szCs w:val="28"/>
          <w:lang w:eastAsia="ru-RU"/>
        </w:rPr>
        <w:t>Заявляю об</w:t>
      </w:r>
      <w:r w:rsidR="005B5940" w:rsidRPr="00CE314A">
        <w:rPr>
          <w:rFonts w:eastAsia="Times New Roman" w:cs="Times New Roman"/>
          <w:iCs/>
          <w:color w:val="000000" w:themeColor="text1"/>
          <w:szCs w:val="28"/>
          <w:lang w:eastAsia="ru-RU"/>
        </w:rPr>
        <w:t xml:space="preserve"> (о)</w:t>
      </w:r>
      <w:r w:rsidRPr="00CE314A">
        <w:rPr>
          <w:rFonts w:eastAsia="Times New Roman" w:cs="Times New Roman"/>
          <w:iCs/>
          <w:color w:val="000000" w:themeColor="text1"/>
          <w:szCs w:val="28"/>
          <w:lang w:eastAsia="ru-RU"/>
        </w:rPr>
        <w:t>:</w:t>
      </w:r>
    </w:p>
    <w:p w:rsidR="00D0438E" w:rsidRPr="00CE314A" w:rsidRDefault="005B5940" w:rsidP="00D0438E">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w:t>
      </w:r>
      <w:r w:rsidR="0023707B" w:rsidRPr="00CE314A">
        <w:rPr>
          <w:rFonts w:eastAsia="Times New Roman" w:cs="Times New Roman"/>
          <w:color w:val="000000" w:themeColor="text1"/>
          <w:szCs w:val="28"/>
          <w:lang w:eastAsia="ru-RU"/>
        </w:rPr>
        <w:t>соблюдении</w:t>
      </w:r>
      <w:r w:rsidR="00D0438E" w:rsidRPr="00CE314A">
        <w:rPr>
          <w:rFonts w:eastAsia="Times New Roman" w:cs="Times New Roman"/>
          <w:color w:val="000000" w:themeColor="text1"/>
          <w:szCs w:val="28"/>
          <w:lang w:eastAsia="ru-RU"/>
        </w:rPr>
        <w:t xml:space="preserve"> условий договора аренды земельного участка                         под размещение </w:t>
      </w:r>
      <w:r w:rsidR="00D0438E" w:rsidRPr="00CE314A">
        <w:rPr>
          <w:rFonts w:eastAsia="Times New Roman" w:cs="Times New Roman"/>
          <w:color w:val="000000" w:themeColor="text1"/>
          <w:spacing w:val="-4"/>
          <w:szCs w:val="28"/>
          <w:lang w:eastAsia="ru-RU"/>
        </w:rPr>
        <w:t>нестационарного торгового объекта, договора аренды имущества под размещение</w:t>
      </w:r>
      <w:r w:rsidR="00D0438E" w:rsidRPr="00CE314A">
        <w:rPr>
          <w:rFonts w:eastAsia="Times New Roman" w:cs="Times New Roman"/>
          <w:color w:val="000000" w:themeColor="text1"/>
          <w:szCs w:val="28"/>
          <w:lang w:eastAsia="ru-RU"/>
        </w:rPr>
        <w:t xml:space="preserve"> нестационарного торгового объекта (далее читать – договор аренды), в том числе отсутствие задолженности по арендной плате и пени;</w:t>
      </w:r>
    </w:p>
    <w:p w:rsidR="00D0438E" w:rsidRPr="00CE314A" w:rsidRDefault="005B5940" w:rsidP="00D0438E">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lastRenderedPageBreak/>
        <w:t>-</w:t>
      </w:r>
      <w:r w:rsidR="0023707B" w:rsidRPr="00CE314A">
        <w:rPr>
          <w:rFonts w:eastAsia="Times New Roman" w:cs="Times New Roman"/>
          <w:color w:val="000000" w:themeColor="text1"/>
          <w:szCs w:val="28"/>
          <w:lang w:eastAsia="ru-RU"/>
        </w:rPr>
        <w:t>соблюдении</w:t>
      </w:r>
      <w:r w:rsidR="00D0438E" w:rsidRPr="00CE314A">
        <w:rPr>
          <w:rFonts w:eastAsia="Times New Roman" w:cs="Times New Roman"/>
          <w:color w:val="000000" w:themeColor="text1"/>
          <w:szCs w:val="28"/>
          <w:lang w:eastAsia="ru-RU"/>
        </w:rPr>
        <w:t xml:space="preserve"> условий договора на размещение, в том числе отсутствие задолженности по оплате и пени по договору на размещение;</w:t>
      </w:r>
    </w:p>
    <w:p w:rsidR="00D0438E" w:rsidRPr="00CE314A" w:rsidRDefault="005B5940" w:rsidP="00D0438E">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w:t>
      </w:r>
      <w:r w:rsidR="0023707B" w:rsidRPr="00CE314A">
        <w:rPr>
          <w:rFonts w:eastAsia="Times New Roman" w:cs="Times New Roman"/>
          <w:color w:val="000000" w:themeColor="text1"/>
          <w:szCs w:val="28"/>
          <w:lang w:eastAsia="ru-RU"/>
        </w:rPr>
        <w:t>отсутствии</w:t>
      </w:r>
      <w:r w:rsidR="00D0438E" w:rsidRPr="00CE314A">
        <w:rPr>
          <w:rFonts w:eastAsia="Times New Roman" w:cs="Times New Roman"/>
          <w:color w:val="000000" w:themeColor="text1"/>
          <w:szCs w:val="28"/>
          <w:lang w:eastAsia="ru-RU"/>
        </w:rPr>
        <w:t xml:space="preserve"> задолженности за использование муниципального имущества и городских земель;</w:t>
      </w:r>
    </w:p>
    <w:p w:rsidR="00D0438E" w:rsidRPr="00CE314A" w:rsidRDefault="005B5940" w:rsidP="00D0438E">
      <w:pPr>
        <w:ind w:firstLine="567"/>
        <w:jc w:val="both"/>
        <w:rPr>
          <w:rFonts w:eastAsia="Times New Roman" w:cs="Times New Roman"/>
          <w:color w:val="000000" w:themeColor="text1"/>
          <w:szCs w:val="28"/>
          <w:lang w:eastAsia="ru-RU"/>
        </w:rPr>
      </w:pPr>
      <w:r w:rsidRPr="00CE314A">
        <w:rPr>
          <w:rFonts w:eastAsia="Times New Roman,Calibri" w:cs="Times New Roman"/>
          <w:color w:val="000000" w:themeColor="text1"/>
          <w:szCs w:val="28"/>
          <w:lang w:eastAsia="ru-RU"/>
        </w:rPr>
        <w:t>-</w:t>
      </w:r>
      <w:r w:rsidR="0023707B" w:rsidRPr="00CE314A">
        <w:rPr>
          <w:rFonts w:eastAsia="Times New Roman,Calibri" w:cs="Times New Roman"/>
          <w:color w:val="000000" w:themeColor="text1"/>
          <w:szCs w:val="28"/>
          <w:lang w:eastAsia="ru-RU"/>
        </w:rPr>
        <w:t>отсутствии</w:t>
      </w:r>
      <w:r w:rsidR="00D0438E" w:rsidRPr="00CE314A">
        <w:rPr>
          <w:rFonts w:eastAsia="Times New Roman,Calibri" w:cs="Times New Roman"/>
          <w:color w:val="000000" w:themeColor="text1"/>
          <w:szCs w:val="28"/>
          <w:lang w:eastAsia="ru-RU"/>
        </w:rPr>
        <w:t xml:space="preserve"> задолженности по  налогам, сборам и иным обязательным платежам перед бюджетами всех уровней и государственными внебюджетными фондами;</w:t>
      </w:r>
    </w:p>
    <w:p w:rsidR="005B5940" w:rsidRPr="00CE314A" w:rsidRDefault="005B5940" w:rsidP="005B5940">
      <w:pPr>
        <w:ind w:firstLine="567"/>
        <w:jc w:val="both"/>
        <w:rPr>
          <w:rFonts w:eastAsia="Times New Roman" w:cs="Times New Roman"/>
          <w:szCs w:val="28"/>
          <w:lang w:eastAsia="ru-RU"/>
        </w:rPr>
      </w:pPr>
      <w:r w:rsidRPr="00CE314A">
        <w:rPr>
          <w:rFonts w:eastAsia="Times New Roman" w:cs="Times New Roman"/>
          <w:color w:val="000000" w:themeColor="text1"/>
          <w:szCs w:val="28"/>
          <w:lang w:eastAsia="ru-RU"/>
        </w:rPr>
        <w:t>-</w:t>
      </w:r>
      <w:r w:rsidR="0023707B" w:rsidRPr="00CE314A">
        <w:rPr>
          <w:rFonts w:eastAsia="Times New Roman" w:cs="Times New Roman"/>
          <w:color w:val="000000" w:themeColor="text1"/>
          <w:szCs w:val="28"/>
          <w:lang w:eastAsia="ru-RU"/>
        </w:rPr>
        <w:t>отсутствии</w:t>
      </w:r>
      <w:r w:rsidR="00D0438E" w:rsidRPr="00CE314A">
        <w:rPr>
          <w:rFonts w:eastAsia="Times New Roman" w:cs="Times New Roman"/>
          <w:color w:val="000000" w:themeColor="text1"/>
          <w:szCs w:val="28"/>
          <w:lang w:eastAsia="ru-RU"/>
        </w:rPr>
        <w:t xml:space="preserve"> неоднократных (двух и более раз) </w:t>
      </w:r>
      <w:r w:rsidR="00D0438E" w:rsidRPr="00CE314A">
        <w:rPr>
          <w:rFonts w:eastAsia="Times New Roman" w:cs="Times New Roman"/>
          <w:szCs w:val="28"/>
          <w:lang w:eastAsia="ru-RU"/>
        </w:rPr>
        <w:t>нарушений Правил благоустройства территории города Сургута, утвержденных решением Думы города от 20.06.2013 № 345-</w:t>
      </w:r>
      <w:r w:rsidR="00D0438E" w:rsidRPr="00CE314A">
        <w:rPr>
          <w:rFonts w:eastAsia="Times New Roman" w:cs="Times New Roman"/>
          <w:szCs w:val="28"/>
          <w:lang w:val="en-US" w:eastAsia="ru-RU"/>
        </w:rPr>
        <w:t>V</w:t>
      </w:r>
      <w:r w:rsidR="00D0438E" w:rsidRPr="00CE314A">
        <w:rPr>
          <w:rFonts w:eastAsia="Times New Roman" w:cs="Times New Roman"/>
          <w:szCs w:val="28"/>
          <w:lang w:eastAsia="ru-RU"/>
        </w:rPr>
        <w:t xml:space="preserve">ДГ, нарушений правил продажи </w:t>
      </w:r>
      <w:r w:rsidR="00D0438E" w:rsidRPr="00CE314A">
        <w:t>этилового спирта, алкогольной и спиртосодержащей продукции</w:t>
      </w:r>
      <w:r w:rsidR="00D0438E" w:rsidRPr="00CE314A">
        <w:rPr>
          <w:rFonts w:eastAsia="Times New Roman" w:cs="Times New Roman"/>
          <w:szCs w:val="28"/>
          <w:lang w:eastAsia="ru-RU"/>
        </w:rPr>
        <w:t>, подтвержденных вступившим в законную силу постановлением (решением) судьи, суда, органа, должностного лица, вышестоящего должностного лица по делу об административном правонарушении (о привлечении к ад</w:t>
      </w:r>
      <w:r w:rsidRPr="00CE314A">
        <w:rPr>
          <w:rFonts w:eastAsia="Times New Roman" w:cs="Times New Roman"/>
          <w:szCs w:val="28"/>
          <w:lang w:eastAsia="ru-RU"/>
        </w:rPr>
        <w:t>министративной ответственности).</w:t>
      </w:r>
      <w:r w:rsidR="00D0438E" w:rsidRPr="00CE314A">
        <w:rPr>
          <w:rFonts w:eastAsia="Times New Roman" w:cs="Times New Roman"/>
          <w:szCs w:val="28"/>
          <w:lang w:eastAsia="ru-RU"/>
        </w:rPr>
        <w:t xml:space="preserve"> </w:t>
      </w:r>
      <w:r w:rsidRPr="00CE314A">
        <w:rPr>
          <w:rFonts w:eastAsia="Times New Roman" w:cs="Times New Roman"/>
          <w:szCs w:val="28"/>
          <w:lang w:eastAsia="ru-RU"/>
        </w:rPr>
        <w:tab/>
      </w:r>
    </w:p>
    <w:p w:rsidR="00F1789D" w:rsidRPr="00CE314A" w:rsidRDefault="00F1789D" w:rsidP="005B5940">
      <w:pPr>
        <w:ind w:firstLine="567"/>
        <w:jc w:val="both"/>
        <w:rPr>
          <w:rFonts w:eastAsia="Times New Roman" w:cs="Times New Roman"/>
          <w:szCs w:val="28"/>
          <w:lang w:eastAsia="ru-RU"/>
        </w:rPr>
      </w:pPr>
      <w:r w:rsidRPr="00CE314A">
        <w:rPr>
          <w:rFonts w:eastAsia="Times New Roman" w:cs="Times New Roman"/>
          <w:color w:val="000000" w:themeColor="text1"/>
          <w:szCs w:val="28"/>
          <w:lang w:eastAsia="ru-RU"/>
        </w:rPr>
        <w:t xml:space="preserve">Я согласен на обработку персональных данных в соответствии </w:t>
      </w:r>
      <w:r w:rsidR="00B826C0" w:rsidRPr="00CE314A">
        <w:rPr>
          <w:rFonts w:eastAsia="Times New Roman" w:cs="Times New Roman"/>
          <w:color w:val="000000" w:themeColor="text1"/>
          <w:szCs w:val="28"/>
          <w:lang w:eastAsia="ru-RU"/>
        </w:rPr>
        <w:t xml:space="preserve">                        </w:t>
      </w:r>
      <w:r w:rsidRPr="00CE314A">
        <w:rPr>
          <w:rFonts w:eastAsia="Times New Roman" w:cs="Times New Roman"/>
          <w:color w:val="000000" w:themeColor="text1"/>
          <w:szCs w:val="28"/>
          <w:lang w:eastAsia="ru-RU"/>
        </w:rPr>
        <w:t xml:space="preserve">с Федеральным законом от 27.07.2006 № 152-ФЗ «О персональных данных». </w:t>
      </w:r>
      <w:r w:rsidRPr="00CE314A">
        <w:rPr>
          <w:rFonts w:eastAsia="Times New Roman" w:cs="Times New Roman"/>
          <w:color w:val="000000" w:themeColor="text1"/>
          <w:spacing w:val="-4"/>
          <w:szCs w:val="28"/>
          <w:lang w:eastAsia="ru-RU"/>
        </w:rPr>
        <w:t>Заявитель предупрежден об ответственности в соответствии с законодательством</w:t>
      </w:r>
      <w:r w:rsidRPr="00CE314A">
        <w:rPr>
          <w:rFonts w:eastAsia="Times New Roman" w:cs="Times New Roman"/>
          <w:color w:val="000000" w:themeColor="text1"/>
          <w:szCs w:val="28"/>
          <w:lang w:eastAsia="ru-RU"/>
        </w:rPr>
        <w:t xml:space="preserve"> Российской Федерации за предоставление недостоверных сведений </w:t>
      </w:r>
      <w:r w:rsidR="00B826C0" w:rsidRPr="00CE314A">
        <w:rPr>
          <w:rFonts w:eastAsia="Times New Roman" w:cs="Times New Roman"/>
          <w:color w:val="000000" w:themeColor="text1"/>
          <w:szCs w:val="28"/>
          <w:lang w:eastAsia="ru-RU"/>
        </w:rPr>
        <w:t xml:space="preserve">                    </w:t>
      </w:r>
      <w:r w:rsidRPr="00CE314A">
        <w:rPr>
          <w:rFonts w:eastAsia="Times New Roman" w:cs="Times New Roman"/>
          <w:color w:val="000000" w:themeColor="text1"/>
          <w:szCs w:val="28"/>
          <w:lang w:eastAsia="ru-RU"/>
        </w:rPr>
        <w:t>и документов.</w:t>
      </w:r>
    </w:p>
    <w:p w:rsidR="00F1789D" w:rsidRPr="00CE314A" w:rsidRDefault="00F1789D" w:rsidP="00F1789D">
      <w:pPr>
        <w:autoSpaceDE w:val="0"/>
        <w:autoSpaceDN w:val="0"/>
        <w:spacing w:after="200"/>
        <w:ind w:firstLine="567"/>
        <w:jc w:val="both"/>
        <w:rPr>
          <w:rFonts w:eastAsia="Times New Roman" w:cs="Times New Roman"/>
          <w:color w:val="000000" w:themeColor="text1"/>
          <w:sz w:val="27"/>
          <w:szCs w:val="27"/>
          <w:lang w:eastAsia="ru-RU"/>
        </w:rPr>
      </w:pPr>
    </w:p>
    <w:p w:rsidR="00F1789D" w:rsidRPr="00CE314A" w:rsidRDefault="00F1789D" w:rsidP="00F1789D">
      <w:pPr>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_____________           ___________________         __________________________</w:t>
      </w:r>
    </w:p>
    <w:p w:rsidR="00F1789D" w:rsidRPr="00CE314A" w:rsidRDefault="00F1789D" w:rsidP="00F1789D">
      <w:pPr>
        <w:ind w:right="-1"/>
        <w:rPr>
          <w:rFonts w:eastAsia="Times New Roman" w:cs="Times New Roman"/>
          <w:color w:val="000000" w:themeColor="text1"/>
          <w:sz w:val="20"/>
          <w:szCs w:val="20"/>
          <w:lang w:eastAsia="ru-RU"/>
        </w:rPr>
      </w:pPr>
      <w:r w:rsidRPr="00CE314A">
        <w:rPr>
          <w:rFonts w:eastAsia="Times New Roman" w:cs="Times New Roman"/>
          <w:color w:val="000000" w:themeColor="text1"/>
          <w:sz w:val="20"/>
          <w:szCs w:val="20"/>
          <w:lang w:eastAsia="ru-RU"/>
        </w:rPr>
        <w:t xml:space="preserve">              (дата)                                              (подпись)                                                  (инициалы, фамилия)</w:t>
      </w:r>
    </w:p>
    <w:p w:rsidR="008E3641" w:rsidRPr="00CE314A" w:rsidRDefault="008E3641" w:rsidP="00F1789D">
      <w:pPr>
        <w:ind w:right="-1"/>
        <w:rPr>
          <w:rFonts w:eastAsia="Times New Roman" w:cs="Times New Roman"/>
          <w:color w:val="000000" w:themeColor="text1"/>
          <w:sz w:val="20"/>
          <w:szCs w:val="20"/>
          <w:lang w:eastAsia="ru-RU"/>
        </w:rPr>
      </w:pPr>
    </w:p>
    <w:p w:rsidR="008E3641" w:rsidRPr="00CE314A" w:rsidRDefault="008E3641" w:rsidP="00F1789D">
      <w:pPr>
        <w:ind w:right="-1"/>
        <w:rPr>
          <w:rFonts w:eastAsia="Times New Roman" w:cs="Times New Roman"/>
          <w:color w:val="000000" w:themeColor="text1"/>
          <w:sz w:val="20"/>
          <w:szCs w:val="20"/>
          <w:lang w:eastAsia="ru-RU"/>
        </w:rPr>
      </w:pPr>
    </w:p>
    <w:p w:rsidR="008E3641" w:rsidRPr="00CE314A" w:rsidRDefault="008E3641" w:rsidP="00F1789D">
      <w:pPr>
        <w:ind w:right="-1"/>
        <w:rPr>
          <w:rFonts w:eastAsia="Times New Roman" w:cs="Times New Roman"/>
          <w:color w:val="000000" w:themeColor="text1"/>
          <w:sz w:val="20"/>
          <w:szCs w:val="20"/>
          <w:lang w:eastAsia="ru-RU"/>
        </w:rPr>
      </w:pPr>
    </w:p>
    <w:p w:rsidR="008E3641" w:rsidRPr="00CE314A" w:rsidRDefault="008E3641" w:rsidP="00F1789D">
      <w:pPr>
        <w:ind w:right="-1"/>
        <w:rPr>
          <w:rFonts w:eastAsia="Times New Roman" w:cs="Times New Roman"/>
          <w:color w:val="000000" w:themeColor="text1"/>
          <w:sz w:val="20"/>
          <w:szCs w:val="20"/>
          <w:lang w:eastAsia="ru-RU"/>
        </w:rPr>
      </w:pPr>
    </w:p>
    <w:p w:rsidR="008E3641" w:rsidRPr="00CE314A" w:rsidRDefault="008E3641" w:rsidP="00F1789D">
      <w:pPr>
        <w:ind w:right="-1"/>
        <w:rPr>
          <w:rFonts w:eastAsia="Times New Roman" w:cs="Times New Roman"/>
          <w:color w:val="000000" w:themeColor="text1"/>
          <w:sz w:val="20"/>
          <w:szCs w:val="20"/>
          <w:lang w:eastAsia="ru-RU"/>
        </w:rPr>
      </w:pPr>
    </w:p>
    <w:p w:rsidR="008E3641" w:rsidRPr="00CE314A" w:rsidRDefault="008E3641">
      <w:pPr>
        <w:rPr>
          <w:rFonts w:eastAsia="Times New Roman" w:cs="Times New Roman"/>
          <w:color w:val="000000" w:themeColor="text1"/>
          <w:sz w:val="20"/>
          <w:szCs w:val="20"/>
          <w:lang w:eastAsia="ru-RU"/>
        </w:rPr>
      </w:pPr>
      <w:r w:rsidRPr="00CE314A">
        <w:rPr>
          <w:rFonts w:eastAsia="Times New Roman" w:cs="Times New Roman"/>
          <w:color w:val="000000" w:themeColor="text1"/>
          <w:sz w:val="20"/>
          <w:szCs w:val="20"/>
          <w:lang w:eastAsia="ru-RU"/>
        </w:rPr>
        <w:br w:type="page"/>
      </w:r>
    </w:p>
    <w:p w:rsidR="008E3641" w:rsidRPr="00CE314A" w:rsidRDefault="008E3641" w:rsidP="00335FB6">
      <w:pPr>
        <w:ind w:firstLine="5670"/>
        <w:rPr>
          <w:rFonts w:eastAsia="Times New Roman" w:cs="Times New Roman"/>
          <w:color w:val="000000" w:themeColor="text1"/>
          <w:szCs w:val="28"/>
        </w:rPr>
      </w:pPr>
      <w:r w:rsidRPr="00CE314A">
        <w:rPr>
          <w:rFonts w:eastAsia="Times New Roman" w:cs="Times New Roman"/>
          <w:color w:val="000000" w:themeColor="text1"/>
          <w:szCs w:val="28"/>
        </w:rPr>
        <w:lastRenderedPageBreak/>
        <w:t xml:space="preserve">Приложение 2 </w:t>
      </w:r>
    </w:p>
    <w:p w:rsidR="008E3641" w:rsidRPr="00CE314A" w:rsidRDefault="008E3641" w:rsidP="00335FB6">
      <w:pPr>
        <w:ind w:firstLine="5670"/>
        <w:rPr>
          <w:rFonts w:cs="Times New Roman"/>
          <w:color w:val="000000" w:themeColor="text1"/>
          <w:szCs w:val="28"/>
        </w:rPr>
      </w:pPr>
      <w:r w:rsidRPr="00CE314A">
        <w:rPr>
          <w:rFonts w:eastAsia="Times New Roman" w:cs="Times New Roman"/>
          <w:color w:val="000000" w:themeColor="text1"/>
          <w:szCs w:val="28"/>
        </w:rPr>
        <w:t>к постановлению</w:t>
      </w:r>
    </w:p>
    <w:p w:rsidR="008E3641" w:rsidRPr="00CE314A" w:rsidRDefault="008E3641" w:rsidP="00335FB6">
      <w:pPr>
        <w:ind w:firstLine="5670"/>
        <w:jc w:val="both"/>
        <w:rPr>
          <w:rFonts w:cs="Times New Roman"/>
          <w:color w:val="000000" w:themeColor="text1"/>
          <w:szCs w:val="28"/>
        </w:rPr>
      </w:pPr>
      <w:r w:rsidRPr="00CE314A">
        <w:rPr>
          <w:rFonts w:eastAsia="Times New Roman" w:cs="Times New Roman"/>
          <w:color w:val="000000" w:themeColor="text1"/>
          <w:szCs w:val="28"/>
        </w:rPr>
        <w:t xml:space="preserve">Администрации города </w:t>
      </w:r>
    </w:p>
    <w:p w:rsidR="008E3641" w:rsidRPr="00CE314A" w:rsidRDefault="008E3641" w:rsidP="00335FB6">
      <w:pPr>
        <w:ind w:firstLine="5670"/>
        <w:jc w:val="both"/>
        <w:rPr>
          <w:rFonts w:cs="Times New Roman"/>
          <w:color w:val="000000" w:themeColor="text1"/>
          <w:szCs w:val="28"/>
        </w:rPr>
      </w:pPr>
      <w:r w:rsidRPr="00CE314A">
        <w:rPr>
          <w:rFonts w:eastAsia="Times New Roman" w:cs="Times New Roman"/>
          <w:color w:val="000000" w:themeColor="text1"/>
          <w:szCs w:val="28"/>
        </w:rPr>
        <w:t>от ______________ №________</w:t>
      </w:r>
    </w:p>
    <w:p w:rsidR="008E3641" w:rsidRPr="00CE314A" w:rsidRDefault="008E3641" w:rsidP="008E3641">
      <w:pPr>
        <w:ind w:firstLine="700"/>
        <w:jc w:val="center"/>
        <w:rPr>
          <w:rFonts w:eastAsia="Times New Roman" w:cs="Times New Roman"/>
          <w:color w:val="000000" w:themeColor="text1"/>
          <w:szCs w:val="28"/>
        </w:rPr>
      </w:pPr>
    </w:p>
    <w:p w:rsidR="008E3641" w:rsidRPr="00CE314A" w:rsidRDefault="008E3641" w:rsidP="008E3641">
      <w:pPr>
        <w:ind w:firstLine="700"/>
        <w:jc w:val="center"/>
        <w:rPr>
          <w:rFonts w:eastAsia="Times New Roman" w:cs="Times New Roman"/>
          <w:color w:val="000000" w:themeColor="text1"/>
          <w:szCs w:val="28"/>
        </w:rPr>
      </w:pPr>
      <w:r w:rsidRPr="00CE314A">
        <w:rPr>
          <w:rFonts w:eastAsia="Times New Roman" w:cs="Times New Roman"/>
          <w:color w:val="000000" w:themeColor="text1"/>
          <w:szCs w:val="28"/>
        </w:rPr>
        <w:t xml:space="preserve">Порядок организации и проведения открытого аукциона          </w:t>
      </w:r>
    </w:p>
    <w:p w:rsidR="008E3641" w:rsidRPr="00CE314A" w:rsidRDefault="008E3641" w:rsidP="008E3641">
      <w:pPr>
        <w:ind w:firstLine="700"/>
        <w:jc w:val="center"/>
        <w:rPr>
          <w:rFonts w:eastAsia="Times New Roman" w:cs="Times New Roman"/>
          <w:color w:val="000000" w:themeColor="text1"/>
          <w:szCs w:val="28"/>
        </w:rPr>
      </w:pPr>
      <w:r w:rsidRPr="00CE314A">
        <w:rPr>
          <w:rFonts w:eastAsia="Times New Roman" w:cs="Times New Roman"/>
          <w:color w:val="000000" w:themeColor="text1"/>
          <w:szCs w:val="28"/>
        </w:rPr>
        <w:t>на право заключения договоров на размещение нестационарных торговых объектов на территории города Сургута</w:t>
      </w:r>
    </w:p>
    <w:p w:rsidR="008E3641" w:rsidRPr="00CE314A" w:rsidRDefault="008E3641" w:rsidP="008E3641">
      <w:pPr>
        <w:ind w:firstLine="700"/>
        <w:jc w:val="center"/>
        <w:rPr>
          <w:rFonts w:cs="Times New Roman"/>
          <w:color w:val="000000" w:themeColor="text1"/>
          <w:szCs w:val="28"/>
        </w:rPr>
      </w:pPr>
    </w:p>
    <w:p w:rsidR="008E3641" w:rsidRPr="00CE314A" w:rsidRDefault="00290023" w:rsidP="008E3641">
      <w:pPr>
        <w:rPr>
          <w:rFonts w:cs="Times New Roman"/>
          <w:color w:val="000000" w:themeColor="text1"/>
          <w:szCs w:val="28"/>
        </w:rPr>
      </w:pPr>
      <w:r w:rsidRPr="00CE314A">
        <w:rPr>
          <w:rFonts w:cs="Times New Roman"/>
          <w:color w:val="000000" w:themeColor="text1"/>
          <w:szCs w:val="28"/>
        </w:rPr>
        <w:t xml:space="preserve">Раздел </w:t>
      </w:r>
      <w:r w:rsidRPr="00CE314A">
        <w:rPr>
          <w:rFonts w:cs="Times New Roman"/>
          <w:color w:val="000000" w:themeColor="text1"/>
          <w:szCs w:val="28"/>
          <w:lang w:val="en-US"/>
        </w:rPr>
        <w:t>I</w:t>
      </w:r>
      <w:r w:rsidR="008E3641" w:rsidRPr="00CE314A">
        <w:rPr>
          <w:rFonts w:cs="Times New Roman"/>
          <w:color w:val="000000" w:themeColor="text1"/>
          <w:szCs w:val="28"/>
        </w:rPr>
        <w:t>. Общие положения</w:t>
      </w:r>
    </w:p>
    <w:p w:rsidR="008E3641" w:rsidRPr="00CE314A" w:rsidRDefault="008E3641" w:rsidP="008E3641">
      <w:pPr>
        <w:ind w:firstLine="700"/>
        <w:jc w:val="both"/>
        <w:rPr>
          <w:rFonts w:cs="Times New Roman"/>
          <w:color w:val="000000" w:themeColor="text1"/>
          <w:szCs w:val="28"/>
        </w:rPr>
      </w:pPr>
    </w:p>
    <w:p w:rsidR="008E3641" w:rsidRPr="00CE314A" w:rsidRDefault="008E3641" w:rsidP="008E3641">
      <w:pPr>
        <w:ind w:firstLine="567"/>
        <w:jc w:val="both"/>
        <w:rPr>
          <w:rFonts w:eastAsia="Times New Roman" w:cs="Times New Roman"/>
          <w:color w:val="000000" w:themeColor="text1"/>
          <w:szCs w:val="28"/>
        </w:rPr>
      </w:pPr>
      <w:r w:rsidRPr="00CE314A">
        <w:rPr>
          <w:rFonts w:cs="Times New Roman"/>
          <w:color w:val="000000" w:themeColor="text1"/>
          <w:szCs w:val="28"/>
        </w:rPr>
        <w:t xml:space="preserve">1. </w:t>
      </w:r>
      <w:r w:rsidRPr="00CE314A">
        <w:rPr>
          <w:rFonts w:eastAsia="Times New Roman" w:cs="Times New Roman"/>
          <w:color w:val="000000" w:themeColor="text1"/>
          <w:szCs w:val="28"/>
        </w:rPr>
        <w:t xml:space="preserve">Порядок организации и проведения открытого аукциона на право заключения договоров на размещение нестационарных торговых объектов </w:t>
      </w:r>
      <w:r w:rsidR="00335FB6" w:rsidRPr="00CE314A">
        <w:rPr>
          <w:rFonts w:eastAsia="Times New Roman" w:cs="Times New Roman"/>
          <w:color w:val="000000" w:themeColor="text1"/>
          <w:szCs w:val="28"/>
        </w:rPr>
        <w:t xml:space="preserve">          </w:t>
      </w:r>
      <w:r w:rsidRPr="00CE314A">
        <w:rPr>
          <w:rFonts w:eastAsia="Times New Roman" w:cs="Times New Roman"/>
          <w:color w:val="000000" w:themeColor="text1"/>
          <w:szCs w:val="28"/>
        </w:rPr>
        <w:t>на территории города Сургута (далее – Порядок) разработан в целях установления единого порядка проведения торгов в форме открытого аукциона на право заключения договора на размещение нестационарных торговых объектов</w:t>
      </w:r>
      <w:r w:rsidR="00DE4E5A" w:rsidRPr="00CE314A">
        <w:rPr>
          <w:rFonts w:eastAsia="Times New Roman" w:cs="Times New Roman"/>
          <w:color w:val="000000" w:themeColor="text1"/>
          <w:szCs w:val="28"/>
        </w:rPr>
        <w:t xml:space="preserve"> </w:t>
      </w:r>
      <w:r w:rsidRPr="00CE314A">
        <w:rPr>
          <w:rFonts w:eastAsia="Times New Roman" w:cs="Times New Roman"/>
          <w:color w:val="000000" w:themeColor="text1"/>
          <w:szCs w:val="28"/>
        </w:rPr>
        <w:t>на территории города Сургута (далее – аукцион).</w:t>
      </w:r>
    </w:p>
    <w:p w:rsidR="008E3641" w:rsidRPr="00CE314A" w:rsidRDefault="008E3641" w:rsidP="008E3641">
      <w:pPr>
        <w:ind w:firstLine="567"/>
        <w:jc w:val="both"/>
        <w:rPr>
          <w:rFonts w:eastAsia="Times New Roman" w:cs="Times New Roman"/>
          <w:color w:val="000000" w:themeColor="text1"/>
          <w:szCs w:val="28"/>
        </w:rPr>
      </w:pPr>
      <w:r w:rsidRPr="00CE314A">
        <w:rPr>
          <w:rFonts w:eastAsia="Times New Roman" w:cs="Times New Roman"/>
          <w:color w:val="000000" w:themeColor="text1"/>
          <w:szCs w:val="28"/>
        </w:rPr>
        <w:t xml:space="preserve">2. Порядок применяется для проведения открытых аукционов на право заключения договоров на размещение нестационарных торговых объектов </w:t>
      </w:r>
      <w:r w:rsidR="00335FB6" w:rsidRPr="00CE314A">
        <w:rPr>
          <w:rFonts w:eastAsia="Times New Roman" w:cs="Times New Roman"/>
          <w:color w:val="000000" w:themeColor="text1"/>
          <w:szCs w:val="28"/>
        </w:rPr>
        <w:t xml:space="preserve">         </w:t>
      </w:r>
      <w:r w:rsidRPr="00CE314A">
        <w:rPr>
          <w:rFonts w:eastAsia="Times New Roman" w:cs="Times New Roman"/>
          <w:color w:val="000000" w:themeColor="text1"/>
          <w:szCs w:val="28"/>
        </w:rPr>
        <w:t xml:space="preserve">на земельных участках, в зданиях, строениях, сооружениях, находящихся </w:t>
      </w:r>
      <w:r w:rsidR="00335FB6" w:rsidRPr="00CE314A">
        <w:rPr>
          <w:rFonts w:eastAsia="Times New Roman" w:cs="Times New Roman"/>
          <w:color w:val="000000" w:themeColor="text1"/>
          <w:szCs w:val="28"/>
        </w:rPr>
        <w:t xml:space="preserve">         </w:t>
      </w:r>
      <w:r w:rsidRPr="00CE314A">
        <w:rPr>
          <w:rFonts w:eastAsia="Times New Roman" w:cs="Times New Roman"/>
          <w:color w:val="000000" w:themeColor="text1"/>
          <w:szCs w:val="28"/>
        </w:rPr>
        <w:t xml:space="preserve">в государственной собственности или муниципальной собственности </w:t>
      </w:r>
      <w:r w:rsidR="00B826C0" w:rsidRPr="00CE314A">
        <w:rPr>
          <w:rFonts w:eastAsia="Times New Roman" w:cs="Times New Roman"/>
          <w:color w:val="000000" w:themeColor="text1"/>
          <w:szCs w:val="28"/>
        </w:rPr>
        <w:t xml:space="preserve">                 </w:t>
      </w:r>
      <w:r w:rsidRPr="00CE314A">
        <w:rPr>
          <w:rFonts w:eastAsia="Times New Roman" w:cs="Times New Roman"/>
          <w:color w:val="000000" w:themeColor="text1"/>
          <w:szCs w:val="28"/>
        </w:rPr>
        <w:t>на территории города Сургута, предусмотренных схемой размещения нестационарных торговых объектов на территории муниципального образования городской округ город Сургут (далее - схема), утвержденной муниципальным правовым актом, с заключением договоров на размещение нестационарных торговых объектов (далее – договор).</w:t>
      </w:r>
    </w:p>
    <w:p w:rsidR="008E3641" w:rsidRPr="00CE314A" w:rsidRDefault="008E3641" w:rsidP="008E3641">
      <w:pPr>
        <w:ind w:firstLine="567"/>
        <w:jc w:val="both"/>
        <w:rPr>
          <w:rFonts w:cs="Times New Roman"/>
          <w:color w:val="000000" w:themeColor="text1"/>
          <w:szCs w:val="28"/>
        </w:rPr>
      </w:pPr>
      <w:r w:rsidRPr="00CE314A">
        <w:rPr>
          <w:rFonts w:eastAsia="Times New Roman" w:cs="Times New Roman"/>
          <w:color w:val="000000" w:themeColor="text1"/>
          <w:szCs w:val="28"/>
        </w:rPr>
        <w:t>3. Уполномоченными органами на проведение аукциона являются:</w:t>
      </w:r>
    </w:p>
    <w:p w:rsidR="008E3641" w:rsidRPr="00CE314A" w:rsidRDefault="00F76CB9" w:rsidP="008E3641">
      <w:pPr>
        <w:ind w:firstLine="567"/>
        <w:jc w:val="both"/>
        <w:rPr>
          <w:rFonts w:eastAsia="Times New Roman" w:cs="Times New Roman"/>
          <w:color w:val="000000" w:themeColor="text1"/>
          <w:szCs w:val="28"/>
        </w:rPr>
      </w:pPr>
      <w:r w:rsidRPr="00CE314A">
        <w:rPr>
          <w:rFonts w:eastAsia="Times New Roman" w:cs="Times New Roman"/>
          <w:color w:val="000000" w:themeColor="text1"/>
          <w:szCs w:val="28"/>
        </w:rPr>
        <w:t>1)</w:t>
      </w:r>
      <w:r w:rsidR="008E3641" w:rsidRPr="00CE314A">
        <w:rPr>
          <w:rFonts w:eastAsia="Times New Roman" w:cs="Times New Roman"/>
          <w:color w:val="000000" w:themeColor="text1"/>
          <w:szCs w:val="28"/>
        </w:rPr>
        <w:t xml:space="preserve"> управление экономики и стратегического планирования Администрации города в части проведения аукционов на право заключения договоров </w:t>
      </w:r>
      <w:r w:rsidR="00335FB6" w:rsidRPr="00CE314A">
        <w:rPr>
          <w:rFonts w:eastAsia="Times New Roman" w:cs="Times New Roman"/>
          <w:color w:val="000000" w:themeColor="text1"/>
          <w:szCs w:val="28"/>
        </w:rPr>
        <w:t xml:space="preserve">               </w:t>
      </w:r>
      <w:r w:rsidR="008E3641" w:rsidRPr="00CE314A">
        <w:rPr>
          <w:rFonts w:eastAsia="Times New Roman" w:cs="Times New Roman"/>
          <w:color w:val="000000" w:themeColor="text1"/>
          <w:szCs w:val="28"/>
        </w:rPr>
        <w:t>на размещение нестационарных торговых объектов (за исключением остановочных комплексов (автопавильонов);</w:t>
      </w:r>
    </w:p>
    <w:p w:rsidR="008E3641" w:rsidRPr="00CE314A" w:rsidRDefault="00F76CB9" w:rsidP="008E3641">
      <w:pPr>
        <w:ind w:firstLine="567"/>
        <w:jc w:val="both"/>
        <w:rPr>
          <w:rFonts w:eastAsia="Times New Roman" w:cs="Times New Roman"/>
          <w:b/>
          <w:color w:val="000000" w:themeColor="text1"/>
          <w:szCs w:val="28"/>
        </w:rPr>
      </w:pPr>
      <w:r w:rsidRPr="00CE314A">
        <w:rPr>
          <w:rFonts w:eastAsia="Times New Roman" w:cs="Times New Roman"/>
          <w:color w:val="000000" w:themeColor="text1"/>
          <w:szCs w:val="28"/>
        </w:rPr>
        <w:t>2)</w:t>
      </w:r>
      <w:r w:rsidR="008E3641" w:rsidRPr="00CE314A">
        <w:rPr>
          <w:rFonts w:eastAsia="Times New Roman" w:cs="Times New Roman"/>
          <w:color w:val="000000" w:themeColor="text1"/>
          <w:szCs w:val="28"/>
        </w:rPr>
        <w:t xml:space="preserve"> м</w:t>
      </w:r>
      <w:r w:rsidR="008E3641" w:rsidRPr="00CE314A">
        <w:rPr>
          <w:rFonts w:cs="Times New Roman"/>
          <w:color w:val="000000" w:themeColor="text1"/>
          <w:szCs w:val="28"/>
        </w:rPr>
        <w:t>униципальное казенное учреждение «</w:t>
      </w:r>
      <w:r w:rsidR="007B55CD" w:rsidRPr="00CE314A">
        <w:rPr>
          <w:rFonts w:cs="Times New Roman"/>
          <w:color w:val="000000" w:themeColor="text1"/>
          <w:szCs w:val="28"/>
        </w:rPr>
        <w:t xml:space="preserve">Дирекция дорожно-транспортного </w:t>
      </w:r>
      <w:r w:rsidR="008E3641" w:rsidRPr="00CE314A">
        <w:rPr>
          <w:rFonts w:cs="Times New Roman"/>
          <w:color w:val="000000" w:themeColor="text1"/>
          <w:szCs w:val="28"/>
        </w:rPr>
        <w:t xml:space="preserve">и жилищно-коммунального комплекса» </w:t>
      </w:r>
      <w:r w:rsidR="008E3641" w:rsidRPr="00CE314A">
        <w:rPr>
          <w:rFonts w:eastAsia="Times New Roman" w:cs="Times New Roman"/>
          <w:color w:val="000000" w:themeColor="text1"/>
          <w:szCs w:val="28"/>
        </w:rPr>
        <w:t>в части проведения аукционов на право заключения договоров на размещение остановочных комплексов (автопавильонов</w:t>
      </w:r>
      <w:r w:rsidR="005B5940" w:rsidRPr="00CE314A">
        <w:rPr>
          <w:rFonts w:eastAsia="Times New Roman" w:cs="Times New Roman"/>
          <w:color w:val="000000" w:themeColor="text1"/>
          <w:szCs w:val="28"/>
        </w:rPr>
        <w:t xml:space="preserve"> с торговой площадью</w:t>
      </w:r>
      <w:r w:rsidR="008E3641" w:rsidRPr="00CE314A">
        <w:rPr>
          <w:rFonts w:eastAsia="Times New Roman" w:cs="Times New Roman"/>
          <w:color w:val="000000" w:themeColor="text1"/>
          <w:szCs w:val="28"/>
        </w:rPr>
        <w:t>).</w:t>
      </w:r>
    </w:p>
    <w:p w:rsidR="008E3641" w:rsidRPr="00CE314A" w:rsidRDefault="008E3641" w:rsidP="008E3641">
      <w:pPr>
        <w:ind w:firstLine="567"/>
        <w:jc w:val="both"/>
        <w:rPr>
          <w:rFonts w:eastAsia="Times New Roman" w:cs="Times New Roman"/>
          <w:color w:val="000000" w:themeColor="text1"/>
          <w:szCs w:val="28"/>
        </w:rPr>
      </w:pPr>
    </w:p>
    <w:p w:rsidR="008E3641" w:rsidRPr="00CE314A" w:rsidRDefault="00290023" w:rsidP="00290023">
      <w:pPr>
        <w:autoSpaceDE w:val="0"/>
        <w:autoSpaceDN w:val="0"/>
        <w:adjustRightInd w:val="0"/>
        <w:jc w:val="both"/>
        <w:rPr>
          <w:rFonts w:cs="Times New Roman"/>
          <w:color w:val="000000" w:themeColor="text1"/>
          <w:szCs w:val="28"/>
        </w:rPr>
      </w:pPr>
      <w:r w:rsidRPr="00CE314A">
        <w:rPr>
          <w:rFonts w:cs="Times New Roman"/>
          <w:color w:val="000000" w:themeColor="text1"/>
          <w:szCs w:val="28"/>
        </w:rPr>
        <w:t xml:space="preserve">Раздел </w:t>
      </w:r>
      <w:r w:rsidRPr="00CE314A">
        <w:rPr>
          <w:rFonts w:cs="Times New Roman"/>
          <w:color w:val="000000" w:themeColor="text1"/>
          <w:szCs w:val="28"/>
          <w:lang w:val="en-US"/>
        </w:rPr>
        <w:t>II</w:t>
      </w:r>
      <w:r w:rsidR="008E3641" w:rsidRPr="00CE314A">
        <w:rPr>
          <w:rFonts w:cs="Times New Roman"/>
          <w:color w:val="000000" w:themeColor="text1"/>
          <w:szCs w:val="28"/>
        </w:rPr>
        <w:t>. Организация и проведение аукциона на право заключения договора на размещение нестационарного торгового объекта</w:t>
      </w:r>
    </w:p>
    <w:p w:rsidR="008E3641" w:rsidRPr="00CE314A" w:rsidRDefault="008E3641" w:rsidP="008E3641">
      <w:pPr>
        <w:ind w:firstLine="567"/>
        <w:jc w:val="both"/>
        <w:rPr>
          <w:rFonts w:eastAsia="Times New Roman" w:cs="Times New Roman"/>
          <w:color w:val="000000" w:themeColor="text1"/>
          <w:szCs w:val="28"/>
        </w:rPr>
      </w:pPr>
    </w:p>
    <w:p w:rsidR="008E3641" w:rsidRPr="00CE314A" w:rsidRDefault="008E3641" w:rsidP="008E3641">
      <w:pPr>
        <w:ind w:firstLine="567"/>
        <w:jc w:val="both"/>
        <w:rPr>
          <w:rFonts w:cs="Times New Roman"/>
          <w:color w:val="000000" w:themeColor="text1"/>
          <w:szCs w:val="28"/>
        </w:rPr>
      </w:pPr>
      <w:r w:rsidRPr="00CE314A">
        <w:rPr>
          <w:rFonts w:cs="Times New Roman"/>
          <w:color w:val="000000" w:themeColor="text1"/>
          <w:szCs w:val="28"/>
        </w:rPr>
        <w:t xml:space="preserve">1. Решение о </w:t>
      </w:r>
      <w:r w:rsidR="00800C33" w:rsidRPr="00CE314A">
        <w:rPr>
          <w:rFonts w:cs="Times New Roman"/>
          <w:color w:val="000000" w:themeColor="text1"/>
          <w:szCs w:val="28"/>
        </w:rPr>
        <w:t>проведении аукциона принимается у</w:t>
      </w:r>
      <w:r w:rsidRPr="00CE314A">
        <w:rPr>
          <w:rFonts w:cs="Times New Roman"/>
          <w:color w:val="000000" w:themeColor="text1"/>
          <w:szCs w:val="28"/>
        </w:rPr>
        <w:t xml:space="preserve">полномоченным органом в виде приказа </w:t>
      </w:r>
      <w:r w:rsidR="00800C33" w:rsidRPr="00CE314A">
        <w:rPr>
          <w:rFonts w:cs="Times New Roman"/>
          <w:color w:val="000000" w:themeColor="text1"/>
          <w:szCs w:val="28"/>
        </w:rPr>
        <w:t>у</w:t>
      </w:r>
      <w:r w:rsidRPr="00CE314A">
        <w:rPr>
          <w:rFonts w:cs="Times New Roman"/>
          <w:color w:val="000000" w:themeColor="text1"/>
          <w:szCs w:val="28"/>
        </w:rPr>
        <w:t>полномоченного органа.</w:t>
      </w:r>
    </w:p>
    <w:p w:rsidR="008E3641" w:rsidRPr="00CE314A" w:rsidRDefault="008E3641" w:rsidP="008E3641">
      <w:pPr>
        <w:ind w:firstLine="567"/>
        <w:jc w:val="both"/>
        <w:rPr>
          <w:rFonts w:cs="Times New Roman"/>
          <w:color w:val="000000" w:themeColor="text1"/>
          <w:szCs w:val="28"/>
        </w:rPr>
      </w:pPr>
      <w:r w:rsidRPr="00CE314A">
        <w:rPr>
          <w:rFonts w:cs="Times New Roman"/>
          <w:color w:val="000000" w:themeColor="text1"/>
          <w:szCs w:val="28"/>
        </w:rPr>
        <w:t xml:space="preserve">2. Организатором аукциона </w:t>
      </w:r>
      <w:r w:rsidR="00F76CB9" w:rsidRPr="00CE314A">
        <w:rPr>
          <w:rFonts w:cs="Times New Roman"/>
          <w:color w:val="000000" w:themeColor="text1"/>
          <w:szCs w:val="28"/>
        </w:rPr>
        <w:t>выступает</w:t>
      </w:r>
      <w:r w:rsidRPr="00CE314A">
        <w:rPr>
          <w:rFonts w:cs="Times New Roman"/>
          <w:color w:val="000000" w:themeColor="text1"/>
          <w:szCs w:val="28"/>
        </w:rPr>
        <w:t xml:space="preserve"> </w:t>
      </w:r>
      <w:r w:rsidR="00800C33" w:rsidRPr="00CE314A">
        <w:rPr>
          <w:rFonts w:cs="Times New Roman"/>
          <w:color w:val="000000" w:themeColor="text1"/>
          <w:szCs w:val="28"/>
        </w:rPr>
        <w:t>у</w:t>
      </w:r>
      <w:r w:rsidRPr="00CE314A">
        <w:rPr>
          <w:rFonts w:cs="Times New Roman"/>
          <w:color w:val="000000" w:themeColor="text1"/>
          <w:szCs w:val="28"/>
        </w:rPr>
        <w:t>полномоченный орган. Аукцион является открытым по составу участников.</w:t>
      </w:r>
    </w:p>
    <w:p w:rsidR="008E3641" w:rsidRPr="00CE314A" w:rsidRDefault="008E3641" w:rsidP="008E3641">
      <w:pPr>
        <w:autoSpaceDE w:val="0"/>
        <w:autoSpaceDN w:val="0"/>
        <w:adjustRightInd w:val="0"/>
        <w:ind w:firstLine="567"/>
        <w:jc w:val="both"/>
        <w:rPr>
          <w:rFonts w:cs="Times New Roman"/>
          <w:color w:val="000000" w:themeColor="text1"/>
          <w:szCs w:val="28"/>
        </w:rPr>
      </w:pPr>
      <w:r w:rsidRPr="00CE314A">
        <w:rPr>
          <w:rFonts w:cs="Times New Roman"/>
          <w:color w:val="000000" w:themeColor="text1"/>
          <w:szCs w:val="28"/>
        </w:rPr>
        <w:lastRenderedPageBreak/>
        <w:t>3. Организатор аукциона устанавливает время, место и порядок проведения аукциона, форму и сроки подачи заявок на участие в аукционе, величину повышения начальной цены предмета аукциона (далее - шаг аукциона). Шаг аукциона устанавливается в размере не менее десяти процентов от начальной цены предмета аукциона.</w:t>
      </w:r>
    </w:p>
    <w:p w:rsidR="008E3641" w:rsidRPr="00CE314A" w:rsidRDefault="00B44D67" w:rsidP="008E3641">
      <w:pPr>
        <w:autoSpaceDE w:val="0"/>
        <w:autoSpaceDN w:val="0"/>
        <w:adjustRightInd w:val="0"/>
        <w:ind w:firstLine="567"/>
        <w:jc w:val="both"/>
        <w:rPr>
          <w:rFonts w:cs="Times New Roman"/>
          <w:color w:val="000000" w:themeColor="text1"/>
          <w:szCs w:val="28"/>
        </w:rPr>
      </w:pPr>
      <w:r w:rsidRPr="00CE314A">
        <w:rPr>
          <w:rFonts w:cs="Times New Roman"/>
          <w:color w:val="000000" w:themeColor="text1"/>
          <w:szCs w:val="28"/>
        </w:rPr>
        <w:t>4</w:t>
      </w:r>
      <w:r w:rsidR="008E3641" w:rsidRPr="00CE314A">
        <w:rPr>
          <w:rFonts w:cs="Times New Roman"/>
          <w:color w:val="000000" w:themeColor="text1"/>
          <w:szCs w:val="28"/>
        </w:rPr>
        <w:t xml:space="preserve">. Извещение о проведении аукциона размещается на официальном портале Администрации города Сургута в информационно-телекоммуникационной сети «Интернет» (www.admsurgut.ru) (далее - официальный портал) не менее чем за 30 </w:t>
      </w:r>
      <w:r w:rsidR="00F23455" w:rsidRPr="00CE314A">
        <w:rPr>
          <w:rFonts w:cs="Times New Roman"/>
          <w:color w:val="000000" w:themeColor="text1"/>
          <w:szCs w:val="28"/>
        </w:rPr>
        <w:t xml:space="preserve">календарных </w:t>
      </w:r>
      <w:r w:rsidR="008E3641" w:rsidRPr="00CE314A">
        <w:rPr>
          <w:rFonts w:cs="Times New Roman"/>
          <w:color w:val="000000" w:themeColor="text1"/>
          <w:szCs w:val="28"/>
        </w:rPr>
        <w:t xml:space="preserve">дней до дня проведения аукциона. </w:t>
      </w:r>
    </w:p>
    <w:p w:rsidR="008E3641" w:rsidRPr="00CE314A" w:rsidRDefault="00B44D67" w:rsidP="008E3641">
      <w:pPr>
        <w:autoSpaceDE w:val="0"/>
        <w:autoSpaceDN w:val="0"/>
        <w:adjustRightInd w:val="0"/>
        <w:ind w:firstLine="567"/>
        <w:jc w:val="both"/>
        <w:rPr>
          <w:rFonts w:cs="Times New Roman"/>
          <w:color w:val="000000" w:themeColor="text1"/>
          <w:szCs w:val="28"/>
        </w:rPr>
      </w:pPr>
      <w:r w:rsidRPr="00CE314A">
        <w:rPr>
          <w:rFonts w:cs="Times New Roman"/>
          <w:color w:val="000000" w:themeColor="text1"/>
          <w:szCs w:val="28"/>
        </w:rPr>
        <w:t>5</w:t>
      </w:r>
      <w:r w:rsidR="008E3641" w:rsidRPr="00CE314A">
        <w:rPr>
          <w:rFonts w:cs="Times New Roman"/>
          <w:color w:val="000000" w:themeColor="text1"/>
          <w:szCs w:val="28"/>
        </w:rPr>
        <w:t>. Извещение о проведении аукциона должно содержать</w:t>
      </w:r>
      <w:r w:rsidR="00800C33" w:rsidRPr="00CE314A">
        <w:rPr>
          <w:rFonts w:cs="Times New Roman"/>
          <w:color w:val="000000" w:themeColor="text1"/>
          <w:szCs w:val="28"/>
        </w:rPr>
        <w:t xml:space="preserve"> следующие</w:t>
      </w:r>
      <w:r w:rsidR="008E3641" w:rsidRPr="00CE314A">
        <w:rPr>
          <w:rFonts w:cs="Times New Roman"/>
          <w:color w:val="000000" w:themeColor="text1"/>
          <w:szCs w:val="28"/>
        </w:rPr>
        <w:t xml:space="preserve"> сведения:</w:t>
      </w:r>
    </w:p>
    <w:p w:rsidR="008E3641" w:rsidRPr="00CE314A" w:rsidRDefault="00F76CB9" w:rsidP="008E3641">
      <w:pPr>
        <w:autoSpaceDE w:val="0"/>
        <w:autoSpaceDN w:val="0"/>
        <w:adjustRightInd w:val="0"/>
        <w:ind w:firstLine="567"/>
        <w:jc w:val="both"/>
        <w:rPr>
          <w:rFonts w:cs="Times New Roman"/>
          <w:color w:val="000000" w:themeColor="text1"/>
          <w:szCs w:val="28"/>
        </w:rPr>
      </w:pPr>
      <w:r w:rsidRPr="00CE314A">
        <w:rPr>
          <w:rFonts w:cs="Times New Roman"/>
          <w:color w:val="000000" w:themeColor="text1"/>
          <w:szCs w:val="28"/>
        </w:rPr>
        <w:t>1)</w:t>
      </w:r>
      <w:r w:rsidR="008E3641" w:rsidRPr="00CE314A">
        <w:rPr>
          <w:rFonts w:cs="Times New Roman"/>
          <w:color w:val="000000" w:themeColor="text1"/>
          <w:szCs w:val="28"/>
        </w:rPr>
        <w:t xml:space="preserve"> об организаторе аукциона, о реквизитах решения о проведении аукциона;</w:t>
      </w:r>
    </w:p>
    <w:p w:rsidR="008E3641" w:rsidRPr="00CE314A" w:rsidRDefault="00F76CB9" w:rsidP="008E3641">
      <w:pPr>
        <w:autoSpaceDE w:val="0"/>
        <w:autoSpaceDN w:val="0"/>
        <w:adjustRightInd w:val="0"/>
        <w:ind w:firstLine="567"/>
        <w:jc w:val="both"/>
        <w:rPr>
          <w:rFonts w:cs="Times New Roman"/>
          <w:color w:val="000000" w:themeColor="text1"/>
          <w:szCs w:val="28"/>
        </w:rPr>
      </w:pPr>
      <w:r w:rsidRPr="00CE314A">
        <w:rPr>
          <w:rFonts w:cs="Times New Roman"/>
          <w:color w:val="000000" w:themeColor="text1"/>
          <w:szCs w:val="28"/>
        </w:rPr>
        <w:t>2)</w:t>
      </w:r>
      <w:r w:rsidR="008E3641" w:rsidRPr="00CE314A">
        <w:rPr>
          <w:rFonts w:cs="Times New Roman"/>
          <w:color w:val="000000" w:themeColor="text1"/>
          <w:szCs w:val="28"/>
        </w:rPr>
        <w:t xml:space="preserve"> о месте, дате, времени и порядке проведения аукциона;</w:t>
      </w:r>
    </w:p>
    <w:p w:rsidR="008E3641" w:rsidRPr="00CE314A" w:rsidRDefault="00F76CB9" w:rsidP="008E3641">
      <w:pPr>
        <w:autoSpaceDE w:val="0"/>
        <w:autoSpaceDN w:val="0"/>
        <w:adjustRightInd w:val="0"/>
        <w:ind w:firstLine="567"/>
        <w:jc w:val="both"/>
        <w:rPr>
          <w:rFonts w:cs="Times New Roman"/>
          <w:color w:val="000000" w:themeColor="text1"/>
          <w:szCs w:val="28"/>
        </w:rPr>
      </w:pPr>
      <w:r w:rsidRPr="00CE314A">
        <w:rPr>
          <w:rFonts w:cs="Times New Roman"/>
          <w:color w:val="000000" w:themeColor="text1"/>
          <w:szCs w:val="28"/>
        </w:rPr>
        <w:t>3)</w:t>
      </w:r>
      <w:r w:rsidR="008E3641" w:rsidRPr="00CE314A">
        <w:rPr>
          <w:rFonts w:cs="Times New Roman"/>
          <w:color w:val="000000" w:themeColor="text1"/>
          <w:szCs w:val="28"/>
        </w:rPr>
        <w:t xml:space="preserve"> о предмете аукциона (лоте), в том числе местонахождение, тип (вид), целевое (функциональное) назначение, типовой эскизный проект нестационарного торгового объекта, площадь нестационарного торгового объекта, перечень требований, предъявляемых к параметрам, конструктивным характеристикам, внешнему виду, цветовому оформлению, материалам отделки фасадов предполагаемого к размещению нестационарного торгового объекта (при отсутствии типового эскизного проекта нестационарного торгового объекта);</w:t>
      </w:r>
    </w:p>
    <w:p w:rsidR="008E3641" w:rsidRPr="00CE314A" w:rsidRDefault="00F76CB9" w:rsidP="008E3641">
      <w:pPr>
        <w:autoSpaceDE w:val="0"/>
        <w:autoSpaceDN w:val="0"/>
        <w:adjustRightInd w:val="0"/>
        <w:ind w:firstLine="567"/>
        <w:jc w:val="both"/>
        <w:rPr>
          <w:rFonts w:cs="Times New Roman"/>
          <w:color w:val="000000" w:themeColor="text1"/>
          <w:szCs w:val="28"/>
        </w:rPr>
      </w:pPr>
      <w:r w:rsidRPr="00CE314A">
        <w:rPr>
          <w:rFonts w:cs="Times New Roman"/>
          <w:color w:val="000000" w:themeColor="text1"/>
          <w:szCs w:val="28"/>
        </w:rPr>
        <w:t>4)</w:t>
      </w:r>
      <w:r w:rsidR="008E3641" w:rsidRPr="00CE314A">
        <w:rPr>
          <w:rFonts w:cs="Times New Roman"/>
          <w:color w:val="000000" w:themeColor="text1"/>
          <w:szCs w:val="28"/>
        </w:rPr>
        <w:t xml:space="preserve"> о правилах проведения аукциона</w:t>
      </w:r>
      <w:r w:rsidR="00020634" w:rsidRPr="00CE314A">
        <w:rPr>
          <w:rFonts w:cs="Times New Roman"/>
          <w:color w:val="000000" w:themeColor="text1"/>
          <w:szCs w:val="28"/>
        </w:rPr>
        <w:t>, в том числе о правилах определения победителя аукциона</w:t>
      </w:r>
      <w:r w:rsidR="008E3641" w:rsidRPr="00CE314A">
        <w:rPr>
          <w:rFonts w:cs="Times New Roman"/>
          <w:color w:val="000000" w:themeColor="text1"/>
          <w:szCs w:val="28"/>
        </w:rPr>
        <w:t>;</w:t>
      </w:r>
    </w:p>
    <w:p w:rsidR="008E3641" w:rsidRPr="00CE314A" w:rsidRDefault="00F76CB9" w:rsidP="008E3641">
      <w:pPr>
        <w:autoSpaceDE w:val="0"/>
        <w:autoSpaceDN w:val="0"/>
        <w:adjustRightInd w:val="0"/>
        <w:ind w:firstLine="567"/>
        <w:jc w:val="both"/>
        <w:rPr>
          <w:rFonts w:cs="Times New Roman"/>
          <w:color w:val="000000" w:themeColor="text1"/>
          <w:szCs w:val="28"/>
        </w:rPr>
      </w:pPr>
      <w:r w:rsidRPr="00CE314A">
        <w:rPr>
          <w:rFonts w:cs="Times New Roman"/>
          <w:color w:val="000000" w:themeColor="text1"/>
          <w:szCs w:val="28"/>
        </w:rPr>
        <w:t>5)</w:t>
      </w:r>
      <w:r w:rsidR="008E3641" w:rsidRPr="00CE314A">
        <w:rPr>
          <w:rFonts w:cs="Times New Roman"/>
          <w:color w:val="000000" w:themeColor="text1"/>
          <w:szCs w:val="28"/>
        </w:rPr>
        <w:t xml:space="preserve"> о сроке действия</w:t>
      </w:r>
      <w:r w:rsidR="008E3641" w:rsidRPr="00CE314A">
        <w:rPr>
          <w:rFonts w:eastAsia="Times New Roman" w:cs="Times New Roman"/>
          <w:color w:val="000000" w:themeColor="text1"/>
          <w:szCs w:val="28"/>
        </w:rPr>
        <w:t xml:space="preserve"> договора</w:t>
      </w:r>
      <w:r w:rsidR="008E3641" w:rsidRPr="00CE314A">
        <w:rPr>
          <w:rFonts w:cs="Times New Roman"/>
          <w:color w:val="000000" w:themeColor="text1"/>
          <w:szCs w:val="28"/>
        </w:rPr>
        <w:t xml:space="preserve">; </w:t>
      </w:r>
    </w:p>
    <w:p w:rsidR="008E3641" w:rsidRPr="00CE314A" w:rsidRDefault="00F76CB9" w:rsidP="008E3641">
      <w:pPr>
        <w:autoSpaceDE w:val="0"/>
        <w:autoSpaceDN w:val="0"/>
        <w:adjustRightInd w:val="0"/>
        <w:ind w:firstLine="567"/>
        <w:jc w:val="both"/>
        <w:rPr>
          <w:rFonts w:cs="Times New Roman"/>
          <w:color w:val="000000" w:themeColor="text1"/>
          <w:szCs w:val="28"/>
        </w:rPr>
      </w:pPr>
      <w:r w:rsidRPr="00CE314A">
        <w:rPr>
          <w:rFonts w:cs="Times New Roman"/>
          <w:color w:val="000000" w:themeColor="text1"/>
          <w:szCs w:val="28"/>
        </w:rPr>
        <w:t>6)</w:t>
      </w:r>
      <w:r w:rsidR="008E3641" w:rsidRPr="00CE314A">
        <w:rPr>
          <w:rFonts w:cs="Times New Roman"/>
          <w:color w:val="000000" w:themeColor="text1"/>
          <w:szCs w:val="28"/>
        </w:rPr>
        <w:t xml:space="preserve"> о начальной цене предмета аукциона;</w:t>
      </w:r>
    </w:p>
    <w:p w:rsidR="008E3641" w:rsidRPr="00CE314A" w:rsidRDefault="00F76CB9" w:rsidP="008E3641">
      <w:pPr>
        <w:autoSpaceDE w:val="0"/>
        <w:autoSpaceDN w:val="0"/>
        <w:adjustRightInd w:val="0"/>
        <w:ind w:firstLine="567"/>
        <w:jc w:val="both"/>
        <w:rPr>
          <w:rFonts w:cs="Times New Roman"/>
          <w:color w:val="000000" w:themeColor="text1"/>
          <w:szCs w:val="28"/>
        </w:rPr>
      </w:pPr>
      <w:r w:rsidRPr="00CE314A">
        <w:rPr>
          <w:rFonts w:cs="Times New Roman"/>
          <w:color w:val="000000" w:themeColor="text1"/>
          <w:szCs w:val="28"/>
        </w:rPr>
        <w:t>7)</w:t>
      </w:r>
      <w:r w:rsidR="008E3641" w:rsidRPr="00CE314A">
        <w:rPr>
          <w:rFonts w:cs="Times New Roman"/>
          <w:color w:val="000000" w:themeColor="text1"/>
          <w:szCs w:val="28"/>
        </w:rPr>
        <w:t xml:space="preserve"> о «шаге аукциона»;</w:t>
      </w:r>
    </w:p>
    <w:p w:rsidR="008E3641" w:rsidRPr="00CE314A" w:rsidRDefault="00F76CB9" w:rsidP="008E3641">
      <w:pPr>
        <w:autoSpaceDE w:val="0"/>
        <w:autoSpaceDN w:val="0"/>
        <w:adjustRightInd w:val="0"/>
        <w:ind w:firstLine="567"/>
        <w:jc w:val="both"/>
        <w:rPr>
          <w:rFonts w:cs="Times New Roman"/>
          <w:color w:val="000000" w:themeColor="text1"/>
          <w:szCs w:val="28"/>
        </w:rPr>
      </w:pPr>
      <w:r w:rsidRPr="00CE314A">
        <w:rPr>
          <w:rFonts w:cs="Times New Roman"/>
          <w:color w:val="000000" w:themeColor="text1"/>
          <w:szCs w:val="28"/>
        </w:rPr>
        <w:t>8)</w:t>
      </w:r>
      <w:r w:rsidR="008E3641" w:rsidRPr="00CE314A">
        <w:rPr>
          <w:rFonts w:cs="Times New Roman"/>
          <w:color w:val="000000" w:themeColor="text1"/>
          <w:szCs w:val="28"/>
        </w:rPr>
        <w:t xml:space="preserve"> о форме заявки на участие в аукционе, порядке ее приема, об адресе места ее приема, о дате и времени начала и окончания приема заявок на участие </w:t>
      </w:r>
      <w:r w:rsidR="00473269" w:rsidRPr="00CE314A">
        <w:rPr>
          <w:rFonts w:cs="Times New Roman"/>
          <w:color w:val="000000" w:themeColor="text1"/>
          <w:szCs w:val="28"/>
        </w:rPr>
        <w:t xml:space="preserve">         </w:t>
      </w:r>
      <w:r w:rsidR="008E3641" w:rsidRPr="00CE314A">
        <w:rPr>
          <w:rFonts w:cs="Times New Roman"/>
          <w:color w:val="000000" w:themeColor="text1"/>
          <w:szCs w:val="28"/>
        </w:rPr>
        <w:t>в аукционе;</w:t>
      </w:r>
    </w:p>
    <w:p w:rsidR="008E3641" w:rsidRPr="00CE314A" w:rsidRDefault="00F76CB9" w:rsidP="008E3641">
      <w:pPr>
        <w:autoSpaceDE w:val="0"/>
        <w:autoSpaceDN w:val="0"/>
        <w:adjustRightInd w:val="0"/>
        <w:ind w:firstLine="567"/>
        <w:jc w:val="both"/>
        <w:rPr>
          <w:rFonts w:cs="Times New Roman"/>
          <w:color w:val="000000" w:themeColor="text1"/>
          <w:szCs w:val="28"/>
        </w:rPr>
      </w:pPr>
      <w:r w:rsidRPr="00CE314A">
        <w:rPr>
          <w:rFonts w:cs="Times New Roman"/>
          <w:color w:val="000000" w:themeColor="text1"/>
          <w:szCs w:val="28"/>
        </w:rPr>
        <w:t>9)</w:t>
      </w:r>
      <w:r w:rsidR="008E3641" w:rsidRPr="00CE314A">
        <w:rPr>
          <w:rFonts w:cs="Times New Roman"/>
          <w:color w:val="000000" w:themeColor="text1"/>
          <w:szCs w:val="28"/>
        </w:rPr>
        <w:t xml:space="preserve"> о сроке, в течение которого победитель аукциона обязан заключить </w:t>
      </w:r>
      <w:r w:rsidR="00800C33" w:rsidRPr="00CE314A">
        <w:rPr>
          <w:rFonts w:cs="Times New Roman"/>
          <w:color w:val="000000" w:themeColor="text1"/>
          <w:szCs w:val="28"/>
        </w:rPr>
        <w:t>д</w:t>
      </w:r>
      <w:r w:rsidR="008E3641" w:rsidRPr="00CE314A">
        <w:rPr>
          <w:rFonts w:cs="Times New Roman"/>
          <w:color w:val="000000" w:themeColor="text1"/>
          <w:szCs w:val="28"/>
        </w:rPr>
        <w:t>оговор.</w:t>
      </w:r>
    </w:p>
    <w:p w:rsidR="008E3641" w:rsidRPr="00CE314A" w:rsidRDefault="008E3641" w:rsidP="008E3641">
      <w:pPr>
        <w:autoSpaceDE w:val="0"/>
        <w:autoSpaceDN w:val="0"/>
        <w:adjustRightInd w:val="0"/>
        <w:ind w:firstLine="567"/>
        <w:jc w:val="both"/>
        <w:rPr>
          <w:rFonts w:cs="Times New Roman"/>
          <w:color w:val="000000" w:themeColor="text1"/>
          <w:szCs w:val="28"/>
        </w:rPr>
      </w:pPr>
      <w:r w:rsidRPr="00CE314A">
        <w:rPr>
          <w:rFonts w:cs="Times New Roman"/>
          <w:color w:val="000000" w:themeColor="text1"/>
          <w:szCs w:val="28"/>
        </w:rPr>
        <w:t xml:space="preserve">Параметры, характеристики, местонахождение нестационарного торгового объекта, указываемые в извещении о проведении аукциона, должны соответствовать </w:t>
      </w:r>
      <w:r w:rsidR="003C7470" w:rsidRPr="00CE314A">
        <w:rPr>
          <w:rFonts w:cs="Times New Roman"/>
          <w:color w:val="000000" w:themeColor="text1"/>
          <w:szCs w:val="28"/>
        </w:rPr>
        <w:t>схеме размещения, а также требованиям, согласно приложения</w:t>
      </w:r>
      <w:r w:rsidR="00800C33" w:rsidRPr="00CE314A">
        <w:rPr>
          <w:rFonts w:cs="Times New Roman"/>
          <w:color w:val="000000" w:themeColor="text1"/>
          <w:szCs w:val="28"/>
        </w:rPr>
        <w:t>м</w:t>
      </w:r>
      <w:r w:rsidR="003C7470" w:rsidRPr="00CE314A">
        <w:rPr>
          <w:rFonts w:cs="Times New Roman"/>
          <w:color w:val="000000" w:themeColor="text1"/>
          <w:szCs w:val="28"/>
        </w:rPr>
        <w:t xml:space="preserve"> 2,</w:t>
      </w:r>
      <w:r w:rsidR="00800C33" w:rsidRPr="00CE314A">
        <w:rPr>
          <w:rFonts w:cs="Times New Roman"/>
          <w:color w:val="000000" w:themeColor="text1"/>
          <w:szCs w:val="28"/>
        </w:rPr>
        <w:t xml:space="preserve"> </w:t>
      </w:r>
      <w:r w:rsidR="003C7470" w:rsidRPr="00CE314A">
        <w:rPr>
          <w:rFonts w:cs="Times New Roman"/>
          <w:color w:val="000000" w:themeColor="text1"/>
          <w:szCs w:val="28"/>
        </w:rPr>
        <w:t>3,</w:t>
      </w:r>
      <w:r w:rsidR="00800C33" w:rsidRPr="00CE314A">
        <w:rPr>
          <w:rFonts w:cs="Times New Roman"/>
          <w:color w:val="000000" w:themeColor="text1"/>
          <w:szCs w:val="28"/>
        </w:rPr>
        <w:t xml:space="preserve"> </w:t>
      </w:r>
      <w:r w:rsidR="003C7470" w:rsidRPr="00CE314A">
        <w:rPr>
          <w:rFonts w:cs="Times New Roman"/>
          <w:color w:val="000000" w:themeColor="text1"/>
          <w:szCs w:val="28"/>
        </w:rPr>
        <w:t>4 к Положению</w:t>
      </w:r>
      <w:r w:rsidRPr="00CE314A">
        <w:rPr>
          <w:rFonts w:cs="Times New Roman"/>
          <w:color w:val="000000" w:themeColor="text1"/>
          <w:szCs w:val="28"/>
        </w:rPr>
        <w:t>.</w:t>
      </w:r>
    </w:p>
    <w:p w:rsidR="008E3641" w:rsidRPr="00CE314A" w:rsidRDefault="00B44D67" w:rsidP="008E3641">
      <w:pPr>
        <w:autoSpaceDE w:val="0"/>
        <w:autoSpaceDN w:val="0"/>
        <w:adjustRightInd w:val="0"/>
        <w:ind w:firstLine="567"/>
        <w:jc w:val="both"/>
        <w:rPr>
          <w:rFonts w:cs="Times New Roman"/>
          <w:color w:val="000000" w:themeColor="text1"/>
          <w:szCs w:val="28"/>
        </w:rPr>
      </w:pPr>
      <w:r w:rsidRPr="00CE314A">
        <w:rPr>
          <w:rFonts w:cs="Times New Roman"/>
          <w:color w:val="000000" w:themeColor="text1"/>
          <w:szCs w:val="28"/>
        </w:rPr>
        <w:t>6</w:t>
      </w:r>
      <w:r w:rsidR="008E3641" w:rsidRPr="00CE314A">
        <w:rPr>
          <w:rFonts w:cs="Times New Roman"/>
          <w:color w:val="000000" w:themeColor="text1"/>
          <w:szCs w:val="28"/>
        </w:rPr>
        <w:t xml:space="preserve">. Обязательными приложениями к размещенному на официальном портале извещению о проведении аукциона </w:t>
      </w:r>
      <w:r w:rsidR="003C7470" w:rsidRPr="00CE314A">
        <w:rPr>
          <w:rFonts w:cs="Times New Roman"/>
          <w:color w:val="000000" w:themeColor="text1"/>
          <w:szCs w:val="28"/>
        </w:rPr>
        <w:t xml:space="preserve">о размещении </w:t>
      </w:r>
      <w:r w:rsidR="00800C33" w:rsidRPr="00CE314A">
        <w:rPr>
          <w:rFonts w:cs="Times New Roman"/>
          <w:color w:val="000000" w:themeColor="text1"/>
          <w:szCs w:val="28"/>
        </w:rPr>
        <w:t xml:space="preserve">нестационарного торгового объекта </w:t>
      </w:r>
      <w:r w:rsidR="003C7470" w:rsidRPr="00CE314A">
        <w:rPr>
          <w:rFonts w:cs="Times New Roman"/>
          <w:color w:val="000000" w:themeColor="text1"/>
          <w:szCs w:val="28"/>
        </w:rPr>
        <w:t xml:space="preserve">на территории города </w:t>
      </w:r>
      <w:r w:rsidR="008E3641" w:rsidRPr="00CE314A">
        <w:rPr>
          <w:rFonts w:cs="Times New Roman"/>
          <w:color w:val="000000" w:themeColor="text1"/>
          <w:szCs w:val="28"/>
        </w:rPr>
        <w:t>являются:</w:t>
      </w:r>
    </w:p>
    <w:p w:rsidR="008E3641" w:rsidRPr="00CE314A" w:rsidRDefault="00020634" w:rsidP="008E3641">
      <w:pPr>
        <w:autoSpaceDE w:val="0"/>
        <w:autoSpaceDN w:val="0"/>
        <w:adjustRightInd w:val="0"/>
        <w:ind w:firstLine="567"/>
        <w:jc w:val="both"/>
        <w:rPr>
          <w:rFonts w:cs="Times New Roman"/>
          <w:color w:val="000000" w:themeColor="text1"/>
          <w:szCs w:val="28"/>
        </w:rPr>
      </w:pPr>
      <w:r w:rsidRPr="00CE314A">
        <w:rPr>
          <w:rFonts w:cs="Times New Roman"/>
          <w:color w:val="000000" w:themeColor="text1"/>
          <w:szCs w:val="28"/>
        </w:rPr>
        <w:t>1)</w:t>
      </w:r>
      <w:r w:rsidR="00800C33" w:rsidRPr="00CE314A">
        <w:rPr>
          <w:rFonts w:cs="Times New Roman"/>
          <w:color w:val="000000" w:themeColor="text1"/>
          <w:szCs w:val="28"/>
        </w:rPr>
        <w:t xml:space="preserve"> проект д</w:t>
      </w:r>
      <w:r w:rsidR="008E3641" w:rsidRPr="00CE314A">
        <w:rPr>
          <w:rFonts w:cs="Times New Roman"/>
          <w:color w:val="000000" w:themeColor="text1"/>
          <w:szCs w:val="28"/>
        </w:rPr>
        <w:t>оговора,</w:t>
      </w:r>
    </w:p>
    <w:p w:rsidR="008E3641" w:rsidRPr="00CE314A" w:rsidRDefault="00020634" w:rsidP="008E3641">
      <w:pPr>
        <w:autoSpaceDE w:val="0"/>
        <w:autoSpaceDN w:val="0"/>
        <w:adjustRightInd w:val="0"/>
        <w:ind w:firstLine="567"/>
        <w:jc w:val="both"/>
        <w:rPr>
          <w:rFonts w:cs="Times New Roman"/>
          <w:color w:val="000000" w:themeColor="text1"/>
          <w:szCs w:val="28"/>
        </w:rPr>
      </w:pPr>
      <w:r w:rsidRPr="00CE314A">
        <w:rPr>
          <w:rFonts w:cs="Times New Roman"/>
          <w:color w:val="000000" w:themeColor="text1"/>
          <w:szCs w:val="28"/>
        </w:rPr>
        <w:t>2)</w:t>
      </w:r>
      <w:r w:rsidR="008E3641" w:rsidRPr="00CE314A">
        <w:rPr>
          <w:rFonts w:cs="Times New Roman"/>
          <w:color w:val="000000" w:themeColor="text1"/>
          <w:szCs w:val="28"/>
        </w:rPr>
        <w:t xml:space="preserve"> типовой эскизный проект нестационарного торгового объекта, либо перечень требований, предъявляемых к параметрам, конструктивным </w:t>
      </w:r>
      <w:r w:rsidR="008E3641" w:rsidRPr="00CE314A">
        <w:rPr>
          <w:rFonts w:cs="Times New Roman"/>
          <w:color w:val="000000" w:themeColor="text1"/>
          <w:szCs w:val="28"/>
        </w:rPr>
        <w:lastRenderedPageBreak/>
        <w:t xml:space="preserve">характеристикам, внешнему виду (цветовому </w:t>
      </w:r>
      <w:r w:rsidRPr="00CE314A">
        <w:rPr>
          <w:rFonts w:cs="Times New Roman"/>
          <w:color w:val="000000" w:themeColor="text1"/>
          <w:szCs w:val="28"/>
        </w:rPr>
        <w:t>оформлению</w:t>
      </w:r>
      <w:r w:rsidR="008E3641" w:rsidRPr="00CE314A">
        <w:rPr>
          <w:rFonts w:cs="Times New Roman"/>
          <w:color w:val="000000" w:themeColor="text1"/>
          <w:szCs w:val="28"/>
        </w:rPr>
        <w:t>, материалам, применяемым в отделке) нестационарного торгового объекта.</w:t>
      </w:r>
    </w:p>
    <w:p w:rsidR="008E3641" w:rsidRPr="00CE314A" w:rsidRDefault="00B44D67" w:rsidP="008E3641">
      <w:pPr>
        <w:autoSpaceDE w:val="0"/>
        <w:autoSpaceDN w:val="0"/>
        <w:adjustRightInd w:val="0"/>
        <w:ind w:firstLine="567"/>
        <w:jc w:val="both"/>
        <w:rPr>
          <w:rFonts w:cs="Times New Roman"/>
          <w:color w:val="000000" w:themeColor="text1"/>
          <w:szCs w:val="28"/>
        </w:rPr>
      </w:pPr>
      <w:r w:rsidRPr="00CE314A">
        <w:rPr>
          <w:rFonts w:cs="Times New Roman"/>
          <w:color w:val="000000" w:themeColor="text1"/>
          <w:szCs w:val="28"/>
        </w:rPr>
        <w:t>7</w:t>
      </w:r>
      <w:r w:rsidR="008E3641" w:rsidRPr="00CE314A">
        <w:rPr>
          <w:rFonts w:cs="Times New Roman"/>
          <w:color w:val="000000" w:themeColor="text1"/>
          <w:szCs w:val="28"/>
        </w:rPr>
        <w:t xml:space="preserve">. Для участия в аукционе заявители представляют </w:t>
      </w:r>
      <w:r w:rsidR="00800C33" w:rsidRPr="00CE314A">
        <w:rPr>
          <w:rFonts w:cs="Times New Roman"/>
          <w:color w:val="000000" w:themeColor="text1"/>
          <w:szCs w:val="28"/>
        </w:rPr>
        <w:t>о</w:t>
      </w:r>
      <w:r w:rsidR="008E3641" w:rsidRPr="00CE314A">
        <w:rPr>
          <w:rFonts w:cs="Times New Roman"/>
          <w:color w:val="000000" w:themeColor="text1"/>
          <w:szCs w:val="28"/>
        </w:rPr>
        <w:t>рганизатору аукциона в установленный в извещении о проведении аукциона срок следующие документы:</w:t>
      </w:r>
    </w:p>
    <w:p w:rsidR="008E3641" w:rsidRPr="00CE314A" w:rsidRDefault="00020634" w:rsidP="008E3641">
      <w:pPr>
        <w:autoSpaceDE w:val="0"/>
        <w:autoSpaceDN w:val="0"/>
        <w:adjustRightInd w:val="0"/>
        <w:ind w:firstLine="567"/>
        <w:jc w:val="both"/>
        <w:rPr>
          <w:rFonts w:cs="Times New Roman"/>
          <w:color w:val="000000" w:themeColor="text1"/>
          <w:szCs w:val="28"/>
        </w:rPr>
      </w:pPr>
      <w:r w:rsidRPr="00CE314A">
        <w:rPr>
          <w:rFonts w:cs="Times New Roman"/>
          <w:color w:val="000000" w:themeColor="text1"/>
          <w:szCs w:val="28"/>
        </w:rPr>
        <w:t>1)</w:t>
      </w:r>
      <w:r w:rsidR="008E3641" w:rsidRPr="00CE314A">
        <w:rPr>
          <w:rFonts w:cs="Times New Roman"/>
          <w:color w:val="000000" w:themeColor="text1"/>
          <w:szCs w:val="28"/>
        </w:rPr>
        <w:t xml:space="preserve"> заявка на участие в аукционе по установленной в извещении </w:t>
      </w:r>
      <w:r w:rsidR="00473269" w:rsidRPr="00CE314A">
        <w:rPr>
          <w:rFonts w:cs="Times New Roman"/>
          <w:color w:val="000000" w:themeColor="text1"/>
          <w:szCs w:val="28"/>
        </w:rPr>
        <w:t xml:space="preserve">                     </w:t>
      </w:r>
      <w:r w:rsidR="004C4342" w:rsidRPr="00CE314A">
        <w:rPr>
          <w:rFonts w:cs="Times New Roman"/>
          <w:color w:val="000000" w:themeColor="text1"/>
          <w:szCs w:val="28"/>
        </w:rPr>
        <w:t>о проведении аукциона форме, учредительные документы юридического лица.</w:t>
      </w:r>
    </w:p>
    <w:p w:rsidR="008E3641" w:rsidRPr="00CE314A" w:rsidRDefault="00020634" w:rsidP="008E3641">
      <w:pPr>
        <w:autoSpaceDE w:val="0"/>
        <w:autoSpaceDN w:val="0"/>
        <w:adjustRightInd w:val="0"/>
        <w:ind w:firstLine="567"/>
        <w:jc w:val="both"/>
        <w:rPr>
          <w:rFonts w:cs="Times New Roman"/>
          <w:color w:val="000000" w:themeColor="text1"/>
          <w:szCs w:val="28"/>
        </w:rPr>
      </w:pPr>
      <w:bookmarkStart w:id="5" w:name="Par28"/>
      <w:bookmarkEnd w:id="5"/>
      <w:r w:rsidRPr="00CE314A">
        <w:rPr>
          <w:rFonts w:cs="Times New Roman"/>
          <w:color w:val="000000" w:themeColor="text1"/>
          <w:szCs w:val="28"/>
        </w:rPr>
        <w:t>2)</w:t>
      </w:r>
      <w:r w:rsidR="008E3641" w:rsidRPr="00CE314A">
        <w:rPr>
          <w:rFonts w:cs="Times New Roman"/>
          <w:color w:val="000000" w:themeColor="text1"/>
          <w:szCs w:val="28"/>
        </w:rPr>
        <w:t xml:space="preserve"> копия документа, удостоверяющего личность заявителя – индивидуального предпринимателя или его представителя, представителя юридического лица;</w:t>
      </w:r>
    </w:p>
    <w:p w:rsidR="008E3641" w:rsidRPr="00CE314A" w:rsidRDefault="00020634" w:rsidP="008E3641">
      <w:pPr>
        <w:pStyle w:val="ConsPlusNormal"/>
        <w:ind w:firstLine="567"/>
        <w:jc w:val="both"/>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3)</w:t>
      </w:r>
      <w:r w:rsidR="008E3641" w:rsidRPr="00CE314A">
        <w:rPr>
          <w:rFonts w:ascii="Times New Roman" w:hAnsi="Times New Roman" w:cs="Times New Roman"/>
          <w:color w:val="000000" w:themeColor="text1"/>
          <w:sz w:val="28"/>
          <w:szCs w:val="28"/>
        </w:rPr>
        <w:t xml:space="preserve"> документ, удостоверяющий полномочия представителя заявителя </w:t>
      </w:r>
      <w:r w:rsidR="00473269" w:rsidRPr="00CE314A">
        <w:rPr>
          <w:rFonts w:ascii="Times New Roman" w:hAnsi="Times New Roman" w:cs="Times New Roman"/>
          <w:color w:val="000000" w:themeColor="text1"/>
          <w:sz w:val="28"/>
          <w:szCs w:val="28"/>
        </w:rPr>
        <w:t xml:space="preserve">                  </w:t>
      </w:r>
      <w:r w:rsidR="008E3641" w:rsidRPr="00CE314A">
        <w:rPr>
          <w:rFonts w:ascii="Times New Roman" w:hAnsi="Times New Roman" w:cs="Times New Roman"/>
          <w:color w:val="000000" w:themeColor="text1"/>
          <w:sz w:val="28"/>
          <w:szCs w:val="28"/>
        </w:rPr>
        <w:t xml:space="preserve">в случае подачи заявления представителем заявителя (в случае, если от имени юридического лица действует лицо, имеющее право действовать </w:t>
      </w:r>
      <w:r w:rsidR="00473269" w:rsidRPr="00CE314A">
        <w:rPr>
          <w:rFonts w:ascii="Times New Roman" w:hAnsi="Times New Roman" w:cs="Times New Roman"/>
          <w:color w:val="000000" w:themeColor="text1"/>
          <w:sz w:val="28"/>
          <w:szCs w:val="28"/>
        </w:rPr>
        <w:t xml:space="preserve">                             </w:t>
      </w:r>
      <w:r w:rsidR="008E3641" w:rsidRPr="00CE314A">
        <w:rPr>
          <w:rFonts w:ascii="Times New Roman" w:hAnsi="Times New Roman" w:cs="Times New Roman"/>
          <w:color w:val="000000" w:themeColor="text1"/>
          <w:sz w:val="28"/>
          <w:szCs w:val="28"/>
        </w:rPr>
        <w:t>без доверенности, предоставление ука</w:t>
      </w:r>
      <w:r w:rsidR="006C6342" w:rsidRPr="00CE314A">
        <w:rPr>
          <w:rFonts w:ascii="Times New Roman" w:hAnsi="Times New Roman" w:cs="Times New Roman"/>
          <w:color w:val="000000" w:themeColor="text1"/>
          <w:sz w:val="28"/>
          <w:szCs w:val="28"/>
        </w:rPr>
        <w:t>занного документа не требуется).</w:t>
      </w:r>
    </w:p>
    <w:p w:rsidR="008E3641" w:rsidRPr="00CE314A" w:rsidRDefault="00B44D67" w:rsidP="008E3641">
      <w:pPr>
        <w:autoSpaceDE w:val="0"/>
        <w:autoSpaceDN w:val="0"/>
        <w:adjustRightInd w:val="0"/>
        <w:ind w:firstLine="567"/>
        <w:jc w:val="both"/>
        <w:rPr>
          <w:rFonts w:cs="Times New Roman"/>
          <w:color w:val="000000" w:themeColor="text1"/>
          <w:szCs w:val="28"/>
        </w:rPr>
      </w:pPr>
      <w:r w:rsidRPr="00CE314A">
        <w:rPr>
          <w:rFonts w:cs="Times New Roman"/>
          <w:color w:val="000000" w:themeColor="text1"/>
          <w:szCs w:val="28"/>
        </w:rPr>
        <w:t>8</w:t>
      </w:r>
      <w:r w:rsidR="008E3641" w:rsidRPr="00CE314A">
        <w:rPr>
          <w:rFonts w:cs="Times New Roman"/>
          <w:color w:val="000000" w:themeColor="text1"/>
          <w:szCs w:val="28"/>
        </w:rPr>
        <w:t>. Организатор аукциона регистрирует заявку на участие в аукционе в день ее поступления.</w:t>
      </w:r>
    </w:p>
    <w:p w:rsidR="006C6342" w:rsidRPr="00CE314A" w:rsidRDefault="00765A5D" w:rsidP="008E3641">
      <w:pPr>
        <w:autoSpaceDE w:val="0"/>
        <w:autoSpaceDN w:val="0"/>
        <w:adjustRightInd w:val="0"/>
        <w:ind w:firstLine="567"/>
        <w:jc w:val="both"/>
        <w:rPr>
          <w:rFonts w:cs="Times New Roman"/>
          <w:color w:val="000000" w:themeColor="text1"/>
          <w:szCs w:val="28"/>
        </w:rPr>
      </w:pPr>
      <w:r w:rsidRPr="00CE314A">
        <w:rPr>
          <w:rFonts w:cs="Times New Roman"/>
          <w:color w:val="000000" w:themeColor="text1"/>
          <w:szCs w:val="28"/>
        </w:rPr>
        <w:t xml:space="preserve">Организатор аукциона </w:t>
      </w:r>
      <w:r w:rsidR="006C6342" w:rsidRPr="00CE314A">
        <w:rPr>
          <w:rFonts w:cs="Times New Roman"/>
          <w:color w:val="000000" w:themeColor="text1"/>
          <w:szCs w:val="28"/>
        </w:rPr>
        <w:t>направляет запросы</w:t>
      </w:r>
      <w:r w:rsidR="0035594D" w:rsidRPr="00CE314A">
        <w:rPr>
          <w:rFonts w:cs="Times New Roman"/>
          <w:color w:val="000000" w:themeColor="text1"/>
          <w:szCs w:val="28"/>
        </w:rPr>
        <w:t xml:space="preserve"> </w:t>
      </w:r>
      <w:r w:rsidR="00076509" w:rsidRPr="00CE314A">
        <w:rPr>
          <w:rFonts w:cs="Times New Roman"/>
          <w:color w:val="000000" w:themeColor="text1"/>
          <w:szCs w:val="28"/>
        </w:rPr>
        <w:t>в течение 5</w:t>
      </w:r>
      <w:r w:rsidR="00F23455" w:rsidRPr="00CE314A">
        <w:rPr>
          <w:rFonts w:cs="Times New Roman"/>
          <w:color w:val="000000" w:themeColor="text1"/>
          <w:szCs w:val="28"/>
        </w:rPr>
        <w:t>-и</w:t>
      </w:r>
      <w:r w:rsidR="00076509" w:rsidRPr="00CE314A">
        <w:rPr>
          <w:rFonts w:cs="Times New Roman"/>
          <w:color w:val="000000" w:themeColor="text1"/>
          <w:szCs w:val="28"/>
        </w:rPr>
        <w:t xml:space="preserve"> календарных дней</w:t>
      </w:r>
      <w:r w:rsidR="00800C33" w:rsidRPr="00CE314A">
        <w:rPr>
          <w:rFonts w:cs="Times New Roman"/>
          <w:color w:val="000000" w:themeColor="text1"/>
          <w:szCs w:val="28"/>
        </w:rPr>
        <w:t xml:space="preserve"> </w:t>
      </w:r>
      <w:r w:rsidR="006C6342" w:rsidRPr="00CE314A">
        <w:rPr>
          <w:rFonts w:cs="Times New Roman"/>
          <w:color w:val="000000" w:themeColor="text1"/>
          <w:szCs w:val="28"/>
        </w:rPr>
        <w:t>в налоговый орган, государственные внебюджетные фонды для получения информации об отсутствии (наличии) задолженности</w:t>
      </w:r>
      <w:r w:rsidRPr="00CE314A">
        <w:rPr>
          <w:rFonts w:cs="Times New Roman"/>
          <w:color w:val="000000" w:themeColor="text1"/>
          <w:szCs w:val="28"/>
        </w:rPr>
        <w:t xml:space="preserve"> у заявителя </w:t>
      </w:r>
      <w:r w:rsidR="006C6342" w:rsidRPr="00CE314A">
        <w:rPr>
          <w:rFonts w:cs="Times New Roman"/>
          <w:color w:val="000000" w:themeColor="text1"/>
          <w:szCs w:val="28"/>
        </w:rPr>
        <w:t xml:space="preserve">по </w:t>
      </w:r>
      <w:r w:rsidRPr="00CE314A">
        <w:rPr>
          <w:rFonts w:eastAsia="Times New Roman" w:cs="Times New Roman"/>
          <w:color w:val="000000" w:themeColor="text1"/>
          <w:spacing w:val="-4"/>
          <w:szCs w:val="28"/>
          <w:lang w:eastAsia="ru-RU"/>
        </w:rPr>
        <w:t xml:space="preserve">налогам, сборам и иным обязательным платежам в бюджеты бюджетной системы Российской Федерации, срок исполнения по которым наступил в соответствии </w:t>
      </w:r>
      <w:r w:rsidR="00473269" w:rsidRPr="00CE314A">
        <w:rPr>
          <w:rFonts w:eastAsia="Times New Roman" w:cs="Times New Roman"/>
          <w:color w:val="000000" w:themeColor="text1"/>
          <w:spacing w:val="-4"/>
          <w:szCs w:val="28"/>
          <w:lang w:eastAsia="ru-RU"/>
        </w:rPr>
        <w:t xml:space="preserve">      </w:t>
      </w:r>
      <w:r w:rsidRPr="00CE314A">
        <w:rPr>
          <w:rFonts w:eastAsia="Times New Roman" w:cs="Times New Roman"/>
          <w:color w:val="000000" w:themeColor="text1"/>
          <w:spacing w:val="-4"/>
          <w:szCs w:val="28"/>
          <w:lang w:eastAsia="ru-RU"/>
        </w:rPr>
        <w:t>с законодательством Российской Федерации</w:t>
      </w:r>
      <w:r w:rsidRPr="00CE314A">
        <w:rPr>
          <w:rFonts w:cs="Times New Roman"/>
          <w:color w:val="000000" w:themeColor="text1"/>
          <w:szCs w:val="28"/>
        </w:rPr>
        <w:t xml:space="preserve">, </w:t>
      </w:r>
      <w:r w:rsidR="004C4342" w:rsidRPr="00CE314A">
        <w:rPr>
          <w:rFonts w:cs="Times New Roman"/>
          <w:color w:val="000000" w:themeColor="text1"/>
          <w:szCs w:val="28"/>
        </w:rPr>
        <w:t>сведений</w:t>
      </w:r>
      <w:r w:rsidRPr="00CE314A">
        <w:rPr>
          <w:rFonts w:cs="Times New Roman"/>
          <w:color w:val="000000" w:themeColor="text1"/>
          <w:szCs w:val="28"/>
        </w:rPr>
        <w:t xml:space="preserve"> </w:t>
      </w:r>
      <w:r w:rsidR="006C6342" w:rsidRPr="00CE314A">
        <w:rPr>
          <w:rFonts w:cs="Times New Roman"/>
          <w:color w:val="000000" w:themeColor="text1"/>
          <w:szCs w:val="28"/>
        </w:rPr>
        <w:t>из Единого государст</w:t>
      </w:r>
      <w:r w:rsidRPr="00CE314A">
        <w:rPr>
          <w:rFonts w:cs="Times New Roman"/>
          <w:color w:val="000000" w:themeColor="text1"/>
          <w:szCs w:val="28"/>
        </w:rPr>
        <w:t xml:space="preserve">венного реестра юридических лиц (для юридических лиц) и </w:t>
      </w:r>
      <w:r w:rsidR="004C4342" w:rsidRPr="00CE314A">
        <w:rPr>
          <w:rFonts w:cs="Times New Roman"/>
          <w:color w:val="000000" w:themeColor="text1"/>
          <w:szCs w:val="28"/>
        </w:rPr>
        <w:t>сведений</w:t>
      </w:r>
      <w:r w:rsidR="006C6342" w:rsidRPr="00CE314A">
        <w:rPr>
          <w:rFonts w:cs="Times New Roman"/>
          <w:color w:val="000000" w:themeColor="text1"/>
          <w:szCs w:val="28"/>
        </w:rPr>
        <w:t xml:space="preserve"> из Единого государственного реестра индивидуальных предпринимателей</w:t>
      </w:r>
      <w:r w:rsidR="00473269" w:rsidRPr="00CE314A">
        <w:rPr>
          <w:rFonts w:cs="Times New Roman"/>
          <w:color w:val="000000" w:themeColor="text1"/>
          <w:szCs w:val="28"/>
        </w:rPr>
        <w:t xml:space="preserve">            </w:t>
      </w:r>
      <w:r w:rsidR="006C6342" w:rsidRPr="00CE314A">
        <w:rPr>
          <w:rFonts w:cs="Times New Roman"/>
          <w:color w:val="000000" w:themeColor="text1"/>
          <w:szCs w:val="28"/>
        </w:rPr>
        <w:t xml:space="preserve"> (для индивидуальных предпринимателей)</w:t>
      </w:r>
      <w:r w:rsidRPr="00CE314A">
        <w:rPr>
          <w:rFonts w:cs="Times New Roman"/>
          <w:color w:val="000000" w:themeColor="text1"/>
          <w:szCs w:val="28"/>
        </w:rPr>
        <w:t>.</w:t>
      </w:r>
      <w:r w:rsidR="00076509" w:rsidRPr="00CE314A">
        <w:rPr>
          <w:rFonts w:cs="Times New Roman"/>
          <w:color w:val="000000" w:themeColor="text1"/>
          <w:szCs w:val="28"/>
        </w:rPr>
        <w:t xml:space="preserve"> </w:t>
      </w:r>
    </w:p>
    <w:p w:rsidR="008E3641" w:rsidRPr="00CE314A" w:rsidRDefault="00B44D67" w:rsidP="008E3641">
      <w:pPr>
        <w:autoSpaceDE w:val="0"/>
        <w:autoSpaceDN w:val="0"/>
        <w:adjustRightInd w:val="0"/>
        <w:ind w:firstLine="567"/>
        <w:jc w:val="both"/>
        <w:rPr>
          <w:rFonts w:cs="Times New Roman"/>
          <w:color w:val="000000" w:themeColor="text1"/>
          <w:szCs w:val="28"/>
        </w:rPr>
      </w:pPr>
      <w:r w:rsidRPr="00CE314A">
        <w:rPr>
          <w:rFonts w:cs="Times New Roman"/>
          <w:color w:val="000000" w:themeColor="text1"/>
          <w:szCs w:val="28"/>
        </w:rPr>
        <w:t>9</w:t>
      </w:r>
      <w:r w:rsidR="008E3641" w:rsidRPr="00CE314A">
        <w:rPr>
          <w:rFonts w:cs="Times New Roman"/>
          <w:color w:val="000000" w:themeColor="text1"/>
          <w:szCs w:val="28"/>
        </w:rPr>
        <w:t xml:space="preserve">. Прием документов прекращается не ранее чем за </w:t>
      </w:r>
      <w:r w:rsidR="00F23455" w:rsidRPr="00CE314A">
        <w:rPr>
          <w:rFonts w:cs="Times New Roman"/>
          <w:color w:val="000000" w:themeColor="text1"/>
          <w:szCs w:val="28"/>
        </w:rPr>
        <w:t>5</w:t>
      </w:r>
      <w:r w:rsidR="008E3641" w:rsidRPr="00CE314A">
        <w:rPr>
          <w:rFonts w:cs="Times New Roman"/>
          <w:color w:val="000000" w:themeColor="text1"/>
          <w:szCs w:val="28"/>
        </w:rPr>
        <w:t xml:space="preserve"> календарных дней до дня проведения аукциона на право заключения договора на размещение нестационарного торгового объекта.</w:t>
      </w:r>
    </w:p>
    <w:p w:rsidR="008E3641" w:rsidRPr="00CE314A" w:rsidRDefault="008E3641" w:rsidP="008E3641">
      <w:pPr>
        <w:autoSpaceDE w:val="0"/>
        <w:autoSpaceDN w:val="0"/>
        <w:adjustRightInd w:val="0"/>
        <w:ind w:firstLine="567"/>
        <w:jc w:val="both"/>
        <w:rPr>
          <w:rFonts w:cs="Times New Roman"/>
          <w:color w:val="000000" w:themeColor="text1"/>
          <w:szCs w:val="28"/>
        </w:rPr>
      </w:pPr>
      <w:r w:rsidRPr="00CE314A">
        <w:rPr>
          <w:rFonts w:cs="Times New Roman"/>
          <w:color w:val="000000" w:themeColor="text1"/>
          <w:szCs w:val="28"/>
        </w:rPr>
        <w:t>1</w:t>
      </w:r>
      <w:r w:rsidR="00B44D67" w:rsidRPr="00CE314A">
        <w:rPr>
          <w:rFonts w:cs="Times New Roman"/>
          <w:color w:val="000000" w:themeColor="text1"/>
          <w:szCs w:val="28"/>
        </w:rPr>
        <w:t>0</w:t>
      </w:r>
      <w:r w:rsidRPr="00CE314A">
        <w:rPr>
          <w:rFonts w:cs="Times New Roman"/>
          <w:color w:val="000000" w:themeColor="text1"/>
          <w:szCs w:val="28"/>
        </w:rPr>
        <w:t xml:space="preserve">. Один заявитель вправе подать только одну заявку на участие </w:t>
      </w:r>
      <w:r w:rsidR="00473269" w:rsidRPr="00CE314A">
        <w:rPr>
          <w:rFonts w:cs="Times New Roman"/>
          <w:color w:val="000000" w:themeColor="text1"/>
          <w:szCs w:val="28"/>
        </w:rPr>
        <w:t xml:space="preserve">                  </w:t>
      </w:r>
      <w:r w:rsidRPr="00CE314A">
        <w:rPr>
          <w:rFonts w:cs="Times New Roman"/>
          <w:color w:val="000000" w:themeColor="text1"/>
          <w:szCs w:val="28"/>
        </w:rPr>
        <w:t>в аукционе в отношении одного предмета аукциона (лота).</w:t>
      </w:r>
    </w:p>
    <w:p w:rsidR="008E3641" w:rsidRPr="00CE314A" w:rsidRDefault="008E3641" w:rsidP="008E3641">
      <w:pPr>
        <w:autoSpaceDE w:val="0"/>
        <w:autoSpaceDN w:val="0"/>
        <w:adjustRightInd w:val="0"/>
        <w:ind w:firstLine="567"/>
        <w:jc w:val="both"/>
        <w:rPr>
          <w:rFonts w:cs="Times New Roman"/>
          <w:color w:val="000000" w:themeColor="text1"/>
          <w:szCs w:val="28"/>
        </w:rPr>
      </w:pPr>
      <w:r w:rsidRPr="00CE314A">
        <w:rPr>
          <w:rFonts w:cs="Times New Roman"/>
          <w:color w:val="000000" w:themeColor="text1"/>
          <w:szCs w:val="28"/>
        </w:rPr>
        <w:t>1</w:t>
      </w:r>
      <w:r w:rsidR="00B44D67" w:rsidRPr="00CE314A">
        <w:rPr>
          <w:rFonts w:cs="Times New Roman"/>
          <w:color w:val="000000" w:themeColor="text1"/>
          <w:szCs w:val="28"/>
        </w:rPr>
        <w:t>1</w:t>
      </w:r>
      <w:r w:rsidRPr="00CE314A">
        <w:rPr>
          <w:rFonts w:cs="Times New Roman"/>
          <w:color w:val="000000" w:themeColor="text1"/>
          <w:szCs w:val="28"/>
        </w:rPr>
        <w:t>. Заявка на участие в аукционе, поступившая по истечении срока приема заявок, возвращается заявителю в день ее поступления.</w:t>
      </w:r>
    </w:p>
    <w:p w:rsidR="008E3641" w:rsidRPr="00CE314A" w:rsidRDefault="00B44D67" w:rsidP="008E3641">
      <w:pPr>
        <w:autoSpaceDE w:val="0"/>
        <w:autoSpaceDN w:val="0"/>
        <w:adjustRightInd w:val="0"/>
        <w:ind w:firstLine="567"/>
        <w:jc w:val="both"/>
        <w:rPr>
          <w:rFonts w:cs="Times New Roman"/>
          <w:color w:val="000000" w:themeColor="text1"/>
          <w:szCs w:val="28"/>
        </w:rPr>
      </w:pPr>
      <w:r w:rsidRPr="00CE314A">
        <w:rPr>
          <w:rFonts w:cs="Times New Roman"/>
          <w:color w:val="000000" w:themeColor="text1"/>
          <w:szCs w:val="28"/>
        </w:rPr>
        <w:t>12</w:t>
      </w:r>
      <w:r w:rsidR="008E3641" w:rsidRPr="00CE314A">
        <w:rPr>
          <w:rFonts w:cs="Times New Roman"/>
          <w:color w:val="000000" w:themeColor="text1"/>
          <w:szCs w:val="28"/>
        </w:rPr>
        <w:t xml:space="preserve">. 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w:t>
      </w:r>
      <w:r w:rsidR="00800C33" w:rsidRPr="00CE314A">
        <w:rPr>
          <w:rFonts w:cs="Times New Roman"/>
          <w:color w:val="000000" w:themeColor="text1"/>
          <w:szCs w:val="28"/>
        </w:rPr>
        <w:t>о</w:t>
      </w:r>
      <w:r w:rsidR="008E3641" w:rsidRPr="00CE314A">
        <w:rPr>
          <w:rFonts w:cs="Times New Roman"/>
          <w:color w:val="000000" w:themeColor="text1"/>
          <w:szCs w:val="28"/>
        </w:rPr>
        <w:t>рганизатора аукциона.</w:t>
      </w:r>
    </w:p>
    <w:p w:rsidR="008E3641" w:rsidRPr="00CE314A" w:rsidRDefault="00B44D67" w:rsidP="008E3641">
      <w:pPr>
        <w:autoSpaceDE w:val="0"/>
        <w:autoSpaceDN w:val="0"/>
        <w:adjustRightInd w:val="0"/>
        <w:ind w:firstLine="567"/>
        <w:jc w:val="both"/>
        <w:rPr>
          <w:rFonts w:cs="Times New Roman"/>
          <w:color w:val="000000" w:themeColor="text1"/>
          <w:szCs w:val="28"/>
        </w:rPr>
      </w:pPr>
      <w:r w:rsidRPr="00CE314A">
        <w:rPr>
          <w:rFonts w:cs="Times New Roman"/>
          <w:color w:val="000000" w:themeColor="text1"/>
          <w:szCs w:val="28"/>
        </w:rPr>
        <w:t>13</w:t>
      </w:r>
      <w:r w:rsidR="008E3641" w:rsidRPr="00CE314A">
        <w:rPr>
          <w:rFonts w:cs="Times New Roman"/>
          <w:color w:val="000000" w:themeColor="text1"/>
          <w:szCs w:val="28"/>
        </w:rPr>
        <w:t>. Заявитель не допускается к участию в аукционе в следующих случаях:</w:t>
      </w:r>
    </w:p>
    <w:p w:rsidR="008E3641" w:rsidRPr="00CE314A" w:rsidRDefault="00441A3C" w:rsidP="008E3641">
      <w:pPr>
        <w:ind w:firstLine="567"/>
        <w:jc w:val="both"/>
        <w:rPr>
          <w:rFonts w:cs="Times New Roman"/>
          <w:color w:val="000000" w:themeColor="text1"/>
          <w:szCs w:val="28"/>
        </w:rPr>
      </w:pPr>
      <w:r w:rsidRPr="00CE314A">
        <w:rPr>
          <w:rFonts w:cs="Times New Roman"/>
          <w:color w:val="000000" w:themeColor="text1"/>
          <w:szCs w:val="28"/>
        </w:rPr>
        <w:t>1</w:t>
      </w:r>
      <w:r w:rsidR="008E3641" w:rsidRPr="00CE314A">
        <w:rPr>
          <w:rFonts w:cs="Times New Roman"/>
          <w:color w:val="000000" w:themeColor="text1"/>
          <w:szCs w:val="28"/>
        </w:rPr>
        <w:t>) несоответствие заявки на участие в аукционе требованиям аукционной документации;</w:t>
      </w:r>
    </w:p>
    <w:p w:rsidR="008E3641" w:rsidRPr="00CE314A" w:rsidRDefault="00441A3C" w:rsidP="008E3641">
      <w:pPr>
        <w:autoSpaceDE w:val="0"/>
        <w:autoSpaceDN w:val="0"/>
        <w:adjustRightInd w:val="0"/>
        <w:ind w:firstLine="567"/>
        <w:jc w:val="both"/>
        <w:rPr>
          <w:rFonts w:cs="Times New Roman"/>
          <w:color w:val="000000" w:themeColor="text1"/>
          <w:szCs w:val="28"/>
        </w:rPr>
      </w:pPr>
      <w:r w:rsidRPr="00CE314A">
        <w:rPr>
          <w:rFonts w:cs="Times New Roman"/>
          <w:color w:val="000000" w:themeColor="text1"/>
          <w:szCs w:val="28"/>
        </w:rPr>
        <w:t>2</w:t>
      </w:r>
      <w:r w:rsidR="008E3641" w:rsidRPr="00CE314A">
        <w:rPr>
          <w:rFonts w:cs="Times New Roman"/>
          <w:color w:val="000000" w:themeColor="text1"/>
          <w:szCs w:val="28"/>
        </w:rPr>
        <w:t xml:space="preserve">) непредставление для участия в аукционе документов, предусмотренных пунктом </w:t>
      </w:r>
      <w:r w:rsidRPr="00CE314A">
        <w:rPr>
          <w:rFonts w:cs="Times New Roman"/>
          <w:color w:val="000000" w:themeColor="text1"/>
          <w:szCs w:val="28"/>
        </w:rPr>
        <w:t xml:space="preserve">7 </w:t>
      </w:r>
      <w:r w:rsidR="008E3641" w:rsidRPr="00CE314A">
        <w:rPr>
          <w:rFonts w:cs="Times New Roman"/>
          <w:color w:val="000000" w:themeColor="text1"/>
          <w:szCs w:val="28"/>
        </w:rPr>
        <w:t>настоящего Порядка и являющихся обязательными;</w:t>
      </w:r>
    </w:p>
    <w:p w:rsidR="008E3641" w:rsidRPr="00CE314A" w:rsidRDefault="008E7157" w:rsidP="008E3641">
      <w:pPr>
        <w:autoSpaceDE w:val="0"/>
        <w:autoSpaceDN w:val="0"/>
        <w:adjustRightInd w:val="0"/>
        <w:ind w:firstLine="567"/>
        <w:jc w:val="both"/>
        <w:rPr>
          <w:rFonts w:cs="Times New Roman"/>
          <w:color w:val="000000" w:themeColor="text1"/>
          <w:szCs w:val="28"/>
        </w:rPr>
      </w:pPr>
      <w:r w:rsidRPr="00CE314A">
        <w:rPr>
          <w:rFonts w:cs="Times New Roman"/>
          <w:color w:val="000000" w:themeColor="text1"/>
          <w:szCs w:val="28"/>
        </w:rPr>
        <w:t>3</w:t>
      </w:r>
      <w:r w:rsidR="008E3641" w:rsidRPr="00CE314A">
        <w:rPr>
          <w:rFonts w:cs="Times New Roman"/>
          <w:color w:val="000000" w:themeColor="text1"/>
          <w:szCs w:val="28"/>
        </w:rPr>
        <w:t>) отсутствие в Едином государственном реестре юридических лиц, Едином государственном реестре индивидуальных предпринимателей сведений о заявителе;</w:t>
      </w:r>
    </w:p>
    <w:p w:rsidR="00020634" w:rsidRPr="00CE314A" w:rsidRDefault="008E7157" w:rsidP="008E3641">
      <w:pPr>
        <w:ind w:firstLine="567"/>
        <w:jc w:val="both"/>
        <w:rPr>
          <w:rFonts w:cs="Times New Roman"/>
          <w:color w:val="000000" w:themeColor="text1"/>
          <w:szCs w:val="28"/>
        </w:rPr>
      </w:pPr>
      <w:r w:rsidRPr="00CE314A">
        <w:rPr>
          <w:rFonts w:cs="Times New Roman"/>
          <w:color w:val="000000" w:themeColor="text1"/>
          <w:szCs w:val="28"/>
        </w:rPr>
        <w:lastRenderedPageBreak/>
        <w:t>4</w:t>
      </w:r>
      <w:r w:rsidR="008E3641" w:rsidRPr="00CE314A">
        <w:rPr>
          <w:rFonts w:cs="Times New Roman"/>
          <w:color w:val="000000" w:themeColor="text1"/>
          <w:szCs w:val="28"/>
        </w:rPr>
        <w:t xml:space="preserve">) при наличии задолженности </w:t>
      </w:r>
      <w:r w:rsidR="00020634" w:rsidRPr="00CE314A">
        <w:rPr>
          <w:rFonts w:cs="Times New Roman"/>
          <w:color w:val="000000" w:themeColor="text1"/>
          <w:szCs w:val="28"/>
        </w:rPr>
        <w:t>по налогам, сборам и иным обязательным платежам в бюджеты бюджетной системы Российской Федерации, в том числе в государственные внебюджетные фонды, срок исполнения по которым наступил в соответствии с законодательством Российской Федерации</w:t>
      </w:r>
      <w:r w:rsidR="00903827" w:rsidRPr="00CE314A">
        <w:rPr>
          <w:rFonts w:cs="Times New Roman"/>
          <w:color w:val="000000" w:themeColor="text1"/>
          <w:szCs w:val="28"/>
        </w:rPr>
        <w:t>;</w:t>
      </w:r>
    </w:p>
    <w:p w:rsidR="00903827" w:rsidRPr="00CE314A" w:rsidRDefault="00903827" w:rsidP="008E3641">
      <w:pPr>
        <w:ind w:firstLine="567"/>
        <w:jc w:val="both"/>
        <w:rPr>
          <w:rFonts w:cs="Times New Roman"/>
          <w:color w:val="000000" w:themeColor="text1"/>
          <w:szCs w:val="28"/>
        </w:rPr>
      </w:pPr>
      <w:r w:rsidRPr="00CE314A">
        <w:rPr>
          <w:rFonts w:cs="Times New Roman"/>
          <w:color w:val="000000" w:themeColor="text1"/>
          <w:szCs w:val="28"/>
        </w:rPr>
        <w:t>5) деятельность заявителя приостановлена в порядке, предусмотренном Кодексом Российской Федерации об административных правонарушениях</w:t>
      </w:r>
      <w:r w:rsidR="006C5903" w:rsidRPr="00CE314A">
        <w:rPr>
          <w:rFonts w:cs="Times New Roman"/>
          <w:color w:val="000000" w:themeColor="text1"/>
          <w:szCs w:val="28"/>
        </w:rPr>
        <w:t>;</w:t>
      </w:r>
    </w:p>
    <w:p w:rsidR="006C5903" w:rsidRPr="00CE314A" w:rsidRDefault="006C5903" w:rsidP="008E3641">
      <w:pPr>
        <w:ind w:firstLine="567"/>
        <w:jc w:val="both"/>
        <w:rPr>
          <w:rFonts w:cs="Times New Roman"/>
          <w:color w:val="000000" w:themeColor="text1"/>
          <w:szCs w:val="28"/>
        </w:rPr>
      </w:pPr>
      <w:r w:rsidRPr="00CE314A">
        <w:rPr>
          <w:rFonts w:cs="Times New Roman"/>
          <w:color w:val="000000" w:themeColor="text1"/>
          <w:szCs w:val="28"/>
        </w:rPr>
        <w:t>6) заявитель находится в процессе реорганизации, ликвидации, банкротства.</w:t>
      </w:r>
    </w:p>
    <w:p w:rsidR="008E3641" w:rsidRPr="00CE314A" w:rsidRDefault="008E3641" w:rsidP="008E3641">
      <w:pPr>
        <w:autoSpaceDE w:val="0"/>
        <w:autoSpaceDN w:val="0"/>
        <w:adjustRightInd w:val="0"/>
        <w:ind w:firstLine="567"/>
        <w:jc w:val="both"/>
        <w:rPr>
          <w:rFonts w:cs="Times New Roman"/>
          <w:color w:val="000000" w:themeColor="text1"/>
          <w:szCs w:val="28"/>
        </w:rPr>
      </w:pPr>
      <w:bookmarkStart w:id="6" w:name="Par40"/>
      <w:bookmarkEnd w:id="6"/>
      <w:r w:rsidRPr="00CE314A">
        <w:rPr>
          <w:rFonts w:cs="Times New Roman"/>
          <w:color w:val="000000" w:themeColor="text1"/>
          <w:szCs w:val="28"/>
        </w:rPr>
        <w:t>1</w:t>
      </w:r>
      <w:r w:rsidR="00B44D67" w:rsidRPr="00CE314A">
        <w:rPr>
          <w:rFonts w:cs="Times New Roman"/>
          <w:color w:val="000000" w:themeColor="text1"/>
          <w:szCs w:val="28"/>
        </w:rPr>
        <w:t>4</w:t>
      </w:r>
      <w:r w:rsidRPr="00CE314A">
        <w:rPr>
          <w:rFonts w:cs="Times New Roman"/>
          <w:color w:val="000000" w:themeColor="text1"/>
          <w:szCs w:val="28"/>
        </w:rPr>
        <w:t xml:space="preserve">. Организатор аукциона рассматривает поступившие заявки на участие </w:t>
      </w:r>
      <w:r w:rsidR="00473269" w:rsidRPr="00CE314A">
        <w:rPr>
          <w:rFonts w:cs="Times New Roman"/>
          <w:color w:val="000000" w:themeColor="text1"/>
          <w:szCs w:val="28"/>
        </w:rPr>
        <w:t xml:space="preserve">      </w:t>
      </w:r>
      <w:r w:rsidRPr="00CE314A">
        <w:rPr>
          <w:rFonts w:cs="Times New Roman"/>
          <w:color w:val="000000" w:themeColor="text1"/>
          <w:szCs w:val="28"/>
        </w:rPr>
        <w:t xml:space="preserve">в аукционе в течение </w:t>
      </w:r>
      <w:r w:rsidR="00BB484F" w:rsidRPr="00CE314A">
        <w:rPr>
          <w:rFonts w:cs="Times New Roman"/>
          <w:color w:val="000000" w:themeColor="text1"/>
          <w:szCs w:val="28"/>
        </w:rPr>
        <w:t>7-и</w:t>
      </w:r>
      <w:r w:rsidRPr="00CE314A">
        <w:rPr>
          <w:rFonts w:cs="Times New Roman"/>
          <w:color w:val="000000" w:themeColor="text1"/>
          <w:szCs w:val="28"/>
        </w:rPr>
        <w:t xml:space="preserve"> календарных дней со дня истечения срока приема заявок</w:t>
      </w:r>
      <w:r w:rsidR="007C3D29" w:rsidRPr="00CE314A">
        <w:rPr>
          <w:rFonts w:cs="Times New Roman"/>
          <w:color w:val="000000" w:themeColor="text1"/>
          <w:szCs w:val="28"/>
        </w:rPr>
        <w:t xml:space="preserve"> и</w:t>
      </w:r>
      <w:r w:rsidR="004C4342" w:rsidRPr="00CE314A">
        <w:rPr>
          <w:rFonts w:cs="Times New Roman"/>
          <w:color w:val="000000" w:themeColor="text1"/>
          <w:szCs w:val="28"/>
        </w:rPr>
        <w:t xml:space="preserve"> подписывает протокол рассмотрения заявок на участие в аукционе</w:t>
      </w:r>
      <w:r w:rsidRPr="00CE314A">
        <w:rPr>
          <w:rFonts w:cs="Times New Roman"/>
          <w:color w:val="000000" w:themeColor="text1"/>
          <w:szCs w:val="28"/>
        </w:rPr>
        <w:t>.</w:t>
      </w:r>
    </w:p>
    <w:p w:rsidR="008E3641" w:rsidRPr="00CE314A" w:rsidRDefault="004C4342" w:rsidP="008E3641">
      <w:pPr>
        <w:autoSpaceDE w:val="0"/>
        <w:autoSpaceDN w:val="0"/>
        <w:adjustRightInd w:val="0"/>
        <w:ind w:firstLine="567"/>
        <w:jc w:val="both"/>
        <w:rPr>
          <w:rFonts w:cs="Times New Roman"/>
          <w:color w:val="000000" w:themeColor="text1"/>
          <w:szCs w:val="28"/>
        </w:rPr>
      </w:pPr>
      <w:r w:rsidRPr="00CE314A">
        <w:rPr>
          <w:rFonts w:cs="Times New Roman"/>
          <w:color w:val="000000" w:themeColor="text1"/>
          <w:szCs w:val="28"/>
        </w:rPr>
        <w:t>П</w:t>
      </w:r>
      <w:r w:rsidR="008E3641" w:rsidRPr="00CE314A">
        <w:rPr>
          <w:rFonts w:cs="Times New Roman"/>
          <w:color w:val="000000" w:themeColor="text1"/>
          <w:szCs w:val="28"/>
        </w:rPr>
        <w:t xml:space="preserve">ротокол рассмотрения заявок на участие </w:t>
      </w:r>
      <w:r w:rsidRPr="00CE314A">
        <w:rPr>
          <w:rFonts w:cs="Times New Roman"/>
          <w:color w:val="000000" w:themeColor="text1"/>
          <w:szCs w:val="28"/>
        </w:rPr>
        <w:t>в аукционе</w:t>
      </w:r>
      <w:r w:rsidR="008E3641" w:rsidRPr="00CE314A">
        <w:rPr>
          <w:rFonts w:cs="Times New Roman"/>
          <w:color w:val="000000" w:themeColor="text1"/>
          <w:szCs w:val="28"/>
        </w:rPr>
        <w:t xml:space="preserve"> должен содержать сведения о заявителях, допущенных к участию в аукционе и признанных участниками</w:t>
      </w:r>
      <w:r w:rsidR="008E7157" w:rsidRPr="00CE314A">
        <w:rPr>
          <w:rFonts w:cs="Times New Roman"/>
          <w:color w:val="000000" w:themeColor="text1"/>
          <w:szCs w:val="28"/>
        </w:rPr>
        <w:t xml:space="preserve"> аукциона, датах подачи заявок</w:t>
      </w:r>
      <w:r w:rsidR="008E3641" w:rsidRPr="00CE314A">
        <w:rPr>
          <w:rFonts w:cs="Times New Roman"/>
          <w:color w:val="000000" w:themeColor="text1"/>
          <w:szCs w:val="28"/>
        </w:rPr>
        <w:t>, а также сведения о заявителях, не д</w:t>
      </w:r>
      <w:r w:rsidRPr="00CE314A">
        <w:rPr>
          <w:rFonts w:cs="Times New Roman"/>
          <w:color w:val="000000" w:themeColor="text1"/>
          <w:szCs w:val="28"/>
        </w:rPr>
        <w:t xml:space="preserve">опущенных к участию в аукционе, </w:t>
      </w:r>
      <w:r w:rsidR="008E3641" w:rsidRPr="00CE314A">
        <w:rPr>
          <w:rFonts w:cs="Times New Roman"/>
          <w:color w:val="000000" w:themeColor="text1"/>
          <w:szCs w:val="28"/>
        </w:rPr>
        <w:t>с указанием причин отказа в допуске к участию в нем.</w:t>
      </w:r>
    </w:p>
    <w:p w:rsidR="008E3641" w:rsidRPr="00CE314A" w:rsidRDefault="008E3641" w:rsidP="008E3641">
      <w:pPr>
        <w:autoSpaceDE w:val="0"/>
        <w:autoSpaceDN w:val="0"/>
        <w:adjustRightInd w:val="0"/>
        <w:ind w:firstLine="567"/>
        <w:jc w:val="both"/>
        <w:rPr>
          <w:rFonts w:cs="Times New Roman"/>
          <w:color w:val="000000" w:themeColor="text1"/>
          <w:szCs w:val="28"/>
        </w:rPr>
      </w:pPr>
      <w:r w:rsidRPr="00CE314A">
        <w:rPr>
          <w:rFonts w:cs="Times New Roman"/>
          <w:color w:val="000000" w:themeColor="text1"/>
          <w:szCs w:val="28"/>
        </w:rPr>
        <w:t>Заявитель, признанный участником аукциона, становится участни</w:t>
      </w:r>
      <w:r w:rsidR="00800C33" w:rsidRPr="00CE314A">
        <w:rPr>
          <w:rFonts w:cs="Times New Roman"/>
          <w:color w:val="000000" w:themeColor="text1"/>
          <w:szCs w:val="28"/>
        </w:rPr>
        <w:t>ком аукциона со дня подписания о</w:t>
      </w:r>
      <w:r w:rsidRPr="00CE314A">
        <w:rPr>
          <w:rFonts w:cs="Times New Roman"/>
          <w:color w:val="000000" w:themeColor="text1"/>
          <w:szCs w:val="28"/>
        </w:rPr>
        <w:t>рганизатором аукциона протокола рассмотрения заявок.</w:t>
      </w:r>
    </w:p>
    <w:p w:rsidR="008E3641" w:rsidRPr="00CE314A" w:rsidRDefault="008E3641" w:rsidP="008E3641">
      <w:pPr>
        <w:autoSpaceDE w:val="0"/>
        <w:autoSpaceDN w:val="0"/>
        <w:adjustRightInd w:val="0"/>
        <w:ind w:firstLine="567"/>
        <w:jc w:val="both"/>
        <w:rPr>
          <w:rFonts w:cs="Times New Roman"/>
          <w:color w:val="000000" w:themeColor="text1"/>
          <w:szCs w:val="28"/>
        </w:rPr>
      </w:pPr>
      <w:r w:rsidRPr="00CE314A">
        <w:rPr>
          <w:rFonts w:cs="Times New Roman"/>
          <w:color w:val="000000" w:themeColor="text1"/>
          <w:szCs w:val="28"/>
        </w:rPr>
        <w:t xml:space="preserve">Протокол рассмотрения заявок на участие в аукционе  размещается на официальном портале не позднее чем </w:t>
      </w:r>
      <w:r w:rsidR="004C4342" w:rsidRPr="00CE314A">
        <w:rPr>
          <w:rFonts w:cs="Times New Roman"/>
          <w:color w:val="000000" w:themeColor="text1"/>
          <w:szCs w:val="28"/>
        </w:rPr>
        <w:t xml:space="preserve"> </w:t>
      </w:r>
      <w:r w:rsidRPr="00CE314A">
        <w:rPr>
          <w:rFonts w:cs="Times New Roman"/>
          <w:color w:val="000000" w:themeColor="text1"/>
          <w:szCs w:val="28"/>
        </w:rPr>
        <w:t>на следующий рабочий день после дня подписания протокола.</w:t>
      </w:r>
    </w:p>
    <w:p w:rsidR="008E3641" w:rsidRPr="00CE314A" w:rsidRDefault="008E3641" w:rsidP="008E3641">
      <w:pPr>
        <w:autoSpaceDE w:val="0"/>
        <w:autoSpaceDN w:val="0"/>
        <w:adjustRightInd w:val="0"/>
        <w:ind w:firstLine="567"/>
        <w:jc w:val="both"/>
        <w:rPr>
          <w:rFonts w:cs="Times New Roman"/>
          <w:color w:val="000000" w:themeColor="text1"/>
          <w:szCs w:val="28"/>
        </w:rPr>
      </w:pPr>
      <w:r w:rsidRPr="00CE314A">
        <w:rPr>
          <w:rFonts w:cs="Times New Roman"/>
          <w:color w:val="000000" w:themeColor="text1"/>
          <w:szCs w:val="28"/>
        </w:rPr>
        <w:t>1</w:t>
      </w:r>
      <w:r w:rsidR="00B44D67" w:rsidRPr="00CE314A">
        <w:rPr>
          <w:rFonts w:cs="Times New Roman"/>
          <w:color w:val="000000" w:themeColor="text1"/>
          <w:szCs w:val="28"/>
        </w:rPr>
        <w:t>5</w:t>
      </w:r>
      <w:r w:rsidRPr="00CE314A">
        <w:rPr>
          <w:rFonts w:cs="Times New Roman"/>
          <w:color w:val="000000" w:themeColor="text1"/>
          <w:szCs w:val="28"/>
        </w:rPr>
        <w:t xml:space="preserve">. Заявителям, признанным участниками аукциона, и заявителям, </w:t>
      </w:r>
      <w:r w:rsidR="00473269" w:rsidRPr="00CE314A">
        <w:rPr>
          <w:rFonts w:cs="Times New Roman"/>
          <w:color w:val="000000" w:themeColor="text1"/>
          <w:szCs w:val="28"/>
        </w:rPr>
        <w:t xml:space="preserve">           </w:t>
      </w:r>
      <w:r w:rsidRPr="00CE314A">
        <w:rPr>
          <w:rFonts w:cs="Times New Roman"/>
          <w:color w:val="000000" w:themeColor="text1"/>
          <w:szCs w:val="28"/>
        </w:rPr>
        <w:t xml:space="preserve">не допущенным к участию в аукционе, организатор аукциона направляет уведомления о принятых в отношении них решениях не позднее </w:t>
      </w:r>
      <w:r w:rsidR="00BB484F" w:rsidRPr="00CE314A">
        <w:rPr>
          <w:rFonts w:cs="Times New Roman"/>
          <w:color w:val="000000" w:themeColor="text1"/>
          <w:szCs w:val="28"/>
        </w:rPr>
        <w:t>1</w:t>
      </w:r>
      <w:r w:rsidRPr="00CE314A">
        <w:rPr>
          <w:rFonts w:cs="Times New Roman"/>
          <w:color w:val="000000" w:themeColor="text1"/>
          <w:szCs w:val="28"/>
        </w:rPr>
        <w:t xml:space="preserve"> рабочего дня, следующего за днем подписания протокола, указанного в </w:t>
      </w:r>
      <w:hyperlink w:anchor="Par40" w:history="1">
        <w:r w:rsidRPr="00CE314A">
          <w:rPr>
            <w:rFonts w:cs="Times New Roman"/>
            <w:color w:val="000000" w:themeColor="text1"/>
            <w:szCs w:val="28"/>
          </w:rPr>
          <w:t>пункте 1</w:t>
        </w:r>
      </w:hyperlink>
      <w:r w:rsidR="00441A3C" w:rsidRPr="00CE314A">
        <w:rPr>
          <w:rFonts w:cs="Times New Roman"/>
          <w:color w:val="000000" w:themeColor="text1"/>
          <w:szCs w:val="28"/>
        </w:rPr>
        <w:t>4</w:t>
      </w:r>
      <w:r w:rsidRPr="00CE314A">
        <w:rPr>
          <w:rFonts w:cs="Times New Roman"/>
          <w:color w:val="000000" w:themeColor="text1"/>
          <w:szCs w:val="28"/>
        </w:rPr>
        <w:t xml:space="preserve"> настоящего Порядка.</w:t>
      </w:r>
    </w:p>
    <w:p w:rsidR="008E3641" w:rsidRPr="00CE314A" w:rsidRDefault="008E3641" w:rsidP="008E3641">
      <w:pPr>
        <w:autoSpaceDE w:val="0"/>
        <w:autoSpaceDN w:val="0"/>
        <w:adjustRightInd w:val="0"/>
        <w:ind w:firstLine="567"/>
        <w:jc w:val="both"/>
        <w:rPr>
          <w:rFonts w:cs="Times New Roman"/>
          <w:color w:val="000000" w:themeColor="text1"/>
          <w:szCs w:val="28"/>
        </w:rPr>
      </w:pPr>
      <w:r w:rsidRPr="00CE314A">
        <w:rPr>
          <w:rFonts w:cs="Times New Roman"/>
          <w:color w:val="000000" w:themeColor="text1"/>
          <w:szCs w:val="28"/>
        </w:rPr>
        <w:t>1</w:t>
      </w:r>
      <w:r w:rsidR="008E7157" w:rsidRPr="00CE314A">
        <w:rPr>
          <w:rFonts w:cs="Times New Roman"/>
          <w:color w:val="000000" w:themeColor="text1"/>
          <w:szCs w:val="28"/>
        </w:rPr>
        <w:t>6</w:t>
      </w:r>
      <w:r w:rsidR="0035594D" w:rsidRPr="00CE314A">
        <w:rPr>
          <w:rFonts w:cs="Times New Roman"/>
          <w:color w:val="000000" w:themeColor="text1"/>
          <w:szCs w:val="28"/>
        </w:rPr>
        <w:t xml:space="preserve">. </w:t>
      </w:r>
      <w:r w:rsidR="00800C33" w:rsidRPr="00CE314A">
        <w:rPr>
          <w:rFonts w:cs="Times New Roman"/>
          <w:color w:val="000000" w:themeColor="text1"/>
          <w:szCs w:val="28"/>
        </w:rPr>
        <w:t>В случае,</w:t>
      </w:r>
      <w:r w:rsidRPr="00CE314A">
        <w:rPr>
          <w:rFonts w:cs="Times New Roman"/>
          <w:color w:val="000000" w:themeColor="text1"/>
          <w:szCs w:val="28"/>
        </w:rPr>
        <w:t xml:space="preserve"> если на основании результатов рассмотрения заявок </w:t>
      </w:r>
      <w:r w:rsidR="00473269" w:rsidRPr="00CE314A">
        <w:rPr>
          <w:rFonts w:cs="Times New Roman"/>
          <w:color w:val="000000" w:themeColor="text1"/>
          <w:szCs w:val="28"/>
        </w:rPr>
        <w:t xml:space="preserve">                    </w:t>
      </w:r>
      <w:r w:rsidRPr="00CE314A">
        <w:rPr>
          <w:rFonts w:cs="Times New Roman"/>
          <w:color w:val="000000" w:themeColor="text1"/>
          <w:szCs w:val="28"/>
        </w:rPr>
        <w:t xml:space="preserve">на участие в аукционе принято решение об отказе в допуске к участию </w:t>
      </w:r>
      <w:r w:rsidR="00473269" w:rsidRPr="00CE314A">
        <w:rPr>
          <w:rFonts w:cs="Times New Roman"/>
          <w:color w:val="000000" w:themeColor="text1"/>
          <w:szCs w:val="28"/>
        </w:rPr>
        <w:t xml:space="preserve">                </w:t>
      </w:r>
      <w:r w:rsidRPr="00CE314A">
        <w:rPr>
          <w:rFonts w:cs="Times New Roman"/>
          <w:color w:val="000000" w:themeColor="text1"/>
          <w:szCs w:val="28"/>
        </w:rPr>
        <w:t>в аукционе всех заявителей или</w:t>
      </w:r>
      <w:r w:rsidR="0035594D" w:rsidRPr="00CE314A">
        <w:rPr>
          <w:rFonts w:cs="Times New Roman"/>
          <w:color w:val="000000" w:themeColor="text1"/>
          <w:szCs w:val="28"/>
        </w:rPr>
        <w:t xml:space="preserve"> не подано ни одной заявки на участие </w:t>
      </w:r>
      <w:r w:rsidR="00473269" w:rsidRPr="00CE314A">
        <w:rPr>
          <w:rFonts w:cs="Times New Roman"/>
          <w:color w:val="000000" w:themeColor="text1"/>
          <w:szCs w:val="28"/>
        </w:rPr>
        <w:t xml:space="preserve">                  </w:t>
      </w:r>
      <w:r w:rsidR="0035594D" w:rsidRPr="00CE314A">
        <w:rPr>
          <w:rFonts w:cs="Times New Roman"/>
          <w:color w:val="000000" w:themeColor="text1"/>
          <w:szCs w:val="28"/>
        </w:rPr>
        <w:t xml:space="preserve">в аукционе, </w:t>
      </w:r>
      <w:r w:rsidRPr="00CE314A">
        <w:rPr>
          <w:rFonts w:cs="Times New Roman"/>
          <w:color w:val="000000" w:themeColor="text1"/>
          <w:szCs w:val="28"/>
        </w:rPr>
        <w:t>аукцион признается несостоявшимся.</w:t>
      </w:r>
    </w:p>
    <w:p w:rsidR="0035594D" w:rsidRPr="00CE314A" w:rsidRDefault="0035594D" w:rsidP="008E3641">
      <w:pPr>
        <w:autoSpaceDE w:val="0"/>
        <w:autoSpaceDN w:val="0"/>
        <w:adjustRightInd w:val="0"/>
        <w:ind w:firstLine="567"/>
        <w:jc w:val="both"/>
        <w:rPr>
          <w:rFonts w:cs="Times New Roman"/>
          <w:color w:val="000000" w:themeColor="text1"/>
          <w:szCs w:val="28"/>
        </w:rPr>
      </w:pPr>
      <w:r w:rsidRPr="00CE314A">
        <w:rPr>
          <w:rFonts w:cs="Times New Roman"/>
          <w:color w:val="000000" w:themeColor="text1"/>
          <w:szCs w:val="28"/>
        </w:rPr>
        <w:t>17. В случае если по окончании срока подачи заявок на участие в аукционе подана только одна заявка на участие в аукционе, аукцион признается несостоявшимся, и заявител</w:t>
      </w:r>
      <w:r w:rsidR="008B0DDF" w:rsidRPr="00CE314A">
        <w:rPr>
          <w:rFonts w:cs="Times New Roman"/>
          <w:color w:val="000000" w:themeColor="text1"/>
          <w:szCs w:val="28"/>
        </w:rPr>
        <w:t>ю</w:t>
      </w:r>
      <w:r w:rsidRPr="00CE314A">
        <w:rPr>
          <w:rFonts w:cs="Times New Roman"/>
          <w:color w:val="000000" w:themeColor="text1"/>
          <w:szCs w:val="28"/>
        </w:rPr>
        <w:t>, подавш</w:t>
      </w:r>
      <w:r w:rsidR="008B0DDF" w:rsidRPr="00CE314A">
        <w:rPr>
          <w:rFonts w:cs="Times New Roman"/>
          <w:color w:val="000000" w:themeColor="text1"/>
          <w:szCs w:val="28"/>
        </w:rPr>
        <w:t xml:space="preserve">ему </w:t>
      </w:r>
      <w:r w:rsidRPr="00CE314A">
        <w:rPr>
          <w:rFonts w:cs="Times New Roman"/>
          <w:color w:val="000000" w:themeColor="text1"/>
          <w:szCs w:val="28"/>
        </w:rPr>
        <w:t>указанную заявку, соответствующую всем требованиям и указанным в извещении о проведен</w:t>
      </w:r>
      <w:r w:rsidR="007C0BEC" w:rsidRPr="00CE314A">
        <w:rPr>
          <w:rFonts w:cs="Times New Roman"/>
          <w:color w:val="000000" w:themeColor="text1"/>
          <w:szCs w:val="28"/>
        </w:rPr>
        <w:t>ии аукциона условиям аукциона, у</w:t>
      </w:r>
      <w:r w:rsidRPr="00CE314A">
        <w:rPr>
          <w:rFonts w:cs="Times New Roman"/>
          <w:color w:val="000000" w:themeColor="text1"/>
          <w:szCs w:val="28"/>
        </w:rPr>
        <w:t xml:space="preserve">полномоченный орган в течение 10-и календарных дней со дня </w:t>
      </w:r>
      <w:r w:rsidR="00E0719C" w:rsidRPr="00CE314A">
        <w:rPr>
          <w:rFonts w:cs="Times New Roman"/>
          <w:color w:val="000000" w:themeColor="text1"/>
          <w:szCs w:val="28"/>
        </w:rPr>
        <w:t xml:space="preserve">подписания протокола рассмотрения заявок  на участие в аукционе </w:t>
      </w:r>
      <w:r w:rsidRPr="00CE314A">
        <w:rPr>
          <w:rFonts w:cs="Times New Roman"/>
          <w:color w:val="000000" w:themeColor="text1"/>
          <w:szCs w:val="28"/>
        </w:rPr>
        <w:t>направляет два экземпляра подписанного проекта договора на размещение нестационарного торгового объекта. При этом размер платы по договору на размещение нестационарного торгового объекта определяется в размере, равном начальной цене предмета аукциона.</w:t>
      </w:r>
    </w:p>
    <w:p w:rsidR="008E3641" w:rsidRPr="00CE314A" w:rsidRDefault="00B44D67" w:rsidP="008E3641">
      <w:pPr>
        <w:tabs>
          <w:tab w:val="left" w:pos="916"/>
          <w:tab w:val="left" w:pos="1832"/>
          <w:tab w:val="left" w:pos="2748"/>
          <w:tab w:val="left" w:pos="340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cs="Times New Roman"/>
          <w:strike/>
          <w:color w:val="000000" w:themeColor="text1"/>
          <w:szCs w:val="28"/>
        </w:rPr>
      </w:pPr>
      <w:r w:rsidRPr="00CE314A">
        <w:rPr>
          <w:rFonts w:cs="Times New Roman"/>
          <w:color w:val="000000" w:themeColor="text1"/>
          <w:szCs w:val="28"/>
        </w:rPr>
        <w:t>1</w:t>
      </w:r>
      <w:r w:rsidR="008E7157" w:rsidRPr="00CE314A">
        <w:rPr>
          <w:rFonts w:cs="Times New Roman"/>
          <w:color w:val="000000" w:themeColor="text1"/>
          <w:szCs w:val="28"/>
        </w:rPr>
        <w:t>8</w:t>
      </w:r>
      <w:r w:rsidR="008E3641" w:rsidRPr="00CE314A">
        <w:rPr>
          <w:rFonts w:cs="Times New Roman"/>
          <w:color w:val="000000" w:themeColor="text1"/>
          <w:szCs w:val="28"/>
        </w:rPr>
        <w:t>. Организатор аукциона ведет аудиозапись и</w:t>
      </w:r>
      <w:r w:rsidR="008B0DDF" w:rsidRPr="00CE314A">
        <w:rPr>
          <w:rFonts w:cs="Times New Roman"/>
          <w:color w:val="000000" w:themeColor="text1"/>
          <w:szCs w:val="28"/>
        </w:rPr>
        <w:t xml:space="preserve"> </w:t>
      </w:r>
      <w:r w:rsidR="008E3641" w:rsidRPr="00CE314A">
        <w:rPr>
          <w:rFonts w:cs="Times New Roman"/>
          <w:color w:val="000000" w:themeColor="text1"/>
          <w:szCs w:val="28"/>
        </w:rPr>
        <w:t>(или) видеозапись процедуры аукциона. Результаты аукциона оформляются про</w:t>
      </w:r>
      <w:r w:rsidR="007C0BEC" w:rsidRPr="00CE314A">
        <w:rPr>
          <w:rFonts w:cs="Times New Roman"/>
          <w:color w:val="000000" w:themeColor="text1"/>
          <w:szCs w:val="28"/>
        </w:rPr>
        <w:t>токолом, который подписывается о</w:t>
      </w:r>
      <w:r w:rsidR="008E3641" w:rsidRPr="00CE314A">
        <w:rPr>
          <w:rFonts w:cs="Times New Roman"/>
          <w:color w:val="000000" w:themeColor="text1"/>
          <w:szCs w:val="28"/>
        </w:rPr>
        <w:t>рганизатором аукциона и победителем аукциона в</w:t>
      </w:r>
      <w:r w:rsidR="00785341" w:rsidRPr="00CE314A">
        <w:rPr>
          <w:rFonts w:cs="Times New Roman"/>
          <w:color w:val="000000" w:themeColor="text1"/>
          <w:szCs w:val="28"/>
        </w:rPr>
        <w:t xml:space="preserve"> течение </w:t>
      </w:r>
      <w:r w:rsidR="008B0DDF" w:rsidRPr="00CE314A">
        <w:rPr>
          <w:rFonts w:cs="Times New Roman"/>
          <w:color w:val="000000" w:themeColor="text1"/>
          <w:szCs w:val="28"/>
        </w:rPr>
        <w:t xml:space="preserve"> </w:t>
      </w:r>
      <w:r w:rsidR="00BB484F" w:rsidRPr="00CE314A">
        <w:rPr>
          <w:rFonts w:cs="Times New Roman"/>
          <w:color w:val="000000" w:themeColor="text1"/>
          <w:szCs w:val="28"/>
        </w:rPr>
        <w:t xml:space="preserve">    </w:t>
      </w:r>
      <w:r w:rsidR="00BB484F" w:rsidRPr="00CE314A">
        <w:rPr>
          <w:rFonts w:cs="Times New Roman"/>
          <w:color w:val="000000" w:themeColor="text1"/>
          <w:szCs w:val="28"/>
        </w:rPr>
        <w:lastRenderedPageBreak/>
        <w:t xml:space="preserve">3-х </w:t>
      </w:r>
      <w:r w:rsidR="008E3641" w:rsidRPr="00CE314A">
        <w:rPr>
          <w:rFonts w:cs="Times New Roman"/>
          <w:color w:val="000000" w:themeColor="text1"/>
          <w:szCs w:val="28"/>
        </w:rPr>
        <w:t>д</w:t>
      </w:r>
      <w:r w:rsidR="008B0DDF" w:rsidRPr="00CE314A">
        <w:rPr>
          <w:rFonts w:cs="Times New Roman"/>
          <w:color w:val="000000" w:themeColor="text1"/>
          <w:szCs w:val="28"/>
        </w:rPr>
        <w:t xml:space="preserve">ней со дня </w:t>
      </w:r>
      <w:r w:rsidR="008E3641" w:rsidRPr="00CE314A">
        <w:rPr>
          <w:rFonts w:cs="Times New Roman"/>
          <w:color w:val="000000" w:themeColor="text1"/>
          <w:szCs w:val="28"/>
        </w:rPr>
        <w:t>проведения аукциона. Протокол о результатах аукциона составляется в двух экземплярах, один из которых передается победителю</w:t>
      </w:r>
      <w:r w:rsidR="007C0BEC" w:rsidRPr="00CE314A">
        <w:rPr>
          <w:rFonts w:cs="Times New Roman"/>
          <w:color w:val="000000" w:themeColor="text1"/>
          <w:szCs w:val="28"/>
        </w:rPr>
        <w:t xml:space="preserve"> аукциона, а второй остается у ор</w:t>
      </w:r>
      <w:r w:rsidR="008E3641" w:rsidRPr="00CE314A">
        <w:rPr>
          <w:rFonts w:cs="Times New Roman"/>
          <w:color w:val="000000" w:themeColor="text1"/>
          <w:szCs w:val="28"/>
        </w:rPr>
        <w:t>ганизатора аукциона.</w:t>
      </w:r>
    </w:p>
    <w:p w:rsidR="008E3641" w:rsidRPr="00CE314A" w:rsidRDefault="008E7157" w:rsidP="008E3641">
      <w:pPr>
        <w:autoSpaceDE w:val="0"/>
        <w:autoSpaceDN w:val="0"/>
        <w:adjustRightInd w:val="0"/>
        <w:ind w:firstLine="567"/>
        <w:jc w:val="both"/>
        <w:rPr>
          <w:rFonts w:cs="Times New Roman"/>
          <w:color w:val="000000" w:themeColor="text1"/>
          <w:szCs w:val="28"/>
        </w:rPr>
      </w:pPr>
      <w:r w:rsidRPr="00CE314A">
        <w:rPr>
          <w:rFonts w:cs="Times New Roman"/>
          <w:color w:val="000000" w:themeColor="text1"/>
          <w:szCs w:val="28"/>
        </w:rPr>
        <w:t>19</w:t>
      </w:r>
      <w:r w:rsidR="008E3641" w:rsidRPr="00CE314A">
        <w:rPr>
          <w:rFonts w:cs="Times New Roman"/>
          <w:color w:val="000000" w:themeColor="text1"/>
          <w:szCs w:val="28"/>
        </w:rPr>
        <w:t>. В протоколе о результатах аукциона указываются:</w:t>
      </w:r>
    </w:p>
    <w:p w:rsidR="008E3641" w:rsidRPr="00CE314A" w:rsidRDefault="005C5E9B" w:rsidP="008E3641">
      <w:pPr>
        <w:autoSpaceDE w:val="0"/>
        <w:autoSpaceDN w:val="0"/>
        <w:adjustRightInd w:val="0"/>
        <w:ind w:firstLine="567"/>
        <w:jc w:val="both"/>
        <w:rPr>
          <w:rFonts w:cs="Times New Roman"/>
          <w:color w:val="000000" w:themeColor="text1"/>
          <w:szCs w:val="28"/>
        </w:rPr>
      </w:pPr>
      <w:r w:rsidRPr="00CE314A">
        <w:rPr>
          <w:rFonts w:cs="Times New Roman"/>
          <w:color w:val="000000" w:themeColor="text1"/>
          <w:szCs w:val="28"/>
        </w:rPr>
        <w:t>1</w:t>
      </w:r>
      <w:r w:rsidR="008E3641" w:rsidRPr="00CE314A">
        <w:rPr>
          <w:rFonts w:cs="Times New Roman"/>
          <w:color w:val="000000" w:themeColor="text1"/>
          <w:szCs w:val="28"/>
        </w:rPr>
        <w:t>) сведения о месте, дате и времени проведения аукциона;</w:t>
      </w:r>
    </w:p>
    <w:p w:rsidR="008E3641" w:rsidRPr="00CE314A" w:rsidRDefault="005C5E9B" w:rsidP="008E3641">
      <w:pPr>
        <w:autoSpaceDE w:val="0"/>
        <w:autoSpaceDN w:val="0"/>
        <w:adjustRightInd w:val="0"/>
        <w:ind w:firstLine="567"/>
        <w:jc w:val="both"/>
        <w:rPr>
          <w:rFonts w:cs="Times New Roman"/>
          <w:color w:val="000000" w:themeColor="text1"/>
          <w:szCs w:val="28"/>
        </w:rPr>
      </w:pPr>
      <w:r w:rsidRPr="00CE314A">
        <w:rPr>
          <w:rFonts w:cs="Times New Roman"/>
          <w:color w:val="000000" w:themeColor="text1"/>
          <w:szCs w:val="28"/>
        </w:rPr>
        <w:t>2</w:t>
      </w:r>
      <w:r w:rsidR="008E3641" w:rsidRPr="00CE314A">
        <w:rPr>
          <w:rFonts w:cs="Times New Roman"/>
          <w:color w:val="000000" w:themeColor="text1"/>
          <w:szCs w:val="28"/>
        </w:rPr>
        <w:t xml:space="preserve">) предмет аукциона, в том числе сведения о местонахождении, типе (виде), целевом (функциональном) назначении, площади предполагаемого </w:t>
      </w:r>
      <w:r w:rsidR="00473269" w:rsidRPr="00CE314A">
        <w:rPr>
          <w:rFonts w:cs="Times New Roman"/>
          <w:color w:val="000000" w:themeColor="text1"/>
          <w:szCs w:val="28"/>
        </w:rPr>
        <w:t xml:space="preserve">             </w:t>
      </w:r>
      <w:r w:rsidR="008E3641" w:rsidRPr="00CE314A">
        <w:rPr>
          <w:rFonts w:cs="Times New Roman"/>
          <w:color w:val="000000" w:themeColor="text1"/>
          <w:szCs w:val="28"/>
        </w:rPr>
        <w:t xml:space="preserve">к размещению нестационарного торгового объекта, перечень требований </w:t>
      </w:r>
      <w:r w:rsidR="00473269" w:rsidRPr="00CE314A">
        <w:rPr>
          <w:rFonts w:cs="Times New Roman"/>
          <w:color w:val="000000" w:themeColor="text1"/>
          <w:szCs w:val="28"/>
        </w:rPr>
        <w:t xml:space="preserve">              </w:t>
      </w:r>
      <w:r w:rsidR="008E3641" w:rsidRPr="00CE314A">
        <w:rPr>
          <w:rFonts w:cs="Times New Roman"/>
          <w:color w:val="000000" w:themeColor="text1"/>
          <w:szCs w:val="28"/>
        </w:rPr>
        <w:t>к параметрам, конструктивным характеристикам, внешнему виду, цветовому оформлению, материалам отделки фасадов предполагаемого к размещению нестационарного торгового объекта (при отсутствии типового эскизного проекта нестационарного торгового объекта);</w:t>
      </w:r>
    </w:p>
    <w:p w:rsidR="008E3641" w:rsidRPr="00CE314A" w:rsidRDefault="005C5E9B" w:rsidP="008E3641">
      <w:pPr>
        <w:autoSpaceDE w:val="0"/>
        <w:autoSpaceDN w:val="0"/>
        <w:adjustRightInd w:val="0"/>
        <w:ind w:firstLine="567"/>
        <w:jc w:val="both"/>
        <w:rPr>
          <w:rFonts w:cs="Times New Roman"/>
          <w:color w:val="000000" w:themeColor="text1"/>
          <w:szCs w:val="28"/>
        </w:rPr>
      </w:pPr>
      <w:r w:rsidRPr="00CE314A">
        <w:rPr>
          <w:rFonts w:cs="Times New Roman"/>
          <w:color w:val="000000" w:themeColor="text1"/>
          <w:szCs w:val="28"/>
        </w:rPr>
        <w:t>3</w:t>
      </w:r>
      <w:r w:rsidR="008E3641" w:rsidRPr="00CE314A">
        <w:rPr>
          <w:rFonts w:cs="Times New Roman"/>
          <w:color w:val="000000" w:themeColor="text1"/>
          <w:szCs w:val="28"/>
        </w:rPr>
        <w:t>) сведения об участниках аукциона, о начальной цене предмета аукциона, последнем и предпоследнем предложениях о цене предмета аукциона;</w:t>
      </w:r>
    </w:p>
    <w:p w:rsidR="008E3641" w:rsidRPr="00CE314A" w:rsidRDefault="005C5E9B" w:rsidP="008E3641">
      <w:pPr>
        <w:autoSpaceDE w:val="0"/>
        <w:autoSpaceDN w:val="0"/>
        <w:adjustRightInd w:val="0"/>
        <w:ind w:firstLine="567"/>
        <w:jc w:val="both"/>
        <w:rPr>
          <w:rFonts w:cs="Times New Roman"/>
          <w:color w:val="000000" w:themeColor="text1"/>
          <w:szCs w:val="28"/>
        </w:rPr>
      </w:pPr>
      <w:r w:rsidRPr="00CE314A">
        <w:rPr>
          <w:rFonts w:cs="Times New Roman"/>
          <w:color w:val="000000" w:themeColor="text1"/>
          <w:szCs w:val="28"/>
        </w:rPr>
        <w:t>4</w:t>
      </w:r>
      <w:r w:rsidR="008E3641" w:rsidRPr="00CE314A">
        <w:rPr>
          <w:rFonts w:cs="Times New Roman"/>
          <w:color w:val="000000" w:themeColor="text1"/>
          <w:szCs w:val="28"/>
        </w:rPr>
        <w:t>) наименование и место нахождения (для юр</w:t>
      </w:r>
      <w:r w:rsidR="00BB484F" w:rsidRPr="00CE314A">
        <w:rPr>
          <w:rFonts w:cs="Times New Roman"/>
          <w:color w:val="000000" w:themeColor="text1"/>
          <w:szCs w:val="28"/>
        </w:rPr>
        <w:t xml:space="preserve">идического лица), фамилия, имя </w:t>
      </w:r>
      <w:r w:rsidR="008E3641" w:rsidRPr="00CE314A">
        <w:rPr>
          <w:rFonts w:cs="Times New Roman"/>
          <w:color w:val="000000" w:themeColor="text1"/>
          <w:szCs w:val="28"/>
        </w:rPr>
        <w:t>и (при наличии) отчество, место жительства (для гражданина, являющегося индивидуальным предпринимателем) победителя аукциона и иного участника аукциона, который сделал предпоследнее предложение о цене предмета аукциона;</w:t>
      </w:r>
    </w:p>
    <w:p w:rsidR="008E3641" w:rsidRPr="00CE314A" w:rsidRDefault="005C5E9B" w:rsidP="008E3641">
      <w:pPr>
        <w:autoSpaceDE w:val="0"/>
        <w:autoSpaceDN w:val="0"/>
        <w:adjustRightInd w:val="0"/>
        <w:ind w:firstLine="567"/>
        <w:jc w:val="both"/>
        <w:rPr>
          <w:rFonts w:cs="Times New Roman"/>
          <w:color w:val="000000" w:themeColor="text1"/>
          <w:szCs w:val="28"/>
        </w:rPr>
      </w:pPr>
      <w:r w:rsidRPr="00CE314A">
        <w:rPr>
          <w:rFonts w:cs="Times New Roman"/>
          <w:color w:val="000000" w:themeColor="text1"/>
          <w:szCs w:val="28"/>
        </w:rPr>
        <w:t>5</w:t>
      </w:r>
      <w:r w:rsidR="008E3641" w:rsidRPr="00CE314A">
        <w:rPr>
          <w:rFonts w:cs="Times New Roman"/>
          <w:color w:val="000000" w:themeColor="text1"/>
          <w:szCs w:val="28"/>
        </w:rPr>
        <w:t>) сведения о последнем предложении о цене предмета аукциона (размер платы по договору на размещение нестационарного торгового объекта).</w:t>
      </w:r>
    </w:p>
    <w:p w:rsidR="008E3641" w:rsidRPr="00CE314A" w:rsidRDefault="008E3641" w:rsidP="008E3641">
      <w:pPr>
        <w:pStyle w:val="HTML"/>
        <w:tabs>
          <w:tab w:val="left" w:pos="3402"/>
        </w:tabs>
        <w:ind w:firstLine="567"/>
        <w:jc w:val="both"/>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2</w:t>
      </w:r>
      <w:r w:rsidR="008E7157" w:rsidRPr="00CE314A">
        <w:rPr>
          <w:rFonts w:ascii="Times New Roman" w:hAnsi="Times New Roman" w:cs="Times New Roman"/>
          <w:color w:val="000000" w:themeColor="text1"/>
          <w:sz w:val="28"/>
          <w:szCs w:val="28"/>
        </w:rPr>
        <w:t>0</w:t>
      </w:r>
      <w:r w:rsidRPr="00CE314A">
        <w:rPr>
          <w:rFonts w:ascii="Times New Roman" w:hAnsi="Times New Roman" w:cs="Times New Roman"/>
          <w:color w:val="000000" w:themeColor="text1"/>
          <w:sz w:val="28"/>
          <w:szCs w:val="28"/>
        </w:rPr>
        <w:t>. Протокол о результатах аукциона разм</w:t>
      </w:r>
      <w:r w:rsidR="00BB484F" w:rsidRPr="00CE314A">
        <w:rPr>
          <w:rFonts w:ascii="Times New Roman" w:hAnsi="Times New Roman" w:cs="Times New Roman"/>
          <w:color w:val="000000" w:themeColor="text1"/>
          <w:sz w:val="28"/>
          <w:szCs w:val="28"/>
        </w:rPr>
        <w:t xml:space="preserve">ещается на официальном портале </w:t>
      </w:r>
      <w:r w:rsidRPr="00CE314A">
        <w:rPr>
          <w:rFonts w:ascii="Times New Roman" w:hAnsi="Times New Roman" w:cs="Times New Roman"/>
          <w:color w:val="000000" w:themeColor="text1"/>
          <w:sz w:val="28"/>
          <w:szCs w:val="28"/>
        </w:rPr>
        <w:t xml:space="preserve">в течение </w:t>
      </w:r>
      <w:r w:rsidR="00BB484F" w:rsidRPr="00CE314A">
        <w:rPr>
          <w:rFonts w:ascii="Times New Roman" w:hAnsi="Times New Roman" w:cs="Times New Roman"/>
          <w:color w:val="000000" w:themeColor="text1"/>
          <w:sz w:val="28"/>
          <w:szCs w:val="28"/>
        </w:rPr>
        <w:t>3-х</w:t>
      </w:r>
      <w:r w:rsidR="008B0DDF" w:rsidRPr="00CE314A">
        <w:rPr>
          <w:rFonts w:ascii="Times New Roman" w:hAnsi="Times New Roman" w:cs="Times New Roman"/>
          <w:color w:val="000000" w:themeColor="text1"/>
          <w:sz w:val="28"/>
          <w:szCs w:val="28"/>
        </w:rPr>
        <w:t xml:space="preserve"> </w:t>
      </w:r>
      <w:r w:rsidRPr="00CE314A">
        <w:rPr>
          <w:rFonts w:ascii="Times New Roman" w:hAnsi="Times New Roman" w:cs="Times New Roman"/>
          <w:color w:val="000000" w:themeColor="text1"/>
          <w:sz w:val="28"/>
          <w:szCs w:val="28"/>
        </w:rPr>
        <w:t>рабоч</w:t>
      </w:r>
      <w:r w:rsidR="008B0DDF" w:rsidRPr="00CE314A">
        <w:rPr>
          <w:rFonts w:ascii="Times New Roman" w:hAnsi="Times New Roman" w:cs="Times New Roman"/>
          <w:color w:val="000000" w:themeColor="text1"/>
          <w:sz w:val="28"/>
          <w:szCs w:val="28"/>
        </w:rPr>
        <w:t xml:space="preserve">их </w:t>
      </w:r>
      <w:r w:rsidRPr="00CE314A">
        <w:rPr>
          <w:rFonts w:ascii="Times New Roman" w:hAnsi="Times New Roman" w:cs="Times New Roman"/>
          <w:color w:val="000000" w:themeColor="text1"/>
          <w:sz w:val="28"/>
          <w:szCs w:val="28"/>
        </w:rPr>
        <w:t>дн</w:t>
      </w:r>
      <w:r w:rsidR="008B0DDF" w:rsidRPr="00CE314A">
        <w:rPr>
          <w:rFonts w:ascii="Times New Roman" w:hAnsi="Times New Roman" w:cs="Times New Roman"/>
          <w:color w:val="000000" w:themeColor="text1"/>
          <w:sz w:val="28"/>
          <w:szCs w:val="28"/>
        </w:rPr>
        <w:t>ей</w:t>
      </w:r>
      <w:r w:rsidRPr="00CE314A">
        <w:rPr>
          <w:rFonts w:ascii="Times New Roman" w:hAnsi="Times New Roman" w:cs="Times New Roman"/>
          <w:color w:val="000000" w:themeColor="text1"/>
          <w:sz w:val="28"/>
          <w:szCs w:val="28"/>
        </w:rPr>
        <w:t xml:space="preserve"> со дня подписания данного протокола. </w:t>
      </w:r>
    </w:p>
    <w:p w:rsidR="008E3641" w:rsidRPr="00CE314A" w:rsidRDefault="008E3641" w:rsidP="008E3641">
      <w:pPr>
        <w:autoSpaceDE w:val="0"/>
        <w:autoSpaceDN w:val="0"/>
        <w:adjustRightInd w:val="0"/>
        <w:ind w:firstLine="567"/>
        <w:jc w:val="both"/>
        <w:rPr>
          <w:rFonts w:cs="Times New Roman"/>
          <w:color w:val="000000" w:themeColor="text1"/>
          <w:szCs w:val="28"/>
        </w:rPr>
      </w:pPr>
      <w:r w:rsidRPr="00CE314A">
        <w:rPr>
          <w:rFonts w:cs="Times New Roman"/>
          <w:color w:val="000000" w:themeColor="text1"/>
          <w:szCs w:val="28"/>
        </w:rPr>
        <w:t>2</w:t>
      </w:r>
      <w:r w:rsidR="008E7157" w:rsidRPr="00CE314A">
        <w:rPr>
          <w:rFonts w:cs="Times New Roman"/>
          <w:color w:val="000000" w:themeColor="text1"/>
          <w:szCs w:val="28"/>
        </w:rPr>
        <w:t>1</w:t>
      </w:r>
      <w:r w:rsidRPr="00CE314A">
        <w:rPr>
          <w:rFonts w:cs="Times New Roman"/>
          <w:color w:val="000000" w:themeColor="text1"/>
          <w:szCs w:val="28"/>
        </w:rPr>
        <w:t xml:space="preserve">. Победителем аукциона признается участник аукциона, предложивший наибольший размер платы по договору на размещение нестационарного торгового объекта. </w:t>
      </w:r>
    </w:p>
    <w:p w:rsidR="008E3641" w:rsidRPr="00CE314A" w:rsidRDefault="008E3641" w:rsidP="008E3641">
      <w:pPr>
        <w:autoSpaceDE w:val="0"/>
        <w:autoSpaceDN w:val="0"/>
        <w:adjustRightInd w:val="0"/>
        <w:ind w:firstLine="567"/>
        <w:jc w:val="both"/>
        <w:rPr>
          <w:rFonts w:cs="Times New Roman"/>
          <w:color w:val="000000" w:themeColor="text1"/>
          <w:szCs w:val="28"/>
        </w:rPr>
      </w:pPr>
      <w:r w:rsidRPr="00CE314A">
        <w:rPr>
          <w:rFonts w:cs="Times New Roman"/>
          <w:color w:val="000000" w:themeColor="text1"/>
          <w:szCs w:val="28"/>
        </w:rPr>
        <w:t>2</w:t>
      </w:r>
      <w:r w:rsidR="00D236AA" w:rsidRPr="00CE314A">
        <w:rPr>
          <w:rFonts w:cs="Times New Roman"/>
          <w:color w:val="000000" w:themeColor="text1"/>
          <w:szCs w:val="28"/>
        </w:rPr>
        <w:t>2</w:t>
      </w:r>
      <w:r w:rsidRPr="00CE314A">
        <w:rPr>
          <w:rFonts w:cs="Times New Roman"/>
          <w:color w:val="000000" w:themeColor="text1"/>
          <w:szCs w:val="28"/>
        </w:rPr>
        <w:t xml:space="preserve">. В случае, если в аукционе участвовал только один участник или при проведении аукциона не присутствовал ни один из участников аукциона, либо </w:t>
      </w:r>
      <w:r w:rsidR="00473269" w:rsidRPr="00CE314A">
        <w:rPr>
          <w:rFonts w:cs="Times New Roman"/>
          <w:color w:val="000000" w:themeColor="text1"/>
          <w:szCs w:val="28"/>
        </w:rPr>
        <w:t xml:space="preserve"> </w:t>
      </w:r>
      <w:r w:rsidRPr="00CE314A">
        <w:rPr>
          <w:rFonts w:cs="Times New Roman"/>
          <w:color w:val="000000" w:themeColor="text1"/>
          <w:szCs w:val="28"/>
        </w:rPr>
        <w:t>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
    <w:p w:rsidR="008E3641" w:rsidRPr="00CE314A" w:rsidRDefault="008E3641" w:rsidP="008E3641">
      <w:pPr>
        <w:autoSpaceDE w:val="0"/>
        <w:autoSpaceDN w:val="0"/>
        <w:adjustRightInd w:val="0"/>
        <w:ind w:firstLine="567"/>
        <w:jc w:val="both"/>
        <w:rPr>
          <w:rFonts w:cs="Times New Roman"/>
          <w:color w:val="000000" w:themeColor="text1"/>
          <w:szCs w:val="28"/>
        </w:rPr>
      </w:pPr>
      <w:r w:rsidRPr="00CE314A">
        <w:rPr>
          <w:rFonts w:cs="Times New Roman"/>
          <w:color w:val="000000" w:themeColor="text1"/>
          <w:szCs w:val="28"/>
        </w:rPr>
        <w:t>2</w:t>
      </w:r>
      <w:r w:rsidR="00D236AA" w:rsidRPr="00CE314A">
        <w:rPr>
          <w:rFonts w:cs="Times New Roman"/>
          <w:color w:val="000000" w:themeColor="text1"/>
          <w:szCs w:val="28"/>
        </w:rPr>
        <w:t>3</w:t>
      </w:r>
      <w:r w:rsidRPr="00CE314A">
        <w:rPr>
          <w:rFonts w:cs="Times New Roman"/>
          <w:color w:val="000000" w:themeColor="text1"/>
          <w:szCs w:val="28"/>
        </w:rPr>
        <w:t xml:space="preserve">. Уполномоченный орган в течение </w:t>
      </w:r>
      <w:r w:rsidR="00BB484F" w:rsidRPr="00CE314A">
        <w:rPr>
          <w:rFonts w:cs="Times New Roman"/>
          <w:color w:val="000000" w:themeColor="text1"/>
          <w:szCs w:val="28"/>
        </w:rPr>
        <w:t>5-и</w:t>
      </w:r>
      <w:r w:rsidRPr="00CE314A">
        <w:rPr>
          <w:rFonts w:cs="Times New Roman"/>
          <w:color w:val="000000" w:themeColor="text1"/>
          <w:szCs w:val="28"/>
        </w:rPr>
        <w:t xml:space="preserve"> рабочих дней со дня проведения аукциона направляет победителю аукциона или единственному принявшему участие в аукционе его участнику два экземпляра подписанного проекта договора на размещение нестационарного торгового объекта. При этом размер платы по договору на размещение нестационарного торгового объекта определяется в размере, предложенном победителем аукциона, или, в случае заключения указанного договора с единственным принявшим участие </w:t>
      </w:r>
      <w:r w:rsidR="00473269" w:rsidRPr="00CE314A">
        <w:rPr>
          <w:rFonts w:cs="Times New Roman"/>
          <w:color w:val="000000" w:themeColor="text1"/>
          <w:szCs w:val="28"/>
        </w:rPr>
        <w:t xml:space="preserve">                  </w:t>
      </w:r>
      <w:r w:rsidRPr="00CE314A">
        <w:rPr>
          <w:rFonts w:cs="Times New Roman"/>
          <w:color w:val="000000" w:themeColor="text1"/>
          <w:szCs w:val="28"/>
        </w:rPr>
        <w:t xml:space="preserve">в аукционе его участником устанавливается в размере, равном начальной цене предмета аукциона. </w:t>
      </w:r>
    </w:p>
    <w:p w:rsidR="008E3641" w:rsidRPr="00CE314A" w:rsidRDefault="008E3641" w:rsidP="008E3641">
      <w:pPr>
        <w:autoSpaceDE w:val="0"/>
        <w:autoSpaceDN w:val="0"/>
        <w:adjustRightInd w:val="0"/>
        <w:ind w:firstLine="567"/>
        <w:jc w:val="both"/>
        <w:rPr>
          <w:rFonts w:cs="Times New Roman"/>
          <w:color w:val="000000" w:themeColor="text1"/>
          <w:szCs w:val="28"/>
        </w:rPr>
      </w:pPr>
      <w:r w:rsidRPr="00CE314A">
        <w:rPr>
          <w:rFonts w:cs="Times New Roman"/>
          <w:color w:val="000000" w:themeColor="text1"/>
          <w:szCs w:val="28"/>
        </w:rPr>
        <w:t>2</w:t>
      </w:r>
      <w:r w:rsidR="00D236AA" w:rsidRPr="00CE314A">
        <w:rPr>
          <w:rFonts w:cs="Times New Roman"/>
          <w:color w:val="000000" w:themeColor="text1"/>
          <w:szCs w:val="28"/>
        </w:rPr>
        <w:t>4</w:t>
      </w:r>
      <w:r w:rsidRPr="00CE314A">
        <w:rPr>
          <w:rFonts w:cs="Times New Roman"/>
          <w:color w:val="000000" w:themeColor="text1"/>
          <w:szCs w:val="28"/>
        </w:rPr>
        <w:t>. В случае, если в течение 30</w:t>
      </w:r>
      <w:r w:rsidR="00B44D67" w:rsidRPr="00CE314A">
        <w:rPr>
          <w:rFonts w:cs="Times New Roman"/>
          <w:color w:val="000000" w:themeColor="text1"/>
          <w:szCs w:val="28"/>
        </w:rPr>
        <w:t>-ти</w:t>
      </w:r>
      <w:r w:rsidRPr="00CE314A">
        <w:rPr>
          <w:rFonts w:cs="Times New Roman"/>
          <w:color w:val="000000" w:themeColor="text1"/>
          <w:szCs w:val="28"/>
        </w:rPr>
        <w:t xml:space="preserve"> календарных дней со дня размещения протокола о результатах аукциона на официальном портале победитель аукциона не представил подписанный им проект договора, указанный в пункте </w:t>
      </w:r>
      <w:r w:rsidRPr="00CE314A">
        <w:rPr>
          <w:rFonts w:cs="Times New Roman"/>
          <w:color w:val="000000" w:themeColor="text1"/>
          <w:szCs w:val="28"/>
        </w:rPr>
        <w:lastRenderedPageBreak/>
        <w:t>2</w:t>
      </w:r>
      <w:r w:rsidR="00D236AA" w:rsidRPr="00CE314A">
        <w:rPr>
          <w:rFonts w:cs="Times New Roman"/>
          <w:color w:val="000000" w:themeColor="text1"/>
          <w:szCs w:val="28"/>
        </w:rPr>
        <w:t>3</w:t>
      </w:r>
      <w:r w:rsidRPr="00CE314A">
        <w:rPr>
          <w:rFonts w:cs="Times New Roman"/>
          <w:color w:val="000000" w:themeColor="text1"/>
          <w:szCs w:val="28"/>
        </w:rPr>
        <w:t xml:space="preserve"> настоящего Порядка, </w:t>
      </w:r>
      <w:r w:rsidR="00200B97" w:rsidRPr="00CE314A">
        <w:rPr>
          <w:rFonts w:cs="Times New Roman"/>
          <w:color w:val="000000" w:themeColor="text1"/>
          <w:szCs w:val="28"/>
        </w:rPr>
        <w:t xml:space="preserve">Администрация города </w:t>
      </w:r>
      <w:r w:rsidRPr="00CE314A">
        <w:rPr>
          <w:rFonts w:cs="Times New Roman"/>
          <w:color w:val="000000" w:themeColor="text1"/>
          <w:szCs w:val="28"/>
        </w:rPr>
        <w:t xml:space="preserve"> заключает указанный договор с участником аукциона, который сделал предпоследнее предложение о цене предмета аукциона (лота).</w:t>
      </w:r>
    </w:p>
    <w:p w:rsidR="00B44D67" w:rsidRPr="00CE314A" w:rsidRDefault="00B44D67">
      <w:pPr>
        <w:rPr>
          <w:rFonts w:eastAsia="Times New Roman" w:cs="Times New Roman"/>
          <w:color w:val="000000" w:themeColor="text1"/>
          <w:szCs w:val="28"/>
        </w:rPr>
      </w:pPr>
      <w:r w:rsidRPr="00CE314A">
        <w:rPr>
          <w:rFonts w:eastAsia="Times New Roman" w:cs="Times New Roman"/>
          <w:color w:val="000000" w:themeColor="text1"/>
          <w:szCs w:val="28"/>
        </w:rPr>
        <w:br w:type="page"/>
      </w:r>
    </w:p>
    <w:p w:rsidR="008E3641" w:rsidRPr="00CE314A" w:rsidRDefault="008E3641" w:rsidP="00473269">
      <w:pPr>
        <w:ind w:firstLine="5812"/>
        <w:rPr>
          <w:rFonts w:eastAsia="Times New Roman" w:cs="Times New Roman"/>
          <w:color w:val="000000" w:themeColor="text1"/>
          <w:szCs w:val="28"/>
        </w:rPr>
      </w:pPr>
      <w:r w:rsidRPr="00CE314A">
        <w:rPr>
          <w:rFonts w:eastAsia="Times New Roman" w:cs="Times New Roman"/>
          <w:color w:val="000000" w:themeColor="text1"/>
          <w:szCs w:val="28"/>
        </w:rPr>
        <w:lastRenderedPageBreak/>
        <w:t xml:space="preserve">Приложение 3 </w:t>
      </w:r>
    </w:p>
    <w:p w:rsidR="008E3641" w:rsidRPr="00CE314A" w:rsidRDefault="008E3641" w:rsidP="00473269">
      <w:pPr>
        <w:ind w:firstLine="5812"/>
        <w:rPr>
          <w:rFonts w:cs="Times New Roman"/>
          <w:color w:val="000000" w:themeColor="text1"/>
          <w:szCs w:val="28"/>
        </w:rPr>
      </w:pPr>
      <w:r w:rsidRPr="00CE314A">
        <w:rPr>
          <w:rFonts w:eastAsia="Times New Roman" w:cs="Times New Roman"/>
          <w:color w:val="000000" w:themeColor="text1"/>
          <w:szCs w:val="28"/>
        </w:rPr>
        <w:t>к постановлению</w:t>
      </w:r>
    </w:p>
    <w:p w:rsidR="008E3641" w:rsidRPr="00CE314A" w:rsidRDefault="008E3641" w:rsidP="00473269">
      <w:pPr>
        <w:ind w:firstLine="5812"/>
        <w:jc w:val="both"/>
        <w:rPr>
          <w:rFonts w:cs="Times New Roman"/>
          <w:color w:val="000000" w:themeColor="text1"/>
          <w:szCs w:val="28"/>
        </w:rPr>
      </w:pPr>
      <w:r w:rsidRPr="00CE314A">
        <w:rPr>
          <w:rFonts w:eastAsia="Times New Roman" w:cs="Times New Roman"/>
          <w:color w:val="000000" w:themeColor="text1"/>
          <w:szCs w:val="28"/>
        </w:rPr>
        <w:t xml:space="preserve">Администрации города </w:t>
      </w:r>
    </w:p>
    <w:p w:rsidR="008E3641" w:rsidRPr="00CE314A" w:rsidRDefault="008E3641" w:rsidP="00473269">
      <w:pPr>
        <w:ind w:firstLine="5812"/>
        <w:jc w:val="both"/>
        <w:rPr>
          <w:rFonts w:cs="Times New Roman"/>
          <w:color w:val="000000" w:themeColor="text1"/>
          <w:szCs w:val="28"/>
        </w:rPr>
      </w:pPr>
      <w:r w:rsidRPr="00CE314A">
        <w:rPr>
          <w:rFonts w:eastAsia="Times New Roman" w:cs="Times New Roman"/>
          <w:color w:val="000000" w:themeColor="text1"/>
          <w:szCs w:val="28"/>
        </w:rPr>
        <w:t>от ______________ №________</w:t>
      </w:r>
    </w:p>
    <w:p w:rsidR="008E3641" w:rsidRPr="00CE314A" w:rsidRDefault="008E3641" w:rsidP="00DD6BE5">
      <w:pPr>
        <w:pStyle w:val="a4"/>
        <w:autoSpaceDE w:val="0"/>
        <w:autoSpaceDN w:val="0"/>
        <w:adjustRightInd w:val="0"/>
        <w:spacing w:after="0" w:line="240" w:lineRule="auto"/>
        <w:ind w:left="0"/>
        <w:jc w:val="center"/>
        <w:rPr>
          <w:rFonts w:ascii="Times New Roman" w:hAnsi="Times New Roman" w:cs="Times New Roman"/>
          <w:color w:val="000000" w:themeColor="text1"/>
          <w:sz w:val="28"/>
          <w:szCs w:val="28"/>
        </w:rPr>
      </w:pPr>
    </w:p>
    <w:p w:rsidR="008E3641" w:rsidRPr="00CE314A" w:rsidRDefault="008E3641" w:rsidP="00DD6BE5">
      <w:pPr>
        <w:pStyle w:val="a4"/>
        <w:autoSpaceDE w:val="0"/>
        <w:autoSpaceDN w:val="0"/>
        <w:adjustRightInd w:val="0"/>
        <w:spacing w:after="0" w:line="240" w:lineRule="auto"/>
        <w:ind w:left="0"/>
        <w:jc w:val="center"/>
        <w:rPr>
          <w:rFonts w:ascii="Times New Roman" w:hAnsi="Times New Roman" w:cs="Times New Roman"/>
          <w:color w:val="000000" w:themeColor="text1"/>
          <w:sz w:val="28"/>
          <w:szCs w:val="28"/>
        </w:rPr>
      </w:pPr>
    </w:p>
    <w:p w:rsidR="008E3641" w:rsidRPr="00CE314A" w:rsidRDefault="008E3641" w:rsidP="00DD6BE5">
      <w:pPr>
        <w:pStyle w:val="a4"/>
        <w:autoSpaceDE w:val="0"/>
        <w:autoSpaceDN w:val="0"/>
        <w:adjustRightInd w:val="0"/>
        <w:spacing w:after="0" w:line="240" w:lineRule="auto"/>
        <w:ind w:left="0"/>
        <w:jc w:val="center"/>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 xml:space="preserve">Порядок (методика) расчета начальной цены предмета аукциона </w:t>
      </w:r>
    </w:p>
    <w:p w:rsidR="008E3641" w:rsidRPr="00CE314A" w:rsidRDefault="008E3641" w:rsidP="00DD6BE5">
      <w:pPr>
        <w:pStyle w:val="a4"/>
        <w:autoSpaceDE w:val="0"/>
        <w:autoSpaceDN w:val="0"/>
        <w:adjustRightInd w:val="0"/>
        <w:spacing w:after="0" w:line="240" w:lineRule="auto"/>
        <w:ind w:left="0"/>
        <w:jc w:val="center"/>
        <w:rPr>
          <w:rFonts w:ascii="Times New Roman" w:eastAsia="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и размера платы по договор</w:t>
      </w:r>
      <w:r w:rsidR="000313DC" w:rsidRPr="00CE314A">
        <w:rPr>
          <w:rFonts w:ascii="Times New Roman" w:hAnsi="Times New Roman" w:cs="Times New Roman"/>
          <w:color w:val="000000" w:themeColor="text1"/>
          <w:sz w:val="28"/>
          <w:szCs w:val="28"/>
        </w:rPr>
        <w:t>у</w:t>
      </w:r>
      <w:r w:rsidRPr="00CE314A">
        <w:rPr>
          <w:rFonts w:ascii="Times New Roman" w:eastAsia="Times New Roman" w:hAnsi="Times New Roman" w:cs="Times New Roman"/>
          <w:color w:val="000000" w:themeColor="text1"/>
          <w:sz w:val="28"/>
          <w:szCs w:val="28"/>
        </w:rPr>
        <w:t xml:space="preserve"> на размещение нестационарного торгового объекта на территории города Сургута</w:t>
      </w:r>
    </w:p>
    <w:p w:rsidR="008E3641" w:rsidRPr="00CE314A" w:rsidRDefault="008E3641" w:rsidP="00DD6BE5">
      <w:pPr>
        <w:pStyle w:val="a4"/>
        <w:autoSpaceDE w:val="0"/>
        <w:autoSpaceDN w:val="0"/>
        <w:adjustRightInd w:val="0"/>
        <w:spacing w:after="0" w:line="240" w:lineRule="auto"/>
        <w:ind w:left="0"/>
        <w:jc w:val="center"/>
        <w:rPr>
          <w:rFonts w:ascii="Times New Roman" w:hAnsi="Times New Roman" w:cs="Times New Roman"/>
          <w:color w:val="000000" w:themeColor="text1"/>
          <w:sz w:val="28"/>
          <w:szCs w:val="28"/>
        </w:rPr>
      </w:pPr>
    </w:p>
    <w:p w:rsidR="008E3641" w:rsidRPr="00CE314A" w:rsidRDefault="008E3641" w:rsidP="00DD6BE5">
      <w:pPr>
        <w:pStyle w:val="HTML"/>
        <w:tabs>
          <w:tab w:val="clear" w:pos="916"/>
          <w:tab w:val="clear" w:pos="1832"/>
          <w:tab w:val="left" w:pos="0"/>
          <w:tab w:val="left" w:pos="1276"/>
          <w:tab w:val="left" w:pos="3402"/>
        </w:tabs>
        <w:ind w:firstLine="567"/>
        <w:jc w:val="both"/>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1. Размер платы по договору</w:t>
      </w:r>
      <w:r w:rsidR="006C5903" w:rsidRPr="00CE314A">
        <w:rPr>
          <w:rFonts w:ascii="Times New Roman" w:hAnsi="Times New Roman" w:cs="Times New Roman"/>
          <w:color w:val="000000" w:themeColor="text1"/>
          <w:sz w:val="28"/>
          <w:szCs w:val="28"/>
        </w:rPr>
        <w:t xml:space="preserve"> на размещение нестационарного торгового объекта на территории города Сургута</w:t>
      </w:r>
      <w:r w:rsidRPr="00CE314A">
        <w:rPr>
          <w:rFonts w:ascii="Times New Roman" w:hAnsi="Times New Roman" w:cs="Times New Roman"/>
          <w:color w:val="000000" w:themeColor="text1"/>
          <w:sz w:val="28"/>
          <w:szCs w:val="28"/>
        </w:rPr>
        <w:t xml:space="preserve"> рассчитывается по формуле:</w:t>
      </w:r>
    </w:p>
    <w:p w:rsidR="008E3641" w:rsidRPr="00CE314A" w:rsidRDefault="008E3641" w:rsidP="00DD6BE5">
      <w:pPr>
        <w:ind w:firstLine="567"/>
        <w:rPr>
          <w:rFonts w:eastAsia="Times New Roman" w:cs="Times New Roman"/>
          <w:color w:val="000000" w:themeColor="text1"/>
          <w:szCs w:val="28"/>
        </w:rPr>
      </w:pPr>
      <w:r w:rsidRPr="00CE314A">
        <w:rPr>
          <w:rFonts w:eastAsia="Times New Roman" w:cs="Times New Roman"/>
          <w:color w:val="000000" w:themeColor="text1"/>
          <w:szCs w:val="28"/>
        </w:rPr>
        <w:t xml:space="preserve">Рп = БС х </w:t>
      </w:r>
      <w:r w:rsidRPr="00CE314A">
        <w:rPr>
          <w:rFonts w:eastAsia="Times New Roman" w:cs="Times New Roman"/>
          <w:color w:val="000000" w:themeColor="text1"/>
          <w:szCs w:val="28"/>
          <w:lang w:val="en-US"/>
        </w:rPr>
        <w:t>S</w:t>
      </w:r>
      <w:r w:rsidRPr="00CE314A">
        <w:rPr>
          <w:rFonts w:eastAsia="Times New Roman" w:cs="Times New Roman"/>
          <w:color w:val="000000" w:themeColor="text1"/>
          <w:szCs w:val="28"/>
        </w:rPr>
        <w:t xml:space="preserve"> х П х Ксн х Ктр ,</w:t>
      </w:r>
    </w:p>
    <w:p w:rsidR="008E3641" w:rsidRPr="00CE314A" w:rsidRDefault="008E3641" w:rsidP="00DD6BE5">
      <w:pPr>
        <w:ind w:firstLine="567"/>
        <w:rPr>
          <w:rFonts w:eastAsia="Times New Roman" w:cs="Times New Roman"/>
          <w:color w:val="000000" w:themeColor="text1"/>
          <w:szCs w:val="28"/>
        </w:rPr>
      </w:pPr>
      <w:r w:rsidRPr="00CE314A">
        <w:rPr>
          <w:rFonts w:eastAsia="Times New Roman" w:cs="Times New Roman"/>
          <w:color w:val="000000" w:themeColor="text1"/>
          <w:szCs w:val="28"/>
        </w:rPr>
        <w:t>где:</w:t>
      </w:r>
    </w:p>
    <w:p w:rsidR="00473269" w:rsidRPr="00CE314A" w:rsidRDefault="00473269" w:rsidP="007F4F5F">
      <w:pPr>
        <w:pStyle w:val="a4"/>
        <w:numPr>
          <w:ilvl w:val="0"/>
          <w:numId w:val="11"/>
        </w:numPr>
        <w:tabs>
          <w:tab w:val="left" w:pos="851"/>
        </w:tabs>
        <w:spacing w:after="0" w:line="240" w:lineRule="auto"/>
        <w:ind w:left="0" w:firstLine="567"/>
        <w:jc w:val="both"/>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 xml:space="preserve">БС – базовая ставка платы за размещение нестационарного торгового объекта в год за один квадратный метр площади места размещения нестационарного торгового объекта (в рублях). Базовая ставка – показатель </w:t>
      </w:r>
      <w:r w:rsidRPr="00CE314A">
        <w:rPr>
          <w:rFonts w:ascii="Times New Roman" w:eastAsia="Calibri" w:hAnsi="Times New Roman" w:cs="Times New Roman"/>
          <w:bCs/>
          <w:color w:val="000000" w:themeColor="text1"/>
          <w:sz w:val="28"/>
          <w:szCs w:val="28"/>
        </w:rPr>
        <w:t xml:space="preserve">среднего уровня кадастровой стоимости одного квадратного метра земель </w:t>
      </w:r>
      <w:r w:rsidR="00E75AA6" w:rsidRPr="00CE314A">
        <w:rPr>
          <w:rFonts w:ascii="Times New Roman" w:eastAsia="Calibri" w:hAnsi="Times New Roman" w:cs="Times New Roman"/>
          <w:bCs/>
          <w:color w:val="000000" w:themeColor="text1"/>
          <w:sz w:val="28"/>
          <w:szCs w:val="28"/>
        </w:rPr>
        <w:t xml:space="preserve">         </w:t>
      </w:r>
      <w:r w:rsidRPr="00CE314A">
        <w:rPr>
          <w:rFonts w:ascii="Times New Roman" w:eastAsia="Calibri" w:hAnsi="Times New Roman" w:cs="Times New Roman"/>
          <w:bCs/>
          <w:color w:val="000000" w:themeColor="text1"/>
          <w:sz w:val="28"/>
          <w:szCs w:val="28"/>
        </w:rPr>
        <w:t>по городскому округу город Сургут</w:t>
      </w:r>
      <w:r w:rsidR="007C3D29" w:rsidRPr="00CE314A">
        <w:rPr>
          <w:rFonts w:ascii="Times New Roman" w:eastAsia="Calibri" w:hAnsi="Times New Roman" w:cs="Times New Roman"/>
          <w:bCs/>
          <w:color w:val="000000" w:themeColor="text1"/>
          <w:sz w:val="28"/>
          <w:szCs w:val="28"/>
        </w:rPr>
        <w:t>,</w:t>
      </w:r>
      <w:r w:rsidRPr="00CE314A">
        <w:rPr>
          <w:rFonts w:ascii="Times New Roman" w:eastAsia="Calibri" w:hAnsi="Times New Roman" w:cs="Times New Roman"/>
          <w:bCs/>
          <w:color w:val="000000" w:themeColor="text1"/>
          <w:sz w:val="28"/>
          <w:szCs w:val="28"/>
        </w:rPr>
        <w:t xml:space="preserve"> установленный в приложении 3 </w:t>
      </w:r>
      <w:r w:rsidR="00E75AA6" w:rsidRPr="00CE314A">
        <w:rPr>
          <w:rFonts w:ascii="Times New Roman" w:eastAsia="Calibri" w:hAnsi="Times New Roman" w:cs="Times New Roman"/>
          <w:bCs/>
          <w:color w:val="000000" w:themeColor="text1"/>
          <w:sz w:val="28"/>
          <w:szCs w:val="28"/>
        </w:rPr>
        <w:t xml:space="preserve">                    </w:t>
      </w:r>
      <w:r w:rsidRPr="00CE314A">
        <w:rPr>
          <w:rFonts w:ascii="Times New Roman" w:eastAsia="Calibri" w:hAnsi="Times New Roman" w:cs="Times New Roman"/>
          <w:bCs/>
          <w:color w:val="000000" w:themeColor="text1"/>
          <w:sz w:val="28"/>
          <w:szCs w:val="28"/>
        </w:rPr>
        <w:t xml:space="preserve">к постановлению Правительства Ханты-Мансийского автономного округа – Югры от 07.08.2015 № 249-п «Об утверждении результатов определения кадастровой стоимости земельных участков в составе земель населенных пунктов на территории Ханты-Мансийского автономного округа – Югры </w:t>
      </w:r>
      <w:r w:rsidR="00E75AA6" w:rsidRPr="00CE314A">
        <w:rPr>
          <w:rFonts w:ascii="Times New Roman" w:eastAsia="Calibri" w:hAnsi="Times New Roman" w:cs="Times New Roman"/>
          <w:bCs/>
          <w:color w:val="000000" w:themeColor="text1"/>
          <w:sz w:val="28"/>
          <w:szCs w:val="28"/>
        </w:rPr>
        <w:t xml:space="preserve">           </w:t>
      </w:r>
      <w:r w:rsidRPr="00CE314A">
        <w:rPr>
          <w:rFonts w:ascii="Times New Roman" w:eastAsia="Calibri" w:hAnsi="Times New Roman" w:cs="Times New Roman"/>
          <w:bCs/>
          <w:color w:val="000000" w:themeColor="text1"/>
          <w:sz w:val="28"/>
          <w:szCs w:val="28"/>
        </w:rPr>
        <w:t>и признании утратившими силу некоторых постановлений Правительства Ханты-Мансийского автономного округа – Югры» (далее – постановление Правительства ХМАО – Югры от 07.08.2015 № 249-п)</w:t>
      </w:r>
      <w:r w:rsidRPr="00CE314A">
        <w:rPr>
          <w:rFonts w:ascii="Times New Roman" w:hAnsi="Times New Roman" w:cs="Times New Roman"/>
          <w:color w:val="000000" w:themeColor="text1"/>
          <w:sz w:val="28"/>
          <w:szCs w:val="28"/>
        </w:rPr>
        <w:t>;</w:t>
      </w:r>
    </w:p>
    <w:p w:rsidR="00473269" w:rsidRPr="00CE314A" w:rsidRDefault="00473269" w:rsidP="007F4F5F">
      <w:pPr>
        <w:pStyle w:val="HTML"/>
        <w:numPr>
          <w:ilvl w:val="0"/>
          <w:numId w:val="11"/>
        </w:numPr>
        <w:tabs>
          <w:tab w:val="left" w:pos="0"/>
          <w:tab w:val="left" w:pos="851"/>
          <w:tab w:val="left" w:pos="1276"/>
          <w:tab w:val="left" w:pos="3402"/>
        </w:tabs>
        <w:ind w:left="0" w:firstLine="567"/>
        <w:jc w:val="both"/>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lang w:val="en-US"/>
        </w:rPr>
        <w:t>S</w:t>
      </w:r>
      <w:r w:rsidRPr="00CE314A">
        <w:rPr>
          <w:rFonts w:ascii="Times New Roman" w:hAnsi="Times New Roman" w:cs="Times New Roman"/>
          <w:color w:val="000000" w:themeColor="text1"/>
          <w:sz w:val="28"/>
          <w:szCs w:val="28"/>
        </w:rPr>
        <w:t xml:space="preserve"> – площадь места размещения нестационарного объекта (в кв.м);</w:t>
      </w:r>
    </w:p>
    <w:p w:rsidR="00473269" w:rsidRPr="00CE314A" w:rsidRDefault="00473269" w:rsidP="007F4F5F">
      <w:pPr>
        <w:pStyle w:val="HTML"/>
        <w:numPr>
          <w:ilvl w:val="0"/>
          <w:numId w:val="11"/>
        </w:numPr>
        <w:tabs>
          <w:tab w:val="left" w:pos="0"/>
          <w:tab w:val="left" w:pos="851"/>
          <w:tab w:val="left" w:pos="1276"/>
          <w:tab w:val="left" w:pos="3402"/>
        </w:tabs>
        <w:ind w:left="0" w:firstLine="567"/>
        <w:jc w:val="both"/>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П – период размещения нестационарного торгового объекта (базовая ставка равна 1, при исчислении периода в месяцах, при исчислении в днях, один день равен 1*12/365 базовой ставки);</w:t>
      </w:r>
    </w:p>
    <w:p w:rsidR="00473269" w:rsidRPr="00CE314A" w:rsidRDefault="00473269" w:rsidP="007F4F5F">
      <w:pPr>
        <w:pStyle w:val="a4"/>
        <w:numPr>
          <w:ilvl w:val="0"/>
          <w:numId w:val="11"/>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rPr>
      </w:pPr>
      <w:r w:rsidRPr="00CE314A">
        <w:rPr>
          <w:rFonts w:ascii="Times New Roman" w:eastAsia="Times New Roman" w:hAnsi="Times New Roman" w:cs="Times New Roman"/>
          <w:color w:val="000000" w:themeColor="text1"/>
          <w:sz w:val="28"/>
          <w:szCs w:val="28"/>
        </w:rPr>
        <w:t>Ксн – коэффициент, учитывающий специализацию (тип) нестационарного торгового объекта устанавливается в соответствии с таблицей 1;</w:t>
      </w:r>
    </w:p>
    <w:p w:rsidR="00473269" w:rsidRPr="00CE314A" w:rsidRDefault="00473269" w:rsidP="007F4F5F">
      <w:pPr>
        <w:pStyle w:val="a4"/>
        <w:numPr>
          <w:ilvl w:val="0"/>
          <w:numId w:val="11"/>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rPr>
      </w:pPr>
      <w:r w:rsidRPr="00CE314A">
        <w:rPr>
          <w:rFonts w:ascii="Times New Roman" w:eastAsia="Times New Roman" w:hAnsi="Times New Roman" w:cs="Times New Roman"/>
          <w:color w:val="000000" w:themeColor="text1"/>
          <w:sz w:val="28"/>
          <w:szCs w:val="28"/>
        </w:rPr>
        <w:t>Ктр – коэффициент, учитывающий месторасположение нестационарного торгового объекта, устанавливае</w:t>
      </w:r>
      <w:r w:rsidR="002A259B">
        <w:rPr>
          <w:rFonts w:ascii="Times New Roman" w:eastAsia="Times New Roman" w:hAnsi="Times New Roman" w:cs="Times New Roman"/>
          <w:color w:val="000000" w:themeColor="text1"/>
          <w:sz w:val="28"/>
          <w:szCs w:val="28"/>
        </w:rPr>
        <w:t>тся в соответствии с таблицей 3.</w:t>
      </w:r>
    </w:p>
    <w:p w:rsidR="008E3641" w:rsidRPr="00CE314A" w:rsidRDefault="008E3641" w:rsidP="00DD6BE5">
      <w:pPr>
        <w:pStyle w:val="ConsPlusNormal"/>
        <w:ind w:firstLine="567"/>
        <w:jc w:val="both"/>
        <w:outlineLvl w:val="0"/>
        <w:rPr>
          <w:rFonts w:ascii="Times New Roman" w:hAnsi="Times New Roman" w:cs="Times New Roman"/>
          <w:color w:val="000000" w:themeColor="text1"/>
          <w:sz w:val="28"/>
          <w:szCs w:val="28"/>
        </w:rPr>
      </w:pPr>
      <w:r w:rsidRPr="00CE314A">
        <w:rPr>
          <w:rFonts w:ascii="Times New Roman" w:eastAsia="Times New Roman" w:hAnsi="Times New Roman" w:cs="Times New Roman"/>
          <w:color w:val="000000" w:themeColor="text1"/>
          <w:sz w:val="28"/>
          <w:szCs w:val="28"/>
        </w:rPr>
        <w:t xml:space="preserve">2. </w:t>
      </w:r>
      <w:r w:rsidRPr="00CE314A">
        <w:rPr>
          <w:rFonts w:ascii="Times New Roman" w:hAnsi="Times New Roman" w:cs="Times New Roman"/>
          <w:color w:val="000000" w:themeColor="text1"/>
          <w:sz w:val="28"/>
          <w:szCs w:val="28"/>
        </w:rPr>
        <w:t>Расчёт базовой ставки платы за размещение нестационарного торгового объекта.</w:t>
      </w:r>
    </w:p>
    <w:p w:rsidR="008E3641" w:rsidRPr="00CE314A" w:rsidRDefault="008E3641" w:rsidP="00DD6BE5">
      <w:pPr>
        <w:pStyle w:val="ConsPlusNormal"/>
        <w:ind w:firstLine="567"/>
        <w:jc w:val="both"/>
        <w:outlineLvl w:val="0"/>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 xml:space="preserve">За основу расчёта величины базовой ставки </w:t>
      </w:r>
      <w:r w:rsidR="006C5903" w:rsidRPr="00CE314A">
        <w:rPr>
          <w:rFonts w:ascii="Times New Roman" w:hAnsi="Times New Roman" w:cs="Times New Roman"/>
          <w:color w:val="000000" w:themeColor="text1"/>
          <w:sz w:val="28"/>
          <w:szCs w:val="28"/>
        </w:rPr>
        <w:t xml:space="preserve">платы за размещение нестационарного торгового объекта (далее – базовая ставка) </w:t>
      </w:r>
      <w:r w:rsidRPr="00CE314A">
        <w:rPr>
          <w:rFonts w:ascii="Times New Roman" w:hAnsi="Times New Roman" w:cs="Times New Roman"/>
          <w:color w:val="000000" w:themeColor="text1"/>
          <w:sz w:val="28"/>
          <w:szCs w:val="28"/>
        </w:rPr>
        <w:t xml:space="preserve">принимается средний уровень кадастровой стоимости одного квадратного метра земельного участка по городскому округу Сургут, утвержденный </w:t>
      </w:r>
      <w:r w:rsidRPr="00CE314A">
        <w:rPr>
          <w:rFonts w:ascii="Times New Roman" w:eastAsia="Calibri" w:hAnsi="Times New Roman" w:cs="Times New Roman"/>
          <w:bCs/>
          <w:color w:val="000000" w:themeColor="text1"/>
          <w:sz w:val="28"/>
          <w:szCs w:val="28"/>
          <w:lang w:eastAsia="en-US"/>
        </w:rPr>
        <w:t>постановлением</w:t>
      </w:r>
      <w:hyperlink r:id="rId28" w:history="1">
        <w:r w:rsidRPr="00CE314A">
          <w:rPr>
            <w:rFonts w:ascii="Times New Roman" w:eastAsia="Calibri" w:hAnsi="Times New Roman" w:cs="Times New Roman"/>
            <w:bCs/>
            <w:color w:val="000000" w:themeColor="text1"/>
            <w:sz w:val="28"/>
            <w:szCs w:val="28"/>
            <w:lang w:eastAsia="en-US"/>
          </w:rPr>
          <w:t xml:space="preserve"> Правительства ХМАО – Югры от 07.08.2015 № 249-п</w:t>
        </w:r>
        <w:r w:rsidRPr="00CE314A">
          <w:rPr>
            <w:rFonts w:ascii="Times New Roman" w:hAnsi="Times New Roman" w:cs="Times New Roman"/>
            <w:color w:val="000000" w:themeColor="text1"/>
            <w:sz w:val="28"/>
            <w:szCs w:val="28"/>
          </w:rPr>
          <w:t>.</w:t>
        </w:r>
      </w:hyperlink>
    </w:p>
    <w:p w:rsidR="008E3641" w:rsidRPr="00CE314A" w:rsidRDefault="008E3641" w:rsidP="00DD6BE5">
      <w:pPr>
        <w:pStyle w:val="ConsPlusNormal"/>
        <w:ind w:firstLine="567"/>
        <w:jc w:val="both"/>
        <w:outlineLvl w:val="0"/>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Величина базовой ставки рассчитывается по формуле:</w:t>
      </w:r>
    </w:p>
    <w:p w:rsidR="008E3641" w:rsidRPr="00CE314A" w:rsidRDefault="008E3641" w:rsidP="00DD6BE5">
      <w:pPr>
        <w:pStyle w:val="ConsPlusNormal"/>
        <w:ind w:firstLine="567"/>
        <w:jc w:val="both"/>
        <w:outlineLvl w:val="0"/>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lastRenderedPageBreak/>
        <w:t>БС= С</w:t>
      </w:r>
      <w:r w:rsidRPr="00CE314A">
        <w:rPr>
          <w:rFonts w:ascii="Times New Roman" w:hAnsi="Times New Roman" w:cs="Times New Roman"/>
          <w:color w:val="000000" w:themeColor="text1"/>
          <w:sz w:val="28"/>
          <w:szCs w:val="28"/>
          <w:vertAlign w:val="subscript"/>
        </w:rPr>
        <w:t>кад</w:t>
      </w:r>
      <w:r w:rsidRPr="00CE314A">
        <w:rPr>
          <w:rFonts w:ascii="Times New Roman" w:hAnsi="Times New Roman" w:cs="Times New Roman"/>
          <w:color w:val="000000" w:themeColor="text1"/>
          <w:sz w:val="28"/>
          <w:szCs w:val="28"/>
        </w:rPr>
        <w:t xml:space="preserve"> </w:t>
      </w:r>
      <w:r w:rsidRPr="00CE314A">
        <w:rPr>
          <w:rFonts w:ascii="Times New Roman" w:hAnsi="Times New Roman" w:cs="Times New Roman"/>
          <w:color w:val="000000" w:themeColor="text1"/>
          <w:sz w:val="28"/>
          <w:szCs w:val="28"/>
          <w:lang w:val="en-US"/>
        </w:rPr>
        <w:t>x</w:t>
      </w:r>
      <w:r w:rsidRPr="00CE314A">
        <w:rPr>
          <w:rFonts w:ascii="Times New Roman" w:hAnsi="Times New Roman" w:cs="Times New Roman"/>
          <w:color w:val="000000" w:themeColor="text1"/>
          <w:sz w:val="28"/>
          <w:szCs w:val="28"/>
        </w:rPr>
        <w:t xml:space="preserve"> </w:t>
      </w:r>
      <w:r w:rsidRPr="00CE314A">
        <w:rPr>
          <w:rFonts w:ascii="Times New Roman" w:hAnsi="Times New Roman" w:cs="Times New Roman"/>
          <w:color w:val="000000" w:themeColor="text1"/>
          <w:sz w:val="28"/>
          <w:szCs w:val="28"/>
          <w:lang w:val="en-US"/>
        </w:rPr>
        <w:t>K</w:t>
      </w:r>
      <w:r w:rsidR="002676D9" w:rsidRPr="00CE314A">
        <w:rPr>
          <w:rFonts w:ascii="Times New Roman" w:hAnsi="Times New Roman" w:cs="Times New Roman"/>
          <w:color w:val="000000" w:themeColor="text1"/>
          <w:sz w:val="28"/>
          <w:szCs w:val="28"/>
          <w:vertAlign w:val="subscript"/>
        </w:rPr>
        <w:t>инф</w:t>
      </w:r>
      <w:r w:rsidRPr="00CE314A">
        <w:rPr>
          <w:rFonts w:ascii="Times New Roman" w:hAnsi="Times New Roman" w:cs="Times New Roman"/>
          <w:color w:val="000000" w:themeColor="text1"/>
          <w:sz w:val="28"/>
          <w:szCs w:val="28"/>
        </w:rPr>
        <w:t xml:space="preserve">, где: </w:t>
      </w:r>
    </w:p>
    <w:p w:rsidR="008E3641" w:rsidRPr="00CE314A" w:rsidRDefault="008E3641" w:rsidP="007F4F5F">
      <w:pPr>
        <w:pStyle w:val="ConsPlusNormal"/>
        <w:numPr>
          <w:ilvl w:val="0"/>
          <w:numId w:val="12"/>
        </w:numPr>
        <w:tabs>
          <w:tab w:val="left" w:pos="851"/>
        </w:tabs>
        <w:ind w:left="0" w:firstLine="567"/>
        <w:jc w:val="both"/>
        <w:outlineLvl w:val="0"/>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С</w:t>
      </w:r>
      <w:r w:rsidRPr="00CE314A">
        <w:rPr>
          <w:rFonts w:ascii="Times New Roman" w:hAnsi="Times New Roman" w:cs="Times New Roman"/>
          <w:color w:val="000000" w:themeColor="text1"/>
          <w:sz w:val="28"/>
          <w:szCs w:val="28"/>
          <w:vertAlign w:val="subscript"/>
        </w:rPr>
        <w:t xml:space="preserve">кад </w:t>
      </w:r>
      <w:r w:rsidRPr="00CE314A">
        <w:rPr>
          <w:rFonts w:ascii="Times New Roman" w:hAnsi="Times New Roman" w:cs="Times New Roman"/>
          <w:color w:val="000000" w:themeColor="text1"/>
          <w:sz w:val="28"/>
          <w:szCs w:val="28"/>
        </w:rPr>
        <w:t xml:space="preserve">– средний уровень кадастровой стоимости одного квадратного метра земельного участка по городскому округу город Сургут, утверждённый </w:t>
      </w:r>
      <w:r w:rsidRPr="00CE314A">
        <w:rPr>
          <w:rFonts w:ascii="Times New Roman" w:eastAsia="Calibri" w:hAnsi="Times New Roman" w:cs="Times New Roman"/>
          <w:bCs/>
          <w:color w:val="000000" w:themeColor="text1"/>
          <w:sz w:val="28"/>
          <w:szCs w:val="28"/>
          <w:lang w:eastAsia="en-US"/>
        </w:rPr>
        <w:t>постановлением Правительства ХМАО – Югры от 07.08.2015 № 249-п</w:t>
      </w:r>
      <w:r w:rsidRPr="00CE314A">
        <w:rPr>
          <w:rFonts w:ascii="Times New Roman" w:hAnsi="Times New Roman" w:cs="Times New Roman"/>
          <w:color w:val="000000" w:themeColor="text1"/>
          <w:sz w:val="28"/>
          <w:szCs w:val="28"/>
        </w:rPr>
        <w:t xml:space="preserve">. </w:t>
      </w:r>
    </w:p>
    <w:p w:rsidR="008E3641" w:rsidRPr="00CE314A" w:rsidRDefault="008E3641" w:rsidP="007F4F5F">
      <w:pPr>
        <w:pStyle w:val="ConsPlusNormal"/>
        <w:numPr>
          <w:ilvl w:val="0"/>
          <w:numId w:val="12"/>
        </w:numPr>
        <w:tabs>
          <w:tab w:val="left" w:pos="851"/>
        </w:tabs>
        <w:ind w:left="0" w:firstLine="567"/>
        <w:jc w:val="both"/>
        <w:outlineLvl w:val="0"/>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lang w:val="en-US"/>
        </w:rPr>
        <w:t>K</w:t>
      </w:r>
      <w:r w:rsidRPr="00CE314A">
        <w:rPr>
          <w:rFonts w:ascii="Times New Roman" w:hAnsi="Times New Roman" w:cs="Times New Roman"/>
          <w:color w:val="000000" w:themeColor="text1"/>
          <w:sz w:val="28"/>
          <w:szCs w:val="28"/>
          <w:vertAlign w:val="subscript"/>
        </w:rPr>
        <w:t xml:space="preserve">инф </w:t>
      </w:r>
      <w:r w:rsidRPr="00CE314A">
        <w:rPr>
          <w:rFonts w:ascii="Times New Roman" w:hAnsi="Times New Roman" w:cs="Times New Roman"/>
          <w:color w:val="000000" w:themeColor="text1"/>
          <w:sz w:val="28"/>
          <w:szCs w:val="28"/>
        </w:rPr>
        <w:t xml:space="preserve">– индекс потребительских цен на товары и услуги по Российской Федерации в предыдущем году опубликованный Федеральной службой государственной статистики. </w:t>
      </w:r>
    </w:p>
    <w:p w:rsidR="008E3641" w:rsidRPr="00CE314A" w:rsidRDefault="008E3641" w:rsidP="00DD6BE5">
      <w:pPr>
        <w:jc w:val="right"/>
        <w:rPr>
          <w:rFonts w:cs="Times New Roman"/>
          <w:color w:val="000000" w:themeColor="text1"/>
          <w:szCs w:val="28"/>
        </w:rPr>
      </w:pPr>
      <w:r w:rsidRPr="00CE314A">
        <w:rPr>
          <w:rFonts w:cs="Times New Roman"/>
          <w:color w:val="000000" w:themeColor="text1"/>
          <w:szCs w:val="28"/>
        </w:rPr>
        <w:t>Таблица 1</w:t>
      </w:r>
    </w:p>
    <w:tbl>
      <w:tblPr>
        <w:tblW w:w="0" w:type="auto"/>
        <w:tblCellSpacing w:w="0" w:type="dxa"/>
        <w:tblBorders>
          <w:top w:val="outset" w:sz="6" w:space="0" w:color="E9E9E9"/>
          <w:left w:val="outset" w:sz="6" w:space="0" w:color="E9E9E9"/>
          <w:bottom w:val="outset" w:sz="6" w:space="0" w:color="E9E9E9"/>
          <w:right w:val="outset" w:sz="6" w:space="0" w:color="E9E9E9"/>
        </w:tblBorders>
        <w:shd w:val="clear" w:color="auto" w:fill="FFFFFF"/>
        <w:tblCellMar>
          <w:top w:w="15" w:type="dxa"/>
          <w:left w:w="15" w:type="dxa"/>
          <w:bottom w:w="15" w:type="dxa"/>
          <w:right w:w="15" w:type="dxa"/>
        </w:tblCellMar>
        <w:tblLook w:val="04A0" w:firstRow="1" w:lastRow="0" w:firstColumn="1" w:lastColumn="0" w:noHBand="0" w:noVBand="1"/>
      </w:tblPr>
      <w:tblGrid>
        <w:gridCol w:w="7903"/>
        <w:gridCol w:w="1795"/>
      </w:tblGrid>
      <w:tr w:rsidR="003D7630" w:rsidRPr="00CE314A" w:rsidTr="008E3641">
        <w:trPr>
          <w:trHeight w:val="1107"/>
          <w:tblCellSpacing w:w="0" w:type="dxa"/>
        </w:trPr>
        <w:tc>
          <w:tcPr>
            <w:tcW w:w="8394" w:type="dxa"/>
            <w:tcBorders>
              <w:top w:val="outset" w:sz="6" w:space="0" w:color="E9E9E9"/>
              <w:left w:val="outset" w:sz="6" w:space="0" w:color="E9E9E9"/>
              <w:bottom w:val="outset" w:sz="6" w:space="0" w:color="E9E9E9"/>
              <w:right w:val="outset" w:sz="6" w:space="0" w:color="E9E9E9"/>
            </w:tcBorders>
            <w:shd w:val="clear" w:color="auto" w:fill="FFFFFF"/>
            <w:hideMark/>
          </w:tcPr>
          <w:p w:rsidR="008E3641" w:rsidRPr="00CE314A" w:rsidRDefault="008E3641" w:rsidP="00DD6BE5">
            <w:pPr>
              <w:jc w:val="center"/>
              <w:rPr>
                <w:rFonts w:cs="Times New Roman"/>
                <w:color w:val="000000" w:themeColor="text1"/>
                <w:szCs w:val="28"/>
              </w:rPr>
            </w:pPr>
            <w:r w:rsidRPr="00CE314A">
              <w:rPr>
                <w:rFonts w:cs="Times New Roman"/>
                <w:color w:val="000000" w:themeColor="text1"/>
                <w:szCs w:val="28"/>
              </w:rPr>
              <w:t>Специализация</w:t>
            </w:r>
            <w:r w:rsidR="001F4C79" w:rsidRPr="00CE314A">
              <w:rPr>
                <w:rFonts w:cs="Times New Roman"/>
                <w:color w:val="000000" w:themeColor="text1"/>
                <w:szCs w:val="28"/>
              </w:rPr>
              <w:t xml:space="preserve"> (тип)</w:t>
            </w:r>
            <w:r w:rsidRPr="00CE314A">
              <w:rPr>
                <w:rFonts w:cs="Times New Roman"/>
                <w:color w:val="000000" w:themeColor="text1"/>
                <w:szCs w:val="28"/>
              </w:rPr>
              <w:t xml:space="preserve"> нестационарного торгового объекта</w:t>
            </w:r>
          </w:p>
        </w:tc>
        <w:tc>
          <w:tcPr>
            <w:tcW w:w="1795" w:type="dxa"/>
            <w:tcBorders>
              <w:top w:val="outset" w:sz="6" w:space="0" w:color="E9E9E9"/>
              <w:left w:val="outset" w:sz="6" w:space="0" w:color="E9E9E9"/>
              <w:bottom w:val="outset" w:sz="6" w:space="0" w:color="E9E9E9"/>
              <w:right w:val="outset" w:sz="6" w:space="0" w:color="E9E9E9"/>
            </w:tcBorders>
            <w:shd w:val="clear" w:color="auto" w:fill="FFFFFF"/>
            <w:hideMark/>
          </w:tcPr>
          <w:p w:rsidR="008E3641" w:rsidRPr="00CE314A" w:rsidRDefault="008E3641" w:rsidP="00DD6BE5">
            <w:pPr>
              <w:jc w:val="center"/>
              <w:rPr>
                <w:rFonts w:cs="Times New Roman"/>
                <w:color w:val="000000" w:themeColor="text1"/>
                <w:szCs w:val="28"/>
              </w:rPr>
            </w:pPr>
            <w:r w:rsidRPr="00CE314A">
              <w:rPr>
                <w:rFonts w:cs="Times New Roman"/>
                <w:color w:val="000000" w:themeColor="text1"/>
                <w:szCs w:val="28"/>
              </w:rPr>
              <w:t xml:space="preserve">Значение коэффициента </w:t>
            </w:r>
            <w:r w:rsidRPr="00CE314A">
              <w:rPr>
                <w:rFonts w:eastAsia="Times New Roman" w:cs="Times New Roman"/>
                <w:color w:val="000000" w:themeColor="text1"/>
                <w:szCs w:val="28"/>
              </w:rPr>
              <w:t>Ксн</w:t>
            </w:r>
          </w:p>
        </w:tc>
      </w:tr>
      <w:tr w:rsidR="003D7630" w:rsidRPr="00CE314A" w:rsidTr="008E3641">
        <w:trPr>
          <w:trHeight w:val="255"/>
          <w:tblCellSpacing w:w="0" w:type="dxa"/>
        </w:trPr>
        <w:tc>
          <w:tcPr>
            <w:tcW w:w="8394" w:type="dxa"/>
            <w:tcBorders>
              <w:top w:val="outset" w:sz="6" w:space="0" w:color="E9E9E9"/>
              <w:left w:val="outset" w:sz="6" w:space="0" w:color="E9E9E9"/>
              <w:bottom w:val="outset" w:sz="6" w:space="0" w:color="E9E9E9"/>
              <w:right w:val="outset" w:sz="6" w:space="0" w:color="E9E9E9"/>
            </w:tcBorders>
            <w:shd w:val="clear" w:color="auto" w:fill="FFFFFF"/>
            <w:hideMark/>
          </w:tcPr>
          <w:p w:rsidR="008E3641" w:rsidRPr="00CE314A" w:rsidRDefault="008E3641" w:rsidP="00DD6BE5">
            <w:pPr>
              <w:autoSpaceDE w:val="0"/>
              <w:autoSpaceDN w:val="0"/>
              <w:adjustRightInd w:val="0"/>
              <w:rPr>
                <w:rFonts w:cs="Times New Roman"/>
                <w:color w:val="000000" w:themeColor="text1"/>
                <w:szCs w:val="28"/>
              </w:rPr>
            </w:pPr>
            <w:r w:rsidRPr="00CE314A">
              <w:rPr>
                <w:rFonts w:cs="Times New Roman"/>
                <w:color w:val="000000" w:themeColor="text1"/>
                <w:szCs w:val="28"/>
              </w:rPr>
              <w:t xml:space="preserve">Специализированные нестационарные торговые объекты </w:t>
            </w:r>
            <w:r w:rsidR="00E75AA6" w:rsidRPr="00CE314A">
              <w:rPr>
                <w:rFonts w:cs="Times New Roman"/>
                <w:color w:val="000000" w:themeColor="text1"/>
                <w:szCs w:val="28"/>
              </w:rPr>
              <w:t xml:space="preserve">           </w:t>
            </w:r>
            <w:r w:rsidRPr="00CE314A">
              <w:rPr>
                <w:rFonts w:cs="Times New Roman"/>
                <w:color w:val="000000" w:themeColor="text1"/>
                <w:szCs w:val="28"/>
              </w:rPr>
              <w:t xml:space="preserve">по оказанию бытовых услуг («Печать», «Ремонт обуви», «Металлоремонт», иные бытовые услуги) </w:t>
            </w:r>
          </w:p>
        </w:tc>
        <w:tc>
          <w:tcPr>
            <w:tcW w:w="1795" w:type="dxa"/>
            <w:tcBorders>
              <w:top w:val="outset" w:sz="6" w:space="0" w:color="E9E9E9"/>
              <w:left w:val="outset" w:sz="6" w:space="0" w:color="E9E9E9"/>
              <w:bottom w:val="outset" w:sz="6" w:space="0" w:color="E9E9E9"/>
              <w:right w:val="outset" w:sz="6" w:space="0" w:color="E9E9E9"/>
            </w:tcBorders>
            <w:shd w:val="clear" w:color="auto" w:fill="FFFFFF"/>
            <w:vAlign w:val="center"/>
            <w:hideMark/>
          </w:tcPr>
          <w:p w:rsidR="008E3641" w:rsidRPr="00CE314A" w:rsidRDefault="008E3641" w:rsidP="00DD6BE5">
            <w:pPr>
              <w:jc w:val="center"/>
              <w:rPr>
                <w:rFonts w:cs="Times New Roman"/>
                <w:color w:val="000000" w:themeColor="text1"/>
                <w:szCs w:val="28"/>
              </w:rPr>
            </w:pPr>
            <w:r w:rsidRPr="00CE314A">
              <w:rPr>
                <w:rFonts w:cs="Times New Roman"/>
                <w:color w:val="000000" w:themeColor="text1"/>
                <w:szCs w:val="28"/>
              </w:rPr>
              <w:t>0,1</w:t>
            </w:r>
          </w:p>
        </w:tc>
      </w:tr>
      <w:tr w:rsidR="003D7630" w:rsidRPr="00CE314A" w:rsidTr="008E3641">
        <w:trPr>
          <w:trHeight w:val="255"/>
          <w:tblCellSpacing w:w="0" w:type="dxa"/>
        </w:trPr>
        <w:tc>
          <w:tcPr>
            <w:tcW w:w="8394" w:type="dxa"/>
            <w:tcBorders>
              <w:top w:val="outset" w:sz="6" w:space="0" w:color="E9E9E9"/>
              <w:left w:val="outset" w:sz="6" w:space="0" w:color="E9E9E9"/>
              <w:bottom w:val="outset" w:sz="6" w:space="0" w:color="E9E9E9"/>
              <w:right w:val="outset" w:sz="6" w:space="0" w:color="E9E9E9"/>
            </w:tcBorders>
            <w:shd w:val="clear" w:color="auto" w:fill="FFFFFF"/>
            <w:hideMark/>
          </w:tcPr>
          <w:p w:rsidR="008E3641" w:rsidRPr="00CE314A" w:rsidRDefault="008E3641" w:rsidP="00DD6BE5">
            <w:pPr>
              <w:autoSpaceDE w:val="0"/>
              <w:autoSpaceDN w:val="0"/>
              <w:adjustRightInd w:val="0"/>
              <w:rPr>
                <w:rFonts w:cs="Times New Roman"/>
                <w:color w:val="000000" w:themeColor="text1"/>
                <w:szCs w:val="28"/>
              </w:rPr>
            </w:pPr>
            <w:r w:rsidRPr="00CE314A">
              <w:rPr>
                <w:rFonts w:cs="Times New Roman"/>
                <w:color w:val="000000" w:themeColor="text1"/>
                <w:szCs w:val="28"/>
              </w:rPr>
              <w:t xml:space="preserve">Специализированные нестационарные торговые объекты </w:t>
            </w:r>
            <w:r w:rsidR="00E75AA6" w:rsidRPr="00CE314A">
              <w:rPr>
                <w:rFonts w:cs="Times New Roman"/>
                <w:color w:val="000000" w:themeColor="text1"/>
                <w:szCs w:val="28"/>
              </w:rPr>
              <w:t xml:space="preserve">               </w:t>
            </w:r>
            <w:r w:rsidRPr="00CE314A">
              <w:rPr>
                <w:rFonts w:cs="Times New Roman"/>
                <w:color w:val="000000" w:themeColor="text1"/>
                <w:szCs w:val="28"/>
              </w:rPr>
              <w:t xml:space="preserve">по реализации продукции местных производителей («Хлеб», «Мясо» «Молоко» и другое) </w:t>
            </w:r>
          </w:p>
        </w:tc>
        <w:tc>
          <w:tcPr>
            <w:tcW w:w="1795" w:type="dxa"/>
            <w:tcBorders>
              <w:top w:val="outset" w:sz="6" w:space="0" w:color="E9E9E9"/>
              <w:left w:val="outset" w:sz="6" w:space="0" w:color="E9E9E9"/>
              <w:bottom w:val="outset" w:sz="6" w:space="0" w:color="E9E9E9"/>
              <w:right w:val="outset" w:sz="6" w:space="0" w:color="E9E9E9"/>
            </w:tcBorders>
            <w:shd w:val="clear" w:color="auto" w:fill="FFFFFF"/>
            <w:vAlign w:val="center"/>
            <w:hideMark/>
          </w:tcPr>
          <w:p w:rsidR="008E3641" w:rsidRPr="00CE314A" w:rsidRDefault="008E3641" w:rsidP="00DD6BE5">
            <w:pPr>
              <w:jc w:val="center"/>
              <w:rPr>
                <w:rFonts w:cs="Times New Roman"/>
                <w:color w:val="000000" w:themeColor="text1"/>
                <w:szCs w:val="28"/>
              </w:rPr>
            </w:pPr>
            <w:r w:rsidRPr="00CE314A">
              <w:rPr>
                <w:rFonts w:cs="Times New Roman"/>
                <w:color w:val="000000" w:themeColor="text1"/>
                <w:szCs w:val="28"/>
              </w:rPr>
              <w:t>0,1</w:t>
            </w:r>
          </w:p>
        </w:tc>
      </w:tr>
      <w:tr w:rsidR="003D7630" w:rsidRPr="00CE314A" w:rsidTr="005C1E81">
        <w:trPr>
          <w:trHeight w:val="255"/>
          <w:tblCellSpacing w:w="0" w:type="dxa"/>
        </w:trPr>
        <w:tc>
          <w:tcPr>
            <w:tcW w:w="8394" w:type="dxa"/>
            <w:tcBorders>
              <w:top w:val="outset" w:sz="6" w:space="0" w:color="E9E9E9"/>
              <w:left w:val="outset" w:sz="6" w:space="0" w:color="E9E9E9"/>
              <w:bottom w:val="outset" w:sz="6" w:space="0" w:color="E9E9E9"/>
              <w:right w:val="outset" w:sz="6" w:space="0" w:color="E9E9E9"/>
            </w:tcBorders>
            <w:shd w:val="clear" w:color="auto" w:fill="FFFFFF"/>
            <w:vAlign w:val="center"/>
          </w:tcPr>
          <w:p w:rsidR="001F4C79" w:rsidRPr="00CE314A" w:rsidRDefault="001F4C79" w:rsidP="00DD6BE5">
            <w:pPr>
              <w:rPr>
                <w:rFonts w:cs="Times New Roman"/>
                <w:color w:val="000000" w:themeColor="text1"/>
                <w:szCs w:val="28"/>
              </w:rPr>
            </w:pPr>
            <w:r w:rsidRPr="00CE314A">
              <w:rPr>
                <w:rFonts w:cs="Times New Roman"/>
                <w:color w:val="000000" w:themeColor="text1"/>
                <w:szCs w:val="28"/>
              </w:rPr>
              <w:t>Остановочные комплексы с торговой площадью</w:t>
            </w:r>
            <w:r w:rsidR="00200B97" w:rsidRPr="00CE314A">
              <w:rPr>
                <w:rFonts w:cs="Times New Roman"/>
                <w:color w:val="000000" w:themeColor="text1"/>
                <w:szCs w:val="28"/>
              </w:rPr>
              <w:t xml:space="preserve"> (автопавильон)</w:t>
            </w:r>
          </w:p>
        </w:tc>
        <w:tc>
          <w:tcPr>
            <w:tcW w:w="1795" w:type="dxa"/>
            <w:tcBorders>
              <w:top w:val="outset" w:sz="6" w:space="0" w:color="E9E9E9"/>
              <w:left w:val="outset" w:sz="6" w:space="0" w:color="E9E9E9"/>
              <w:bottom w:val="outset" w:sz="6" w:space="0" w:color="E9E9E9"/>
              <w:right w:val="outset" w:sz="6" w:space="0" w:color="E9E9E9"/>
            </w:tcBorders>
            <w:shd w:val="clear" w:color="auto" w:fill="FFFFFF"/>
            <w:vAlign w:val="center"/>
          </w:tcPr>
          <w:p w:rsidR="001F4C79" w:rsidRPr="00CE314A" w:rsidRDefault="001F4C79" w:rsidP="00DD6BE5">
            <w:pPr>
              <w:jc w:val="center"/>
              <w:rPr>
                <w:rFonts w:cs="Times New Roman"/>
                <w:color w:val="000000" w:themeColor="text1"/>
                <w:szCs w:val="28"/>
              </w:rPr>
            </w:pPr>
            <w:r w:rsidRPr="00CE314A">
              <w:rPr>
                <w:rFonts w:cs="Times New Roman"/>
                <w:color w:val="000000" w:themeColor="text1"/>
                <w:szCs w:val="28"/>
              </w:rPr>
              <w:t>0,55</w:t>
            </w:r>
          </w:p>
        </w:tc>
      </w:tr>
      <w:tr w:rsidR="003D7630" w:rsidRPr="00CE314A" w:rsidTr="008E3641">
        <w:trPr>
          <w:trHeight w:val="255"/>
          <w:tblCellSpacing w:w="0" w:type="dxa"/>
        </w:trPr>
        <w:tc>
          <w:tcPr>
            <w:tcW w:w="8394" w:type="dxa"/>
            <w:tcBorders>
              <w:top w:val="outset" w:sz="6" w:space="0" w:color="E9E9E9"/>
              <w:left w:val="outset" w:sz="6" w:space="0" w:color="E9E9E9"/>
              <w:bottom w:val="outset" w:sz="6" w:space="0" w:color="E9E9E9"/>
              <w:right w:val="outset" w:sz="6" w:space="0" w:color="E9E9E9"/>
            </w:tcBorders>
            <w:shd w:val="clear" w:color="auto" w:fill="FFFFFF"/>
            <w:hideMark/>
          </w:tcPr>
          <w:p w:rsidR="001F4C79" w:rsidRPr="00CE314A" w:rsidRDefault="001F4C79" w:rsidP="00DD6BE5">
            <w:pPr>
              <w:rPr>
                <w:rFonts w:cs="Times New Roman"/>
                <w:color w:val="000000" w:themeColor="text1"/>
                <w:szCs w:val="28"/>
              </w:rPr>
            </w:pPr>
            <w:r w:rsidRPr="00CE314A">
              <w:rPr>
                <w:rFonts w:cs="Times New Roman"/>
                <w:color w:val="000000" w:themeColor="text1"/>
                <w:szCs w:val="28"/>
              </w:rPr>
              <w:t>Иная специализация и (или) тип нестационарного торгового объекта</w:t>
            </w:r>
          </w:p>
        </w:tc>
        <w:tc>
          <w:tcPr>
            <w:tcW w:w="1795" w:type="dxa"/>
            <w:tcBorders>
              <w:top w:val="outset" w:sz="6" w:space="0" w:color="E9E9E9"/>
              <w:left w:val="outset" w:sz="6" w:space="0" w:color="E9E9E9"/>
              <w:bottom w:val="outset" w:sz="6" w:space="0" w:color="E9E9E9"/>
              <w:right w:val="outset" w:sz="6" w:space="0" w:color="E9E9E9"/>
            </w:tcBorders>
            <w:shd w:val="clear" w:color="auto" w:fill="FFFFFF"/>
            <w:vAlign w:val="center"/>
            <w:hideMark/>
          </w:tcPr>
          <w:p w:rsidR="001F4C79" w:rsidRPr="00CE314A" w:rsidRDefault="001F4C79" w:rsidP="00DD6BE5">
            <w:pPr>
              <w:jc w:val="center"/>
              <w:rPr>
                <w:rFonts w:cs="Times New Roman"/>
                <w:color w:val="000000" w:themeColor="text1"/>
                <w:szCs w:val="28"/>
              </w:rPr>
            </w:pPr>
            <w:r w:rsidRPr="00CE314A">
              <w:rPr>
                <w:rFonts w:cs="Times New Roman"/>
                <w:color w:val="000000" w:themeColor="text1"/>
                <w:szCs w:val="28"/>
              </w:rPr>
              <w:t>0,25</w:t>
            </w:r>
          </w:p>
        </w:tc>
      </w:tr>
    </w:tbl>
    <w:p w:rsidR="008E3641" w:rsidRPr="00CE314A" w:rsidRDefault="008E3641" w:rsidP="00DD6BE5">
      <w:pPr>
        <w:tabs>
          <w:tab w:val="left" w:pos="567"/>
        </w:tabs>
        <w:jc w:val="right"/>
        <w:rPr>
          <w:rFonts w:eastAsia="Times New Roman" w:cs="Times New Roman"/>
          <w:color w:val="000000" w:themeColor="text1"/>
          <w:szCs w:val="28"/>
        </w:rPr>
      </w:pPr>
    </w:p>
    <w:p w:rsidR="008E3641" w:rsidRPr="00CE314A" w:rsidRDefault="008E3641" w:rsidP="00DD6BE5">
      <w:pPr>
        <w:tabs>
          <w:tab w:val="left" w:pos="567"/>
        </w:tabs>
        <w:jc w:val="right"/>
        <w:rPr>
          <w:rFonts w:eastAsia="Times New Roman" w:cs="Times New Roman"/>
          <w:color w:val="000000" w:themeColor="text1"/>
          <w:szCs w:val="28"/>
        </w:rPr>
      </w:pPr>
      <w:r w:rsidRPr="00CE314A">
        <w:rPr>
          <w:rFonts w:eastAsia="Times New Roman" w:cs="Times New Roman"/>
          <w:color w:val="000000" w:themeColor="text1"/>
          <w:szCs w:val="28"/>
        </w:rPr>
        <w:t>Таблица 2</w:t>
      </w:r>
    </w:p>
    <w:tbl>
      <w:tblPr>
        <w:tblW w:w="0" w:type="auto"/>
        <w:tblCellSpacing w:w="0" w:type="dxa"/>
        <w:tblBorders>
          <w:top w:val="outset" w:sz="6" w:space="0" w:color="E9E9E9"/>
          <w:left w:val="outset" w:sz="6" w:space="0" w:color="E9E9E9"/>
          <w:bottom w:val="outset" w:sz="6" w:space="0" w:color="E9E9E9"/>
          <w:right w:val="outset" w:sz="6" w:space="0" w:color="E9E9E9"/>
        </w:tblBorders>
        <w:shd w:val="clear" w:color="auto" w:fill="FFFFFF"/>
        <w:tblCellMar>
          <w:top w:w="15" w:type="dxa"/>
          <w:left w:w="15" w:type="dxa"/>
          <w:bottom w:w="15" w:type="dxa"/>
          <w:right w:w="15" w:type="dxa"/>
        </w:tblCellMar>
        <w:tblLook w:val="04A0" w:firstRow="1" w:lastRow="0" w:firstColumn="1" w:lastColumn="0" w:noHBand="0" w:noVBand="1"/>
      </w:tblPr>
      <w:tblGrid>
        <w:gridCol w:w="7903"/>
        <w:gridCol w:w="1795"/>
      </w:tblGrid>
      <w:tr w:rsidR="003D7630" w:rsidRPr="00CE314A" w:rsidTr="002676D9">
        <w:trPr>
          <w:trHeight w:val="255"/>
          <w:tblCellSpacing w:w="0" w:type="dxa"/>
        </w:trPr>
        <w:tc>
          <w:tcPr>
            <w:tcW w:w="7903" w:type="dxa"/>
            <w:tcBorders>
              <w:top w:val="outset" w:sz="6" w:space="0" w:color="E9E9E9"/>
              <w:left w:val="outset" w:sz="6" w:space="0" w:color="E9E9E9"/>
              <w:bottom w:val="outset" w:sz="6" w:space="0" w:color="E9E9E9"/>
              <w:right w:val="outset" w:sz="6" w:space="0" w:color="E9E9E9"/>
            </w:tcBorders>
            <w:shd w:val="clear" w:color="auto" w:fill="FFFFFF"/>
            <w:vAlign w:val="center"/>
            <w:hideMark/>
          </w:tcPr>
          <w:p w:rsidR="008E3641" w:rsidRPr="00CE314A" w:rsidRDefault="008E3641" w:rsidP="00DD6BE5">
            <w:pPr>
              <w:jc w:val="center"/>
              <w:rPr>
                <w:rFonts w:cs="Times New Roman"/>
                <w:color w:val="000000" w:themeColor="text1"/>
                <w:szCs w:val="28"/>
              </w:rPr>
            </w:pPr>
            <w:r w:rsidRPr="00CE314A">
              <w:rPr>
                <w:rFonts w:cs="Times New Roman"/>
                <w:color w:val="000000" w:themeColor="text1"/>
                <w:szCs w:val="28"/>
              </w:rPr>
              <w:t>Особенности местоположения </w:t>
            </w:r>
            <w:r w:rsidRPr="00CE314A">
              <w:rPr>
                <w:rFonts w:cs="Times New Roman"/>
                <w:color w:val="000000" w:themeColor="text1"/>
                <w:szCs w:val="28"/>
              </w:rPr>
              <w:br/>
              <w:t>нестационарного торгового объекта</w:t>
            </w:r>
          </w:p>
        </w:tc>
        <w:tc>
          <w:tcPr>
            <w:tcW w:w="1795" w:type="dxa"/>
            <w:tcBorders>
              <w:top w:val="outset" w:sz="6" w:space="0" w:color="E9E9E9"/>
              <w:left w:val="outset" w:sz="6" w:space="0" w:color="E9E9E9"/>
              <w:bottom w:val="outset" w:sz="6" w:space="0" w:color="E9E9E9"/>
              <w:right w:val="outset" w:sz="6" w:space="0" w:color="E9E9E9"/>
            </w:tcBorders>
            <w:shd w:val="clear" w:color="auto" w:fill="FFFFFF"/>
            <w:vAlign w:val="center"/>
            <w:hideMark/>
          </w:tcPr>
          <w:p w:rsidR="008E3641" w:rsidRPr="00CE314A" w:rsidRDefault="008E3641" w:rsidP="00DD6BE5">
            <w:pPr>
              <w:jc w:val="center"/>
              <w:rPr>
                <w:rFonts w:cs="Times New Roman"/>
                <w:color w:val="000000" w:themeColor="text1"/>
                <w:szCs w:val="28"/>
              </w:rPr>
            </w:pPr>
            <w:r w:rsidRPr="00CE314A">
              <w:rPr>
                <w:rFonts w:cs="Times New Roman"/>
                <w:color w:val="000000" w:themeColor="text1"/>
                <w:szCs w:val="28"/>
              </w:rPr>
              <w:t>Значение </w:t>
            </w:r>
            <w:r w:rsidRPr="00CE314A">
              <w:rPr>
                <w:rFonts w:cs="Times New Roman"/>
                <w:color w:val="000000" w:themeColor="text1"/>
                <w:szCs w:val="28"/>
              </w:rPr>
              <w:br/>
              <w:t>коэффициента Ктр</w:t>
            </w:r>
          </w:p>
        </w:tc>
      </w:tr>
      <w:tr w:rsidR="003D7630" w:rsidRPr="00CE314A" w:rsidTr="002676D9">
        <w:trPr>
          <w:trHeight w:val="255"/>
          <w:tblCellSpacing w:w="0" w:type="dxa"/>
        </w:trPr>
        <w:tc>
          <w:tcPr>
            <w:tcW w:w="7903" w:type="dxa"/>
            <w:tcBorders>
              <w:top w:val="outset" w:sz="6" w:space="0" w:color="E9E9E9"/>
              <w:left w:val="outset" w:sz="6" w:space="0" w:color="E9E9E9"/>
              <w:bottom w:val="outset" w:sz="6" w:space="0" w:color="E9E9E9"/>
              <w:right w:val="outset" w:sz="6" w:space="0" w:color="E9E9E9"/>
            </w:tcBorders>
            <w:shd w:val="clear" w:color="auto" w:fill="FFFFFF"/>
            <w:vAlign w:val="center"/>
            <w:hideMark/>
          </w:tcPr>
          <w:p w:rsidR="008E3641" w:rsidRPr="00CE314A" w:rsidRDefault="008E3641" w:rsidP="00DD6BE5">
            <w:pPr>
              <w:rPr>
                <w:rFonts w:cs="Times New Roman"/>
                <w:color w:val="000000" w:themeColor="text1"/>
                <w:szCs w:val="28"/>
              </w:rPr>
            </w:pPr>
            <w:r w:rsidRPr="00CE314A">
              <w:rPr>
                <w:rFonts w:cs="Times New Roman"/>
                <w:color w:val="000000" w:themeColor="text1"/>
                <w:szCs w:val="28"/>
              </w:rPr>
              <w:t>Магистральные улицы общегородского значения (зона «интенсивной торговли»)</w:t>
            </w:r>
          </w:p>
        </w:tc>
        <w:tc>
          <w:tcPr>
            <w:tcW w:w="1795" w:type="dxa"/>
            <w:tcBorders>
              <w:top w:val="outset" w:sz="6" w:space="0" w:color="E9E9E9"/>
              <w:left w:val="outset" w:sz="6" w:space="0" w:color="E9E9E9"/>
              <w:bottom w:val="outset" w:sz="6" w:space="0" w:color="E9E9E9"/>
              <w:right w:val="outset" w:sz="6" w:space="0" w:color="E9E9E9"/>
            </w:tcBorders>
            <w:shd w:val="clear" w:color="auto" w:fill="FFFFFF"/>
            <w:vAlign w:val="bottom"/>
            <w:hideMark/>
          </w:tcPr>
          <w:p w:rsidR="008E3641" w:rsidRPr="00CE314A" w:rsidRDefault="008E3641" w:rsidP="00DD6BE5">
            <w:pPr>
              <w:jc w:val="center"/>
              <w:rPr>
                <w:rFonts w:cs="Times New Roman"/>
                <w:color w:val="000000" w:themeColor="text1"/>
                <w:szCs w:val="28"/>
              </w:rPr>
            </w:pPr>
            <w:r w:rsidRPr="00CE314A">
              <w:rPr>
                <w:rFonts w:cs="Times New Roman"/>
                <w:color w:val="000000" w:themeColor="text1"/>
                <w:szCs w:val="28"/>
              </w:rPr>
              <w:t>0,47</w:t>
            </w:r>
          </w:p>
        </w:tc>
      </w:tr>
      <w:tr w:rsidR="003D7630" w:rsidRPr="00CE314A" w:rsidTr="002676D9">
        <w:trPr>
          <w:trHeight w:val="255"/>
          <w:tblCellSpacing w:w="0" w:type="dxa"/>
        </w:trPr>
        <w:tc>
          <w:tcPr>
            <w:tcW w:w="7903" w:type="dxa"/>
            <w:tcBorders>
              <w:top w:val="outset" w:sz="6" w:space="0" w:color="E9E9E9"/>
              <w:left w:val="outset" w:sz="6" w:space="0" w:color="E9E9E9"/>
              <w:bottom w:val="outset" w:sz="6" w:space="0" w:color="E9E9E9"/>
              <w:right w:val="outset" w:sz="6" w:space="0" w:color="E9E9E9"/>
            </w:tcBorders>
            <w:shd w:val="clear" w:color="auto" w:fill="FFFFFF"/>
            <w:vAlign w:val="center"/>
            <w:hideMark/>
          </w:tcPr>
          <w:p w:rsidR="008E3641" w:rsidRPr="00CE314A" w:rsidRDefault="008E3641" w:rsidP="00E75AA6">
            <w:pPr>
              <w:rPr>
                <w:rFonts w:cs="Times New Roman"/>
                <w:color w:val="000000" w:themeColor="text1"/>
                <w:szCs w:val="28"/>
              </w:rPr>
            </w:pPr>
            <w:r w:rsidRPr="00CE314A">
              <w:rPr>
                <w:rFonts w:cs="Times New Roman"/>
                <w:color w:val="000000" w:themeColor="text1"/>
                <w:szCs w:val="28"/>
              </w:rPr>
              <w:t>Иные территории (в том числе межквартальные проезды) (зона «спокойной торговли»)</w:t>
            </w:r>
          </w:p>
        </w:tc>
        <w:tc>
          <w:tcPr>
            <w:tcW w:w="1795" w:type="dxa"/>
            <w:tcBorders>
              <w:top w:val="outset" w:sz="6" w:space="0" w:color="E9E9E9"/>
              <w:left w:val="outset" w:sz="6" w:space="0" w:color="E9E9E9"/>
              <w:bottom w:val="outset" w:sz="6" w:space="0" w:color="E9E9E9"/>
              <w:right w:val="outset" w:sz="6" w:space="0" w:color="E9E9E9"/>
            </w:tcBorders>
            <w:shd w:val="clear" w:color="auto" w:fill="FFFFFF"/>
            <w:vAlign w:val="bottom"/>
            <w:hideMark/>
          </w:tcPr>
          <w:p w:rsidR="008E3641" w:rsidRPr="00CE314A" w:rsidRDefault="008E3641" w:rsidP="00DD6BE5">
            <w:pPr>
              <w:jc w:val="center"/>
              <w:rPr>
                <w:rFonts w:cs="Times New Roman"/>
                <w:color w:val="000000" w:themeColor="text1"/>
                <w:szCs w:val="28"/>
              </w:rPr>
            </w:pPr>
            <w:r w:rsidRPr="00CE314A">
              <w:rPr>
                <w:rFonts w:cs="Times New Roman"/>
                <w:color w:val="000000" w:themeColor="text1"/>
                <w:szCs w:val="28"/>
              </w:rPr>
              <w:t>0,3</w:t>
            </w:r>
          </w:p>
          <w:p w:rsidR="008E3641" w:rsidRPr="00CE314A" w:rsidRDefault="008E3641" w:rsidP="00DD6BE5">
            <w:pPr>
              <w:jc w:val="center"/>
              <w:rPr>
                <w:rFonts w:cs="Times New Roman"/>
                <w:color w:val="000000" w:themeColor="text1"/>
                <w:szCs w:val="28"/>
              </w:rPr>
            </w:pPr>
          </w:p>
        </w:tc>
      </w:tr>
    </w:tbl>
    <w:p w:rsidR="008E3641" w:rsidRPr="00CE314A" w:rsidRDefault="008E3641" w:rsidP="00DD6BE5">
      <w:pPr>
        <w:jc w:val="both"/>
        <w:rPr>
          <w:rFonts w:cs="Times New Roman"/>
          <w:b/>
          <w:color w:val="000000" w:themeColor="text1"/>
          <w:szCs w:val="28"/>
        </w:rPr>
      </w:pPr>
    </w:p>
    <w:p w:rsidR="008E3641" w:rsidRPr="00CE314A" w:rsidRDefault="008E3641" w:rsidP="00DD6BE5">
      <w:pPr>
        <w:pStyle w:val="HTML"/>
        <w:tabs>
          <w:tab w:val="left" w:pos="0"/>
          <w:tab w:val="left" w:pos="1276"/>
          <w:tab w:val="left" w:pos="3402"/>
        </w:tabs>
        <w:ind w:firstLine="567"/>
        <w:jc w:val="both"/>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 xml:space="preserve">3. Начальная цена предмета аукциона рассчитывается по формуле, указанной </w:t>
      </w:r>
      <w:r w:rsidRPr="00CE314A">
        <w:rPr>
          <w:rFonts w:ascii="Times New Roman" w:hAnsi="Times New Roman" w:cs="Times New Roman"/>
          <w:color w:val="000000" w:themeColor="text1"/>
          <w:sz w:val="28"/>
          <w:szCs w:val="28"/>
        </w:rPr>
        <w:br/>
        <w:t>в пункте 1 настоящего Порядка.</w:t>
      </w:r>
    </w:p>
    <w:p w:rsidR="008E3641" w:rsidRPr="00CE314A" w:rsidRDefault="008E3641" w:rsidP="00DD6BE5">
      <w:pPr>
        <w:pStyle w:val="HTML"/>
        <w:tabs>
          <w:tab w:val="clear" w:pos="916"/>
          <w:tab w:val="left" w:pos="567"/>
          <w:tab w:val="left" w:pos="3402"/>
        </w:tabs>
        <w:ind w:firstLine="567"/>
        <w:jc w:val="both"/>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 xml:space="preserve">3.1. Цена договора, заключаемого по результатам аукциона, определяется </w:t>
      </w:r>
      <w:r w:rsidR="00E75AA6" w:rsidRPr="00CE314A">
        <w:rPr>
          <w:rFonts w:ascii="Times New Roman" w:hAnsi="Times New Roman" w:cs="Times New Roman"/>
          <w:color w:val="000000" w:themeColor="text1"/>
          <w:sz w:val="28"/>
          <w:szCs w:val="28"/>
        </w:rPr>
        <w:t xml:space="preserve"> </w:t>
      </w:r>
      <w:r w:rsidR="006C5903" w:rsidRPr="00CE314A">
        <w:rPr>
          <w:rFonts w:ascii="Times New Roman" w:hAnsi="Times New Roman" w:cs="Times New Roman"/>
          <w:color w:val="000000" w:themeColor="text1"/>
          <w:sz w:val="28"/>
          <w:szCs w:val="28"/>
        </w:rPr>
        <w:t>в соответствии с предложением победителя аукциона</w:t>
      </w:r>
      <w:r w:rsidRPr="00CE314A">
        <w:rPr>
          <w:rFonts w:ascii="Times New Roman" w:hAnsi="Times New Roman" w:cs="Times New Roman"/>
          <w:color w:val="000000" w:themeColor="text1"/>
          <w:sz w:val="28"/>
          <w:szCs w:val="28"/>
        </w:rPr>
        <w:t xml:space="preserve">. </w:t>
      </w:r>
    </w:p>
    <w:p w:rsidR="008E3641" w:rsidRPr="00CE314A" w:rsidRDefault="008E3641" w:rsidP="00DD6BE5">
      <w:pPr>
        <w:pStyle w:val="HTML"/>
        <w:tabs>
          <w:tab w:val="clear" w:pos="916"/>
          <w:tab w:val="left" w:pos="567"/>
          <w:tab w:val="left" w:pos="3402"/>
        </w:tabs>
        <w:ind w:firstLine="567"/>
        <w:jc w:val="both"/>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 xml:space="preserve">3.2. Оплата цены по договору осуществляется в соответствии с условиями договора. </w:t>
      </w:r>
    </w:p>
    <w:p w:rsidR="008E3641" w:rsidRPr="00CE314A" w:rsidRDefault="008E3641" w:rsidP="00DD6BE5">
      <w:pPr>
        <w:pStyle w:val="HTML"/>
        <w:tabs>
          <w:tab w:val="clear" w:pos="916"/>
          <w:tab w:val="left" w:pos="567"/>
          <w:tab w:val="left" w:pos="3402"/>
        </w:tabs>
        <w:jc w:val="both"/>
        <w:rPr>
          <w:rFonts w:ascii="Times New Roman" w:hAnsi="Times New Roman" w:cs="Times New Roman"/>
          <w:color w:val="000000" w:themeColor="text1"/>
          <w:sz w:val="28"/>
          <w:szCs w:val="28"/>
        </w:rPr>
      </w:pPr>
    </w:p>
    <w:p w:rsidR="008E3641" w:rsidRPr="00CE314A" w:rsidRDefault="008E3641" w:rsidP="00DD6BE5">
      <w:pPr>
        <w:pStyle w:val="HTML"/>
        <w:tabs>
          <w:tab w:val="clear" w:pos="916"/>
          <w:tab w:val="left" w:pos="567"/>
          <w:tab w:val="left" w:pos="3402"/>
        </w:tabs>
        <w:jc w:val="both"/>
        <w:rPr>
          <w:rFonts w:ascii="Times New Roman" w:hAnsi="Times New Roman" w:cs="Times New Roman"/>
          <w:color w:val="000000" w:themeColor="text1"/>
          <w:sz w:val="28"/>
          <w:szCs w:val="28"/>
        </w:rPr>
      </w:pPr>
    </w:p>
    <w:p w:rsidR="008E3641" w:rsidRPr="00CE314A" w:rsidRDefault="008E3641" w:rsidP="00DD6BE5">
      <w:pPr>
        <w:ind w:firstLine="6379"/>
        <w:rPr>
          <w:rFonts w:eastAsia="Times New Roman" w:cs="Times New Roman"/>
          <w:color w:val="000000" w:themeColor="text1"/>
          <w:szCs w:val="28"/>
        </w:rPr>
      </w:pPr>
    </w:p>
    <w:p w:rsidR="008E3641" w:rsidRPr="00CE314A" w:rsidRDefault="008E3641" w:rsidP="008E3641">
      <w:pPr>
        <w:ind w:firstLine="6379"/>
        <w:rPr>
          <w:rFonts w:eastAsia="Times New Roman" w:cs="Times New Roman"/>
          <w:color w:val="000000" w:themeColor="text1"/>
          <w:szCs w:val="28"/>
        </w:rPr>
      </w:pPr>
    </w:p>
    <w:p w:rsidR="002676D9" w:rsidRPr="00CE314A" w:rsidRDefault="002676D9" w:rsidP="00E75AA6">
      <w:pPr>
        <w:ind w:firstLine="5812"/>
        <w:rPr>
          <w:rFonts w:eastAsia="Times New Roman" w:cs="Times New Roman"/>
          <w:color w:val="000000" w:themeColor="text1"/>
          <w:szCs w:val="28"/>
        </w:rPr>
      </w:pPr>
    </w:p>
    <w:p w:rsidR="008E3641" w:rsidRPr="00CE314A" w:rsidRDefault="008E3641" w:rsidP="00E75AA6">
      <w:pPr>
        <w:ind w:firstLine="5812"/>
        <w:rPr>
          <w:rFonts w:eastAsia="Times New Roman" w:cs="Times New Roman"/>
          <w:color w:val="000000" w:themeColor="text1"/>
          <w:szCs w:val="28"/>
        </w:rPr>
      </w:pPr>
      <w:r w:rsidRPr="00CE314A">
        <w:rPr>
          <w:rFonts w:eastAsia="Times New Roman" w:cs="Times New Roman"/>
          <w:color w:val="000000" w:themeColor="text1"/>
          <w:szCs w:val="28"/>
        </w:rPr>
        <w:lastRenderedPageBreak/>
        <w:t xml:space="preserve">Приложение 4 </w:t>
      </w:r>
    </w:p>
    <w:p w:rsidR="008E3641" w:rsidRPr="00CE314A" w:rsidRDefault="008E3641" w:rsidP="00E75AA6">
      <w:pPr>
        <w:ind w:firstLine="5812"/>
        <w:rPr>
          <w:rFonts w:cs="Times New Roman"/>
          <w:color w:val="000000" w:themeColor="text1"/>
          <w:szCs w:val="28"/>
        </w:rPr>
      </w:pPr>
      <w:r w:rsidRPr="00CE314A">
        <w:rPr>
          <w:rFonts w:eastAsia="Times New Roman" w:cs="Times New Roman"/>
          <w:color w:val="000000" w:themeColor="text1"/>
          <w:szCs w:val="28"/>
        </w:rPr>
        <w:t>к постановлению</w:t>
      </w:r>
    </w:p>
    <w:p w:rsidR="008E3641" w:rsidRPr="00CE314A" w:rsidRDefault="008E3641" w:rsidP="00E75AA6">
      <w:pPr>
        <w:ind w:firstLine="5812"/>
        <w:jc w:val="both"/>
        <w:rPr>
          <w:rFonts w:cs="Times New Roman"/>
          <w:color w:val="000000" w:themeColor="text1"/>
          <w:szCs w:val="28"/>
        </w:rPr>
      </w:pPr>
      <w:r w:rsidRPr="00CE314A">
        <w:rPr>
          <w:rFonts w:eastAsia="Times New Roman" w:cs="Times New Roman"/>
          <w:color w:val="000000" w:themeColor="text1"/>
          <w:szCs w:val="28"/>
        </w:rPr>
        <w:t xml:space="preserve">Администрации города </w:t>
      </w:r>
    </w:p>
    <w:p w:rsidR="008E3641" w:rsidRPr="00CE314A" w:rsidRDefault="008E3641" w:rsidP="00E75AA6">
      <w:pPr>
        <w:ind w:firstLine="5812"/>
        <w:jc w:val="both"/>
        <w:rPr>
          <w:rFonts w:cs="Times New Roman"/>
          <w:color w:val="000000" w:themeColor="text1"/>
          <w:szCs w:val="28"/>
        </w:rPr>
      </w:pPr>
      <w:r w:rsidRPr="00CE314A">
        <w:rPr>
          <w:rFonts w:eastAsia="Times New Roman" w:cs="Times New Roman"/>
          <w:color w:val="000000" w:themeColor="text1"/>
          <w:szCs w:val="28"/>
        </w:rPr>
        <w:t>от ______________ №________</w:t>
      </w:r>
    </w:p>
    <w:p w:rsidR="008E3641" w:rsidRPr="00CE314A" w:rsidRDefault="008E3641" w:rsidP="008E3641">
      <w:pPr>
        <w:pStyle w:val="HTML"/>
        <w:tabs>
          <w:tab w:val="clear" w:pos="916"/>
          <w:tab w:val="left" w:pos="567"/>
          <w:tab w:val="left" w:pos="3402"/>
        </w:tabs>
        <w:jc w:val="both"/>
        <w:rPr>
          <w:rFonts w:ascii="Times New Roman" w:hAnsi="Times New Roman" w:cs="Times New Roman"/>
          <w:color w:val="000000" w:themeColor="text1"/>
          <w:sz w:val="28"/>
          <w:szCs w:val="28"/>
        </w:rPr>
      </w:pPr>
    </w:p>
    <w:p w:rsidR="008E3641" w:rsidRPr="00CE314A" w:rsidRDefault="008E3641" w:rsidP="008E3641">
      <w:pPr>
        <w:pStyle w:val="HTML"/>
        <w:tabs>
          <w:tab w:val="clear" w:pos="916"/>
          <w:tab w:val="left" w:pos="567"/>
          <w:tab w:val="left" w:pos="3402"/>
        </w:tabs>
        <w:jc w:val="center"/>
        <w:rPr>
          <w:rFonts w:ascii="Times New Roman" w:hAnsi="Times New Roman" w:cs="Times New Roman"/>
          <w:color w:val="000000" w:themeColor="text1"/>
          <w:sz w:val="28"/>
          <w:szCs w:val="28"/>
        </w:rPr>
      </w:pPr>
    </w:p>
    <w:p w:rsidR="008E3641" w:rsidRPr="00CE314A" w:rsidRDefault="008E3641" w:rsidP="00E75AA6">
      <w:pPr>
        <w:pStyle w:val="HTML"/>
        <w:tabs>
          <w:tab w:val="clear" w:pos="916"/>
          <w:tab w:val="clear" w:pos="6412"/>
          <w:tab w:val="left" w:pos="567"/>
          <w:tab w:val="left" w:pos="3402"/>
          <w:tab w:val="left" w:pos="5954"/>
        </w:tabs>
        <w:ind w:left="5954"/>
        <w:rPr>
          <w:rFonts w:ascii="Times New Roman" w:hAnsi="Times New Roman" w:cs="Times New Roman"/>
          <w:color w:val="000000" w:themeColor="text1"/>
          <w:sz w:val="24"/>
          <w:szCs w:val="24"/>
        </w:rPr>
      </w:pPr>
      <w:r w:rsidRPr="00CE314A">
        <w:rPr>
          <w:rFonts w:ascii="Times New Roman" w:hAnsi="Times New Roman" w:cs="Times New Roman"/>
          <w:color w:val="000000" w:themeColor="text1"/>
          <w:sz w:val="24"/>
          <w:szCs w:val="24"/>
        </w:rPr>
        <w:t xml:space="preserve">Типовая форма договора на размещение </w:t>
      </w:r>
      <w:r w:rsidR="00E75AA6" w:rsidRPr="00CE314A">
        <w:rPr>
          <w:rFonts w:ascii="Times New Roman" w:hAnsi="Times New Roman" w:cs="Times New Roman"/>
          <w:color w:val="000000" w:themeColor="text1"/>
          <w:sz w:val="24"/>
          <w:szCs w:val="24"/>
        </w:rPr>
        <w:t>н</w:t>
      </w:r>
      <w:r w:rsidRPr="00CE314A">
        <w:rPr>
          <w:rFonts w:ascii="Times New Roman" w:hAnsi="Times New Roman" w:cs="Times New Roman"/>
          <w:color w:val="000000" w:themeColor="text1"/>
          <w:sz w:val="24"/>
          <w:szCs w:val="24"/>
        </w:rPr>
        <w:t>естационарного торгового объекта на территории города Сургута</w:t>
      </w:r>
      <w:r w:rsidR="00BB5CF4" w:rsidRPr="00CE314A">
        <w:rPr>
          <w:rFonts w:ascii="Times New Roman" w:hAnsi="Times New Roman" w:cs="Times New Roman"/>
          <w:color w:val="000000" w:themeColor="text1"/>
          <w:sz w:val="24"/>
          <w:szCs w:val="24"/>
        </w:rPr>
        <w:t xml:space="preserve"> без проведения аукциона</w:t>
      </w:r>
    </w:p>
    <w:p w:rsidR="008E3641" w:rsidRPr="00CE314A" w:rsidRDefault="008E3641" w:rsidP="008E3641">
      <w:pPr>
        <w:ind w:right="-1"/>
        <w:jc w:val="center"/>
        <w:rPr>
          <w:rFonts w:cs="Times New Roman"/>
          <w:color w:val="000000" w:themeColor="text1"/>
          <w:szCs w:val="28"/>
        </w:rPr>
      </w:pPr>
    </w:p>
    <w:p w:rsidR="008E3641" w:rsidRPr="00CE314A" w:rsidRDefault="008E3641" w:rsidP="008E3641">
      <w:pPr>
        <w:ind w:right="-1"/>
        <w:jc w:val="center"/>
        <w:rPr>
          <w:rFonts w:cs="Times New Roman"/>
          <w:color w:val="000000" w:themeColor="text1"/>
          <w:szCs w:val="28"/>
        </w:rPr>
      </w:pPr>
      <w:r w:rsidRPr="00CE314A">
        <w:rPr>
          <w:rFonts w:cs="Times New Roman"/>
          <w:color w:val="000000" w:themeColor="text1"/>
          <w:szCs w:val="28"/>
        </w:rPr>
        <w:t>Договор № ______</w:t>
      </w:r>
    </w:p>
    <w:p w:rsidR="008E3641" w:rsidRPr="00CE314A" w:rsidRDefault="008E3641" w:rsidP="008E3641">
      <w:pPr>
        <w:pStyle w:val="HTML"/>
        <w:tabs>
          <w:tab w:val="clear" w:pos="916"/>
          <w:tab w:val="left" w:pos="567"/>
          <w:tab w:val="left" w:pos="3402"/>
        </w:tabs>
        <w:jc w:val="center"/>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на размещение нестационарного торгового объекта</w:t>
      </w:r>
    </w:p>
    <w:p w:rsidR="008E3641" w:rsidRPr="00CE314A" w:rsidRDefault="008E3641" w:rsidP="008E3641">
      <w:pPr>
        <w:pStyle w:val="HTML"/>
        <w:tabs>
          <w:tab w:val="clear" w:pos="916"/>
          <w:tab w:val="left" w:pos="567"/>
          <w:tab w:val="left" w:pos="3402"/>
        </w:tabs>
        <w:jc w:val="center"/>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на территории города Сургута</w:t>
      </w:r>
    </w:p>
    <w:p w:rsidR="008E3641" w:rsidRPr="00CE314A" w:rsidRDefault="008E3641" w:rsidP="008E3641">
      <w:pPr>
        <w:ind w:right="-1"/>
        <w:jc w:val="center"/>
        <w:rPr>
          <w:rFonts w:cs="Times New Roman"/>
          <w:color w:val="000000" w:themeColor="text1"/>
          <w:szCs w:val="28"/>
        </w:rPr>
      </w:pPr>
    </w:p>
    <w:p w:rsidR="008E3641" w:rsidRPr="00CE314A" w:rsidRDefault="008E3641" w:rsidP="008E3641">
      <w:pPr>
        <w:ind w:right="-1"/>
        <w:jc w:val="both"/>
        <w:rPr>
          <w:rFonts w:cs="Times New Roman"/>
          <w:color w:val="000000" w:themeColor="text1"/>
          <w:szCs w:val="28"/>
        </w:rPr>
      </w:pPr>
      <w:r w:rsidRPr="00CE314A">
        <w:rPr>
          <w:rFonts w:cs="Times New Roman"/>
          <w:color w:val="000000" w:themeColor="text1"/>
          <w:szCs w:val="28"/>
        </w:rPr>
        <w:t>г.</w:t>
      </w:r>
      <w:r w:rsidR="00BF7673" w:rsidRPr="00CE314A">
        <w:rPr>
          <w:rFonts w:cs="Times New Roman"/>
          <w:color w:val="000000" w:themeColor="text1"/>
          <w:szCs w:val="28"/>
        </w:rPr>
        <w:t xml:space="preserve"> </w:t>
      </w:r>
      <w:r w:rsidRPr="00CE314A">
        <w:rPr>
          <w:rFonts w:cs="Times New Roman"/>
          <w:color w:val="000000" w:themeColor="text1"/>
          <w:szCs w:val="28"/>
        </w:rPr>
        <w:t xml:space="preserve">Сургут                                                                                      </w:t>
      </w:r>
      <w:r w:rsidR="00E75AA6" w:rsidRPr="00CE314A">
        <w:rPr>
          <w:rFonts w:cs="Times New Roman"/>
          <w:color w:val="000000" w:themeColor="text1"/>
          <w:szCs w:val="28"/>
        </w:rPr>
        <w:t xml:space="preserve"> </w:t>
      </w:r>
      <w:r w:rsidRPr="00CE314A">
        <w:rPr>
          <w:rFonts w:cs="Times New Roman"/>
          <w:color w:val="000000" w:themeColor="text1"/>
          <w:szCs w:val="28"/>
        </w:rPr>
        <w:t>«__»________20__г.</w:t>
      </w:r>
    </w:p>
    <w:p w:rsidR="008E3641" w:rsidRPr="00CE314A" w:rsidRDefault="00D925BA" w:rsidP="003D7630">
      <w:pPr>
        <w:ind w:firstLine="567"/>
        <w:jc w:val="both"/>
        <w:rPr>
          <w:rFonts w:cs="Times New Roman"/>
          <w:color w:val="000000" w:themeColor="text1"/>
          <w:szCs w:val="28"/>
        </w:rPr>
      </w:pPr>
      <w:r w:rsidRPr="00CE314A">
        <w:rPr>
          <w:rFonts w:cs="Times New Roman"/>
          <w:color w:val="000000" w:themeColor="text1"/>
          <w:szCs w:val="28"/>
        </w:rPr>
        <w:t>Администрация города  Сургута</w:t>
      </w:r>
      <w:r w:rsidR="003D6E06" w:rsidRPr="00CE314A">
        <w:rPr>
          <w:rFonts w:cs="Times New Roman"/>
          <w:color w:val="000000" w:themeColor="text1"/>
          <w:szCs w:val="28"/>
        </w:rPr>
        <w:t xml:space="preserve"> (муниципальное казенное учреждение «Дирекция дорожно-транспортного и жилищно-коммунального комплекса»)</w:t>
      </w:r>
      <w:r w:rsidRPr="00CE314A">
        <w:rPr>
          <w:rFonts w:cs="Times New Roman"/>
          <w:color w:val="000000" w:themeColor="text1"/>
          <w:szCs w:val="28"/>
        </w:rPr>
        <w:t>, действующая от имени муниципального образования городской округ город Сургут, в лице</w:t>
      </w:r>
      <w:r w:rsidR="00E75AA6" w:rsidRPr="00CE314A">
        <w:rPr>
          <w:rFonts w:cs="Times New Roman"/>
          <w:color w:val="000000" w:themeColor="text1"/>
          <w:szCs w:val="28"/>
        </w:rPr>
        <w:t xml:space="preserve"> _______</w:t>
      </w:r>
      <w:r w:rsidR="003D7630" w:rsidRPr="00CE314A">
        <w:rPr>
          <w:rFonts w:cs="Times New Roman"/>
          <w:color w:val="000000" w:themeColor="text1"/>
          <w:szCs w:val="28"/>
        </w:rPr>
        <w:t>_______________</w:t>
      </w:r>
      <w:r w:rsidR="007A2C44" w:rsidRPr="00CE314A">
        <w:rPr>
          <w:rFonts w:cs="Times New Roman"/>
          <w:color w:val="000000" w:themeColor="text1"/>
          <w:szCs w:val="28"/>
        </w:rPr>
        <w:t xml:space="preserve">, </w:t>
      </w:r>
      <w:r w:rsidR="008E3641" w:rsidRPr="00CE314A">
        <w:rPr>
          <w:rFonts w:cs="Times New Roman"/>
          <w:color w:val="000000" w:themeColor="text1"/>
          <w:szCs w:val="28"/>
        </w:rPr>
        <w:t>действующего на основании _______</w:t>
      </w:r>
      <w:r w:rsidR="00E75AA6" w:rsidRPr="00CE314A">
        <w:rPr>
          <w:rFonts w:cs="Times New Roman"/>
          <w:color w:val="000000" w:themeColor="text1"/>
          <w:szCs w:val="28"/>
        </w:rPr>
        <w:t>_____________________</w:t>
      </w:r>
      <w:r w:rsidR="003D6E06" w:rsidRPr="00CE314A">
        <w:rPr>
          <w:rFonts w:cs="Times New Roman"/>
          <w:color w:val="000000" w:themeColor="text1"/>
          <w:szCs w:val="28"/>
        </w:rPr>
        <w:t>__________________</w:t>
      </w:r>
      <w:r w:rsidR="007A2C44" w:rsidRPr="00CE314A">
        <w:rPr>
          <w:rFonts w:cs="Times New Roman"/>
          <w:color w:val="000000" w:themeColor="text1"/>
          <w:szCs w:val="28"/>
        </w:rPr>
        <w:t>__________________</w:t>
      </w:r>
      <w:r w:rsidR="008E3641" w:rsidRPr="00CE314A">
        <w:rPr>
          <w:rFonts w:cs="Times New Roman"/>
          <w:color w:val="000000" w:themeColor="text1"/>
          <w:szCs w:val="28"/>
        </w:rPr>
        <w:t>,</w:t>
      </w:r>
      <w:r w:rsidR="003D6E06" w:rsidRPr="00CE314A">
        <w:rPr>
          <w:rFonts w:cs="Times New Roman"/>
          <w:color w:val="000000" w:themeColor="text1"/>
          <w:szCs w:val="28"/>
        </w:rPr>
        <w:t xml:space="preserve"> именуемая (ое) в дальнейшем </w:t>
      </w:r>
      <w:r w:rsidR="007A2C44" w:rsidRPr="00CE314A">
        <w:rPr>
          <w:rFonts w:cs="Times New Roman"/>
          <w:color w:val="000000" w:themeColor="text1"/>
          <w:szCs w:val="28"/>
        </w:rPr>
        <w:t xml:space="preserve">«Уполномоченный орган», </w:t>
      </w:r>
      <w:r w:rsidR="008E3641" w:rsidRPr="00CE314A">
        <w:rPr>
          <w:rFonts w:cs="Times New Roman"/>
          <w:color w:val="000000" w:themeColor="text1"/>
          <w:szCs w:val="28"/>
        </w:rPr>
        <w:t>с одной стороны, и ____________</w:t>
      </w:r>
      <w:r w:rsidR="005C5E9B" w:rsidRPr="00CE314A">
        <w:rPr>
          <w:rFonts w:cs="Times New Roman"/>
          <w:color w:val="000000" w:themeColor="text1"/>
          <w:szCs w:val="28"/>
        </w:rPr>
        <w:t>____________</w:t>
      </w:r>
      <w:r w:rsidR="00E75AA6" w:rsidRPr="00CE314A">
        <w:rPr>
          <w:rFonts w:cs="Times New Roman"/>
          <w:color w:val="000000" w:themeColor="text1"/>
          <w:szCs w:val="28"/>
        </w:rPr>
        <w:t>_______________________________________</w:t>
      </w:r>
      <w:r w:rsidR="003D7630" w:rsidRPr="00CE314A">
        <w:rPr>
          <w:rFonts w:cs="Times New Roman"/>
          <w:color w:val="000000" w:themeColor="text1"/>
          <w:szCs w:val="28"/>
        </w:rPr>
        <w:t>____</w:t>
      </w:r>
    </w:p>
    <w:p w:rsidR="008E3641" w:rsidRPr="00CE314A" w:rsidRDefault="008E3641" w:rsidP="003D7630">
      <w:pPr>
        <w:jc w:val="both"/>
        <w:rPr>
          <w:rFonts w:cs="Times New Roman"/>
          <w:color w:val="000000" w:themeColor="text1"/>
          <w:szCs w:val="28"/>
        </w:rPr>
      </w:pPr>
      <w:r w:rsidRPr="00CE314A">
        <w:rPr>
          <w:rFonts w:cs="Times New Roman"/>
          <w:color w:val="000000" w:themeColor="text1"/>
          <w:szCs w:val="28"/>
        </w:rPr>
        <w:t>_________________________________________</w:t>
      </w:r>
      <w:r w:rsidR="00E75AA6" w:rsidRPr="00CE314A">
        <w:rPr>
          <w:rFonts w:cs="Times New Roman"/>
          <w:color w:val="000000" w:themeColor="text1"/>
          <w:szCs w:val="28"/>
        </w:rPr>
        <w:t>___________________________</w:t>
      </w:r>
    </w:p>
    <w:p w:rsidR="008E3641" w:rsidRPr="00CE314A" w:rsidRDefault="008E3641" w:rsidP="007A2C44">
      <w:pPr>
        <w:jc w:val="center"/>
        <w:rPr>
          <w:rFonts w:cs="Times New Roman"/>
          <w:color w:val="000000" w:themeColor="text1"/>
        </w:rPr>
      </w:pPr>
      <w:r w:rsidRPr="00CE314A">
        <w:rPr>
          <w:rFonts w:cs="Times New Roman"/>
          <w:color w:val="000000" w:themeColor="text1"/>
          <w:sz w:val="20"/>
          <w:szCs w:val="20"/>
        </w:rPr>
        <w:t>(наименование организации, фамилия, имя, отчество (при наличии) индивидуального предпринимателя)</w:t>
      </w:r>
    </w:p>
    <w:p w:rsidR="008E3641" w:rsidRPr="00CE314A" w:rsidRDefault="007A2C44" w:rsidP="003D7630">
      <w:pPr>
        <w:jc w:val="both"/>
        <w:rPr>
          <w:rFonts w:cs="Times New Roman"/>
          <w:color w:val="000000" w:themeColor="text1"/>
          <w:szCs w:val="28"/>
        </w:rPr>
      </w:pPr>
      <w:r w:rsidRPr="00CE314A">
        <w:rPr>
          <w:rFonts w:cs="Times New Roman"/>
          <w:color w:val="000000" w:themeColor="text1"/>
          <w:szCs w:val="28"/>
        </w:rPr>
        <w:t xml:space="preserve">в лице </w:t>
      </w:r>
      <w:r w:rsidR="008E3641" w:rsidRPr="00CE314A">
        <w:rPr>
          <w:rFonts w:cs="Times New Roman"/>
          <w:color w:val="000000" w:themeColor="text1"/>
          <w:szCs w:val="28"/>
        </w:rPr>
        <w:t>________________________________________</w:t>
      </w:r>
      <w:r w:rsidRPr="00CE314A">
        <w:rPr>
          <w:rFonts w:cs="Times New Roman"/>
          <w:color w:val="000000" w:themeColor="text1"/>
          <w:szCs w:val="28"/>
        </w:rPr>
        <w:t>_____________________,</w:t>
      </w:r>
      <w:r w:rsidR="008E3641" w:rsidRPr="00CE314A">
        <w:rPr>
          <w:rFonts w:cs="Times New Roman"/>
          <w:color w:val="000000" w:themeColor="text1"/>
          <w:szCs w:val="28"/>
        </w:rPr>
        <w:t xml:space="preserve"> </w:t>
      </w:r>
    </w:p>
    <w:p w:rsidR="008E3641" w:rsidRPr="00CE314A" w:rsidRDefault="008E3641" w:rsidP="008E3641">
      <w:pPr>
        <w:jc w:val="center"/>
        <w:rPr>
          <w:rFonts w:cs="Times New Roman"/>
          <w:color w:val="000000" w:themeColor="text1"/>
          <w:sz w:val="20"/>
          <w:szCs w:val="20"/>
        </w:rPr>
      </w:pPr>
      <w:r w:rsidRPr="00CE314A">
        <w:rPr>
          <w:rFonts w:cs="Times New Roman"/>
          <w:color w:val="000000" w:themeColor="text1"/>
          <w:sz w:val="20"/>
          <w:szCs w:val="20"/>
        </w:rPr>
        <w:t>(должность, фамилия, имя, отчество (при наличии))</w:t>
      </w:r>
    </w:p>
    <w:p w:rsidR="008E3641" w:rsidRPr="00CE314A" w:rsidRDefault="008E3641" w:rsidP="00BB5CF4">
      <w:pPr>
        <w:jc w:val="both"/>
        <w:rPr>
          <w:rFonts w:cs="Times New Roman"/>
          <w:color w:val="000000" w:themeColor="text1"/>
          <w:szCs w:val="28"/>
        </w:rPr>
      </w:pPr>
      <w:r w:rsidRPr="00CE314A">
        <w:rPr>
          <w:rFonts w:cs="Times New Roman"/>
          <w:color w:val="000000" w:themeColor="text1"/>
          <w:szCs w:val="28"/>
        </w:rPr>
        <w:t>действующего на основании _______________</w:t>
      </w:r>
      <w:r w:rsidR="00E75AA6" w:rsidRPr="00CE314A">
        <w:rPr>
          <w:rFonts w:cs="Times New Roman"/>
          <w:color w:val="000000" w:themeColor="text1"/>
          <w:szCs w:val="28"/>
        </w:rPr>
        <w:t>___________________________</w:t>
      </w:r>
      <w:r w:rsidRPr="00CE314A">
        <w:rPr>
          <w:rFonts w:cs="Times New Roman"/>
          <w:color w:val="000000" w:themeColor="text1"/>
          <w:szCs w:val="28"/>
        </w:rPr>
        <w:t>,</w:t>
      </w:r>
    </w:p>
    <w:p w:rsidR="008E3641" w:rsidRPr="00CE314A" w:rsidRDefault="008E3641" w:rsidP="00BB5CF4">
      <w:pPr>
        <w:jc w:val="both"/>
        <w:rPr>
          <w:rFonts w:cs="Times New Roman"/>
          <w:color w:val="000000" w:themeColor="text1"/>
          <w:szCs w:val="28"/>
        </w:rPr>
      </w:pPr>
      <w:r w:rsidRPr="00CE314A">
        <w:rPr>
          <w:rFonts w:cs="Times New Roman"/>
          <w:color w:val="000000" w:themeColor="text1"/>
          <w:szCs w:val="28"/>
        </w:rPr>
        <w:t>имену</w:t>
      </w:r>
      <w:r w:rsidR="003D6E06" w:rsidRPr="00CE314A">
        <w:rPr>
          <w:rFonts w:cs="Times New Roman"/>
          <w:color w:val="000000" w:themeColor="text1"/>
          <w:szCs w:val="28"/>
        </w:rPr>
        <w:t>емое (ый)</w:t>
      </w:r>
      <w:r w:rsidRPr="00CE314A">
        <w:rPr>
          <w:rFonts w:cs="Times New Roman"/>
          <w:color w:val="000000" w:themeColor="text1"/>
          <w:szCs w:val="28"/>
        </w:rPr>
        <w:t xml:space="preserve"> в дальнейшем «Хозяйствующий субъект», с другой стороны, </w:t>
      </w:r>
      <w:r w:rsidR="00BB5CF4" w:rsidRPr="00CE314A">
        <w:rPr>
          <w:rFonts w:cs="Times New Roman"/>
          <w:color w:val="000000" w:themeColor="text1"/>
          <w:szCs w:val="28"/>
        </w:rPr>
        <w:t xml:space="preserve"> </w:t>
      </w:r>
      <w:r w:rsidRPr="00CE314A">
        <w:rPr>
          <w:rFonts w:cs="Times New Roman"/>
          <w:color w:val="000000" w:themeColor="text1"/>
          <w:szCs w:val="28"/>
        </w:rPr>
        <w:t xml:space="preserve">на основании </w:t>
      </w:r>
      <w:r w:rsidR="00B10A1B" w:rsidRPr="00CE314A">
        <w:rPr>
          <w:rFonts w:cs="Times New Roman"/>
          <w:color w:val="000000" w:themeColor="text1"/>
          <w:szCs w:val="28"/>
        </w:rPr>
        <w:t>подпункта____</w:t>
      </w:r>
      <w:r w:rsidR="00BB5CF4" w:rsidRPr="00CE314A">
        <w:rPr>
          <w:rFonts w:cs="Times New Roman"/>
          <w:color w:val="000000" w:themeColor="text1"/>
          <w:szCs w:val="28"/>
        </w:rPr>
        <w:t xml:space="preserve"> </w:t>
      </w:r>
      <w:r w:rsidRPr="00CE314A">
        <w:rPr>
          <w:rFonts w:cs="Times New Roman"/>
          <w:color w:val="000000" w:themeColor="text1"/>
          <w:szCs w:val="28"/>
        </w:rPr>
        <w:t xml:space="preserve">пункта 1 </w:t>
      </w:r>
      <w:r w:rsidR="00BB5CF4" w:rsidRPr="00CE314A">
        <w:rPr>
          <w:rFonts w:eastAsia="Times New Roman" w:cs="Times New Roman"/>
          <w:bCs/>
          <w:color w:val="000000" w:themeColor="text1"/>
          <w:szCs w:val="28"/>
        </w:rPr>
        <w:t xml:space="preserve">приложения 5 к </w:t>
      </w:r>
      <w:r w:rsidR="00BB5CF4" w:rsidRPr="00CE314A">
        <w:rPr>
          <w:rFonts w:eastAsia="Times New Roman" w:cs="Times New Roman"/>
          <w:bCs/>
          <w:color w:val="000000" w:themeColor="text1"/>
          <w:szCs w:val="28"/>
          <w:lang w:eastAsia="ru-RU"/>
        </w:rPr>
        <w:t>положению о размещении нестационарных торговых объектов на территории города Сургута</w:t>
      </w:r>
      <w:r w:rsidR="00BB5CF4" w:rsidRPr="00CE314A">
        <w:rPr>
          <w:rFonts w:cs="Times New Roman"/>
          <w:color w:val="000000" w:themeColor="text1"/>
          <w:szCs w:val="28"/>
        </w:rPr>
        <w:t>, утвержденного постановлением Администрации города</w:t>
      </w:r>
      <w:r w:rsidR="00A021FA" w:rsidRPr="00CE314A">
        <w:rPr>
          <w:rFonts w:cs="Times New Roman"/>
          <w:color w:val="000000" w:themeColor="text1"/>
          <w:szCs w:val="28"/>
        </w:rPr>
        <w:t>,</w:t>
      </w:r>
      <w:r w:rsidRPr="00CE314A">
        <w:rPr>
          <w:rFonts w:cs="Times New Roman"/>
          <w:color w:val="000000" w:themeColor="text1"/>
          <w:szCs w:val="28"/>
        </w:rPr>
        <w:t xml:space="preserve"> заключили настоящий договор (далее - договор) о нижеследующем:</w:t>
      </w:r>
    </w:p>
    <w:p w:rsidR="008E3641" w:rsidRPr="00CE314A" w:rsidRDefault="008E3641" w:rsidP="00BB5CF4">
      <w:pPr>
        <w:ind w:firstLine="567"/>
        <w:jc w:val="both"/>
        <w:rPr>
          <w:rFonts w:cs="Times New Roman"/>
          <w:color w:val="000000" w:themeColor="text1"/>
          <w:szCs w:val="28"/>
        </w:rPr>
      </w:pPr>
    </w:p>
    <w:p w:rsidR="008E3641" w:rsidRPr="00CE314A" w:rsidRDefault="008E3641" w:rsidP="008E3641">
      <w:pPr>
        <w:jc w:val="center"/>
        <w:rPr>
          <w:rFonts w:cs="Times New Roman"/>
          <w:color w:val="000000" w:themeColor="text1"/>
          <w:szCs w:val="28"/>
        </w:rPr>
      </w:pPr>
      <w:r w:rsidRPr="00CE314A">
        <w:rPr>
          <w:rFonts w:cs="Times New Roman"/>
          <w:color w:val="000000" w:themeColor="text1"/>
          <w:szCs w:val="28"/>
        </w:rPr>
        <w:t>I. Предмет договора</w:t>
      </w:r>
    </w:p>
    <w:p w:rsidR="008E3641" w:rsidRPr="00CE314A" w:rsidRDefault="008E3641" w:rsidP="008E3641">
      <w:pPr>
        <w:ind w:firstLine="567"/>
        <w:jc w:val="both"/>
        <w:rPr>
          <w:rFonts w:cs="Times New Roman"/>
          <w:color w:val="000000" w:themeColor="text1"/>
          <w:szCs w:val="28"/>
        </w:rPr>
      </w:pPr>
    </w:p>
    <w:p w:rsidR="008E3641" w:rsidRPr="00CE314A" w:rsidRDefault="008E3641" w:rsidP="008E3641">
      <w:pPr>
        <w:ind w:firstLine="567"/>
        <w:jc w:val="both"/>
        <w:rPr>
          <w:rFonts w:cs="Times New Roman"/>
          <w:color w:val="000000" w:themeColor="text1"/>
          <w:szCs w:val="28"/>
        </w:rPr>
      </w:pPr>
      <w:r w:rsidRPr="00CE314A">
        <w:rPr>
          <w:rFonts w:cs="Times New Roman"/>
          <w:color w:val="000000" w:themeColor="text1"/>
          <w:szCs w:val="28"/>
        </w:rPr>
        <w:t xml:space="preserve">1.1. Уполномоченный орган предоставляет Хозяйствующему субъекту право на размещение нестационарного торгового объекта, характеристики которого указаны в </w:t>
      </w:r>
      <w:hyperlink w:anchor="sub_512" w:history="1">
        <w:r w:rsidRPr="00CE314A">
          <w:rPr>
            <w:rStyle w:val="afb"/>
            <w:color w:val="000000" w:themeColor="text1"/>
            <w:szCs w:val="28"/>
          </w:rPr>
          <w:t>пункте 1.2</w:t>
        </w:r>
      </w:hyperlink>
      <w:r w:rsidRPr="00CE314A">
        <w:rPr>
          <w:rFonts w:cs="Times New Roman"/>
          <w:color w:val="000000" w:themeColor="text1"/>
          <w:szCs w:val="28"/>
        </w:rPr>
        <w:t xml:space="preserve"> договора (далее - Объект), а Хозяйствующий субъект обязуется разместить Объект в соответствии со схемой размещения нестационарных торговых объектов на территории города Сургута (далее - схема размещения) и уплатить плату за его размещение в порядке и сроки, установленные договором.</w:t>
      </w:r>
    </w:p>
    <w:p w:rsidR="008E3641" w:rsidRPr="00CE314A" w:rsidRDefault="008E3641" w:rsidP="008E3641">
      <w:pPr>
        <w:ind w:firstLine="567"/>
        <w:jc w:val="both"/>
        <w:rPr>
          <w:rFonts w:cs="Times New Roman"/>
          <w:color w:val="000000" w:themeColor="text1"/>
          <w:szCs w:val="28"/>
        </w:rPr>
      </w:pPr>
      <w:bookmarkStart w:id="7" w:name="sub_512"/>
      <w:r w:rsidRPr="00CE314A">
        <w:rPr>
          <w:rFonts w:cs="Times New Roman"/>
          <w:color w:val="000000" w:themeColor="text1"/>
          <w:szCs w:val="28"/>
        </w:rPr>
        <w:t>1.2. Объект имеет следующие характеристики:</w:t>
      </w:r>
    </w:p>
    <w:bookmarkEnd w:id="7"/>
    <w:p w:rsidR="008E3641" w:rsidRPr="00CE314A" w:rsidRDefault="008E3641" w:rsidP="008E3641">
      <w:pPr>
        <w:jc w:val="both"/>
        <w:rPr>
          <w:rFonts w:cs="Times New Roman"/>
          <w:color w:val="000000" w:themeColor="text1"/>
          <w:szCs w:val="28"/>
        </w:rPr>
      </w:pPr>
      <w:r w:rsidRPr="00CE314A">
        <w:rPr>
          <w:rFonts w:cs="Times New Roman"/>
          <w:color w:val="000000" w:themeColor="text1"/>
          <w:szCs w:val="28"/>
        </w:rPr>
        <w:lastRenderedPageBreak/>
        <w:t>место размещения: _______________________</w:t>
      </w:r>
      <w:r w:rsidR="00E75AA6" w:rsidRPr="00CE314A">
        <w:rPr>
          <w:rFonts w:cs="Times New Roman"/>
          <w:color w:val="000000" w:themeColor="text1"/>
          <w:szCs w:val="28"/>
        </w:rPr>
        <w:t>____________________________</w:t>
      </w:r>
      <w:r w:rsidRPr="00CE314A">
        <w:rPr>
          <w:rFonts w:cs="Times New Roman"/>
          <w:color w:val="000000" w:themeColor="text1"/>
          <w:szCs w:val="28"/>
        </w:rPr>
        <w:t>,</w:t>
      </w:r>
    </w:p>
    <w:p w:rsidR="008E3641" w:rsidRPr="00CE314A" w:rsidRDefault="008E3641" w:rsidP="008E3641">
      <w:pPr>
        <w:jc w:val="both"/>
        <w:rPr>
          <w:rFonts w:cs="Times New Roman"/>
          <w:color w:val="000000" w:themeColor="text1"/>
          <w:szCs w:val="28"/>
        </w:rPr>
      </w:pPr>
      <w:r w:rsidRPr="00CE314A">
        <w:rPr>
          <w:rFonts w:cs="Times New Roman"/>
          <w:color w:val="000000" w:themeColor="text1"/>
          <w:szCs w:val="28"/>
        </w:rPr>
        <w:t>площадь Объекта ________________________</w:t>
      </w:r>
      <w:r w:rsidR="00E75AA6" w:rsidRPr="00CE314A">
        <w:rPr>
          <w:rFonts w:cs="Times New Roman"/>
          <w:color w:val="000000" w:themeColor="text1"/>
          <w:szCs w:val="28"/>
        </w:rPr>
        <w:t>____________________________</w:t>
      </w:r>
      <w:r w:rsidRPr="00CE314A">
        <w:rPr>
          <w:rFonts w:cs="Times New Roman"/>
          <w:color w:val="000000" w:themeColor="text1"/>
          <w:szCs w:val="28"/>
        </w:rPr>
        <w:t>,</w:t>
      </w:r>
    </w:p>
    <w:p w:rsidR="008E3641" w:rsidRPr="00CE314A" w:rsidRDefault="008E3641" w:rsidP="008E3641">
      <w:pPr>
        <w:jc w:val="both"/>
        <w:rPr>
          <w:rFonts w:cs="Times New Roman"/>
          <w:color w:val="000000" w:themeColor="text1"/>
          <w:szCs w:val="28"/>
        </w:rPr>
      </w:pPr>
      <w:r w:rsidRPr="00CE314A">
        <w:rPr>
          <w:rFonts w:cs="Times New Roman"/>
          <w:color w:val="000000" w:themeColor="text1"/>
          <w:szCs w:val="28"/>
        </w:rPr>
        <w:t>тип, специализация Объекта _______________</w:t>
      </w:r>
      <w:r w:rsidR="00E75AA6" w:rsidRPr="00CE314A">
        <w:rPr>
          <w:rFonts w:cs="Times New Roman"/>
          <w:color w:val="000000" w:themeColor="text1"/>
          <w:szCs w:val="28"/>
        </w:rPr>
        <w:t>____________________________</w:t>
      </w:r>
      <w:r w:rsidRPr="00CE314A">
        <w:rPr>
          <w:rFonts w:cs="Times New Roman"/>
          <w:color w:val="000000" w:themeColor="text1"/>
          <w:szCs w:val="28"/>
        </w:rPr>
        <w:t>.</w:t>
      </w:r>
    </w:p>
    <w:p w:rsidR="008E3641" w:rsidRPr="00CE314A" w:rsidRDefault="008E3641" w:rsidP="008E3641">
      <w:pPr>
        <w:ind w:firstLine="567"/>
        <w:jc w:val="both"/>
        <w:rPr>
          <w:rFonts w:cs="Times New Roman"/>
          <w:color w:val="000000" w:themeColor="text1"/>
          <w:szCs w:val="28"/>
        </w:rPr>
      </w:pPr>
      <w:r w:rsidRPr="00CE314A">
        <w:rPr>
          <w:rFonts w:cs="Times New Roman"/>
          <w:color w:val="000000" w:themeColor="text1"/>
          <w:szCs w:val="28"/>
        </w:rPr>
        <w:t>1.3. Срок действия настоящего договора</w:t>
      </w:r>
      <w:r w:rsidR="00785341" w:rsidRPr="00CE314A">
        <w:rPr>
          <w:rFonts w:cs="Times New Roman"/>
          <w:color w:val="000000" w:themeColor="text1"/>
          <w:szCs w:val="28"/>
        </w:rPr>
        <w:t xml:space="preserve"> с «</w:t>
      </w:r>
      <w:r w:rsidRPr="00CE314A">
        <w:rPr>
          <w:rFonts w:cs="Times New Roman"/>
          <w:color w:val="000000" w:themeColor="text1"/>
          <w:szCs w:val="28"/>
        </w:rPr>
        <w:t>____</w:t>
      </w:r>
      <w:r w:rsidR="00785341" w:rsidRPr="00CE314A">
        <w:rPr>
          <w:rFonts w:cs="Times New Roman"/>
          <w:color w:val="000000" w:themeColor="text1"/>
          <w:szCs w:val="28"/>
        </w:rPr>
        <w:t>»_________</w:t>
      </w:r>
      <w:r w:rsidR="00E75AA6" w:rsidRPr="00CE314A">
        <w:rPr>
          <w:rFonts w:cs="Times New Roman"/>
          <w:color w:val="000000" w:themeColor="text1"/>
          <w:szCs w:val="28"/>
        </w:rPr>
        <w:t>__</w:t>
      </w:r>
      <w:r w:rsidR="00785341" w:rsidRPr="00CE314A">
        <w:rPr>
          <w:rFonts w:cs="Times New Roman"/>
          <w:color w:val="000000" w:themeColor="text1"/>
          <w:szCs w:val="28"/>
        </w:rPr>
        <w:t xml:space="preserve"> 20___ года по «</w:t>
      </w:r>
      <w:r w:rsidRPr="00CE314A">
        <w:rPr>
          <w:rFonts w:cs="Times New Roman"/>
          <w:color w:val="000000" w:themeColor="text1"/>
          <w:szCs w:val="28"/>
        </w:rPr>
        <w:t>____</w:t>
      </w:r>
      <w:r w:rsidR="00785341" w:rsidRPr="00CE314A">
        <w:rPr>
          <w:rFonts w:cs="Times New Roman"/>
          <w:color w:val="000000" w:themeColor="text1"/>
          <w:szCs w:val="28"/>
        </w:rPr>
        <w:t>»</w:t>
      </w:r>
      <w:r w:rsidRPr="00CE314A">
        <w:rPr>
          <w:rFonts w:cs="Times New Roman"/>
          <w:color w:val="000000" w:themeColor="text1"/>
          <w:szCs w:val="28"/>
        </w:rPr>
        <w:t>___________ 20___ года.</w:t>
      </w:r>
    </w:p>
    <w:p w:rsidR="008E3641" w:rsidRPr="00CE314A" w:rsidRDefault="008E3641" w:rsidP="008E3641">
      <w:pPr>
        <w:ind w:firstLine="567"/>
        <w:jc w:val="both"/>
        <w:rPr>
          <w:rFonts w:cs="Times New Roman"/>
          <w:color w:val="000000" w:themeColor="text1"/>
          <w:szCs w:val="28"/>
        </w:rPr>
      </w:pPr>
    </w:p>
    <w:p w:rsidR="008E3641" w:rsidRPr="00CE314A" w:rsidRDefault="008E3641" w:rsidP="008E3641">
      <w:pPr>
        <w:jc w:val="center"/>
        <w:rPr>
          <w:rFonts w:cs="Times New Roman"/>
          <w:color w:val="000000" w:themeColor="text1"/>
          <w:szCs w:val="28"/>
        </w:rPr>
      </w:pPr>
      <w:r w:rsidRPr="00CE314A">
        <w:rPr>
          <w:rFonts w:cs="Times New Roman"/>
          <w:color w:val="000000" w:themeColor="text1"/>
          <w:szCs w:val="28"/>
        </w:rPr>
        <w:t>II. Права и обязанности сторон</w:t>
      </w:r>
    </w:p>
    <w:p w:rsidR="008E3641" w:rsidRPr="00CE314A" w:rsidRDefault="008E3641" w:rsidP="008E3641">
      <w:pPr>
        <w:ind w:firstLine="567"/>
        <w:jc w:val="both"/>
        <w:rPr>
          <w:rFonts w:cs="Times New Roman"/>
          <w:color w:val="000000" w:themeColor="text1"/>
          <w:szCs w:val="28"/>
        </w:rPr>
      </w:pPr>
    </w:p>
    <w:p w:rsidR="008E3641" w:rsidRPr="00CE314A" w:rsidRDefault="008E3641" w:rsidP="008E3641">
      <w:pPr>
        <w:ind w:firstLine="567"/>
        <w:jc w:val="both"/>
        <w:rPr>
          <w:rFonts w:cs="Times New Roman"/>
          <w:color w:val="000000" w:themeColor="text1"/>
          <w:szCs w:val="28"/>
        </w:rPr>
      </w:pPr>
      <w:r w:rsidRPr="00CE314A">
        <w:rPr>
          <w:rFonts w:cs="Times New Roman"/>
          <w:color w:val="000000" w:themeColor="text1"/>
          <w:szCs w:val="28"/>
        </w:rPr>
        <w:t>2.1. Уполномоченный орган имеет право:</w:t>
      </w:r>
    </w:p>
    <w:p w:rsidR="008E3641" w:rsidRPr="00CE314A" w:rsidRDefault="008E3641" w:rsidP="008E3641">
      <w:pPr>
        <w:ind w:firstLine="567"/>
        <w:jc w:val="both"/>
        <w:rPr>
          <w:rFonts w:cs="Times New Roman"/>
          <w:color w:val="000000" w:themeColor="text1"/>
          <w:szCs w:val="28"/>
        </w:rPr>
      </w:pPr>
      <w:r w:rsidRPr="00CE314A">
        <w:rPr>
          <w:rFonts w:cs="Times New Roman"/>
          <w:color w:val="000000" w:themeColor="text1"/>
          <w:szCs w:val="28"/>
        </w:rPr>
        <w:t>2.1.1. На беспрепятственный доступ на территорию Объекта с целью его осмотра на предмет соблюдения условий договора.</w:t>
      </w:r>
    </w:p>
    <w:p w:rsidR="008E3641" w:rsidRPr="00CE314A" w:rsidRDefault="008E3641" w:rsidP="008E3641">
      <w:pPr>
        <w:ind w:firstLine="567"/>
        <w:jc w:val="both"/>
        <w:rPr>
          <w:rFonts w:cs="Times New Roman"/>
          <w:color w:val="000000" w:themeColor="text1"/>
          <w:szCs w:val="28"/>
        </w:rPr>
      </w:pPr>
      <w:r w:rsidRPr="00CE314A">
        <w:rPr>
          <w:rFonts w:cs="Times New Roman"/>
          <w:color w:val="000000" w:themeColor="text1"/>
          <w:szCs w:val="28"/>
        </w:rPr>
        <w:t>2.1.2. В случае неисполнения или ненадлежащего исполнения Хозяйствующим субъектом обязанностей, предусмотренных договором, направлять Хозяйствующему субъекту письменное</w:t>
      </w:r>
      <w:r w:rsidR="008D1E91" w:rsidRPr="00CE314A">
        <w:rPr>
          <w:rFonts w:cs="Times New Roman"/>
          <w:color w:val="000000" w:themeColor="text1"/>
          <w:szCs w:val="28"/>
        </w:rPr>
        <w:t xml:space="preserve"> </w:t>
      </w:r>
      <w:r w:rsidRPr="00CE314A">
        <w:rPr>
          <w:rFonts w:cs="Times New Roman"/>
          <w:color w:val="000000" w:themeColor="text1"/>
          <w:szCs w:val="28"/>
        </w:rPr>
        <w:t xml:space="preserve">уведомление </w:t>
      </w:r>
      <w:r w:rsidR="00E75AA6" w:rsidRPr="00CE314A">
        <w:rPr>
          <w:rFonts w:cs="Times New Roman"/>
          <w:color w:val="000000" w:themeColor="text1"/>
          <w:szCs w:val="28"/>
        </w:rPr>
        <w:t xml:space="preserve">                         </w:t>
      </w:r>
      <w:r w:rsidRPr="00CE314A">
        <w:rPr>
          <w:rFonts w:cs="Times New Roman"/>
          <w:color w:val="000000" w:themeColor="text1"/>
          <w:szCs w:val="28"/>
        </w:rPr>
        <w:t xml:space="preserve">о необходимости устранения выявленных нарушений условий договора </w:t>
      </w:r>
      <w:r w:rsidR="00E75AA6" w:rsidRPr="00CE314A">
        <w:rPr>
          <w:rFonts w:cs="Times New Roman"/>
          <w:color w:val="000000" w:themeColor="text1"/>
          <w:szCs w:val="28"/>
        </w:rPr>
        <w:t xml:space="preserve">            </w:t>
      </w:r>
      <w:r w:rsidRPr="00CE314A">
        <w:rPr>
          <w:rFonts w:cs="Times New Roman"/>
          <w:color w:val="000000" w:themeColor="text1"/>
          <w:szCs w:val="28"/>
        </w:rPr>
        <w:t xml:space="preserve">с указанием срока их устранения. Уведомление Уполномоченного органа направляется Хозяйствующему субъекту по почте заказным письмом </w:t>
      </w:r>
      <w:r w:rsidR="00E75AA6" w:rsidRPr="00CE314A">
        <w:rPr>
          <w:rFonts w:cs="Times New Roman"/>
          <w:color w:val="000000" w:themeColor="text1"/>
          <w:szCs w:val="28"/>
        </w:rPr>
        <w:t xml:space="preserve">                      </w:t>
      </w:r>
      <w:r w:rsidRPr="00CE314A">
        <w:rPr>
          <w:rFonts w:cs="Times New Roman"/>
          <w:color w:val="000000" w:themeColor="text1"/>
          <w:szCs w:val="28"/>
        </w:rPr>
        <w:t xml:space="preserve">с уведомлением о вручении по адресу Хозяйствующего субъекта, указанному </w:t>
      </w:r>
      <w:r w:rsidR="00E75AA6" w:rsidRPr="00CE314A">
        <w:rPr>
          <w:rFonts w:cs="Times New Roman"/>
          <w:color w:val="000000" w:themeColor="text1"/>
          <w:szCs w:val="28"/>
        </w:rPr>
        <w:t xml:space="preserve">            </w:t>
      </w:r>
      <w:r w:rsidRPr="00CE314A">
        <w:rPr>
          <w:rFonts w:cs="Times New Roman"/>
          <w:color w:val="000000" w:themeColor="text1"/>
          <w:szCs w:val="28"/>
        </w:rPr>
        <w:t>в договоре, либо посредством факсимильной связи, либо по адресу электронной почты, либо с использованием иных средств связи</w:t>
      </w:r>
      <w:r w:rsidR="007A2C44" w:rsidRPr="00CE314A">
        <w:rPr>
          <w:rFonts w:cs="Times New Roman"/>
          <w:color w:val="000000" w:themeColor="text1"/>
          <w:szCs w:val="28"/>
        </w:rPr>
        <w:t xml:space="preserve"> </w:t>
      </w:r>
      <w:r w:rsidRPr="00CE314A">
        <w:rPr>
          <w:rFonts w:cs="Times New Roman"/>
          <w:color w:val="000000" w:themeColor="text1"/>
          <w:szCs w:val="28"/>
        </w:rPr>
        <w:t>и доставки, обеспечивающих фиксирование данного уведомления и получение Уполномоченным органом подтверждения о его вручении Хозяйствующему субъекту.</w:t>
      </w:r>
    </w:p>
    <w:p w:rsidR="008E3641" w:rsidRPr="00CE314A" w:rsidRDefault="008E3641" w:rsidP="008E3641">
      <w:pPr>
        <w:ind w:firstLine="567"/>
        <w:jc w:val="both"/>
        <w:rPr>
          <w:rFonts w:cs="Times New Roman"/>
          <w:color w:val="000000" w:themeColor="text1"/>
          <w:szCs w:val="28"/>
        </w:rPr>
      </w:pPr>
      <w:r w:rsidRPr="00CE314A">
        <w:rPr>
          <w:rFonts w:cs="Times New Roman"/>
          <w:color w:val="000000" w:themeColor="text1"/>
          <w:szCs w:val="28"/>
        </w:rPr>
        <w:t>Датой надлежащего уведомления признается дата получения Уполномоченным органом подтверждения о вручении Хозяйствующему субъекту данного уведомления или дата получения Уполномоченным органом информации об отсутствии Хозяйствующего субъекта по его адресу, указанному в договоре.</w:t>
      </w:r>
    </w:p>
    <w:p w:rsidR="008E3641" w:rsidRPr="00CE314A" w:rsidRDefault="008E3641" w:rsidP="008E3641">
      <w:pPr>
        <w:ind w:firstLine="567"/>
        <w:jc w:val="both"/>
        <w:rPr>
          <w:rFonts w:cs="Times New Roman"/>
          <w:color w:val="000000" w:themeColor="text1"/>
          <w:szCs w:val="28"/>
        </w:rPr>
      </w:pPr>
      <w:r w:rsidRPr="00CE314A">
        <w:rPr>
          <w:rFonts w:cs="Times New Roman"/>
          <w:color w:val="000000" w:themeColor="text1"/>
          <w:szCs w:val="28"/>
        </w:rPr>
        <w:t>2.2. Уполномоченный орган</w:t>
      </w:r>
      <w:r w:rsidR="00870A5C" w:rsidRPr="00CE314A">
        <w:rPr>
          <w:rFonts w:cs="Times New Roman"/>
          <w:color w:val="000000" w:themeColor="text1"/>
          <w:szCs w:val="28"/>
        </w:rPr>
        <w:t xml:space="preserve"> обязан</w:t>
      </w:r>
      <w:r w:rsidRPr="00CE314A">
        <w:rPr>
          <w:rFonts w:cs="Times New Roman"/>
          <w:color w:val="000000" w:themeColor="text1"/>
          <w:szCs w:val="28"/>
        </w:rPr>
        <w:t>:</w:t>
      </w:r>
    </w:p>
    <w:p w:rsidR="008E3641" w:rsidRPr="00CE314A" w:rsidRDefault="008E3641" w:rsidP="008E3641">
      <w:pPr>
        <w:ind w:firstLine="567"/>
        <w:jc w:val="both"/>
        <w:rPr>
          <w:rFonts w:cs="Times New Roman"/>
          <w:color w:val="7030A0"/>
          <w:szCs w:val="28"/>
        </w:rPr>
      </w:pPr>
      <w:r w:rsidRPr="00CE314A">
        <w:rPr>
          <w:rFonts w:cs="Times New Roman"/>
          <w:color w:val="000000" w:themeColor="text1"/>
          <w:szCs w:val="28"/>
        </w:rPr>
        <w:t>2.2.</w:t>
      </w:r>
      <w:r w:rsidR="00870A5C" w:rsidRPr="00CE314A">
        <w:rPr>
          <w:rFonts w:cs="Times New Roman"/>
          <w:color w:val="000000" w:themeColor="text1"/>
          <w:szCs w:val="28"/>
        </w:rPr>
        <w:t>1.</w:t>
      </w:r>
      <w:r w:rsidRPr="00CE314A">
        <w:rPr>
          <w:rFonts w:cs="Times New Roman"/>
          <w:color w:val="000000" w:themeColor="text1"/>
          <w:szCs w:val="28"/>
        </w:rPr>
        <w:t xml:space="preserve"> В случае внесения изменений в схему размещения по инициативе Уполномоченного органа, повлекших невозможность дальнейшего размещения Объекта в указанном месте, Уполномоченный орган уведомляет в письменной форме Хозяйствующий субъект в течение пяти рабочих дней после издания постановления Администрации города о внесении изменений в схему размещения о невозможности дальнейшего размещения Объекта </w:t>
      </w:r>
      <w:r w:rsidR="00E75AA6" w:rsidRPr="00CE314A">
        <w:rPr>
          <w:rFonts w:cs="Times New Roman"/>
          <w:color w:val="000000" w:themeColor="text1"/>
          <w:szCs w:val="28"/>
        </w:rPr>
        <w:t xml:space="preserve">                        </w:t>
      </w:r>
      <w:r w:rsidRPr="00CE314A">
        <w:rPr>
          <w:rFonts w:cs="Times New Roman"/>
          <w:color w:val="000000" w:themeColor="text1"/>
          <w:szCs w:val="28"/>
        </w:rPr>
        <w:t xml:space="preserve">с разъяснением причин исключения места из схемы размещения, предлагая иные </w:t>
      </w:r>
      <w:r w:rsidR="0069129C" w:rsidRPr="00CE314A">
        <w:rPr>
          <w:rFonts w:cs="Times New Roman"/>
          <w:color w:val="000000" w:themeColor="text1"/>
          <w:szCs w:val="28"/>
        </w:rPr>
        <w:t>варианты размещения.</w:t>
      </w:r>
    </w:p>
    <w:p w:rsidR="008E3641" w:rsidRPr="00CE314A" w:rsidRDefault="008E3641" w:rsidP="008E3641">
      <w:pPr>
        <w:ind w:firstLine="567"/>
        <w:jc w:val="both"/>
        <w:rPr>
          <w:rFonts w:cs="Times New Roman"/>
          <w:color w:val="000000" w:themeColor="text1"/>
          <w:szCs w:val="28"/>
        </w:rPr>
      </w:pPr>
      <w:r w:rsidRPr="00CE314A">
        <w:rPr>
          <w:rFonts w:cs="Times New Roman"/>
          <w:color w:val="000000" w:themeColor="text1"/>
          <w:szCs w:val="28"/>
        </w:rPr>
        <w:t>2.3. Хозяйствующий субъект имеет право с соблюдением требований действующего законодательства Российской Федерации, Ханты-Мансийского автономного округа – Югры, муниципальных правовых актов и условий договора размещать Объект на земельном участке, необходимом для его размещения.</w:t>
      </w:r>
    </w:p>
    <w:p w:rsidR="008E3641" w:rsidRPr="00CE314A" w:rsidRDefault="008E3641" w:rsidP="008E3641">
      <w:pPr>
        <w:ind w:firstLine="567"/>
        <w:jc w:val="both"/>
        <w:rPr>
          <w:rFonts w:cs="Times New Roman"/>
          <w:color w:val="000000" w:themeColor="text1"/>
          <w:szCs w:val="28"/>
        </w:rPr>
      </w:pPr>
      <w:r w:rsidRPr="00CE314A">
        <w:rPr>
          <w:rFonts w:cs="Times New Roman"/>
          <w:color w:val="000000" w:themeColor="text1"/>
          <w:szCs w:val="28"/>
        </w:rPr>
        <w:t>2.4. Хозяйствующий субъект обязан:</w:t>
      </w:r>
    </w:p>
    <w:p w:rsidR="008E3641" w:rsidRPr="00CE314A" w:rsidRDefault="008E3641" w:rsidP="008E3641">
      <w:pPr>
        <w:ind w:firstLine="567"/>
        <w:jc w:val="both"/>
        <w:rPr>
          <w:rFonts w:cs="Times New Roman"/>
          <w:color w:val="000000" w:themeColor="text1"/>
          <w:szCs w:val="28"/>
        </w:rPr>
      </w:pPr>
      <w:r w:rsidRPr="00CE314A">
        <w:rPr>
          <w:rFonts w:cs="Times New Roman"/>
          <w:color w:val="000000" w:themeColor="text1"/>
          <w:szCs w:val="28"/>
        </w:rPr>
        <w:lastRenderedPageBreak/>
        <w:t xml:space="preserve">2.4.1. Разместить на земельном участке Объект в соответствии </w:t>
      </w:r>
      <w:r w:rsidR="00E75AA6" w:rsidRPr="00CE314A">
        <w:rPr>
          <w:rFonts w:cs="Times New Roman"/>
          <w:color w:val="000000" w:themeColor="text1"/>
          <w:szCs w:val="28"/>
        </w:rPr>
        <w:t xml:space="preserve">                    </w:t>
      </w:r>
      <w:r w:rsidRPr="00CE314A">
        <w:rPr>
          <w:rFonts w:cs="Times New Roman"/>
          <w:color w:val="000000" w:themeColor="text1"/>
          <w:szCs w:val="28"/>
        </w:rPr>
        <w:t xml:space="preserve">с характеристиками, установленными </w:t>
      </w:r>
      <w:hyperlink w:anchor="sub_512" w:history="1">
        <w:r w:rsidRPr="00CE314A">
          <w:rPr>
            <w:rStyle w:val="afb"/>
            <w:color w:val="000000" w:themeColor="text1"/>
            <w:szCs w:val="28"/>
          </w:rPr>
          <w:t>пунктом 1.2</w:t>
        </w:r>
      </w:hyperlink>
      <w:r w:rsidRPr="00CE314A">
        <w:rPr>
          <w:rFonts w:cs="Times New Roman"/>
          <w:color w:val="000000" w:themeColor="text1"/>
          <w:szCs w:val="28"/>
        </w:rPr>
        <w:t xml:space="preserve"> договора и соответствующий требованиям, установленным в приложении 1 к настоящему договору.</w:t>
      </w:r>
    </w:p>
    <w:p w:rsidR="00D44731" w:rsidRPr="00CE314A" w:rsidRDefault="00D44731" w:rsidP="004C5EEF">
      <w:pPr>
        <w:ind w:firstLine="567"/>
        <w:jc w:val="both"/>
        <w:rPr>
          <w:color w:val="000000" w:themeColor="text1"/>
          <w:szCs w:val="28"/>
        </w:rPr>
      </w:pPr>
      <w:r w:rsidRPr="00CE314A">
        <w:rPr>
          <w:rFonts w:cs="Times New Roman"/>
          <w:color w:val="000000" w:themeColor="text1"/>
          <w:szCs w:val="28"/>
        </w:rPr>
        <w:t>2.4.</w:t>
      </w:r>
      <w:r w:rsidR="00457828" w:rsidRPr="00CE314A">
        <w:rPr>
          <w:rFonts w:cs="Times New Roman"/>
          <w:color w:val="000000" w:themeColor="text1"/>
          <w:szCs w:val="28"/>
        </w:rPr>
        <w:t>2</w:t>
      </w:r>
      <w:r w:rsidRPr="00CE314A">
        <w:rPr>
          <w:rFonts w:cs="Times New Roman"/>
          <w:color w:val="000000" w:themeColor="text1"/>
          <w:szCs w:val="28"/>
        </w:rPr>
        <w:t xml:space="preserve">. </w:t>
      </w:r>
      <w:r w:rsidRPr="00CE314A">
        <w:rPr>
          <w:color w:val="000000" w:themeColor="text1"/>
          <w:szCs w:val="28"/>
        </w:rPr>
        <w:t>Содержать Объект в зоне санитарной ответственности</w:t>
      </w:r>
      <w:r w:rsidR="008B0DDF" w:rsidRPr="00CE314A">
        <w:rPr>
          <w:color w:val="000000" w:themeColor="text1"/>
          <w:szCs w:val="28"/>
        </w:rPr>
        <w:t xml:space="preserve"> </w:t>
      </w:r>
      <w:r w:rsidR="00E75AA6" w:rsidRPr="00CE314A">
        <w:rPr>
          <w:color w:val="000000" w:themeColor="text1"/>
          <w:szCs w:val="28"/>
        </w:rPr>
        <w:t xml:space="preserve">                          </w:t>
      </w:r>
      <w:r w:rsidR="008B0DDF" w:rsidRPr="00CE314A">
        <w:rPr>
          <w:color w:val="000000" w:themeColor="text1"/>
          <w:szCs w:val="28"/>
        </w:rPr>
        <w:t xml:space="preserve">в соответствии со </w:t>
      </w:r>
      <w:r w:rsidRPr="00CE314A">
        <w:rPr>
          <w:color w:val="000000" w:themeColor="text1"/>
          <w:szCs w:val="28"/>
        </w:rPr>
        <w:t>схем</w:t>
      </w:r>
      <w:r w:rsidR="008B0DDF" w:rsidRPr="00CE314A">
        <w:rPr>
          <w:color w:val="000000" w:themeColor="text1"/>
          <w:szCs w:val="28"/>
        </w:rPr>
        <w:t xml:space="preserve">ой </w:t>
      </w:r>
      <w:r w:rsidRPr="00CE314A">
        <w:rPr>
          <w:color w:val="000000" w:themeColor="text1"/>
          <w:szCs w:val="28"/>
        </w:rPr>
        <w:t xml:space="preserve">размещения </w:t>
      </w:r>
      <w:r w:rsidR="008B0DDF" w:rsidRPr="00CE314A">
        <w:rPr>
          <w:color w:val="000000" w:themeColor="text1"/>
          <w:szCs w:val="28"/>
        </w:rPr>
        <w:t>объекта и содержания прилегающей территории</w:t>
      </w:r>
      <w:r w:rsidRPr="00CE314A">
        <w:rPr>
          <w:color w:val="000000" w:themeColor="text1"/>
          <w:szCs w:val="28"/>
        </w:rPr>
        <w:t>,</w:t>
      </w:r>
      <w:r w:rsidR="00F921D1" w:rsidRPr="00CE314A">
        <w:rPr>
          <w:color w:val="000000" w:themeColor="text1"/>
          <w:szCs w:val="28"/>
        </w:rPr>
        <w:t xml:space="preserve"> определенной в п</w:t>
      </w:r>
      <w:r w:rsidR="008B0DDF" w:rsidRPr="00CE314A">
        <w:rPr>
          <w:color w:val="000000" w:themeColor="text1"/>
          <w:szCs w:val="28"/>
        </w:rPr>
        <w:t xml:space="preserve">риложении </w:t>
      </w:r>
      <w:r w:rsidRPr="00CE314A">
        <w:rPr>
          <w:color w:val="000000" w:themeColor="text1"/>
          <w:szCs w:val="28"/>
        </w:rPr>
        <w:t xml:space="preserve">3 к настоящему Договору, </w:t>
      </w:r>
      <w:r w:rsidR="00E75AA6" w:rsidRPr="00CE314A">
        <w:rPr>
          <w:color w:val="000000" w:themeColor="text1"/>
          <w:szCs w:val="28"/>
        </w:rPr>
        <w:t xml:space="preserve">                   </w:t>
      </w:r>
      <w:r w:rsidRPr="00CE314A">
        <w:rPr>
          <w:color w:val="000000" w:themeColor="text1"/>
          <w:szCs w:val="28"/>
        </w:rPr>
        <w:t xml:space="preserve">в надлежащем санитарном и техническом состоянии в соответствии </w:t>
      </w:r>
      <w:r w:rsidR="00E75AA6" w:rsidRPr="00CE314A">
        <w:rPr>
          <w:color w:val="000000" w:themeColor="text1"/>
          <w:szCs w:val="28"/>
        </w:rPr>
        <w:t xml:space="preserve">                   </w:t>
      </w:r>
      <w:r w:rsidR="00F921D1" w:rsidRPr="00CE314A">
        <w:rPr>
          <w:color w:val="000000" w:themeColor="text1"/>
          <w:szCs w:val="28"/>
        </w:rPr>
        <w:t>с п</w:t>
      </w:r>
      <w:r w:rsidRPr="00CE314A">
        <w:rPr>
          <w:color w:val="000000" w:themeColor="text1"/>
          <w:szCs w:val="28"/>
        </w:rPr>
        <w:t xml:space="preserve">риложением 2 к настоящему Договору, противопожарном состоянии. </w:t>
      </w:r>
      <w:r w:rsidR="00D23A57" w:rsidRPr="00CE314A">
        <w:rPr>
          <w:color w:val="000000" w:themeColor="text1"/>
          <w:szCs w:val="28"/>
        </w:rPr>
        <w:t xml:space="preserve">Осуществлять содержание Объекта за счет </w:t>
      </w:r>
      <w:r w:rsidR="004C5EEF" w:rsidRPr="00CE314A">
        <w:rPr>
          <w:color w:val="000000" w:themeColor="text1"/>
          <w:szCs w:val="28"/>
        </w:rPr>
        <w:t>собственны</w:t>
      </w:r>
      <w:r w:rsidR="00D23A57" w:rsidRPr="00CE314A">
        <w:rPr>
          <w:color w:val="000000" w:themeColor="text1"/>
          <w:szCs w:val="28"/>
        </w:rPr>
        <w:t>х</w:t>
      </w:r>
      <w:r w:rsidR="004C5EEF" w:rsidRPr="00CE314A">
        <w:rPr>
          <w:color w:val="000000" w:themeColor="text1"/>
          <w:szCs w:val="28"/>
        </w:rPr>
        <w:t xml:space="preserve"> финансовы</w:t>
      </w:r>
      <w:r w:rsidR="00D23A57" w:rsidRPr="00CE314A">
        <w:rPr>
          <w:color w:val="000000" w:themeColor="text1"/>
          <w:szCs w:val="28"/>
        </w:rPr>
        <w:t>х</w:t>
      </w:r>
      <w:r w:rsidR="004C5EEF" w:rsidRPr="00CE314A">
        <w:rPr>
          <w:color w:val="000000" w:themeColor="text1"/>
          <w:szCs w:val="28"/>
        </w:rPr>
        <w:t xml:space="preserve"> средства</w:t>
      </w:r>
      <w:r w:rsidRPr="00CE314A">
        <w:rPr>
          <w:color w:val="000000" w:themeColor="text1"/>
          <w:szCs w:val="28"/>
        </w:rPr>
        <w:t>.</w:t>
      </w:r>
    </w:p>
    <w:p w:rsidR="00D44731" w:rsidRPr="00CE314A" w:rsidRDefault="00D44731" w:rsidP="004C5EEF">
      <w:pPr>
        <w:ind w:firstLine="567"/>
        <w:jc w:val="both"/>
        <w:rPr>
          <w:color w:val="000000" w:themeColor="text1"/>
          <w:szCs w:val="28"/>
        </w:rPr>
      </w:pPr>
      <w:r w:rsidRPr="00CE314A">
        <w:rPr>
          <w:color w:val="000000" w:themeColor="text1"/>
          <w:szCs w:val="28"/>
        </w:rPr>
        <w:t xml:space="preserve">Надлежащее состояние внешнего вида </w:t>
      </w:r>
      <w:r w:rsidR="00D23A57" w:rsidRPr="00CE314A">
        <w:rPr>
          <w:color w:val="000000" w:themeColor="text1"/>
          <w:szCs w:val="28"/>
        </w:rPr>
        <w:t>нестационарного торгового объекта</w:t>
      </w:r>
      <w:r w:rsidRPr="00CE314A">
        <w:rPr>
          <w:color w:val="000000" w:themeColor="text1"/>
          <w:szCs w:val="28"/>
        </w:rPr>
        <w:t xml:space="preserve"> подразумевает: </w:t>
      </w:r>
    </w:p>
    <w:p w:rsidR="00D44731" w:rsidRPr="00CE314A" w:rsidRDefault="00D44731" w:rsidP="007F4F5F">
      <w:pPr>
        <w:pStyle w:val="a4"/>
        <w:numPr>
          <w:ilvl w:val="0"/>
          <w:numId w:val="13"/>
        </w:numPr>
        <w:tabs>
          <w:tab w:val="left" w:pos="851"/>
        </w:tabs>
        <w:spacing w:after="0" w:line="240" w:lineRule="auto"/>
        <w:ind w:left="0" w:firstLine="567"/>
        <w:jc w:val="both"/>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 xml:space="preserve">целостность конструкций; </w:t>
      </w:r>
    </w:p>
    <w:p w:rsidR="00D44731" w:rsidRPr="00CE314A" w:rsidRDefault="00D44731" w:rsidP="007F4F5F">
      <w:pPr>
        <w:pStyle w:val="a4"/>
        <w:numPr>
          <w:ilvl w:val="0"/>
          <w:numId w:val="13"/>
        </w:numPr>
        <w:tabs>
          <w:tab w:val="left" w:pos="851"/>
        </w:tabs>
        <w:spacing w:after="0" w:line="240" w:lineRule="auto"/>
        <w:ind w:left="0" w:firstLine="567"/>
        <w:jc w:val="both"/>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 xml:space="preserve">отсутствие механических повреждений; </w:t>
      </w:r>
    </w:p>
    <w:p w:rsidR="00D44731" w:rsidRPr="00CE314A" w:rsidRDefault="00D44731" w:rsidP="007F4F5F">
      <w:pPr>
        <w:pStyle w:val="a4"/>
        <w:numPr>
          <w:ilvl w:val="0"/>
          <w:numId w:val="13"/>
        </w:numPr>
        <w:tabs>
          <w:tab w:val="left" w:pos="851"/>
        </w:tabs>
        <w:spacing w:after="0" w:line="240" w:lineRule="auto"/>
        <w:ind w:left="0" w:firstLine="567"/>
        <w:jc w:val="both"/>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 xml:space="preserve">наличие покрашенного каркаса; </w:t>
      </w:r>
    </w:p>
    <w:p w:rsidR="00D44731" w:rsidRPr="00CE314A" w:rsidRDefault="00D44731" w:rsidP="007F4F5F">
      <w:pPr>
        <w:pStyle w:val="a4"/>
        <w:numPr>
          <w:ilvl w:val="0"/>
          <w:numId w:val="13"/>
        </w:numPr>
        <w:tabs>
          <w:tab w:val="left" w:pos="851"/>
        </w:tabs>
        <w:spacing w:after="0" w:line="240" w:lineRule="auto"/>
        <w:ind w:left="0" w:firstLine="567"/>
        <w:jc w:val="both"/>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 xml:space="preserve">отсутствие ржавчины и грязи на всех частях и элементах конструкций; </w:t>
      </w:r>
    </w:p>
    <w:p w:rsidR="00D44731" w:rsidRPr="00CE314A" w:rsidRDefault="00D44731" w:rsidP="007F4F5F">
      <w:pPr>
        <w:pStyle w:val="a4"/>
        <w:numPr>
          <w:ilvl w:val="0"/>
          <w:numId w:val="13"/>
        </w:numPr>
        <w:tabs>
          <w:tab w:val="left" w:pos="851"/>
        </w:tabs>
        <w:spacing w:after="0" w:line="240" w:lineRule="auto"/>
        <w:ind w:left="0" w:firstLine="567"/>
        <w:jc w:val="both"/>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 xml:space="preserve">отсутствие на всех частях и элементах наклеенных объявлений, посторонних надписей, изображений и других информационных сообщений; </w:t>
      </w:r>
    </w:p>
    <w:p w:rsidR="00D44731" w:rsidRPr="00CE314A" w:rsidRDefault="00D44731" w:rsidP="007F4F5F">
      <w:pPr>
        <w:pStyle w:val="a4"/>
        <w:numPr>
          <w:ilvl w:val="0"/>
          <w:numId w:val="13"/>
        </w:numPr>
        <w:tabs>
          <w:tab w:val="left" w:pos="851"/>
        </w:tabs>
        <w:spacing w:after="0" w:line="240" w:lineRule="auto"/>
        <w:ind w:left="0" w:firstLine="567"/>
        <w:jc w:val="both"/>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подсветка в темное время суток в соответствии с графиком работы уличного освещения.</w:t>
      </w:r>
    </w:p>
    <w:p w:rsidR="004C5EEF" w:rsidRPr="00CE314A" w:rsidRDefault="004C5EEF" w:rsidP="00D44731">
      <w:pPr>
        <w:ind w:firstLine="567"/>
        <w:jc w:val="both"/>
        <w:rPr>
          <w:rFonts w:cs="Times New Roman"/>
          <w:color w:val="000000" w:themeColor="text1"/>
          <w:szCs w:val="28"/>
        </w:rPr>
      </w:pPr>
      <w:r w:rsidRPr="00CE314A">
        <w:rPr>
          <w:color w:val="000000" w:themeColor="text1"/>
          <w:szCs w:val="28"/>
        </w:rPr>
        <w:t>2.4.</w:t>
      </w:r>
      <w:r w:rsidR="00457828" w:rsidRPr="00CE314A">
        <w:rPr>
          <w:color w:val="000000" w:themeColor="text1"/>
          <w:szCs w:val="28"/>
        </w:rPr>
        <w:t>3</w:t>
      </w:r>
      <w:r w:rsidRPr="00CE314A">
        <w:rPr>
          <w:color w:val="000000" w:themeColor="text1"/>
          <w:szCs w:val="28"/>
        </w:rPr>
        <w:t xml:space="preserve">. Заключить со специализированными коммунальными службами (эксплуатационными и другими предприятиями) договоры на оказание услуг, необходимых для эксплуатации и содержания Объекта и предоставить копии </w:t>
      </w:r>
      <w:r w:rsidR="00E75AA6" w:rsidRPr="00CE314A">
        <w:rPr>
          <w:color w:val="000000" w:themeColor="text1"/>
          <w:szCs w:val="28"/>
        </w:rPr>
        <w:t xml:space="preserve">        </w:t>
      </w:r>
      <w:r w:rsidRPr="00CE314A">
        <w:rPr>
          <w:color w:val="000000" w:themeColor="text1"/>
          <w:szCs w:val="28"/>
        </w:rPr>
        <w:t xml:space="preserve">в </w:t>
      </w:r>
      <w:r w:rsidR="008D1E91" w:rsidRPr="00CE314A">
        <w:rPr>
          <w:rFonts w:eastAsia="Times New Roman" w:cs="Times New Roman"/>
          <w:color w:val="000000" w:themeColor="text1"/>
          <w:szCs w:val="28"/>
        </w:rPr>
        <w:t>Уполномоченный орган</w:t>
      </w:r>
      <w:r w:rsidRPr="00CE314A">
        <w:rPr>
          <w:color w:val="000000" w:themeColor="text1"/>
          <w:szCs w:val="28"/>
        </w:rPr>
        <w:t>.</w:t>
      </w:r>
    </w:p>
    <w:p w:rsidR="008E3641" w:rsidRPr="00CE314A" w:rsidRDefault="008E3641" w:rsidP="008E3641">
      <w:pPr>
        <w:ind w:firstLine="567"/>
        <w:jc w:val="both"/>
        <w:rPr>
          <w:rFonts w:cs="Times New Roman"/>
          <w:color w:val="000000" w:themeColor="text1"/>
          <w:szCs w:val="28"/>
        </w:rPr>
      </w:pPr>
      <w:r w:rsidRPr="00CE314A">
        <w:rPr>
          <w:rFonts w:cs="Times New Roman"/>
          <w:color w:val="000000" w:themeColor="text1"/>
          <w:szCs w:val="28"/>
        </w:rPr>
        <w:t>2.4.</w:t>
      </w:r>
      <w:r w:rsidR="00457828" w:rsidRPr="00CE314A">
        <w:rPr>
          <w:rFonts w:cs="Times New Roman"/>
          <w:color w:val="000000" w:themeColor="text1"/>
          <w:szCs w:val="28"/>
        </w:rPr>
        <w:t>4</w:t>
      </w:r>
      <w:r w:rsidRPr="00CE314A">
        <w:rPr>
          <w:rFonts w:cs="Times New Roman"/>
          <w:color w:val="000000" w:themeColor="text1"/>
          <w:szCs w:val="28"/>
        </w:rPr>
        <w:t>. Своевременно вносить плату за размещение Объекта согласно условиям договора.</w:t>
      </w:r>
    </w:p>
    <w:p w:rsidR="00A2659E" w:rsidRPr="00CE314A" w:rsidRDefault="008E3641" w:rsidP="008E3641">
      <w:pPr>
        <w:ind w:firstLine="567"/>
        <w:jc w:val="both"/>
        <w:rPr>
          <w:color w:val="000000" w:themeColor="text1"/>
          <w:szCs w:val="28"/>
        </w:rPr>
      </w:pPr>
      <w:r w:rsidRPr="00CE314A">
        <w:rPr>
          <w:rFonts w:cs="Times New Roman"/>
          <w:color w:val="000000" w:themeColor="text1"/>
          <w:szCs w:val="28"/>
        </w:rPr>
        <w:t>2.4.</w:t>
      </w:r>
      <w:r w:rsidR="00457828" w:rsidRPr="00CE314A">
        <w:rPr>
          <w:rFonts w:cs="Times New Roman"/>
          <w:color w:val="000000" w:themeColor="text1"/>
          <w:szCs w:val="28"/>
        </w:rPr>
        <w:t>5</w:t>
      </w:r>
      <w:r w:rsidRPr="00CE314A">
        <w:rPr>
          <w:rFonts w:cs="Times New Roman"/>
          <w:color w:val="000000" w:themeColor="text1"/>
          <w:szCs w:val="28"/>
        </w:rPr>
        <w:t>. Х</w:t>
      </w:r>
      <w:r w:rsidRPr="00CE314A">
        <w:rPr>
          <w:rFonts w:eastAsia="Times New Roman" w:cs="Times New Roman"/>
          <w:color w:val="000000" w:themeColor="text1"/>
          <w:szCs w:val="28"/>
          <w:shd w:val="clear" w:color="auto" w:fill="FFFFFF"/>
        </w:rPr>
        <w:t>озяйствующий субъект,</w:t>
      </w:r>
      <w:r w:rsidRPr="00CE314A">
        <w:rPr>
          <w:color w:val="000000" w:themeColor="text1"/>
          <w:szCs w:val="28"/>
        </w:rPr>
        <w:t xml:space="preserve"> обязан оплатить задолженность перед бюджетом города Сургута</w:t>
      </w:r>
      <w:r w:rsidRPr="00CE314A">
        <w:rPr>
          <w:rFonts w:eastAsia="Times New Roman" w:cs="Times New Roman"/>
          <w:color w:val="000000" w:themeColor="text1"/>
          <w:szCs w:val="28"/>
          <w:shd w:val="clear" w:color="auto" w:fill="FFFFFF"/>
        </w:rPr>
        <w:t xml:space="preserve"> </w:t>
      </w:r>
      <w:r w:rsidRPr="00CE314A">
        <w:rPr>
          <w:color w:val="000000" w:themeColor="text1"/>
          <w:szCs w:val="28"/>
        </w:rPr>
        <w:t>за размещение нестационарного торгового объекта с момента окончания</w:t>
      </w:r>
      <w:r w:rsidR="00A2659E" w:rsidRPr="00CE314A">
        <w:rPr>
          <w:color w:val="000000" w:themeColor="text1"/>
          <w:szCs w:val="28"/>
        </w:rPr>
        <w:t xml:space="preserve"> ранее действующего </w:t>
      </w:r>
      <w:r w:rsidRPr="00CE314A">
        <w:rPr>
          <w:color w:val="000000" w:themeColor="text1"/>
          <w:szCs w:val="28"/>
        </w:rPr>
        <w:t xml:space="preserve">договора аренды </w:t>
      </w:r>
      <w:r w:rsidR="00A2659E" w:rsidRPr="00CE314A">
        <w:rPr>
          <w:rFonts w:eastAsia="Times New Roman" w:cs="Times New Roman"/>
          <w:color w:val="000000" w:themeColor="text1"/>
          <w:szCs w:val="28"/>
          <w:shd w:val="clear" w:color="auto" w:fill="FFFFFF"/>
          <w:lang w:eastAsia="ru-RU"/>
        </w:rPr>
        <w:t xml:space="preserve">земельного участка </w:t>
      </w:r>
      <w:r w:rsidR="00A2659E" w:rsidRPr="00CE314A">
        <w:rPr>
          <w:rFonts w:eastAsia="Times New Roman" w:cs="Times New Roman"/>
          <w:color w:val="000000" w:themeColor="text1"/>
          <w:szCs w:val="28"/>
          <w:lang w:eastAsia="ru-RU"/>
        </w:rPr>
        <w:t xml:space="preserve">под размещение нестационарного торгового объекта </w:t>
      </w:r>
      <w:r w:rsidR="00A2659E" w:rsidRPr="00CE314A">
        <w:rPr>
          <w:rFonts w:eastAsia="Times New Roman" w:cs="Times New Roman"/>
          <w:color w:val="000000" w:themeColor="text1"/>
          <w:szCs w:val="28"/>
          <w:shd w:val="clear" w:color="auto" w:fill="FFFFFF"/>
          <w:lang w:eastAsia="ru-RU"/>
        </w:rPr>
        <w:t xml:space="preserve">или по договору аренды имущества </w:t>
      </w:r>
      <w:r w:rsidRPr="00CE314A">
        <w:rPr>
          <w:color w:val="000000" w:themeColor="text1"/>
          <w:szCs w:val="28"/>
        </w:rPr>
        <w:t xml:space="preserve">до заключения </w:t>
      </w:r>
      <w:r w:rsidR="00A2659E" w:rsidRPr="00CE314A">
        <w:rPr>
          <w:color w:val="000000" w:themeColor="text1"/>
          <w:szCs w:val="28"/>
        </w:rPr>
        <w:t xml:space="preserve">настоящего </w:t>
      </w:r>
      <w:r w:rsidRPr="00CE314A">
        <w:rPr>
          <w:color w:val="000000" w:themeColor="text1"/>
          <w:szCs w:val="28"/>
        </w:rPr>
        <w:t xml:space="preserve">договора. </w:t>
      </w:r>
      <w:r w:rsidR="00C261C9" w:rsidRPr="00CE314A">
        <w:rPr>
          <w:rFonts w:eastAsia="Times New Roman" w:cs="Times New Roman"/>
          <w:color w:val="000000" w:themeColor="text1"/>
          <w:szCs w:val="28"/>
          <w:lang w:eastAsia="ru-RU"/>
        </w:rPr>
        <w:t xml:space="preserve">Размер задолженности определяется исходя из стоимости арендной платы по ранее заключенному договору. </w:t>
      </w:r>
      <w:r w:rsidRPr="00CE314A">
        <w:rPr>
          <w:color w:val="000000" w:themeColor="text1"/>
          <w:szCs w:val="28"/>
        </w:rPr>
        <w:t xml:space="preserve">Оплата задолженности должна  быть произведена не позднее </w:t>
      </w:r>
      <w:r w:rsidR="008E7157" w:rsidRPr="00CE314A">
        <w:rPr>
          <w:color w:val="000000" w:themeColor="text1"/>
          <w:szCs w:val="28"/>
        </w:rPr>
        <w:t>трех</w:t>
      </w:r>
      <w:r w:rsidRPr="00CE314A">
        <w:rPr>
          <w:color w:val="000000" w:themeColor="text1"/>
          <w:szCs w:val="28"/>
        </w:rPr>
        <w:t xml:space="preserve"> лет с момента заключения</w:t>
      </w:r>
      <w:r w:rsidR="00A2659E" w:rsidRPr="00CE314A">
        <w:rPr>
          <w:color w:val="000000" w:themeColor="text1"/>
          <w:szCs w:val="28"/>
        </w:rPr>
        <w:t xml:space="preserve"> настоящего </w:t>
      </w:r>
      <w:r w:rsidRPr="00CE314A">
        <w:rPr>
          <w:color w:val="000000" w:themeColor="text1"/>
          <w:szCs w:val="28"/>
        </w:rPr>
        <w:t xml:space="preserve">договора. </w:t>
      </w:r>
    </w:p>
    <w:p w:rsidR="008E3641" w:rsidRPr="00CE314A" w:rsidRDefault="00C261C9" w:rsidP="008E3641">
      <w:pPr>
        <w:ind w:firstLine="567"/>
        <w:jc w:val="both"/>
        <w:rPr>
          <w:rFonts w:cs="Times New Roman"/>
          <w:color w:val="000000" w:themeColor="text1"/>
          <w:szCs w:val="28"/>
        </w:rPr>
      </w:pPr>
      <w:r w:rsidRPr="00CE314A">
        <w:rPr>
          <w:color w:val="000000" w:themeColor="text1"/>
          <w:szCs w:val="28"/>
        </w:rPr>
        <w:t>Размер и г</w:t>
      </w:r>
      <w:r w:rsidR="008E3641" w:rsidRPr="00CE314A">
        <w:rPr>
          <w:color w:val="000000" w:themeColor="text1"/>
          <w:szCs w:val="28"/>
        </w:rPr>
        <w:t>рафик погашения задолженности устанавливается приложением к настоящему договор</w:t>
      </w:r>
      <w:r w:rsidR="00654CB4" w:rsidRPr="00CE314A">
        <w:rPr>
          <w:color w:val="000000" w:themeColor="text1"/>
          <w:szCs w:val="28"/>
        </w:rPr>
        <w:t xml:space="preserve">у </w:t>
      </w:r>
      <w:r w:rsidR="008E3641" w:rsidRPr="00CE314A">
        <w:rPr>
          <w:rFonts w:cs="Times New Roman"/>
          <w:color w:val="000000" w:themeColor="text1"/>
          <w:szCs w:val="28"/>
        </w:rPr>
        <w:t>(</w:t>
      </w:r>
      <w:r w:rsidR="00654CB4" w:rsidRPr="00CE314A">
        <w:rPr>
          <w:rFonts w:cs="Times New Roman"/>
          <w:i/>
          <w:color w:val="000000" w:themeColor="text1"/>
          <w:szCs w:val="28"/>
        </w:rPr>
        <w:t xml:space="preserve">данный пункт </w:t>
      </w:r>
      <w:r w:rsidR="008E3641" w:rsidRPr="00CE314A">
        <w:rPr>
          <w:rFonts w:cs="Times New Roman"/>
          <w:i/>
          <w:color w:val="000000" w:themeColor="text1"/>
          <w:szCs w:val="28"/>
        </w:rPr>
        <w:t>указывается в случае заключения д</w:t>
      </w:r>
      <w:r w:rsidR="00F921D1" w:rsidRPr="00CE314A">
        <w:rPr>
          <w:rFonts w:cs="Times New Roman"/>
          <w:i/>
          <w:color w:val="000000" w:themeColor="text1"/>
          <w:szCs w:val="28"/>
        </w:rPr>
        <w:t xml:space="preserve">оговора без проведения аукциона </w:t>
      </w:r>
      <w:r w:rsidR="008E3641" w:rsidRPr="00CE314A">
        <w:rPr>
          <w:rFonts w:cs="Times New Roman"/>
          <w:i/>
          <w:color w:val="000000" w:themeColor="text1"/>
          <w:szCs w:val="28"/>
        </w:rPr>
        <w:t xml:space="preserve">по основаниям, предусмотренным </w:t>
      </w:r>
      <w:r w:rsidR="008E3641" w:rsidRPr="00CE314A">
        <w:rPr>
          <w:i/>
          <w:color w:val="000000" w:themeColor="text1"/>
          <w:szCs w:val="28"/>
        </w:rPr>
        <w:t xml:space="preserve">в </w:t>
      </w:r>
      <w:r w:rsidR="00F921D1" w:rsidRPr="00CE314A">
        <w:rPr>
          <w:i/>
          <w:color w:val="000000" w:themeColor="text1"/>
          <w:szCs w:val="28"/>
        </w:rPr>
        <w:t>подпункте 2</w:t>
      </w:r>
      <w:r w:rsidR="008E3641" w:rsidRPr="00CE314A">
        <w:rPr>
          <w:i/>
          <w:color w:val="000000" w:themeColor="text1"/>
          <w:szCs w:val="28"/>
        </w:rPr>
        <w:t xml:space="preserve"> п.</w:t>
      </w:r>
      <w:r w:rsidR="00654CB4" w:rsidRPr="00CE314A">
        <w:rPr>
          <w:i/>
          <w:color w:val="000000" w:themeColor="text1"/>
          <w:szCs w:val="28"/>
        </w:rPr>
        <w:t xml:space="preserve"> </w:t>
      </w:r>
      <w:r w:rsidR="008E3641" w:rsidRPr="00CE314A">
        <w:rPr>
          <w:i/>
          <w:color w:val="000000" w:themeColor="text1"/>
          <w:szCs w:val="28"/>
        </w:rPr>
        <w:t>1.</w:t>
      </w:r>
      <w:r w:rsidR="008E3641" w:rsidRPr="00CE314A">
        <w:rPr>
          <w:rFonts w:cs="Times New Roman"/>
          <w:i/>
          <w:color w:val="000000" w:themeColor="text1"/>
          <w:szCs w:val="28"/>
        </w:rPr>
        <w:t xml:space="preserve"> и в соответствии с п.</w:t>
      </w:r>
      <w:r w:rsidR="00654CB4" w:rsidRPr="00CE314A">
        <w:rPr>
          <w:rFonts w:cs="Times New Roman"/>
          <w:i/>
          <w:color w:val="000000" w:themeColor="text1"/>
          <w:szCs w:val="28"/>
        </w:rPr>
        <w:t xml:space="preserve"> </w:t>
      </w:r>
      <w:r w:rsidR="008E3641" w:rsidRPr="00CE314A">
        <w:rPr>
          <w:rFonts w:cs="Times New Roman"/>
          <w:i/>
          <w:color w:val="000000" w:themeColor="text1"/>
          <w:szCs w:val="28"/>
        </w:rPr>
        <w:t xml:space="preserve">1.1 </w:t>
      </w:r>
      <w:r w:rsidR="00A021FA" w:rsidRPr="00CE314A">
        <w:rPr>
          <w:rFonts w:eastAsia="Times New Roman" w:cs="Times New Roman"/>
          <w:bCs/>
          <w:i/>
          <w:color w:val="000000" w:themeColor="text1"/>
          <w:szCs w:val="28"/>
        </w:rPr>
        <w:t xml:space="preserve">приложения 5 к </w:t>
      </w:r>
      <w:r w:rsidR="00A021FA" w:rsidRPr="00CE314A">
        <w:rPr>
          <w:rFonts w:eastAsia="Times New Roman" w:cs="Times New Roman"/>
          <w:bCs/>
          <w:i/>
          <w:color w:val="000000" w:themeColor="text1"/>
          <w:szCs w:val="28"/>
          <w:lang w:eastAsia="ru-RU"/>
        </w:rPr>
        <w:t>положению о размещении нестационарных торговых объектов на территории города Сургута</w:t>
      </w:r>
      <w:r w:rsidR="00A021FA" w:rsidRPr="00CE314A">
        <w:rPr>
          <w:rFonts w:cs="Times New Roman"/>
          <w:i/>
          <w:color w:val="000000" w:themeColor="text1"/>
          <w:szCs w:val="28"/>
        </w:rPr>
        <w:t>, утвержденного постановлением Администрации города</w:t>
      </w:r>
      <w:r w:rsidR="008E3641" w:rsidRPr="00CE314A">
        <w:rPr>
          <w:rFonts w:cs="Times New Roman"/>
          <w:color w:val="000000" w:themeColor="text1"/>
          <w:szCs w:val="28"/>
        </w:rPr>
        <w:t>).</w:t>
      </w:r>
    </w:p>
    <w:p w:rsidR="008E3641" w:rsidRPr="00CE314A" w:rsidRDefault="008E3641" w:rsidP="008E3641">
      <w:pPr>
        <w:ind w:right="-1" w:firstLine="567"/>
        <w:jc w:val="both"/>
        <w:rPr>
          <w:rFonts w:cs="Times New Roman"/>
          <w:color w:val="000000" w:themeColor="text1"/>
          <w:szCs w:val="28"/>
        </w:rPr>
      </w:pPr>
      <w:r w:rsidRPr="00CE314A">
        <w:rPr>
          <w:rFonts w:cs="Times New Roman"/>
          <w:color w:val="000000" w:themeColor="text1"/>
          <w:szCs w:val="28"/>
        </w:rPr>
        <w:t>2.4.</w:t>
      </w:r>
      <w:r w:rsidR="00457828" w:rsidRPr="00CE314A">
        <w:rPr>
          <w:rFonts w:cs="Times New Roman"/>
          <w:color w:val="000000" w:themeColor="text1"/>
          <w:szCs w:val="28"/>
        </w:rPr>
        <w:t>6</w:t>
      </w:r>
      <w:r w:rsidRPr="00CE314A">
        <w:rPr>
          <w:rFonts w:cs="Times New Roman"/>
          <w:color w:val="000000" w:themeColor="text1"/>
          <w:szCs w:val="28"/>
        </w:rPr>
        <w:t xml:space="preserve">. Обеспечить надлежащее содержание Объекта и прилегающей территории в соответствии с номенклатурой обязательных работ </w:t>
      </w:r>
      <w:r w:rsidR="00E75AA6" w:rsidRPr="00CE314A">
        <w:rPr>
          <w:rFonts w:cs="Times New Roman"/>
          <w:color w:val="000000" w:themeColor="text1"/>
          <w:szCs w:val="28"/>
        </w:rPr>
        <w:t xml:space="preserve">                           </w:t>
      </w:r>
      <w:r w:rsidRPr="00CE314A">
        <w:rPr>
          <w:rFonts w:cs="Times New Roman"/>
          <w:color w:val="000000" w:themeColor="text1"/>
          <w:szCs w:val="28"/>
        </w:rPr>
        <w:t>по содержанию и ремонту Объекта, а также содержанию прилегающей территории, являющейся приложением 2 к настоящему договору.</w:t>
      </w:r>
    </w:p>
    <w:p w:rsidR="008E3641" w:rsidRPr="00CE314A" w:rsidRDefault="008E3641" w:rsidP="008E3641">
      <w:pPr>
        <w:ind w:firstLine="567"/>
        <w:jc w:val="both"/>
        <w:rPr>
          <w:rFonts w:cs="Times New Roman"/>
          <w:color w:val="000000" w:themeColor="text1"/>
          <w:szCs w:val="28"/>
        </w:rPr>
      </w:pPr>
      <w:r w:rsidRPr="00CE314A">
        <w:rPr>
          <w:rFonts w:cs="Times New Roman"/>
          <w:color w:val="000000" w:themeColor="text1"/>
          <w:szCs w:val="28"/>
        </w:rPr>
        <w:lastRenderedPageBreak/>
        <w:t>2.4.</w:t>
      </w:r>
      <w:r w:rsidR="00457828" w:rsidRPr="00CE314A">
        <w:rPr>
          <w:rFonts w:cs="Times New Roman"/>
          <w:color w:val="000000" w:themeColor="text1"/>
          <w:szCs w:val="28"/>
        </w:rPr>
        <w:t>7</w:t>
      </w:r>
      <w:r w:rsidRPr="00CE314A">
        <w:rPr>
          <w:rFonts w:cs="Times New Roman"/>
          <w:color w:val="000000" w:themeColor="text1"/>
          <w:szCs w:val="28"/>
        </w:rPr>
        <w:t>. При размещении Объекта и его использовании соблюдать условия договора и требования, предусмотренные законодательством Российской Федерации, Ханты-Мансийского автономного округа – Югры, муниципальными правовыми актами в области обеспечения санитарно-эпидемиологического благополучия населения, охраны окружающей среды, пожарной безопасности, ветеринарии, и иные требования.</w:t>
      </w:r>
    </w:p>
    <w:p w:rsidR="008E3641" w:rsidRPr="00CE314A" w:rsidRDefault="008E3641" w:rsidP="008E3641">
      <w:pPr>
        <w:ind w:firstLine="567"/>
        <w:jc w:val="both"/>
        <w:rPr>
          <w:rFonts w:cs="Times New Roman"/>
          <w:color w:val="000000" w:themeColor="text1"/>
          <w:szCs w:val="28"/>
        </w:rPr>
      </w:pPr>
      <w:r w:rsidRPr="00CE314A">
        <w:rPr>
          <w:rFonts w:cs="Times New Roman"/>
          <w:color w:val="000000" w:themeColor="text1"/>
          <w:szCs w:val="28"/>
        </w:rPr>
        <w:t>2.4.</w:t>
      </w:r>
      <w:r w:rsidR="00457828" w:rsidRPr="00CE314A">
        <w:rPr>
          <w:rFonts w:cs="Times New Roman"/>
          <w:color w:val="000000" w:themeColor="text1"/>
          <w:szCs w:val="28"/>
        </w:rPr>
        <w:t>8</w:t>
      </w:r>
      <w:r w:rsidRPr="00CE314A">
        <w:rPr>
          <w:rFonts w:cs="Times New Roman"/>
          <w:color w:val="000000" w:themeColor="text1"/>
          <w:szCs w:val="28"/>
        </w:rPr>
        <w:t xml:space="preserve">. В случае неисполнения или ненадлежащего исполнения своих обязательств по договору уплатить Уполномоченному органу неустойку </w:t>
      </w:r>
      <w:r w:rsidR="00E75AA6" w:rsidRPr="00CE314A">
        <w:rPr>
          <w:rFonts w:cs="Times New Roman"/>
          <w:color w:val="000000" w:themeColor="text1"/>
          <w:szCs w:val="28"/>
        </w:rPr>
        <w:t xml:space="preserve">           </w:t>
      </w:r>
      <w:r w:rsidRPr="00CE314A">
        <w:rPr>
          <w:rFonts w:cs="Times New Roman"/>
          <w:color w:val="000000" w:themeColor="text1"/>
          <w:szCs w:val="28"/>
        </w:rPr>
        <w:t>в порядке, размере и сроки, установленные договором.</w:t>
      </w:r>
    </w:p>
    <w:p w:rsidR="008E3641" w:rsidRPr="00CE314A" w:rsidRDefault="008E3641" w:rsidP="008E3641">
      <w:pPr>
        <w:ind w:firstLine="567"/>
        <w:jc w:val="both"/>
        <w:rPr>
          <w:rFonts w:cs="Times New Roman"/>
          <w:color w:val="000000" w:themeColor="text1"/>
          <w:szCs w:val="28"/>
        </w:rPr>
      </w:pPr>
      <w:r w:rsidRPr="00CE314A">
        <w:rPr>
          <w:rFonts w:cs="Times New Roman"/>
          <w:color w:val="000000" w:themeColor="text1"/>
          <w:szCs w:val="28"/>
        </w:rPr>
        <w:t>2.4.</w:t>
      </w:r>
      <w:r w:rsidR="00457828" w:rsidRPr="00CE314A">
        <w:rPr>
          <w:rFonts w:cs="Times New Roman"/>
          <w:color w:val="000000" w:themeColor="text1"/>
          <w:szCs w:val="28"/>
        </w:rPr>
        <w:t>9</w:t>
      </w:r>
      <w:r w:rsidRPr="00CE314A">
        <w:rPr>
          <w:rFonts w:cs="Times New Roman"/>
          <w:color w:val="000000" w:themeColor="text1"/>
          <w:szCs w:val="28"/>
        </w:rPr>
        <w:t xml:space="preserve">. Выполнять согласно требованиям соответствующих служб условия эксплуатации подземных и надземных коммуникаций, беспрепятственно допускать на используемую часть земельного участка соответствующие службы для производства работ, связанных с их ремонтом, обслуживанием </w:t>
      </w:r>
      <w:r w:rsidR="00E75AA6" w:rsidRPr="00CE314A">
        <w:rPr>
          <w:rFonts w:cs="Times New Roman"/>
          <w:color w:val="000000" w:themeColor="text1"/>
          <w:szCs w:val="28"/>
        </w:rPr>
        <w:t xml:space="preserve">           </w:t>
      </w:r>
      <w:r w:rsidRPr="00CE314A">
        <w:rPr>
          <w:rFonts w:cs="Times New Roman"/>
          <w:color w:val="000000" w:themeColor="text1"/>
          <w:szCs w:val="28"/>
        </w:rPr>
        <w:t>и эксплуатацией, не допускать занятие, в том числе временными сооружениями, коридоров инженерных сетей и коммуникаций, проходящих через используемую часть земельного участка.</w:t>
      </w:r>
    </w:p>
    <w:p w:rsidR="008E3641" w:rsidRPr="00CE314A" w:rsidRDefault="008E3641" w:rsidP="008E3641">
      <w:pPr>
        <w:ind w:firstLine="567"/>
        <w:jc w:val="both"/>
        <w:rPr>
          <w:rFonts w:cs="Times New Roman"/>
          <w:color w:val="000000" w:themeColor="text1"/>
          <w:szCs w:val="28"/>
        </w:rPr>
      </w:pPr>
      <w:r w:rsidRPr="00CE314A">
        <w:rPr>
          <w:rFonts w:cs="Times New Roman"/>
          <w:color w:val="000000" w:themeColor="text1"/>
          <w:szCs w:val="28"/>
        </w:rPr>
        <w:t>2.4.</w:t>
      </w:r>
      <w:r w:rsidR="00457828" w:rsidRPr="00CE314A">
        <w:rPr>
          <w:rFonts w:cs="Times New Roman"/>
          <w:color w:val="000000" w:themeColor="text1"/>
          <w:szCs w:val="28"/>
        </w:rPr>
        <w:t>10</w:t>
      </w:r>
      <w:r w:rsidRPr="00CE314A">
        <w:rPr>
          <w:rFonts w:cs="Times New Roman"/>
          <w:color w:val="000000" w:themeColor="text1"/>
          <w:szCs w:val="28"/>
        </w:rPr>
        <w:t>. Не нарушать права и законные интересы землепользователей смежных земельных участков.</w:t>
      </w:r>
    </w:p>
    <w:p w:rsidR="008E3641" w:rsidRPr="00CE314A" w:rsidRDefault="008E3641" w:rsidP="008E3641">
      <w:pPr>
        <w:ind w:firstLine="567"/>
        <w:jc w:val="both"/>
        <w:rPr>
          <w:rFonts w:cs="Times New Roman"/>
          <w:color w:val="000000" w:themeColor="text1"/>
          <w:szCs w:val="28"/>
        </w:rPr>
      </w:pPr>
      <w:r w:rsidRPr="00CE314A">
        <w:rPr>
          <w:rFonts w:cs="Times New Roman"/>
          <w:color w:val="000000" w:themeColor="text1"/>
          <w:szCs w:val="28"/>
        </w:rPr>
        <w:t>2.4.</w:t>
      </w:r>
      <w:r w:rsidR="00457828" w:rsidRPr="00CE314A">
        <w:rPr>
          <w:rFonts w:cs="Times New Roman"/>
          <w:color w:val="000000" w:themeColor="text1"/>
          <w:szCs w:val="28"/>
        </w:rPr>
        <w:t>11</w:t>
      </w:r>
      <w:r w:rsidRPr="00CE314A">
        <w:rPr>
          <w:rFonts w:cs="Times New Roman"/>
          <w:color w:val="000000" w:themeColor="text1"/>
          <w:szCs w:val="28"/>
        </w:rPr>
        <w:t>. В случаях изменения наименования, юридического адреса, контактных телефонов, а также изменения банковских и иных реквизитов письменно уведомить об этом Уполномоченный орган в течение двухнедельного срока.</w:t>
      </w:r>
    </w:p>
    <w:p w:rsidR="008E3641" w:rsidRPr="00CE314A" w:rsidRDefault="008E3641" w:rsidP="008E3641">
      <w:pPr>
        <w:ind w:firstLine="567"/>
        <w:jc w:val="both"/>
        <w:rPr>
          <w:rFonts w:cs="Times New Roman"/>
          <w:color w:val="000000" w:themeColor="text1"/>
          <w:szCs w:val="28"/>
        </w:rPr>
      </w:pPr>
      <w:r w:rsidRPr="00CE314A">
        <w:rPr>
          <w:rFonts w:cs="Times New Roman"/>
          <w:color w:val="000000" w:themeColor="text1"/>
          <w:szCs w:val="28"/>
        </w:rPr>
        <w:t>2.4.</w:t>
      </w:r>
      <w:r w:rsidR="00457828" w:rsidRPr="00CE314A">
        <w:rPr>
          <w:rFonts w:cs="Times New Roman"/>
          <w:color w:val="000000" w:themeColor="text1"/>
          <w:szCs w:val="28"/>
        </w:rPr>
        <w:t>12</w:t>
      </w:r>
      <w:r w:rsidRPr="00CE314A">
        <w:rPr>
          <w:rFonts w:cs="Times New Roman"/>
          <w:color w:val="000000" w:themeColor="text1"/>
          <w:szCs w:val="28"/>
        </w:rPr>
        <w:t xml:space="preserve">. Не допускать изменения характеристик Объекта, установленных </w:t>
      </w:r>
      <w:hyperlink w:anchor="sub_512" w:history="1">
        <w:r w:rsidRPr="00CE314A">
          <w:rPr>
            <w:rStyle w:val="afb"/>
            <w:color w:val="000000" w:themeColor="text1"/>
            <w:szCs w:val="28"/>
          </w:rPr>
          <w:t>пунктом 1.2</w:t>
        </w:r>
      </w:hyperlink>
      <w:r w:rsidRPr="00CE314A">
        <w:rPr>
          <w:rFonts w:cs="Times New Roman"/>
          <w:color w:val="000000" w:themeColor="text1"/>
          <w:szCs w:val="28"/>
        </w:rPr>
        <w:t xml:space="preserve"> договора.</w:t>
      </w:r>
    </w:p>
    <w:p w:rsidR="008E3641" w:rsidRPr="00CE314A" w:rsidRDefault="008E3641" w:rsidP="008E3641">
      <w:pPr>
        <w:ind w:firstLine="567"/>
        <w:jc w:val="both"/>
        <w:rPr>
          <w:rFonts w:cs="Times New Roman"/>
          <w:color w:val="000000" w:themeColor="text1"/>
          <w:szCs w:val="28"/>
        </w:rPr>
      </w:pPr>
      <w:r w:rsidRPr="00CE314A">
        <w:rPr>
          <w:rFonts w:cs="Times New Roman"/>
          <w:color w:val="000000" w:themeColor="text1"/>
          <w:szCs w:val="28"/>
        </w:rPr>
        <w:t>2.4.</w:t>
      </w:r>
      <w:r w:rsidR="00457828" w:rsidRPr="00CE314A">
        <w:rPr>
          <w:rFonts w:cs="Times New Roman"/>
          <w:color w:val="000000" w:themeColor="text1"/>
          <w:szCs w:val="28"/>
        </w:rPr>
        <w:t>13</w:t>
      </w:r>
      <w:r w:rsidRPr="00CE314A">
        <w:rPr>
          <w:rFonts w:cs="Times New Roman"/>
          <w:color w:val="000000" w:themeColor="text1"/>
          <w:szCs w:val="28"/>
        </w:rPr>
        <w:t>. Не допускать передачи права на размещение Объекта третьему лицу.</w:t>
      </w:r>
    </w:p>
    <w:p w:rsidR="008E3641" w:rsidRPr="00CE314A" w:rsidRDefault="008E3641" w:rsidP="008E3641">
      <w:pPr>
        <w:ind w:firstLine="567"/>
        <w:jc w:val="both"/>
        <w:rPr>
          <w:rFonts w:cs="Times New Roman"/>
          <w:color w:val="000000" w:themeColor="text1"/>
          <w:szCs w:val="28"/>
        </w:rPr>
      </w:pPr>
      <w:r w:rsidRPr="00CE314A">
        <w:rPr>
          <w:rFonts w:cs="Times New Roman"/>
          <w:color w:val="000000" w:themeColor="text1"/>
          <w:szCs w:val="28"/>
        </w:rPr>
        <w:t>2.4.1</w:t>
      </w:r>
      <w:r w:rsidR="00457828" w:rsidRPr="00CE314A">
        <w:rPr>
          <w:rFonts w:cs="Times New Roman"/>
          <w:color w:val="000000" w:themeColor="text1"/>
          <w:szCs w:val="28"/>
        </w:rPr>
        <w:t>4</w:t>
      </w:r>
      <w:r w:rsidRPr="00CE314A">
        <w:rPr>
          <w:rFonts w:cs="Times New Roman"/>
          <w:color w:val="000000" w:themeColor="text1"/>
          <w:szCs w:val="28"/>
        </w:rPr>
        <w:t xml:space="preserve">. В случае расторжения договора либо одностороннего отказа Уполномоченного органа от исполнения договора в течение тридцати календарных дней со дня расторжения договора произвести демонтаж и вывоз Объекта, а также привести часть земельного участка, которая была занята Объектом и/или являлась необходимой для его размещения и/или использования, в первоначальное состояние (с вывозом отходов </w:t>
      </w:r>
      <w:r w:rsidR="00E75AA6" w:rsidRPr="00CE314A">
        <w:rPr>
          <w:rFonts w:cs="Times New Roman"/>
          <w:color w:val="000000" w:themeColor="text1"/>
          <w:szCs w:val="28"/>
        </w:rPr>
        <w:t xml:space="preserve">                         </w:t>
      </w:r>
      <w:r w:rsidRPr="00CE314A">
        <w:rPr>
          <w:rFonts w:cs="Times New Roman"/>
          <w:color w:val="000000" w:themeColor="text1"/>
          <w:szCs w:val="28"/>
        </w:rPr>
        <w:t>и благоустройством соответствующей территории).</w:t>
      </w:r>
    </w:p>
    <w:p w:rsidR="008E3641" w:rsidRPr="00CE314A" w:rsidRDefault="008E3641" w:rsidP="008E3641">
      <w:pPr>
        <w:ind w:firstLine="567"/>
        <w:jc w:val="both"/>
        <w:rPr>
          <w:rFonts w:cs="Times New Roman"/>
          <w:color w:val="000000" w:themeColor="text1"/>
          <w:szCs w:val="28"/>
        </w:rPr>
      </w:pPr>
    </w:p>
    <w:p w:rsidR="008E3641" w:rsidRPr="00CE314A" w:rsidRDefault="008E3641" w:rsidP="008E3641">
      <w:pPr>
        <w:ind w:firstLine="567"/>
        <w:jc w:val="center"/>
        <w:rPr>
          <w:rFonts w:cs="Times New Roman"/>
          <w:color w:val="000000" w:themeColor="text1"/>
          <w:szCs w:val="28"/>
        </w:rPr>
      </w:pPr>
      <w:r w:rsidRPr="00CE314A">
        <w:rPr>
          <w:rFonts w:cs="Times New Roman"/>
          <w:color w:val="000000" w:themeColor="text1"/>
          <w:szCs w:val="28"/>
        </w:rPr>
        <w:t>III. Плата за размещение</w:t>
      </w:r>
    </w:p>
    <w:p w:rsidR="008E3641" w:rsidRPr="00CE314A" w:rsidRDefault="008E3641" w:rsidP="008E3641">
      <w:pPr>
        <w:ind w:firstLine="567"/>
        <w:jc w:val="both"/>
        <w:rPr>
          <w:rFonts w:cs="Times New Roman"/>
          <w:color w:val="000000" w:themeColor="text1"/>
          <w:szCs w:val="28"/>
        </w:rPr>
      </w:pPr>
    </w:p>
    <w:p w:rsidR="008E3641" w:rsidRPr="00CE314A" w:rsidRDefault="008E3641" w:rsidP="008E3641">
      <w:pPr>
        <w:pStyle w:val="a4"/>
        <w:autoSpaceDE w:val="0"/>
        <w:autoSpaceDN w:val="0"/>
        <w:adjustRightInd w:val="0"/>
        <w:spacing w:after="0" w:line="240" w:lineRule="auto"/>
        <w:ind w:left="0" w:firstLine="567"/>
        <w:jc w:val="both"/>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3.1. Цена договора рассчитывается в соответствии с Порядком (методикой) расчета начальной цены предмета аукциона и размера платы по договору</w:t>
      </w:r>
      <w:r w:rsidRPr="00CE314A">
        <w:rPr>
          <w:rFonts w:ascii="Times New Roman" w:eastAsia="Times New Roman" w:hAnsi="Times New Roman" w:cs="Times New Roman"/>
          <w:color w:val="000000" w:themeColor="text1"/>
          <w:sz w:val="28"/>
          <w:szCs w:val="28"/>
        </w:rPr>
        <w:t xml:space="preserve"> </w:t>
      </w:r>
      <w:r w:rsidR="003D7630" w:rsidRPr="00CE314A">
        <w:rPr>
          <w:rFonts w:ascii="Times New Roman" w:eastAsia="Times New Roman" w:hAnsi="Times New Roman" w:cs="Times New Roman"/>
          <w:color w:val="000000" w:themeColor="text1"/>
          <w:sz w:val="28"/>
          <w:szCs w:val="28"/>
        </w:rPr>
        <w:t xml:space="preserve">        </w:t>
      </w:r>
      <w:r w:rsidRPr="00CE314A">
        <w:rPr>
          <w:rFonts w:ascii="Times New Roman" w:eastAsia="Times New Roman" w:hAnsi="Times New Roman" w:cs="Times New Roman"/>
          <w:color w:val="000000" w:themeColor="text1"/>
          <w:sz w:val="28"/>
          <w:szCs w:val="28"/>
        </w:rPr>
        <w:t>на размещение нестационарного торгового объекта на территории города Сургута</w:t>
      </w:r>
      <w:r w:rsidRPr="00CE314A">
        <w:rPr>
          <w:rFonts w:ascii="Times New Roman" w:hAnsi="Times New Roman" w:cs="Times New Roman"/>
          <w:color w:val="000000" w:themeColor="text1"/>
          <w:sz w:val="28"/>
          <w:szCs w:val="28"/>
        </w:rPr>
        <w:t>, и составляет:</w:t>
      </w:r>
    </w:p>
    <w:p w:rsidR="008E3641" w:rsidRPr="00CE314A" w:rsidRDefault="008E3641" w:rsidP="008E3641">
      <w:pPr>
        <w:ind w:firstLine="567"/>
        <w:jc w:val="both"/>
        <w:rPr>
          <w:rFonts w:cs="Times New Roman"/>
          <w:color w:val="000000" w:themeColor="text1"/>
          <w:szCs w:val="28"/>
        </w:rPr>
      </w:pPr>
      <w:r w:rsidRPr="00CE314A">
        <w:rPr>
          <w:rFonts w:cs="Times New Roman"/>
          <w:color w:val="000000" w:themeColor="text1"/>
          <w:szCs w:val="28"/>
        </w:rPr>
        <w:t>_________________ (_____________________) руб. - квартал;</w:t>
      </w:r>
    </w:p>
    <w:p w:rsidR="008E3641" w:rsidRPr="00CE314A" w:rsidRDefault="008E3641" w:rsidP="008E3641">
      <w:pPr>
        <w:ind w:firstLine="567"/>
        <w:jc w:val="both"/>
        <w:rPr>
          <w:rFonts w:cs="Times New Roman"/>
          <w:color w:val="000000" w:themeColor="text1"/>
          <w:szCs w:val="28"/>
        </w:rPr>
      </w:pPr>
      <w:r w:rsidRPr="00CE314A">
        <w:rPr>
          <w:rFonts w:cs="Times New Roman"/>
          <w:color w:val="000000" w:themeColor="text1"/>
          <w:szCs w:val="28"/>
        </w:rPr>
        <w:t>_________________ (_____________________) руб. - год.</w:t>
      </w:r>
    </w:p>
    <w:p w:rsidR="008E3641" w:rsidRPr="00CE314A" w:rsidRDefault="008E3641" w:rsidP="008E3641">
      <w:pPr>
        <w:ind w:firstLine="567"/>
        <w:jc w:val="both"/>
        <w:rPr>
          <w:rFonts w:cs="Times New Roman"/>
          <w:color w:val="000000" w:themeColor="text1"/>
          <w:szCs w:val="28"/>
        </w:rPr>
      </w:pPr>
      <w:bookmarkStart w:id="8" w:name="sub_533"/>
      <w:r w:rsidRPr="00CE314A">
        <w:rPr>
          <w:rFonts w:cs="Times New Roman"/>
          <w:color w:val="000000" w:themeColor="text1"/>
          <w:szCs w:val="28"/>
        </w:rPr>
        <w:t>3.</w:t>
      </w:r>
      <w:r w:rsidR="00D236AA" w:rsidRPr="00CE314A">
        <w:rPr>
          <w:rFonts w:cs="Times New Roman"/>
          <w:color w:val="000000" w:themeColor="text1"/>
          <w:szCs w:val="28"/>
        </w:rPr>
        <w:t>2</w:t>
      </w:r>
      <w:r w:rsidRPr="00CE314A">
        <w:rPr>
          <w:rFonts w:cs="Times New Roman"/>
          <w:color w:val="000000" w:themeColor="text1"/>
          <w:szCs w:val="28"/>
        </w:rPr>
        <w:t xml:space="preserve">. Оплата по договору производится равными частями ежеквартально </w:t>
      </w:r>
      <w:r w:rsidR="00E75AA6" w:rsidRPr="00CE314A">
        <w:rPr>
          <w:rFonts w:cs="Times New Roman"/>
          <w:color w:val="000000" w:themeColor="text1"/>
          <w:szCs w:val="28"/>
        </w:rPr>
        <w:t xml:space="preserve">          </w:t>
      </w:r>
      <w:r w:rsidRPr="00CE314A">
        <w:rPr>
          <w:rFonts w:cs="Times New Roman"/>
          <w:color w:val="000000" w:themeColor="text1"/>
          <w:szCs w:val="28"/>
        </w:rPr>
        <w:t xml:space="preserve">в следующие сроки: I квартал - до 05.04, II квартал - до 05.07, III квартал - </w:t>
      </w:r>
      <w:r w:rsidR="00E75AA6" w:rsidRPr="00CE314A">
        <w:rPr>
          <w:rFonts w:cs="Times New Roman"/>
          <w:color w:val="000000" w:themeColor="text1"/>
          <w:szCs w:val="28"/>
        </w:rPr>
        <w:t xml:space="preserve">       </w:t>
      </w:r>
      <w:r w:rsidRPr="00CE314A">
        <w:rPr>
          <w:rFonts w:cs="Times New Roman"/>
          <w:color w:val="000000" w:themeColor="text1"/>
          <w:szCs w:val="28"/>
        </w:rPr>
        <w:lastRenderedPageBreak/>
        <w:t>до 05.10, IV квартал - до 05.12. Оплата по договору за квартал, в котором прекращается договор, вносится не позднее дня прекращения договора.</w:t>
      </w:r>
    </w:p>
    <w:bookmarkEnd w:id="8"/>
    <w:p w:rsidR="008E3641" w:rsidRPr="00CE314A" w:rsidRDefault="008E3641" w:rsidP="008E3641">
      <w:pPr>
        <w:ind w:firstLine="567"/>
        <w:jc w:val="both"/>
        <w:rPr>
          <w:rFonts w:cs="Times New Roman"/>
          <w:color w:val="000000" w:themeColor="text1"/>
          <w:szCs w:val="28"/>
        </w:rPr>
      </w:pPr>
      <w:r w:rsidRPr="00CE314A">
        <w:rPr>
          <w:rFonts w:cs="Times New Roman"/>
          <w:color w:val="000000" w:themeColor="text1"/>
          <w:szCs w:val="28"/>
        </w:rPr>
        <w:t>Если договор вступает в силу не с начала квартала, оплата рассчитывается пропорционально за количество дней квартала, в котором заключен договор.</w:t>
      </w:r>
    </w:p>
    <w:p w:rsidR="008E3641" w:rsidRPr="00CE314A" w:rsidRDefault="008E3641" w:rsidP="008E3641">
      <w:pPr>
        <w:ind w:firstLine="567"/>
        <w:jc w:val="both"/>
        <w:rPr>
          <w:rFonts w:cs="Times New Roman"/>
          <w:color w:val="000000" w:themeColor="text1"/>
          <w:szCs w:val="28"/>
        </w:rPr>
      </w:pPr>
      <w:r w:rsidRPr="00CE314A">
        <w:rPr>
          <w:rFonts w:cs="Times New Roman"/>
          <w:color w:val="000000" w:themeColor="text1"/>
          <w:szCs w:val="28"/>
        </w:rPr>
        <w:t xml:space="preserve">Внесение платы за размещение Объекта в бюджет города Сургута осуществляется путем перечисления безналичных денежных средств </w:t>
      </w:r>
      <w:r w:rsidR="00E75AA6" w:rsidRPr="00CE314A">
        <w:rPr>
          <w:rFonts w:cs="Times New Roman"/>
          <w:color w:val="000000" w:themeColor="text1"/>
          <w:szCs w:val="28"/>
        </w:rPr>
        <w:t xml:space="preserve">               </w:t>
      </w:r>
      <w:r w:rsidRPr="00CE314A">
        <w:rPr>
          <w:rFonts w:cs="Times New Roman"/>
          <w:color w:val="000000" w:themeColor="text1"/>
          <w:szCs w:val="28"/>
        </w:rPr>
        <w:t>по следующим реквизитам:</w:t>
      </w:r>
    </w:p>
    <w:tbl>
      <w:tblPr>
        <w:tblW w:w="0" w:type="auto"/>
        <w:tblInd w:w="108" w:type="dxa"/>
        <w:tblLayout w:type="fixed"/>
        <w:tblLook w:val="0000" w:firstRow="0" w:lastRow="0" w:firstColumn="0" w:lastColumn="0" w:noHBand="0" w:noVBand="0"/>
      </w:tblPr>
      <w:tblGrid>
        <w:gridCol w:w="2093"/>
        <w:gridCol w:w="7761"/>
      </w:tblGrid>
      <w:tr w:rsidR="008E3641" w:rsidRPr="00CE314A" w:rsidTr="008E3641">
        <w:tc>
          <w:tcPr>
            <w:tcW w:w="2093" w:type="dxa"/>
          </w:tcPr>
          <w:p w:rsidR="008E3641" w:rsidRPr="00CE314A" w:rsidRDefault="008E3641" w:rsidP="008E3641">
            <w:pPr>
              <w:pStyle w:val="afe"/>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Получатель</w:t>
            </w:r>
          </w:p>
        </w:tc>
        <w:tc>
          <w:tcPr>
            <w:tcW w:w="7761" w:type="dxa"/>
          </w:tcPr>
          <w:p w:rsidR="008E3641" w:rsidRPr="00CE314A" w:rsidRDefault="008E3641" w:rsidP="008E3641">
            <w:pPr>
              <w:pStyle w:val="afe"/>
              <w:ind w:firstLine="567"/>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_________________________________________________</w:t>
            </w:r>
          </w:p>
        </w:tc>
      </w:tr>
      <w:tr w:rsidR="008E3641" w:rsidRPr="00CE314A" w:rsidTr="008E3641">
        <w:tc>
          <w:tcPr>
            <w:tcW w:w="2093" w:type="dxa"/>
          </w:tcPr>
          <w:p w:rsidR="008E3641" w:rsidRPr="00CE314A" w:rsidRDefault="008E3641" w:rsidP="008E3641">
            <w:pPr>
              <w:pStyle w:val="afe"/>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ИНН/КПП</w:t>
            </w:r>
          </w:p>
        </w:tc>
        <w:tc>
          <w:tcPr>
            <w:tcW w:w="7761" w:type="dxa"/>
          </w:tcPr>
          <w:p w:rsidR="008E3641" w:rsidRPr="00CE314A" w:rsidRDefault="008E3641" w:rsidP="008E3641">
            <w:pPr>
              <w:pStyle w:val="afe"/>
              <w:ind w:firstLine="567"/>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_________________________________________________</w:t>
            </w:r>
          </w:p>
        </w:tc>
      </w:tr>
      <w:tr w:rsidR="008E3641" w:rsidRPr="00CE314A" w:rsidTr="008E3641">
        <w:tc>
          <w:tcPr>
            <w:tcW w:w="2093" w:type="dxa"/>
          </w:tcPr>
          <w:p w:rsidR="008E3641" w:rsidRPr="00CE314A" w:rsidRDefault="008E3641" w:rsidP="008E3641">
            <w:pPr>
              <w:pStyle w:val="afe"/>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Расчетный счет</w:t>
            </w:r>
          </w:p>
        </w:tc>
        <w:tc>
          <w:tcPr>
            <w:tcW w:w="7761" w:type="dxa"/>
          </w:tcPr>
          <w:p w:rsidR="008E3641" w:rsidRPr="00CE314A" w:rsidRDefault="008E3641" w:rsidP="008E3641">
            <w:pPr>
              <w:pStyle w:val="afe"/>
              <w:ind w:firstLine="567"/>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_________________________________________________</w:t>
            </w:r>
          </w:p>
        </w:tc>
      </w:tr>
      <w:tr w:rsidR="008E3641" w:rsidRPr="00CE314A" w:rsidTr="008E3641">
        <w:tc>
          <w:tcPr>
            <w:tcW w:w="2093" w:type="dxa"/>
          </w:tcPr>
          <w:p w:rsidR="008E3641" w:rsidRPr="00CE314A" w:rsidRDefault="008E3641" w:rsidP="008E3641">
            <w:pPr>
              <w:pStyle w:val="afe"/>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Банк</w:t>
            </w:r>
          </w:p>
        </w:tc>
        <w:tc>
          <w:tcPr>
            <w:tcW w:w="7761" w:type="dxa"/>
          </w:tcPr>
          <w:p w:rsidR="008E3641" w:rsidRPr="00CE314A" w:rsidRDefault="008E3641" w:rsidP="008E3641">
            <w:pPr>
              <w:pStyle w:val="afe"/>
              <w:ind w:firstLine="567"/>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_________________________________________________</w:t>
            </w:r>
          </w:p>
        </w:tc>
      </w:tr>
      <w:tr w:rsidR="008E3641" w:rsidRPr="00CE314A" w:rsidTr="008E3641">
        <w:tc>
          <w:tcPr>
            <w:tcW w:w="2093" w:type="dxa"/>
          </w:tcPr>
          <w:p w:rsidR="008E3641" w:rsidRPr="00CE314A" w:rsidRDefault="00D07913" w:rsidP="008E3641">
            <w:pPr>
              <w:pStyle w:val="afe"/>
              <w:rPr>
                <w:rFonts w:ascii="Times New Roman" w:hAnsi="Times New Roman" w:cs="Times New Roman"/>
                <w:color w:val="000000" w:themeColor="text1"/>
                <w:sz w:val="28"/>
                <w:szCs w:val="28"/>
              </w:rPr>
            </w:pPr>
            <w:hyperlink r:id="rId29" w:history="1">
              <w:r w:rsidR="008E3641" w:rsidRPr="00CE314A">
                <w:rPr>
                  <w:rStyle w:val="afb"/>
                  <w:rFonts w:ascii="Times New Roman" w:hAnsi="Times New Roman"/>
                  <w:color w:val="000000" w:themeColor="text1"/>
                  <w:sz w:val="28"/>
                  <w:szCs w:val="28"/>
                </w:rPr>
                <w:t>ОКТМО</w:t>
              </w:r>
            </w:hyperlink>
          </w:p>
        </w:tc>
        <w:tc>
          <w:tcPr>
            <w:tcW w:w="7761" w:type="dxa"/>
          </w:tcPr>
          <w:p w:rsidR="008E3641" w:rsidRPr="00CE314A" w:rsidRDefault="008E3641" w:rsidP="008E3641">
            <w:pPr>
              <w:pStyle w:val="afe"/>
              <w:ind w:firstLine="567"/>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_________________________________________________</w:t>
            </w:r>
          </w:p>
        </w:tc>
      </w:tr>
      <w:tr w:rsidR="008E3641" w:rsidRPr="00CE314A" w:rsidTr="008E3641">
        <w:tc>
          <w:tcPr>
            <w:tcW w:w="2093" w:type="dxa"/>
          </w:tcPr>
          <w:p w:rsidR="008E3641" w:rsidRPr="00CE314A" w:rsidRDefault="00D07913" w:rsidP="008E3641">
            <w:pPr>
              <w:pStyle w:val="afe"/>
              <w:rPr>
                <w:rFonts w:ascii="Times New Roman" w:hAnsi="Times New Roman" w:cs="Times New Roman"/>
                <w:color w:val="000000" w:themeColor="text1"/>
                <w:sz w:val="28"/>
                <w:szCs w:val="28"/>
              </w:rPr>
            </w:pPr>
            <w:hyperlink r:id="rId30" w:history="1">
              <w:r w:rsidR="008E3641" w:rsidRPr="00CE314A">
                <w:rPr>
                  <w:rStyle w:val="afb"/>
                  <w:rFonts w:ascii="Times New Roman" w:hAnsi="Times New Roman"/>
                  <w:color w:val="000000" w:themeColor="text1"/>
                  <w:sz w:val="28"/>
                  <w:szCs w:val="28"/>
                </w:rPr>
                <w:t>БИК</w:t>
              </w:r>
            </w:hyperlink>
          </w:p>
        </w:tc>
        <w:tc>
          <w:tcPr>
            <w:tcW w:w="7761" w:type="dxa"/>
          </w:tcPr>
          <w:p w:rsidR="008E3641" w:rsidRPr="00CE314A" w:rsidRDefault="008E3641" w:rsidP="008E3641">
            <w:pPr>
              <w:pStyle w:val="afe"/>
              <w:ind w:firstLine="567"/>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_________________________________________________</w:t>
            </w:r>
          </w:p>
        </w:tc>
      </w:tr>
      <w:tr w:rsidR="008E3641" w:rsidRPr="00CE314A" w:rsidTr="008E3641">
        <w:tc>
          <w:tcPr>
            <w:tcW w:w="2093" w:type="dxa"/>
          </w:tcPr>
          <w:p w:rsidR="008E3641" w:rsidRPr="00CE314A" w:rsidRDefault="00D07913" w:rsidP="008E3641">
            <w:pPr>
              <w:pStyle w:val="afe"/>
              <w:rPr>
                <w:rFonts w:ascii="Times New Roman" w:hAnsi="Times New Roman" w:cs="Times New Roman"/>
                <w:color w:val="000000" w:themeColor="text1"/>
                <w:sz w:val="28"/>
                <w:szCs w:val="28"/>
              </w:rPr>
            </w:pPr>
            <w:hyperlink r:id="rId31" w:history="1">
              <w:r w:rsidR="008E3641" w:rsidRPr="00CE314A">
                <w:rPr>
                  <w:rStyle w:val="afb"/>
                  <w:rFonts w:ascii="Times New Roman" w:hAnsi="Times New Roman"/>
                  <w:color w:val="000000" w:themeColor="text1"/>
                  <w:sz w:val="28"/>
                  <w:szCs w:val="28"/>
                </w:rPr>
                <w:t>КБК</w:t>
              </w:r>
            </w:hyperlink>
          </w:p>
        </w:tc>
        <w:tc>
          <w:tcPr>
            <w:tcW w:w="7761" w:type="dxa"/>
          </w:tcPr>
          <w:p w:rsidR="008E3641" w:rsidRPr="00CE314A" w:rsidRDefault="008E3641" w:rsidP="008E3641">
            <w:pPr>
              <w:pStyle w:val="afe"/>
              <w:ind w:firstLine="567"/>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_________________________________________________</w:t>
            </w:r>
          </w:p>
        </w:tc>
      </w:tr>
    </w:tbl>
    <w:p w:rsidR="008E3641" w:rsidRPr="00CE314A" w:rsidRDefault="008E3641" w:rsidP="008E3641">
      <w:pPr>
        <w:ind w:firstLine="567"/>
        <w:jc w:val="both"/>
        <w:rPr>
          <w:rFonts w:cs="Times New Roman"/>
          <w:color w:val="000000" w:themeColor="text1"/>
          <w:szCs w:val="28"/>
        </w:rPr>
      </w:pPr>
    </w:p>
    <w:p w:rsidR="008E3641" w:rsidRPr="00CE314A" w:rsidRDefault="008E3641" w:rsidP="008E3641">
      <w:pPr>
        <w:ind w:firstLine="567"/>
        <w:jc w:val="both"/>
        <w:rPr>
          <w:rFonts w:cs="Times New Roman"/>
          <w:color w:val="000000" w:themeColor="text1"/>
          <w:szCs w:val="28"/>
        </w:rPr>
      </w:pPr>
      <w:r w:rsidRPr="00CE314A">
        <w:rPr>
          <w:rFonts w:cs="Times New Roman"/>
          <w:color w:val="000000" w:themeColor="text1"/>
          <w:szCs w:val="28"/>
        </w:rPr>
        <w:t>3.</w:t>
      </w:r>
      <w:r w:rsidR="00D236AA" w:rsidRPr="00CE314A">
        <w:rPr>
          <w:rFonts w:cs="Times New Roman"/>
          <w:color w:val="000000" w:themeColor="text1"/>
          <w:szCs w:val="28"/>
        </w:rPr>
        <w:t>3</w:t>
      </w:r>
      <w:r w:rsidRPr="00CE314A">
        <w:rPr>
          <w:rFonts w:cs="Times New Roman"/>
          <w:color w:val="000000" w:themeColor="text1"/>
          <w:szCs w:val="28"/>
        </w:rPr>
        <w:t>. Хозяйствующи</w:t>
      </w:r>
      <w:r w:rsidR="00D23A57" w:rsidRPr="00CE314A">
        <w:rPr>
          <w:rFonts w:cs="Times New Roman"/>
          <w:color w:val="000000" w:themeColor="text1"/>
          <w:szCs w:val="28"/>
        </w:rPr>
        <w:t>й</w:t>
      </w:r>
      <w:r w:rsidRPr="00CE314A">
        <w:rPr>
          <w:rFonts w:cs="Times New Roman"/>
          <w:color w:val="000000" w:themeColor="text1"/>
          <w:szCs w:val="28"/>
        </w:rPr>
        <w:t xml:space="preserve"> субъект самостоятельно вносит плат</w:t>
      </w:r>
      <w:r w:rsidR="00D23A57" w:rsidRPr="00CE314A">
        <w:rPr>
          <w:rFonts w:cs="Times New Roman"/>
          <w:color w:val="000000" w:themeColor="text1"/>
          <w:szCs w:val="28"/>
        </w:rPr>
        <w:t>у</w:t>
      </w:r>
      <w:r w:rsidRPr="00CE314A">
        <w:rPr>
          <w:rFonts w:cs="Times New Roman"/>
          <w:color w:val="000000" w:themeColor="text1"/>
          <w:szCs w:val="28"/>
        </w:rPr>
        <w:t xml:space="preserve"> по договору. </w:t>
      </w:r>
      <w:r w:rsidR="00E75AA6" w:rsidRPr="00CE314A">
        <w:rPr>
          <w:rFonts w:cs="Times New Roman"/>
          <w:color w:val="000000" w:themeColor="text1"/>
          <w:szCs w:val="28"/>
        </w:rPr>
        <w:t xml:space="preserve">       </w:t>
      </w:r>
      <w:r w:rsidRPr="00CE314A">
        <w:rPr>
          <w:rFonts w:cs="Times New Roman"/>
          <w:color w:val="000000" w:themeColor="text1"/>
          <w:szCs w:val="28"/>
        </w:rPr>
        <w:t xml:space="preserve">В платежных документах Хозяйствующий субъект указывает назначение (наименование) платежа (код бюджетной классификации), номер и дату договора на размещение Объекта, платежный период, виды платежа (плата, неустойка, штраф). Плата считается внесенной с момента поступления денежных средств на расчетный счет по реквизитам, указанным в </w:t>
      </w:r>
      <w:hyperlink w:anchor="sub_533" w:history="1">
        <w:r w:rsidRPr="00CE314A">
          <w:rPr>
            <w:rStyle w:val="afb"/>
            <w:color w:val="000000" w:themeColor="text1"/>
            <w:szCs w:val="28"/>
          </w:rPr>
          <w:t>пункте 3.</w:t>
        </w:r>
      </w:hyperlink>
      <w:r w:rsidR="00D236AA" w:rsidRPr="00CE314A">
        <w:rPr>
          <w:rStyle w:val="afb"/>
          <w:color w:val="000000" w:themeColor="text1"/>
          <w:szCs w:val="28"/>
        </w:rPr>
        <w:t>2</w:t>
      </w:r>
      <w:r w:rsidRPr="00CE314A">
        <w:rPr>
          <w:rFonts w:cs="Times New Roman"/>
          <w:color w:val="000000" w:themeColor="text1"/>
          <w:szCs w:val="28"/>
        </w:rPr>
        <w:t xml:space="preserve"> договора.</w:t>
      </w:r>
    </w:p>
    <w:p w:rsidR="008E3641" w:rsidRPr="00CE314A" w:rsidRDefault="008E3641" w:rsidP="008E3641">
      <w:pPr>
        <w:ind w:firstLine="567"/>
        <w:jc w:val="both"/>
        <w:rPr>
          <w:rFonts w:cs="Times New Roman"/>
          <w:color w:val="000000" w:themeColor="text1"/>
          <w:szCs w:val="28"/>
        </w:rPr>
      </w:pPr>
      <w:r w:rsidRPr="00CE314A">
        <w:rPr>
          <w:rFonts w:cs="Times New Roman"/>
          <w:color w:val="000000" w:themeColor="text1"/>
          <w:szCs w:val="28"/>
        </w:rPr>
        <w:t>3.</w:t>
      </w:r>
      <w:r w:rsidR="00D236AA" w:rsidRPr="00CE314A">
        <w:rPr>
          <w:rFonts w:cs="Times New Roman"/>
          <w:color w:val="000000" w:themeColor="text1"/>
          <w:szCs w:val="28"/>
        </w:rPr>
        <w:t>4</w:t>
      </w:r>
      <w:r w:rsidRPr="00CE314A">
        <w:rPr>
          <w:rFonts w:cs="Times New Roman"/>
          <w:color w:val="000000" w:themeColor="text1"/>
          <w:szCs w:val="28"/>
        </w:rPr>
        <w:t>. В случае изменения платежных реквизитов Уполномоченный орган уведомляет об этом посредством публикации новых реквизитов в газете «Сургутские Ведомости» и на официальном портале Администрации города</w:t>
      </w:r>
      <w:r w:rsidR="0073027E" w:rsidRPr="00CE314A">
        <w:rPr>
          <w:rFonts w:cs="Times New Roman"/>
          <w:color w:val="000000" w:themeColor="text1"/>
          <w:szCs w:val="28"/>
        </w:rPr>
        <w:t xml:space="preserve"> </w:t>
      </w:r>
      <w:r w:rsidR="00E75AA6" w:rsidRPr="00CE314A">
        <w:rPr>
          <w:rFonts w:cs="Times New Roman"/>
          <w:color w:val="000000" w:themeColor="text1"/>
          <w:szCs w:val="28"/>
        </w:rPr>
        <w:t xml:space="preserve">        </w:t>
      </w:r>
      <w:r w:rsidR="0073027E" w:rsidRPr="00CE314A">
        <w:rPr>
          <w:rFonts w:cs="Times New Roman"/>
          <w:color w:val="000000" w:themeColor="text1"/>
          <w:szCs w:val="28"/>
        </w:rPr>
        <w:t>с последующим предоставлением дополнительного соглашения Хозяйствующему субъекту в срок не позднее 15</w:t>
      </w:r>
      <w:r w:rsidR="00D23A57" w:rsidRPr="00CE314A">
        <w:rPr>
          <w:rFonts w:cs="Times New Roman"/>
          <w:color w:val="000000" w:themeColor="text1"/>
          <w:szCs w:val="28"/>
        </w:rPr>
        <w:t xml:space="preserve"> </w:t>
      </w:r>
      <w:r w:rsidR="0073027E" w:rsidRPr="00CE314A">
        <w:rPr>
          <w:rFonts w:cs="Times New Roman"/>
          <w:color w:val="000000" w:themeColor="text1"/>
          <w:szCs w:val="28"/>
        </w:rPr>
        <w:t>дней с момента опубликования изменений платежных реквизитов</w:t>
      </w:r>
      <w:r w:rsidRPr="00CE314A">
        <w:rPr>
          <w:rFonts w:cs="Times New Roman"/>
          <w:color w:val="000000" w:themeColor="text1"/>
          <w:szCs w:val="28"/>
        </w:rPr>
        <w:t xml:space="preserve">. </w:t>
      </w:r>
    </w:p>
    <w:p w:rsidR="008E3641" w:rsidRPr="00CE314A" w:rsidRDefault="008E3641" w:rsidP="008E3641">
      <w:pPr>
        <w:ind w:firstLine="567"/>
        <w:jc w:val="both"/>
        <w:rPr>
          <w:rFonts w:cs="Times New Roman"/>
          <w:color w:val="000000" w:themeColor="text1"/>
          <w:szCs w:val="28"/>
        </w:rPr>
      </w:pPr>
      <w:r w:rsidRPr="00CE314A">
        <w:rPr>
          <w:rFonts w:cs="Times New Roman"/>
          <w:color w:val="000000" w:themeColor="text1"/>
          <w:szCs w:val="28"/>
        </w:rPr>
        <w:t>3.</w:t>
      </w:r>
      <w:r w:rsidR="00D236AA" w:rsidRPr="00CE314A">
        <w:rPr>
          <w:rFonts w:cs="Times New Roman"/>
          <w:color w:val="000000" w:themeColor="text1"/>
          <w:szCs w:val="28"/>
        </w:rPr>
        <w:t>5</w:t>
      </w:r>
      <w:r w:rsidRPr="00CE314A">
        <w:rPr>
          <w:rFonts w:cs="Times New Roman"/>
          <w:color w:val="000000" w:themeColor="text1"/>
          <w:szCs w:val="28"/>
        </w:rPr>
        <w:t>. Неиспользование Объекта на месте размещения не освобождает Хозяйствующий субъект от уплаты платежей.</w:t>
      </w:r>
    </w:p>
    <w:p w:rsidR="00A4288C" w:rsidRPr="00CE314A" w:rsidRDefault="00A4288C" w:rsidP="00A4288C">
      <w:pPr>
        <w:autoSpaceDE w:val="0"/>
        <w:autoSpaceDN w:val="0"/>
        <w:adjustRightInd w:val="0"/>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3.6. Цена настоящего договора не может быть пересмотрена сторонами в сторону уменьшения.</w:t>
      </w:r>
    </w:p>
    <w:p w:rsidR="00A4288C" w:rsidRPr="00CE314A" w:rsidRDefault="00A4288C" w:rsidP="00A4288C">
      <w:pPr>
        <w:autoSpaceDE w:val="0"/>
        <w:autoSpaceDN w:val="0"/>
        <w:adjustRightInd w:val="0"/>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При этом цена договора может быть изменена уполномо</w:t>
      </w:r>
      <w:r w:rsidRPr="00CE314A">
        <w:rPr>
          <w:rFonts w:eastAsia="Times New Roman" w:cs="Times New Roman"/>
          <w:color w:val="000000" w:themeColor="text1"/>
          <w:spacing w:val="-4"/>
          <w:szCs w:val="28"/>
          <w:lang w:eastAsia="ru-RU"/>
        </w:rPr>
        <w:t>ченным органом в одностороннем порядке в случае изменения расчета начальной</w:t>
      </w:r>
      <w:r w:rsidRPr="00CE314A">
        <w:rPr>
          <w:rFonts w:eastAsia="Times New Roman" w:cs="Times New Roman"/>
          <w:color w:val="000000" w:themeColor="text1"/>
          <w:szCs w:val="28"/>
          <w:lang w:eastAsia="ru-RU"/>
        </w:rPr>
        <w:t xml:space="preserve"> (минимальной) цены договора на размещение.</w:t>
      </w:r>
    </w:p>
    <w:p w:rsidR="00A4288C" w:rsidRPr="00CE314A" w:rsidRDefault="00A4288C" w:rsidP="00A4288C">
      <w:pPr>
        <w:autoSpaceDE w:val="0"/>
        <w:autoSpaceDN w:val="0"/>
        <w:adjustRightInd w:val="0"/>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Плата в новом размере уплачивается с первого числа месяца квартала,                       следующего за кварталом, в котором произошли такие изменения,                          и уплачивается хозяйствующим субъектом в сроки, указанные в пункте 3.2 настоящего договора </w:t>
      </w:r>
    </w:p>
    <w:p w:rsidR="00A4288C" w:rsidRPr="00CE314A" w:rsidRDefault="00A4288C" w:rsidP="00A4288C">
      <w:pPr>
        <w:autoSpaceDE w:val="0"/>
        <w:autoSpaceDN w:val="0"/>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В указанном случае уполномоченный орган направляет в срок не позднее 10-и рабочих дней после вступления в силу изменений расчета начальной (минимальной) цены договора на размещение, хозяйствующему субъекту дополнительное соглашение к настоящему договору для подписания заказным письмом или вручает лично. Хозяйствующий субъект возвращает подписанное </w:t>
      </w:r>
      <w:r w:rsidRPr="00CE314A">
        <w:rPr>
          <w:rFonts w:eastAsia="Times New Roman" w:cs="Times New Roman"/>
          <w:color w:val="000000" w:themeColor="text1"/>
          <w:szCs w:val="28"/>
          <w:lang w:eastAsia="ru-RU"/>
        </w:rPr>
        <w:lastRenderedPageBreak/>
        <w:t>дополнительное соглашение в срок не позднее 10-и календарных дней со дня его получения. Непредставление хозяйствующим субъектом подписанного дополнительного соглашения в указанный срок влечет за собой расторжение договора настоящего договора в одностороннем порядке.</w:t>
      </w:r>
    </w:p>
    <w:p w:rsidR="00A4288C" w:rsidRPr="00CE314A" w:rsidRDefault="00A4288C" w:rsidP="008E3641">
      <w:pPr>
        <w:ind w:firstLine="567"/>
        <w:jc w:val="both"/>
        <w:rPr>
          <w:rFonts w:cs="Times New Roman"/>
          <w:color w:val="000000" w:themeColor="text1"/>
          <w:szCs w:val="28"/>
        </w:rPr>
      </w:pPr>
    </w:p>
    <w:p w:rsidR="008E3641" w:rsidRPr="00CE314A" w:rsidRDefault="008E3641" w:rsidP="008E3641">
      <w:pPr>
        <w:ind w:firstLine="567"/>
        <w:jc w:val="both"/>
        <w:rPr>
          <w:rFonts w:cs="Times New Roman"/>
          <w:color w:val="000000" w:themeColor="text1"/>
          <w:szCs w:val="28"/>
        </w:rPr>
      </w:pPr>
    </w:p>
    <w:p w:rsidR="008E3641" w:rsidRPr="00CE314A" w:rsidRDefault="008E3641" w:rsidP="008E3641">
      <w:pPr>
        <w:jc w:val="center"/>
        <w:rPr>
          <w:rFonts w:cs="Times New Roman"/>
          <w:color w:val="000000" w:themeColor="text1"/>
          <w:szCs w:val="28"/>
        </w:rPr>
      </w:pPr>
      <w:r w:rsidRPr="00CE314A">
        <w:rPr>
          <w:rFonts w:cs="Times New Roman"/>
          <w:color w:val="000000" w:themeColor="text1"/>
          <w:szCs w:val="28"/>
        </w:rPr>
        <w:t>IV. Ответственность сторон</w:t>
      </w:r>
    </w:p>
    <w:p w:rsidR="008E3641" w:rsidRPr="00CE314A" w:rsidRDefault="008E3641" w:rsidP="008E3641">
      <w:pPr>
        <w:ind w:firstLine="567"/>
        <w:jc w:val="both"/>
        <w:rPr>
          <w:rFonts w:cs="Times New Roman"/>
          <w:color w:val="000000" w:themeColor="text1"/>
          <w:szCs w:val="28"/>
        </w:rPr>
      </w:pPr>
      <w:bookmarkStart w:id="9" w:name="sub_541"/>
    </w:p>
    <w:p w:rsidR="008E3641" w:rsidRPr="00CE314A" w:rsidRDefault="008E3641" w:rsidP="008E3641">
      <w:pPr>
        <w:ind w:firstLine="567"/>
        <w:jc w:val="both"/>
        <w:rPr>
          <w:rFonts w:cs="Times New Roman"/>
          <w:color w:val="000000" w:themeColor="text1"/>
          <w:szCs w:val="28"/>
        </w:rPr>
      </w:pPr>
      <w:r w:rsidRPr="00CE314A">
        <w:rPr>
          <w:rFonts w:cs="Times New Roman"/>
          <w:color w:val="000000" w:themeColor="text1"/>
          <w:szCs w:val="28"/>
        </w:rPr>
        <w:t>4.1. В случае нарушения сроков внесения платы за размещение Объекта, установленных договором, Хозяйствующий субъект уплачивает Уполномоченному органу неустойку из расчета 0,1% от размера просроченной платы за размещение Объекта, установленной договором, за каждый календарный день просрочки внесения платы.</w:t>
      </w:r>
    </w:p>
    <w:bookmarkEnd w:id="9"/>
    <w:p w:rsidR="008E3641" w:rsidRPr="00CE314A" w:rsidRDefault="008E3641" w:rsidP="008E3641">
      <w:pPr>
        <w:ind w:firstLine="567"/>
        <w:jc w:val="both"/>
        <w:rPr>
          <w:rFonts w:cs="Times New Roman"/>
          <w:color w:val="000000" w:themeColor="text1"/>
          <w:szCs w:val="28"/>
        </w:rPr>
      </w:pPr>
      <w:r w:rsidRPr="00CE314A">
        <w:rPr>
          <w:rFonts w:cs="Times New Roman"/>
          <w:color w:val="000000" w:themeColor="text1"/>
          <w:szCs w:val="28"/>
        </w:rPr>
        <w:t xml:space="preserve">4.2. В случае нарушения сроков демонтажа и вывоза Объекта, а также приведения части земельного участка, которая была занята Объектом и/или являлась необходимой для его размещения и/или использования, </w:t>
      </w:r>
      <w:r w:rsidR="00E75AA6" w:rsidRPr="00CE314A">
        <w:rPr>
          <w:rFonts w:cs="Times New Roman"/>
          <w:color w:val="000000" w:themeColor="text1"/>
          <w:szCs w:val="28"/>
        </w:rPr>
        <w:t xml:space="preserve">                            </w:t>
      </w:r>
      <w:r w:rsidRPr="00CE314A">
        <w:rPr>
          <w:rFonts w:cs="Times New Roman"/>
          <w:color w:val="000000" w:themeColor="text1"/>
          <w:szCs w:val="28"/>
        </w:rPr>
        <w:t>в первоначальное состояние (с вывозом отходов и благоустройством соответствующей территории), установленных договором, Хозяйствующий субъект уплачивает Уполномоченному органу штраф в сумме 2000</w:t>
      </w:r>
      <w:r w:rsidR="008E7157" w:rsidRPr="00CE314A">
        <w:rPr>
          <w:rFonts w:cs="Times New Roman"/>
          <w:color w:val="000000" w:themeColor="text1"/>
          <w:szCs w:val="28"/>
        </w:rPr>
        <w:t xml:space="preserve"> (две тысячи)</w:t>
      </w:r>
      <w:r w:rsidRPr="00CE314A">
        <w:rPr>
          <w:rFonts w:cs="Times New Roman"/>
          <w:color w:val="000000" w:themeColor="text1"/>
          <w:szCs w:val="28"/>
        </w:rPr>
        <w:t xml:space="preserve"> рублей за каждый месяц нарушения срока и возмещает все причиненные этим убытки.</w:t>
      </w:r>
    </w:p>
    <w:p w:rsidR="008E3641" w:rsidRPr="00CE314A" w:rsidRDefault="008E3641" w:rsidP="008E3641">
      <w:pPr>
        <w:ind w:firstLine="567"/>
        <w:jc w:val="both"/>
        <w:rPr>
          <w:rFonts w:cs="Times New Roman"/>
          <w:color w:val="000000" w:themeColor="text1"/>
          <w:szCs w:val="28"/>
        </w:rPr>
      </w:pPr>
      <w:r w:rsidRPr="00CE314A">
        <w:rPr>
          <w:rFonts w:cs="Times New Roman"/>
          <w:color w:val="000000" w:themeColor="text1"/>
          <w:szCs w:val="28"/>
        </w:rPr>
        <w:t xml:space="preserve">4.3. Привлечение Хозяйствующего субъекта к административной и иной ответственности в связи с нарушениями Хозяйствующим субъектом действующего законодательства не освобождает его от обязанности исполнения своих обязательств по договору, в том числе при административной ответственности, в виде приостановления деятельности </w:t>
      </w:r>
      <w:r w:rsidR="00E75AA6" w:rsidRPr="00CE314A">
        <w:rPr>
          <w:rFonts w:cs="Times New Roman"/>
          <w:color w:val="000000" w:themeColor="text1"/>
          <w:szCs w:val="28"/>
        </w:rPr>
        <w:t xml:space="preserve">           </w:t>
      </w:r>
      <w:r w:rsidRPr="00CE314A">
        <w:rPr>
          <w:rFonts w:cs="Times New Roman"/>
          <w:color w:val="000000" w:themeColor="text1"/>
          <w:szCs w:val="28"/>
        </w:rPr>
        <w:t>на определенный срок.</w:t>
      </w:r>
    </w:p>
    <w:p w:rsidR="008E3641" w:rsidRPr="00CE314A" w:rsidRDefault="008E3641" w:rsidP="008E3641">
      <w:pPr>
        <w:ind w:firstLine="567"/>
        <w:jc w:val="both"/>
        <w:rPr>
          <w:rFonts w:cs="Times New Roman"/>
          <w:color w:val="000000" w:themeColor="text1"/>
          <w:szCs w:val="28"/>
        </w:rPr>
      </w:pPr>
      <w:r w:rsidRPr="00CE314A">
        <w:rPr>
          <w:rFonts w:cs="Times New Roman"/>
          <w:color w:val="000000" w:themeColor="text1"/>
          <w:szCs w:val="28"/>
        </w:rPr>
        <w:t>4.4. Стороны освобождаются от ответственности за неисполнение обязательств по договору, если такое неисполнение явилось следствием действия непреодолимой силы: наводнения, землетрясения, оползня и других стихийных бедствий, а также войн. В случае действия вышеуказанных обстоятельств свыше двух месяцев стороны вправе расторгнуть договор. Бремя доказывания наступления форс-мажорных обстоятельств ложится на сторону, которая требует освобождения от ответственности вследствие их наступления.</w:t>
      </w:r>
    </w:p>
    <w:p w:rsidR="008E3641" w:rsidRPr="00CE314A" w:rsidRDefault="008E3641" w:rsidP="008E3641">
      <w:pPr>
        <w:jc w:val="both"/>
        <w:rPr>
          <w:rFonts w:cs="Times New Roman"/>
          <w:color w:val="000000" w:themeColor="text1"/>
          <w:szCs w:val="28"/>
        </w:rPr>
      </w:pPr>
    </w:p>
    <w:p w:rsidR="008E3641" w:rsidRPr="00CE314A" w:rsidRDefault="008E3641" w:rsidP="008E3641">
      <w:pPr>
        <w:jc w:val="center"/>
        <w:rPr>
          <w:rFonts w:cs="Times New Roman"/>
          <w:color w:val="000000" w:themeColor="text1"/>
          <w:szCs w:val="28"/>
        </w:rPr>
      </w:pPr>
      <w:r w:rsidRPr="00CE314A">
        <w:rPr>
          <w:rFonts w:cs="Times New Roman"/>
          <w:color w:val="000000" w:themeColor="text1"/>
          <w:szCs w:val="28"/>
        </w:rPr>
        <w:t>V. Изменение и расторжение договора</w:t>
      </w:r>
    </w:p>
    <w:p w:rsidR="008E3641" w:rsidRPr="00CE314A" w:rsidRDefault="008E3641" w:rsidP="008E3641">
      <w:pPr>
        <w:jc w:val="both"/>
        <w:rPr>
          <w:rFonts w:cs="Times New Roman"/>
          <w:color w:val="000000" w:themeColor="text1"/>
          <w:szCs w:val="28"/>
        </w:rPr>
      </w:pPr>
    </w:p>
    <w:p w:rsidR="008E3641" w:rsidRPr="00CE314A" w:rsidRDefault="008E3641" w:rsidP="008E3641">
      <w:pPr>
        <w:ind w:firstLine="567"/>
        <w:jc w:val="both"/>
        <w:rPr>
          <w:rFonts w:cs="Times New Roman"/>
          <w:color w:val="000000" w:themeColor="text1"/>
          <w:szCs w:val="28"/>
        </w:rPr>
      </w:pPr>
      <w:r w:rsidRPr="00CE314A">
        <w:rPr>
          <w:rFonts w:cs="Times New Roman"/>
          <w:color w:val="000000" w:themeColor="text1"/>
          <w:szCs w:val="28"/>
        </w:rPr>
        <w:t>5.1. Любые изменения и дополнения к договору оформляются дополнительным соглашением, которое подписывается обеими сторонами.</w:t>
      </w:r>
    </w:p>
    <w:p w:rsidR="008E3641" w:rsidRPr="00CE314A" w:rsidRDefault="00654CB4" w:rsidP="008E3641">
      <w:pPr>
        <w:shd w:val="clear" w:color="auto" w:fill="FFFFFF"/>
        <w:ind w:firstLine="567"/>
        <w:jc w:val="both"/>
        <w:rPr>
          <w:rFonts w:cs="Times New Roman"/>
          <w:color w:val="000000" w:themeColor="text1"/>
          <w:szCs w:val="28"/>
        </w:rPr>
      </w:pPr>
      <w:r w:rsidRPr="00CE314A">
        <w:rPr>
          <w:rFonts w:cs="Times New Roman"/>
          <w:color w:val="000000" w:themeColor="text1"/>
          <w:szCs w:val="28"/>
        </w:rPr>
        <w:t>5.</w:t>
      </w:r>
      <w:r w:rsidR="00B0061B" w:rsidRPr="00CE314A">
        <w:rPr>
          <w:rFonts w:cs="Times New Roman"/>
          <w:color w:val="000000" w:themeColor="text1"/>
          <w:szCs w:val="28"/>
        </w:rPr>
        <w:t>2</w:t>
      </w:r>
      <w:r w:rsidRPr="00CE314A">
        <w:rPr>
          <w:rFonts w:cs="Times New Roman"/>
          <w:color w:val="000000" w:themeColor="text1"/>
          <w:szCs w:val="28"/>
        </w:rPr>
        <w:t xml:space="preserve">. </w:t>
      </w:r>
      <w:r w:rsidR="008E3641" w:rsidRPr="00CE314A">
        <w:rPr>
          <w:rFonts w:cs="Times New Roman"/>
          <w:color w:val="000000" w:themeColor="text1"/>
          <w:szCs w:val="28"/>
        </w:rPr>
        <w:t>Договор подлежит расторжению Уполномоченным органом досрочно в одностороннем порядке в следующих случаях:</w:t>
      </w:r>
    </w:p>
    <w:p w:rsidR="009630E1" w:rsidRPr="00CE314A" w:rsidRDefault="009630E1" w:rsidP="009630E1">
      <w:pPr>
        <w:shd w:val="clear" w:color="auto" w:fill="FFFFFF"/>
        <w:tabs>
          <w:tab w:val="left" w:pos="993"/>
        </w:tabs>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1) если нестационарный торговый объект эксплуатируется                            без утвержденного акта приемочной комиссии, договор на размещение </w:t>
      </w:r>
      <w:r w:rsidRPr="00CE314A">
        <w:rPr>
          <w:rFonts w:eastAsia="Times New Roman" w:cs="Times New Roman"/>
          <w:color w:val="000000" w:themeColor="text1"/>
          <w:szCs w:val="28"/>
          <w:lang w:eastAsia="ru-RU"/>
        </w:rPr>
        <w:lastRenderedPageBreak/>
        <w:t>расторгается, а нестационарный торговый объект подлежит демонтажу силами хозяйствующего субъекта;</w:t>
      </w:r>
    </w:p>
    <w:p w:rsidR="009630E1" w:rsidRPr="00CE314A" w:rsidRDefault="00654CB4" w:rsidP="009630E1">
      <w:pPr>
        <w:shd w:val="clear" w:color="auto" w:fill="FFFFFF"/>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2)</w:t>
      </w:r>
      <w:r w:rsidR="009630E1" w:rsidRPr="00CE314A">
        <w:rPr>
          <w:rFonts w:eastAsia="Times New Roman" w:cs="Times New Roman"/>
          <w:color w:val="000000" w:themeColor="text1"/>
          <w:szCs w:val="28"/>
          <w:lang w:eastAsia="ru-RU"/>
        </w:rPr>
        <w:t xml:space="preserve"> неисполнения</w:t>
      </w:r>
      <w:r w:rsidRPr="00CE314A">
        <w:rPr>
          <w:rFonts w:eastAsia="Times New Roman" w:cs="Times New Roman"/>
          <w:color w:val="000000" w:themeColor="text1"/>
          <w:szCs w:val="28"/>
          <w:lang w:eastAsia="ru-RU"/>
        </w:rPr>
        <w:t xml:space="preserve"> Х</w:t>
      </w:r>
      <w:r w:rsidR="009630E1" w:rsidRPr="00CE314A">
        <w:rPr>
          <w:rFonts w:eastAsia="Times New Roman" w:cs="Times New Roman"/>
          <w:color w:val="000000" w:themeColor="text1"/>
          <w:szCs w:val="28"/>
          <w:lang w:eastAsia="ru-RU"/>
        </w:rPr>
        <w:t>озяйствующим субъектом условий договора;</w:t>
      </w:r>
    </w:p>
    <w:p w:rsidR="009630E1" w:rsidRPr="00CE314A" w:rsidRDefault="00654CB4" w:rsidP="009630E1">
      <w:pPr>
        <w:ind w:firstLine="567"/>
        <w:jc w:val="both"/>
        <w:rPr>
          <w:rFonts w:eastAsia="Times New Roman" w:cs="Times New Roman"/>
          <w:szCs w:val="28"/>
          <w:lang w:eastAsia="ru-RU"/>
        </w:rPr>
      </w:pPr>
      <w:r w:rsidRPr="00CE314A">
        <w:rPr>
          <w:rFonts w:eastAsia="Times New Roman" w:cs="Times New Roman"/>
          <w:color w:val="000000" w:themeColor="text1"/>
          <w:szCs w:val="28"/>
          <w:lang w:eastAsia="ru-RU"/>
        </w:rPr>
        <w:t>3</w:t>
      </w:r>
      <w:r w:rsidR="009630E1" w:rsidRPr="00CE314A">
        <w:rPr>
          <w:rFonts w:eastAsia="Times New Roman" w:cs="Times New Roman"/>
          <w:color w:val="000000" w:themeColor="text1"/>
          <w:szCs w:val="28"/>
          <w:lang w:eastAsia="ru-RU"/>
        </w:rPr>
        <w:t xml:space="preserve">) неоднократного (двух и более раз) выявления </w:t>
      </w:r>
      <w:r w:rsidR="009630E1" w:rsidRPr="00CE314A">
        <w:rPr>
          <w:rFonts w:eastAsia="Times New Roman" w:cs="Times New Roman"/>
          <w:szCs w:val="28"/>
          <w:lang w:eastAsia="ru-RU"/>
        </w:rPr>
        <w:t>нарушений Правил благоустройства территории города Сургута, утвержденных решением Думы города от 20.06.2013 № 345-</w:t>
      </w:r>
      <w:r w:rsidR="009630E1" w:rsidRPr="00CE314A">
        <w:rPr>
          <w:rFonts w:eastAsia="Times New Roman" w:cs="Times New Roman"/>
          <w:szCs w:val="28"/>
          <w:lang w:val="en-US" w:eastAsia="ru-RU"/>
        </w:rPr>
        <w:t>V</w:t>
      </w:r>
      <w:r w:rsidR="009630E1" w:rsidRPr="00CE314A">
        <w:rPr>
          <w:rFonts w:eastAsia="Times New Roman" w:cs="Times New Roman"/>
          <w:szCs w:val="28"/>
          <w:lang w:eastAsia="ru-RU"/>
        </w:rPr>
        <w:t xml:space="preserve">ДГ, нарушений правил продажи </w:t>
      </w:r>
      <w:r w:rsidR="009630E1" w:rsidRPr="00CE314A">
        <w:t>этилового спирта, алкогольной и спиртосодержащей продукции</w:t>
      </w:r>
      <w:r w:rsidR="009630E1" w:rsidRPr="00CE314A">
        <w:rPr>
          <w:rFonts w:eastAsia="Times New Roman" w:cs="Times New Roman"/>
          <w:szCs w:val="28"/>
          <w:lang w:eastAsia="ru-RU"/>
        </w:rPr>
        <w:t xml:space="preserve">, подтвержденных вступившим в законную силу постановлением (решением) судьи, суда, органа, должностного лица, вышестоящего должностного лица по делу об административном правонарушении (о привлечении к административной ответственности); </w:t>
      </w:r>
    </w:p>
    <w:p w:rsidR="009630E1" w:rsidRPr="00CE314A" w:rsidRDefault="00654CB4" w:rsidP="009630E1">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4</w:t>
      </w:r>
      <w:r w:rsidR="009630E1" w:rsidRPr="00CE314A">
        <w:rPr>
          <w:rFonts w:eastAsia="Times New Roman" w:cs="Times New Roman"/>
          <w:color w:val="000000" w:themeColor="text1"/>
          <w:szCs w:val="28"/>
          <w:lang w:eastAsia="ru-RU"/>
        </w:rPr>
        <w:t>) невнесения платы за размещение нестационарных торговых объектов               более трех месяцев подряд;</w:t>
      </w:r>
    </w:p>
    <w:p w:rsidR="009630E1" w:rsidRPr="00CE314A" w:rsidRDefault="00654CB4" w:rsidP="009630E1">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5</w:t>
      </w:r>
      <w:r w:rsidR="009630E1" w:rsidRPr="00CE314A">
        <w:rPr>
          <w:rFonts w:eastAsia="Times New Roman" w:cs="Times New Roman"/>
          <w:color w:val="000000" w:themeColor="text1"/>
          <w:szCs w:val="28"/>
          <w:lang w:eastAsia="ru-RU"/>
        </w:rPr>
        <w:t>) принятия органом местного самоуправления следующих решений:</w:t>
      </w:r>
    </w:p>
    <w:p w:rsidR="009630E1" w:rsidRPr="00CE314A" w:rsidRDefault="009630E1" w:rsidP="009630E1">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о необходимости ремонта и (или) реконструкции автомобильных дорог, если нахождение нестационарного торгового объекта препятствует осуществлению указанных работ;</w:t>
      </w:r>
    </w:p>
    <w:p w:rsidR="009630E1" w:rsidRPr="00CE314A" w:rsidRDefault="009630E1" w:rsidP="009630E1">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об использовании территории, занимаемой нестационарным торговым объектом для целей, связанных с развитием улично-дорожной сети, размещением остановок городского общественного транспорта, организацией парковочных мест и иных элементов благоустройства;</w:t>
      </w:r>
    </w:p>
    <w:p w:rsidR="009630E1" w:rsidRPr="00CE314A" w:rsidRDefault="00654CB4" w:rsidP="009630E1">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6</w:t>
      </w:r>
      <w:r w:rsidR="009630E1" w:rsidRPr="00CE314A">
        <w:rPr>
          <w:rFonts w:eastAsia="Times New Roman" w:cs="Times New Roman"/>
          <w:color w:val="000000" w:themeColor="text1"/>
          <w:szCs w:val="28"/>
          <w:lang w:eastAsia="ru-RU"/>
        </w:rPr>
        <w:t>) неосуществления торговой деятельности в течение трех месяцев со дня подписания договора, а также непрерывно в течение трех месяцев в период срока действия договора;</w:t>
      </w:r>
    </w:p>
    <w:p w:rsidR="009630E1" w:rsidRPr="00CE314A" w:rsidRDefault="00654CB4" w:rsidP="009630E1">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7</w:t>
      </w:r>
      <w:r w:rsidR="009630E1" w:rsidRPr="00CE314A">
        <w:rPr>
          <w:rFonts w:eastAsia="Times New Roman" w:cs="Times New Roman"/>
          <w:color w:val="000000" w:themeColor="text1"/>
          <w:szCs w:val="28"/>
          <w:lang w:eastAsia="ru-RU"/>
        </w:rPr>
        <w:t>) нарушения хозяйствующим субъектом установленной в предмете договора специализации;</w:t>
      </w:r>
    </w:p>
    <w:p w:rsidR="009630E1" w:rsidRPr="00CE314A" w:rsidRDefault="00654CB4" w:rsidP="009630E1">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8</w:t>
      </w:r>
      <w:r w:rsidR="009630E1" w:rsidRPr="00CE314A">
        <w:rPr>
          <w:rFonts w:eastAsia="Times New Roman" w:cs="Times New Roman"/>
          <w:color w:val="000000" w:themeColor="text1"/>
          <w:szCs w:val="28"/>
          <w:lang w:eastAsia="ru-RU"/>
        </w:rPr>
        <w:t xml:space="preserve">) выявления несоответствия нестационарного торгового объекта эскизному проекту (изменение внешнего вида, размеров, площади нестационарного торгового объекта в ходе его эксплуатации, возведение пристроек, надстройка дополнительных антресолей и этажей); </w:t>
      </w:r>
    </w:p>
    <w:p w:rsidR="009630E1" w:rsidRPr="00CE314A" w:rsidRDefault="00654CB4" w:rsidP="009630E1">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9</w:t>
      </w:r>
      <w:r w:rsidR="009630E1" w:rsidRPr="00CE314A">
        <w:rPr>
          <w:rFonts w:eastAsia="Times New Roman" w:cs="Times New Roman"/>
          <w:color w:val="000000" w:themeColor="text1"/>
          <w:szCs w:val="28"/>
          <w:lang w:eastAsia="ru-RU"/>
        </w:rPr>
        <w:t>) передачи хозяйствующим субъектом права на размещение нестационарного торгового объекта третьим лицам;</w:t>
      </w:r>
    </w:p>
    <w:p w:rsidR="009630E1" w:rsidRPr="00CE314A" w:rsidRDefault="009630E1" w:rsidP="009630E1">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1</w:t>
      </w:r>
      <w:r w:rsidR="00654CB4" w:rsidRPr="00CE314A">
        <w:rPr>
          <w:rFonts w:eastAsia="Times New Roman" w:cs="Times New Roman"/>
          <w:color w:val="000000" w:themeColor="text1"/>
          <w:szCs w:val="28"/>
          <w:lang w:eastAsia="ru-RU"/>
        </w:rPr>
        <w:t>0</w:t>
      </w:r>
      <w:r w:rsidRPr="00CE314A">
        <w:rPr>
          <w:rFonts w:eastAsia="Times New Roman" w:cs="Times New Roman"/>
          <w:color w:val="000000" w:themeColor="text1"/>
          <w:szCs w:val="28"/>
          <w:lang w:eastAsia="ru-RU"/>
        </w:rPr>
        <w:t>) неисполнения хозяйствующим субъектом требований, установленных  в приложен</w:t>
      </w:r>
      <w:r w:rsidR="000C12EF" w:rsidRPr="00CE314A">
        <w:rPr>
          <w:rFonts w:eastAsia="Times New Roman" w:cs="Times New Roman"/>
          <w:color w:val="000000" w:themeColor="text1"/>
          <w:szCs w:val="28"/>
          <w:lang w:eastAsia="ru-RU"/>
        </w:rPr>
        <w:t xml:space="preserve">иях </w:t>
      </w:r>
      <w:r w:rsidR="003A7EFA" w:rsidRPr="00CE314A">
        <w:rPr>
          <w:rFonts w:eastAsia="Times New Roman" w:cs="Times New Roman"/>
          <w:color w:val="000000" w:themeColor="text1"/>
          <w:szCs w:val="28"/>
          <w:lang w:eastAsia="ru-RU"/>
        </w:rPr>
        <w:t>1, 2</w:t>
      </w:r>
      <w:r w:rsidR="000C12EF" w:rsidRPr="00CE314A">
        <w:rPr>
          <w:rFonts w:eastAsia="Times New Roman" w:cs="Times New Roman"/>
          <w:color w:val="000000" w:themeColor="text1"/>
          <w:szCs w:val="28"/>
          <w:lang w:eastAsia="ru-RU"/>
        </w:rPr>
        <w:t xml:space="preserve"> к настоящему </w:t>
      </w:r>
      <w:r w:rsidR="003A7EFA" w:rsidRPr="00CE314A">
        <w:rPr>
          <w:rFonts w:eastAsia="Times New Roman" w:cs="Times New Roman"/>
          <w:color w:val="000000" w:themeColor="text1"/>
          <w:szCs w:val="28"/>
          <w:lang w:eastAsia="ru-RU"/>
        </w:rPr>
        <w:t>договору</w:t>
      </w:r>
      <w:r w:rsidR="000C12EF" w:rsidRPr="00CE314A">
        <w:rPr>
          <w:rFonts w:eastAsia="Times New Roman" w:cs="Times New Roman"/>
          <w:color w:val="000000" w:themeColor="text1"/>
          <w:szCs w:val="28"/>
          <w:lang w:eastAsia="ru-RU"/>
        </w:rPr>
        <w:t>;</w:t>
      </w:r>
    </w:p>
    <w:p w:rsidR="000C12EF" w:rsidRPr="00CE314A" w:rsidRDefault="00654CB4" w:rsidP="000C12EF">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11</w:t>
      </w:r>
      <w:r w:rsidR="000C12EF" w:rsidRPr="00CE314A">
        <w:rPr>
          <w:rFonts w:eastAsia="Times New Roman" w:cs="Times New Roman"/>
          <w:color w:val="000000" w:themeColor="text1"/>
          <w:szCs w:val="28"/>
          <w:lang w:eastAsia="ru-RU"/>
        </w:rPr>
        <w:t>) непредставления хозяйствующим субъектом подписанного дополнительного соглашения  об изменении расчета начальной  (минимальной) цены договора.</w:t>
      </w:r>
    </w:p>
    <w:p w:rsidR="008E3641" w:rsidRPr="00CE314A" w:rsidRDefault="008E3641" w:rsidP="009630E1">
      <w:pPr>
        <w:autoSpaceDE w:val="0"/>
        <w:autoSpaceDN w:val="0"/>
        <w:adjustRightInd w:val="0"/>
        <w:ind w:firstLine="567"/>
        <w:jc w:val="both"/>
        <w:outlineLvl w:val="1"/>
        <w:rPr>
          <w:rFonts w:cs="Times New Roman"/>
          <w:color w:val="000000" w:themeColor="text1"/>
          <w:szCs w:val="28"/>
        </w:rPr>
      </w:pPr>
      <w:r w:rsidRPr="00CE314A">
        <w:rPr>
          <w:rFonts w:cs="Times New Roman"/>
          <w:color w:val="000000" w:themeColor="text1"/>
          <w:szCs w:val="28"/>
        </w:rPr>
        <w:t>5.</w:t>
      </w:r>
      <w:r w:rsidR="00B0061B" w:rsidRPr="00CE314A">
        <w:rPr>
          <w:rFonts w:cs="Times New Roman"/>
          <w:color w:val="000000" w:themeColor="text1"/>
          <w:szCs w:val="28"/>
        </w:rPr>
        <w:t xml:space="preserve">2.1. </w:t>
      </w:r>
      <w:r w:rsidRPr="00CE314A">
        <w:rPr>
          <w:rFonts w:cs="Times New Roman"/>
          <w:color w:val="000000" w:themeColor="text1"/>
          <w:szCs w:val="28"/>
        </w:rPr>
        <w:t>В случае досрочного расторжения договора, Уполномоченный орган направляет уведомление Хозяйствующему субъекту</w:t>
      </w:r>
      <w:r w:rsidR="00B0061B" w:rsidRPr="00CE314A">
        <w:rPr>
          <w:rFonts w:cs="Times New Roman"/>
          <w:color w:val="000000" w:themeColor="text1"/>
          <w:szCs w:val="28"/>
        </w:rPr>
        <w:t xml:space="preserve"> </w:t>
      </w:r>
      <w:r w:rsidRPr="00CE314A">
        <w:rPr>
          <w:rFonts w:cs="Times New Roman"/>
          <w:color w:val="000000" w:themeColor="text1"/>
          <w:szCs w:val="28"/>
        </w:rPr>
        <w:t>о досрочном расторжении договора на размещение нестационарного торгового объекта не менее чем за один месяц со дня расторжения договора.</w:t>
      </w:r>
    </w:p>
    <w:p w:rsidR="008E3641" w:rsidRPr="00CE314A" w:rsidRDefault="008E3641" w:rsidP="008E3641">
      <w:pPr>
        <w:autoSpaceDE w:val="0"/>
        <w:autoSpaceDN w:val="0"/>
        <w:adjustRightInd w:val="0"/>
        <w:ind w:firstLine="567"/>
        <w:jc w:val="both"/>
        <w:outlineLvl w:val="1"/>
        <w:rPr>
          <w:rFonts w:cs="Times New Roman"/>
          <w:b/>
          <w:color w:val="000000" w:themeColor="text1"/>
          <w:szCs w:val="28"/>
        </w:rPr>
      </w:pPr>
      <w:r w:rsidRPr="00CE314A">
        <w:rPr>
          <w:rFonts w:cs="Times New Roman"/>
          <w:color w:val="000000" w:themeColor="text1"/>
          <w:szCs w:val="28"/>
        </w:rPr>
        <w:t>5.</w:t>
      </w:r>
      <w:r w:rsidR="00B0061B" w:rsidRPr="00CE314A">
        <w:rPr>
          <w:rFonts w:cs="Times New Roman"/>
          <w:color w:val="000000" w:themeColor="text1"/>
          <w:szCs w:val="28"/>
        </w:rPr>
        <w:t xml:space="preserve">2.2. </w:t>
      </w:r>
      <w:r w:rsidRPr="00CE314A">
        <w:rPr>
          <w:rFonts w:cs="Times New Roman"/>
          <w:color w:val="000000" w:themeColor="text1"/>
          <w:szCs w:val="28"/>
        </w:rPr>
        <w:t>В случае досрочного расторжения договора на размещение</w:t>
      </w:r>
      <w:r w:rsidR="00B0061B" w:rsidRPr="00CE314A">
        <w:rPr>
          <w:rFonts w:cs="Times New Roman"/>
          <w:color w:val="000000" w:themeColor="text1"/>
          <w:szCs w:val="28"/>
        </w:rPr>
        <w:t xml:space="preserve"> </w:t>
      </w:r>
      <w:r w:rsidRPr="00CE314A">
        <w:rPr>
          <w:rFonts w:cs="Times New Roman"/>
          <w:color w:val="000000" w:themeColor="text1"/>
          <w:szCs w:val="28"/>
        </w:rPr>
        <w:t>по основаниям, предусмотренным подпунктом «</w:t>
      </w:r>
      <w:r w:rsidR="00B0061B" w:rsidRPr="00CE314A">
        <w:rPr>
          <w:rFonts w:cs="Times New Roman"/>
          <w:color w:val="000000" w:themeColor="text1"/>
          <w:szCs w:val="28"/>
        </w:rPr>
        <w:t>5</w:t>
      </w:r>
      <w:r w:rsidRPr="00CE314A">
        <w:rPr>
          <w:rFonts w:cs="Times New Roman"/>
          <w:color w:val="000000" w:themeColor="text1"/>
          <w:szCs w:val="28"/>
        </w:rPr>
        <w:t>» пункта 5.</w:t>
      </w:r>
      <w:r w:rsidR="00B0061B" w:rsidRPr="00CE314A">
        <w:rPr>
          <w:rFonts w:cs="Times New Roman"/>
          <w:color w:val="000000" w:themeColor="text1"/>
          <w:szCs w:val="28"/>
        </w:rPr>
        <w:t>3</w:t>
      </w:r>
      <w:r w:rsidRPr="00CE314A">
        <w:rPr>
          <w:rFonts w:cs="Times New Roman"/>
          <w:color w:val="000000" w:themeColor="text1"/>
          <w:szCs w:val="28"/>
        </w:rPr>
        <w:t xml:space="preserve"> настоящего договора, Уполномоченный орган обязан предложить Хозяйствующему </w:t>
      </w:r>
      <w:r w:rsidRPr="00CE314A">
        <w:rPr>
          <w:rFonts w:cs="Times New Roman"/>
          <w:color w:val="000000" w:themeColor="text1"/>
          <w:szCs w:val="28"/>
        </w:rPr>
        <w:lastRenderedPageBreak/>
        <w:t xml:space="preserve">субъекту заключение договора на размещение нестационарного торгового объекта на свободном месте, предусмотренном схемой, без проведения торгов </w:t>
      </w:r>
      <w:r w:rsidR="00E75AA6" w:rsidRPr="00CE314A">
        <w:rPr>
          <w:rFonts w:cs="Times New Roman"/>
          <w:color w:val="000000" w:themeColor="text1"/>
          <w:szCs w:val="28"/>
        </w:rPr>
        <w:t xml:space="preserve">              </w:t>
      </w:r>
      <w:r w:rsidRPr="00CE314A">
        <w:rPr>
          <w:rFonts w:cs="Times New Roman"/>
          <w:color w:val="000000" w:themeColor="text1"/>
          <w:szCs w:val="28"/>
        </w:rPr>
        <w:t xml:space="preserve">на право заключения договора на размещение, на срок, равный оставшейся части срока действия досрочно расторгнутого  договора на размещение. </w:t>
      </w:r>
    </w:p>
    <w:p w:rsidR="008E3641" w:rsidRPr="00CE314A" w:rsidRDefault="008E3641" w:rsidP="008E3641">
      <w:pPr>
        <w:ind w:firstLine="567"/>
        <w:jc w:val="both"/>
        <w:rPr>
          <w:rFonts w:cs="Times New Roman"/>
          <w:color w:val="000000" w:themeColor="text1"/>
          <w:szCs w:val="28"/>
        </w:rPr>
      </w:pPr>
      <w:r w:rsidRPr="00CE314A">
        <w:rPr>
          <w:rFonts w:cs="Times New Roman"/>
          <w:color w:val="000000" w:themeColor="text1"/>
          <w:szCs w:val="28"/>
        </w:rPr>
        <w:t>5.3. Договор может быть расторгнут досрочно по соглашению сторон. Соглашение о расторжении договора подписывается обеими сторонами. В этом случае договор считается прекращенным в срок, установленный соответствующим соглашением о расторжении.</w:t>
      </w:r>
    </w:p>
    <w:p w:rsidR="00373670" w:rsidRPr="00CE314A" w:rsidRDefault="00373670" w:rsidP="008E3641">
      <w:pPr>
        <w:jc w:val="both"/>
        <w:rPr>
          <w:rFonts w:cs="Times New Roman"/>
          <w:color w:val="000000" w:themeColor="text1"/>
          <w:szCs w:val="28"/>
        </w:rPr>
      </w:pPr>
    </w:p>
    <w:p w:rsidR="008E3641" w:rsidRPr="00CE314A" w:rsidRDefault="008E3641" w:rsidP="008E3641">
      <w:pPr>
        <w:jc w:val="center"/>
        <w:rPr>
          <w:rFonts w:cs="Times New Roman"/>
          <w:color w:val="000000" w:themeColor="text1"/>
          <w:szCs w:val="28"/>
        </w:rPr>
      </w:pPr>
      <w:r w:rsidRPr="00CE314A">
        <w:rPr>
          <w:rFonts w:cs="Times New Roman"/>
          <w:color w:val="000000" w:themeColor="text1"/>
          <w:szCs w:val="28"/>
        </w:rPr>
        <w:t>VI. Прочие условия</w:t>
      </w:r>
    </w:p>
    <w:p w:rsidR="008E3641" w:rsidRPr="00CE314A" w:rsidRDefault="008E3641" w:rsidP="008E3641">
      <w:pPr>
        <w:jc w:val="both"/>
        <w:rPr>
          <w:rFonts w:cs="Times New Roman"/>
          <w:color w:val="000000" w:themeColor="text1"/>
          <w:szCs w:val="28"/>
        </w:rPr>
      </w:pPr>
    </w:p>
    <w:p w:rsidR="008E3641" w:rsidRPr="00CE314A" w:rsidRDefault="008E3641" w:rsidP="008E3641">
      <w:pPr>
        <w:ind w:firstLine="567"/>
        <w:jc w:val="both"/>
        <w:rPr>
          <w:rFonts w:cs="Times New Roman"/>
          <w:color w:val="000000" w:themeColor="text1"/>
          <w:szCs w:val="28"/>
        </w:rPr>
      </w:pPr>
      <w:bookmarkStart w:id="10" w:name="sub_561"/>
      <w:r w:rsidRPr="00CE314A">
        <w:rPr>
          <w:rFonts w:cs="Times New Roman"/>
          <w:color w:val="000000" w:themeColor="text1"/>
          <w:szCs w:val="28"/>
        </w:rPr>
        <w:t>6.1. Все споры и разногласия, возникающие между сторонами по договору или в связи с ним, разрешаются путем направления соответствующих претензий.</w:t>
      </w:r>
    </w:p>
    <w:bookmarkEnd w:id="10"/>
    <w:p w:rsidR="008E3641" w:rsidRPr="00CE314A" w:rsidRDefault="008E3641" w:rsidP="008E3641">
      <w:pPr>
        <w:ind w:firstLine="567"/>
        <w:jc w:val="both"/>
        <w:rPr>
          <w:rFonts w:cs="Times New Roman"/>
          <w:color w:val="000000" w:themeColor="text1"/>
          <w:szCs w:val="28"/>
        </w:rPr>
      </w:pPr>
      <w:r w:rsidRPr="00CE314A">
        <w:rPr>
          <w:rFonts w:cs="Times New Roman"/>
          <w:color w:val="000000" w:themeColor="text1"/>
          <w:szCs w:val="28"/>
        </w:rPr>
        <w:t>Все возможные претензии по договору дол</w:t>
      </w:r>
      <w:r w:rsidR="00B0061B" w:rsidRPr="00CE314A">
        <w:rPr>
          <w:rFonts w:cs="Times New Roman"/>
          <w:color w:val="000000" w:themeColor="text1"/>
          <w:szCs w:val="28"/>
        </w:rPr>
        <w:t xml:space="preserve">жны быть рассмотрены сторонами, </w:t>
      </w:r>
      <w:r w:rsidRPr="00CE314A">
        <w:rPr>
          <w:rFonts w:cs="Times New Roman"/>
          <w:color w:val="000000" w:themeColor="text1"/>
          <w:szCs w:val="28"/>
        </w:rPr>
        <w:t>и ответы по ним должны быть направлены в течение десяти календарных дней со дня получения такой претензии.</w:t>
      </w:r>
    </w:p>
    <w:p w:rsidR="008E3641" w:rsidRPr="00CE314A" w:rsidRDefault="008E3641" w:rsidP="008E3641">
      <w:pPr>
        <w:ind w:firstLine="567"/>
        <w:jc w:val="both"/>
        <w:rPr>
          <w:rFonts w:cs="Times New Roman"/>
          <w:color w:val="000000" w:themeColor="text1"/>
          <w:szCs w:val="28"/>
        </w:rPr>
      </w:pPr>
      <w:r w:rsidRPr="00CE314A">
        <w:rPr>
          <w:rFonts w:cs="Times New Roman"/>
          <w:color w:val="000000" w:themeColor="text1"/>
          <w:szCs w:val="28"/>
        </w:rPr>
        <w:t xml:space="preserve">6.2. В случае невозможности разрешения разногласий между сторонами </w:t>
      </w:r>
      <w:r w:rsidR="00014073" w:rsidRPr="00CE314A">
        <w:rPr>
          <w:rFonts w:cs="Times New Roman"/>
          <w:color w:val="000000" w:themeColor="text1"/>
          <w:szCs w:val="28"/>
        </w:rPr>
        <w:t xml:space="preserve">        </w:t>
      </w:r>
      <w:r w:rsidRPr="00CE314A">
        <w:rPr>
          <w:rFonts w:cs="Times New Roman"/>
          <w:color w:val="000000" w:themeColor="text1"/>
          <w:szCs w:val="28"/>
        </w:rPr>
        <w:t xml:space="preserve">в порядке, установленном </w:t>
      </w:r>
      <w:hyperlink w:anchor="sub_561" w:history="1">
        <w:r w:rsidRPr="00CE314A">
          <w:rPr>
            <w:rStyle w:val="afb"/>
            <w:color w:val="000000" w:themeColor="text1"/>
            <w:szCs w:val="28"/>
          </w:rPr>
          <w:t>пунктом 6.1</w:t>
        </w:r>
      </w:hyperlink>
      <w:r w:rsidRPr="00CE314A">
        <w:rPr>
          <w:rFonts w:cs="Times New Roman"/>
          <w:color w:val="000000" w:themeColor="text1"/>
          <w:szCs w:val="28"/>
        </w:rPr>
        <w:t xml:space="preserve"> договора, они подлежат рассмотрению </w:t>
      </w:r>
      <w:r w:rsidR="00014073" w:rsidRPr="00CE314A">
        <w:rPr>
          <w:rFonts w:cs="Times New Roman"/>
          <w:color w:val="000000" w:themeColor="text1"/>
          <w:szCs w:val="28"/>
        </w:rPr>
        <w:t xml:space="preserve">         </w:t>
      </w:r>
      <w:r w:rsidRPr="00CE314A">
        <w:rPr>
          <w:rFonts w:cs="Times New Roman"/>
          <w:color w:val="000000" w:themeColor="text1"/>
          <w:szCs w:val="28"/>
        </w:rPr>
        <w:t>в Арбитражном суде Ханты-Мансийского автономного округа – Югры.</w:t>
      </w:r>
    </w:p>
    <w:p w:rsidR="008E3641" w:rsidRPr="00CE314A" w:rsidRDefault="008E3641" w:rsidP="008E3641">
      <w:pPr>
        <w:ind w:firstLine="567"/>
        <w:jc w:val="both"/>
        <w:rPr>
          <w:rFonts w:cs="Times New Roman"/>
          <w:color w:val="000000" w:themeColor="text1"/>
          <w:szCs w:val="28"/>
        </w:rPr>
      </w:pPr>
      <w:r w:rsidRPr="00CE314A">
        <w:rPr>
          <w:rFonts w:cs="Times New Roman"/>
          <w:color w:val="000000" w:themeColor="text1"/>
          <w:szCs w:val="28"/>
        </w:rPr>
        <w:t>6.3. Взаимоотношения сторон, не урегулированные договором, регламентируются действующим законодательством.</w:t>
      </w:r>
    </w:p>
    <w:p w:rsidR="008E3641" w:rsidRPr="00CE314A" w:rsidRDefault="008E3641" w:rsidP="008E3641">
      <w:pPr>
        <w:ind w:firstLine="567"/>
        <w:jc w:val="both"/>
        <w:rPr>
          <w:rFonts w:cs="Times New Roman"/>
          <w:color w:val="000000" w:themeColor="text1"/>
          <w:szCs w:val="28"/>
        </w:rPr>
      </w:pPr>
      <w:r w:rsidRPr="00CE314A">
        <w:rPr>
          <w:rFonts w:cs="Times New Roman"/>
          <w:color w:val="000000" w:themeColor="text1"/>
          <w:szCs w:val="28"/>
        </w:rPr>
        <w:t>Приложени</w:t>
      </w:r>
      <w:r w:rsidR="00B0061B" w:rsidRPr="00CE314A">
        <w:rPr>
          <w:rFonts w:cs="Times New Roman"/>
          <w:color w:val="000000" w:themeColor="text1"/>
          <w:szCs w:val="28"/>
        </w:rPr>
        <w:t>я</w:t>
      </w:r>
      <w:r w:rsidRPr="00CE314A">
        <w:rPr>
          <w:rFonts w:cs="Times New Roman"/>
          <w:color w:val="000000" w:themeColor="text1"/>
          <w:szCs w:val="28"/>
        </w:rPr>
        <w:t xml:space="preserve"> к договору: </w:t>
      </w:r>
    </w:p>
    <w:p w:rsidR="008E3641" w:rsidRPr="00CE314A" w:rsidRDefault="008E3641" w:rsidP="00B0061B">
      <w:pPr>
        <w:pStyle w:val="a4"/>
        <w:numPr>
          <w:ilvl w:val="0"/>
          <w:numId w:val="14"/>
        </w:numPr>
        <w:tabs>
          <w:tab w:val="left" w:pos="851"/>
        </w:tabs>
        <w:spacing w:after="0" w:line="240" w:lineRule="auto"/>
        <w:ind w:left="0" w:firstLine="567"/>
        <w:jc w:val="both"/>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требования к Объекту – приложение 1;</w:t>
      </w:r>
    </w:p>
    <w:p w:rsidR="008E3641" w:rsidRPr="00CE314A" w:rsidRDefault="008E3641" w:rsidP="00B0061B">
      <w:pPr>
        <w:pStyle w:val="a4"/>
        <w:numPr>
          <w:ilvl w:val="0"/>
          <w:numId w:val="14"/>
        </w:numPr>
        <w:tabs>
          <w:tab w:val="left" w:pos="851"/>
        </w:tabs>
        <w:spacing w:after="0" w:line="240" w:lineRule="auto"/>
        <w:ind w:left="0" w:firstLine="567"/>
        <w:jc w:val="both"/>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 xml:space="preserve">номенклатура обязательных работ по содержанию и ремонту Объекта, </w:t>
      </w:r>
      <w:r w:rsidR="00014073" w:rsidRPr="00CE314A">
        <w:rPr>
          <w:rFonts w:ascii="Times New Roman" w:hAnsi="Times New Roman" w:cs="Times New Roman"/>
          <w:color w:val="000000" w:themeColor="text1"/>
          <w:sz w:val="28"/>
          <w:szCs w:val="28"/>
        </w:rPr>
        <w:t xml:space="preserve">      </w:t>
      </w:r>
      <w:r w:rsidRPr="00CE314A">
        <w:rPr>
          <w:rFonts w:ascii="Times New Roman" w:hAnsi="Times New Roman" w:cs="Times New Roman"/>
          <w:color w:val="000000" w:themeColor="text1"/>
          <w:sz w:val="28"/>
          <w:szCs w:val="28"/>
        </w:rPr>
        <w:t>а также содержанию прилегающей территории – приложение 2;</w:t>
      </w:r>
    </w:p>
    <w:p w:rsidR="008E3641" w:rsidRPr="00CE314A" w:rsidRDefault="00014073" w:rsidP="00B0061B">
      <w:pPr>
        <w:pStyle w:val="a4"/>
        <w:numPr>
          <w:ilvl w:val="0"/>
          <w:numId w:val="14"/>
        </w:numPr>
        <w:tabs>
          <w:tab w:val="left" w:pos="851"/>
        </w:tabs>
        <w:spacing w:after="0" w:line="240" w:lineRule="auto"/>
        <w:ind w:left="0" w:firstLine="567"/>
        <w:jc w:val="both"/>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с</w:t>
      </w:r>
      <w:r w:rsidR="008E3641" w:rsidRPr="00CE314A">
        <w:rPr>
          <w:rFonts w:ascii="Times New Roman" w:hAnsi="Times New Roman" w:cs="Times New Roman"/>
          <w:color w:val="000000" w:themeColor="text1"/>
          <w:sz w:val="28"/>
          <w:szCs w:val="28"/>
        </w:rPr>
        <w:t>хема размещения Объекта и содержания прилег</w:t>
      </w:r>
      <w:r w:rsidR="00FE6F28" w:rsidRPr="00CE314A">
        <w:rPr>
          <w:rFonts w:ascii="Times New Roman" w:hAnsi="Times New Roman" w:cs="Times New Roman"/>
          <w:color w:val="000000" w:themeColor="text1"/>
          <w:sz w:val="28"/>
          <w:szCs w:val="28"/>
        </w:rPr>
        <w:t>ающей территории – приложение 3;</w:t>
      </w:r>
    </w:p>
    <w:p w:rsidR="00FE6F28" w:rsidRPr="00CE314A" w:rsidRDefault="00FE6F28" w:rsidP="00B0061B">
      <w:pPr>
        <w:pStyle w:val="a4"/>
        <w:numPr>
          <w:ilvl w:val="0"/>
          <w:numId w:val="14"/>
        </w:numPr>
        <w:tabs>
          <w:tab w:val="left" w:pos="851"/>
        </w:tabs>
        <w:spacing w:after="0" w:line="240" w:lineRule="auto"/>
        <w:ind w:left="0" w:firstLine="567"/>
        <w:jc w:val="both"/>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график погашения задолженности в соответствии с пунктом 2.4.5 договора (при наличии задолженности)</w:t>
      </w:r>
      <w:r w:rsidR="0020286D" w:rsidRPr="00CE314A">
        <w:rPr>
          <w:rFonts w:ascii="Times New Roman" w:hAnsi="Times New Roman" w:cs="Times New Roman"/>
          <w:color w:val="000000" w:themeColor="text1"/>
          <w:sz w:val="28"/>
          <w:szCs w:val="28"/>
        </w:rPr>
        <w:t xml:space="preserve"> – приложение 4</w:t>
      </w:r>
      <w:r w:rsidRPr="00CE314A">
        <w:rPr>
          <w:rFonts w:ascii="Times New Roman" w:hAnsi="Times New Roman" w:cs="Times New Roman"/>
          <w:color w:val="000000" w:themeColor="text1"/>
          <w:sz w:val="28"/>
          <w:szCs w:val="28"/>
        </w:rPr>
        <w:t>.</w:t>
      </w:r>
    </w:p>
    <w:p w:rsidR="008E3641" w:rsidRPr="00CE314A" w:rsidRDefault="008E3641" w:rsidP="008E3641">
      <w:pPr>
        <w:jc w:val="both"/>
        <w:rPr>
          <w:rFonts w:cs="Times New Roman"/>
          <w:color w:val="000000" w:themeColor="text1"/>
          <w:szCs w:val="28"/>
        </w:rPr>
      </w:pPr>
    </w:p>
    <w:p w:rsidR="00FE6F28" w:rsidRPr="00CE314A" w:rsidRDefault="00FE6F28" w:rsidP="00FE6F28">
      <w:pPr>
        <w:pStyle w:val="ConsPlusNonformat"/>
        <w:jc w:val="center"/>
        <w:rPr>
          <w:rFonts w:ascii="Times New Roman" w:hAnsi="Times New Roman" w:cs="Times New Roman"/>
          <w:sz w:val="28"/>
          <w:szCs w:val="28"/>
        </w:rPr>
      </w:pPr>
      <w:r w:rsidRPr="00CE314A">
        <w:rPr>
          <w:rFonts w:ascii="Times New Roman" w:hAnsi="Times New Roman" w:cs="Times New Roman"/>
          <w:sz w:val="28"/>
          <w:szCs w:val="28"/>
          <w:lang w:val="en-US"/>
        </w:rPr>
        <w:t>V</w:t>
      </w:r>
      <w:r w:rsidR="00677612" w:rsidRPr="00CE314A">
        <w:rPr>
          <w:rFonts w:ascii="Times New Roman" w:hAnsi="Times New Roman" w:cs="Times New Roman"/>
          <w:sz w:val="28"/>
          <w:szCs w:val="28"/>
          <w:lang w:val="en-US"/>
        </w:rPr>
        <w:t>I</w:t>
      </w:r>
      <w:r w:rsidRPr="00CE314A">
        <w:rPr>
          <w:rFonts w:ascii="Times New Roman" w:hAnsi="Times New Roman" w:cs="Times New Roman"/>
          <w:sz w:val="28"/>
          <w:szCs w:val="28"/>
          <w:lang w:val="en-US"/>
        </w:rPr>
        <w:t>I</w:t>
      </w:r>
      <w:r w:rsidRPr="00CE314A">
        <w:rPr>
          <w:rFonts w:ascii="Times New Roman" w:hAnsi="Times New Roman" w:cs="Times New Roman"/>
          <w:sz w:val="28"/>
          <w:szCs w:val="28"/>
        </w:rPr>
        <w:t>. Платежные реквизиты Сторон</w:t>
      </w:r>
    </w:p>
    <w:p w:rsidR="00FE6F28" w:rsidRPr="00CE314A" w:rsidRDefault="00FE6F28" w:rsidP="00FE6F28">
      <w:pPr>
        <w:pStyle w:val="ConsPlusNonformat"/>
        <w:jc w:val="both"/>
        <w:rPr>
          <w:rFonts w:ascii="Times New Roman" w:hAnsi="Times New Roman" w:cs="Times New Roman"/>
          <w:sz w:val="28"/>
          <w:szCs w:val="28"/>
        </w:rPr>
      </w:pPr>
    </w:p>
    <w:tbl>
      <w:tblPr>
        <w:tblW w:w="10268" w:type="dxa"/>
        <w:tblLayout w:type="fixed"/>
        <w:tblCellMar>
          <w:top w:w="102" w:type="dxa"/>
          <w:left w:w="62" w:type="dxa"/>
          <w:bottom w:w="102" w:type="dxa"/>
          <w:right w:w="62" w:type="dxa"/>
        </w:tblCellMar>
        <w:tblLook w:val="0000" w:firstRow="0" w:lastRow="0" w:firstColumn="0" w:lastColumn="0" w:noHBand="0" w:noVBand="0"/>
      </w:tblPr>
      <w:tblGrid>
        <w:gridCol w:w="4740"/>
        <w:gridCol w:w="5528"/>
      </w:tblGrid>
      <w:tr w:rsidR="00FE6F28" w:rsidRPr="00CE314A" w:rsidTr="00677612">
        <w:trPr>
          <w:trHeight w:val="409"/>
        </w:trPr>
        <w:tc>
          <w:tcPr>
            <w:tcW w:w="4740" w:type="dxa"/>
          </w:tcPr>
          <w:p w:rsidR="00FE6F28" w:rsidRPr="00CE314A" w:rsidRDefault="00FE6F28" w:rsidP="00841A7B">
            <w:pPr>
              <w:widowControl w:val="0"/>
              <w:autoSpaceDE w:val="0"/>
              <w:autoSpaceDN w:val="0"/>
              <w:adjustRightInd w:val="0"/>
              <w:rPr>
                <w:iCs/>
                <w:szCs w:val="28"/>
              </w:rPr>
            </w:pPr>
            <w:r w:rsidRPr="00CE314A">
              <w:rPr>
                <w:iCs/>
                <w:szCs w:val="28"/>
              </w:rPr>
              <w:t>______________________________</w:t>
            </w:r>
          </w:p>
          <w:p w:rsidR="00FE6F28" w:rsidRPr="00CE314A" w:rsidRDefault="00FE6F28" w:rsidP="00FE6F28">
            <w:pPr>
              <w:widowControl w:val="0"/>
              <w:autoSpaceDE w:val="0"/>
              <w:autoSpaceDN w:val="0"/>
              <w:adjustRightInd w:val="0"/>
              <w:rPr>
                <w:iCs/>
                <w:sz w:val="22"/>
              </w:rPr>
            </w:pPr>
            <w:r w:rsidRPr="00CE314A">
              <w:rPr>
                <w:iCs/>
                <w:sz w:val="22"/>
              </w:rPr>
              <w:t>(наименование уполномоченного органа)</w:t>
            </w:r>
          </w:p>
        </w:tc>
        <w:tc>
          <w:tcPr>
            <w:tcW w:w="5528" w:type="dxa"/>
          </w:tcPr>
          <w:p w:rsidR="00FE6F28" w:rsidRPr="00CE314A" w:rsidRDefault="00FE6F28" w:rsidP="00841A7B">
            <w:pPr>
              <w:pStyle w:val="ConsPlusNonformat"/>
              <w:rPr>
                <w:rFonts w:ascii="Times New Roman" w:hAnsi="Times New Roman" w:cs="Times New Roman"/>
                <w:sz w:val="28"/>
                <w:szCs w:val="28"/>
              </w:rPr>
            </w:pPr>
            <w:r w:rsidRPr="00CE314A">
              <w:rPr>
                <w:rFonts w:ascii="Times New Roman" w:hAnsi="Times New Roman" w:cs="Times New Roman"/>
                <w:sz w:val="28"/>
                <w:szCs w:val="28"/>
              </w:rPr>
              <w:t>______________________________</w:t>
            </w:r>
          </w:p>
          <w:p w:rsidR="00FE6F28" w:rsidRPr="00CE314A" w:rsidRDefault="00FE6F28" w:rsidP="00841A7B">
            <w:pPr>
              <w:pStyle w:val="ConsPlusNonformat"/>
              <w:rPr>
                <w:rFonts w:ascii="Times New Roman" w:hAnsi="Times New Roman" w:cs="Times New Roman"/>
                <w:sz w:val="22"/>
                <w:szCs w:val="22"/>
              </w:rPr>
            </w:pPr>
            <w:r w:rsidRPr="00CE314A">
              <w:rPr>
                <w:rFonts w:ascii="Times New Roman" w:hAnsi="Times New Roman" w:cs="Times New Roman"/>
                <w:sz w:val="22"/>
                <w:szCs w:val="22"/>
              </w:rPr>
              <w:t>(наименование хозяйствующего субъекта)</w:t>
            </w:r>
          </w:p>
        </w:tc>
      </w:tr>
      <w:tr w:rsidR="00FE6F28" w:rsidRPr="00CE314A" w:rsidTr="00677612">
        <w:tc>
          <w:tcPr>
            <w:tcW w:w="4740" w:type="dxa"/>
          </w:tcPr>
          <w:p w:rsidR="00FE6F28" w:rsidRPr="00CE314A" w:rsidRDefault="00FE6F28" w:rsidP="00841A7B">
            <w:pPr>
              <w:pStyle w:val="afe"/>
              <w:rPr>
                <w:rFonts w:ascii="Times New Roman" w:hAnsi="Times New Roman" w:cs="Times New Roman"/>
                <w:sz w:val="28"/>
                <w:szCs w:val="28"/>
              </w:rPr>
            </w:pPr>
            <w:r w:rsidRPr="00CE314A">
              <w:rPr>
                <w:rFonts w:ascii="Times New Roman" w:hAnsi="Times New Roman" w:cs="Times New Roman"/>
                <w:sz w:val="28"/>
                <w:szCs w:val="28"/>
              </w:rPr>
              <w:t>Место нахождения</w:t>
            </w:r>
          </w:p>
          <w:p w:rsidR="00FE6F28" w:rsidRPr="00CE314A" w:rsidRDefault="00FE6F28" w:rsidP="00FE6F28">
            <w:pPr>
              <w:pStyle w:val="afe"/>
              <w:rPr>
                <w:rFonts w:ascii="Times New Roman" w:hAnsi="Times New Roman" w:cs="Times New Roman"/>
                <w:sz w:val="28"/>
                <w:szCs w:val="28"/>
              </w:rPr>
            </w:pPr>
            <w:r w:rsidRPr="00CE314A">
              <w:rPr>
                <w:rFonts w:ascii="Times New Roman" w:hAnsi="Times New Roman" w:cs="Times New Roman"/>
                <w:sz w:val="28"/>
                <w:szCs w:val="28"/>
              </w:rPr>
              <w:t xml:space="preserve">(юридический адрес): </w:t>
            </w:r>
          </w:p>
        </w:tc>
        <w:tc>
          <w:tcPr>
            <w:tcW w:w="5528" w:type="dxa"/>
          </w:tcPr>
          <w:p w:rsidR="00FE6F28" w:rsidRPr="00CE314A" w:rsidRDefault="00FE6F28" w:rsidP="00841A7B">
            <w:pPr>
              <w:pStyle w:val="afe"/>
              <w:jc w:val="left"/>
              <w:rPr>
                <w:rFonts w:ascii="Times New Roman" w:hAnsi="Times New Roman" w:cs="Times New Roman"/>
                <w:sz w:val="28"/>
                <w:szCs w:val="28"/>
              </w:rPr>
            </w:pPr>
            <w:r w:rsidRPr="00CE314A">
              <w:rPr>
                <w:rFonts w:ascii="Times New Roman" w:hAnsi="Times New Roman" w:cs="Times New Roman"/>
                <w:sz w:val="28"/>
                <w:szCs w:val="28"/>
              </w:rPr>
              <w:t>Место нахождения</w:t>
            </w:r>
          </w:p>
          <w:p w:rsidR="00FE6F28" w:rsidRPr="00CE314A" w:rsidRDefault="00FE6F28" w:rsidP="00FE6F28">
            <w:pPr>
              <w:pStyle w:val="afe"/>
              <w:jc w:val="left"/>
              <w:rPr>
                <w:rFonts w:ascii="Times New Roman" w:hAnsi="Times New Roman" w:cs="Times New Roman"/>
                <w:sz w:val="28"/>
                <w:szCs w:val="28"/>
              </w:rPr>
            </w:pPr>
            <w:r w:rsidRPr="00CE314A">
              <w:rPr>
                <w:rFonts w:ascii="Times New Roman" w:hAnsi="Times New Roman" w:cs="Times New Roman"/>
                <w:sz w:val="28"/>
                <w:szCs w:val="28"/>
              </w:rPr>
              <w:t xml:space="preserve">(юридический адрес): </w:t>
            </w:r>
          </w:p>
        </w:tc>
      </w:tr>
    </w:tbl>
    <w:p w:rsidR="00FE6F28" w:rsidRPr="00CE314A" w:rsidRDefault="00677612" w:rsidP="00FE6F28">
      <w:pPr>
        <w:pStyle w:val="ConsPlusNonformat"/>
        <w:jc w:val="center"/>
        <w:rPr>
          <w:rFonts w:ascii="Times New Roman" w:hAnsi="Times New Roman" w:cs="Times New Roman"/>
          <w:sz w:val="28"/>
          <w:szCs w:val="28"/>
        </w:rPr>
      </w:pPr>
      <w:r w:rsidRPr="00CE314A">
        <w:rPr>
          <w:rFonts w:ascii="Times New Roman" w:hAnsi="Times New Roman" w:cs="Times New Roman"/>
          <w:sz w:val="28"/>
          <w:szCs w:val="28"/>
          <w:lang w:val="en-US"/>
        </w:rPr>
        <w:t>VIII</w:t>
      </w:r>
      <w:r w:rsidR="00FE6F28" w:rsidRPr="00CE314A">
        <w:rPr>
          <w:rFonts w:ascii="Times New Roman" w:hAnsi="Times New Roman" w:cs="Times New Roman"/>
          <w:sz w:val="28"/>
          <w:szCs w:val="28"/>
        </w:rPr>
        <w:t>. Подписи Сторон</w:t>
      </w:r>
    </w:p>
    <w:tbl>
      <w:tblPr>
        <w:tblW w:w="10268" w:type="dxa"/>
        <w:tblLayout w:type="fixed"/>
        <w:tblCellMar>
          <w:top w:w="102" w:type="dxa"/>
          <w:left w:w="62" w:type="dxa"/>
          <w:bottom w:w="102" w:type="dxa"/>
          <w:right w:w="62" w:type="dxa"/>
        </w:tblCellMar>
        <w:tblLook w:val="0000" w:firstRow="0" w:lastRow="0" w:firstColumn="0" w:lastColumn="0" w:noHBand="0" w:noVBand="0"/>
      </w:tblPr>
      <w:tblGrid>
        <w:gridCol w:w="4740"/>
        <w:gridCol w:w="5528"/>
      </w:tblGrid>
      <w:tr w:rsidR="00FE6F28" w:rsidRPr="00CE314A" w:rsidTr="00841A7B">
        <w:tc>
          <w:tcPr>
            <w:tcW w:w="4740" w:type="dxa"/>
          </w:tcPr>
          <w:p w:rsidR="00FE6F28" w:rsidRPr="00CE314A" w:rsidRDefault="00677612" w:rsidP="00841A7B">
            <w:pPr>
              <w:pStyle w:val="ConsPlusNonformat"/>
              <w:rPr>
                <w:rFonts w:ascii="Times New Roman" w:hAnsi="Times New Roman"/>
                <w:sz w:val="28"/>
                <w:szCs w:val="28"/>
                <w:lang w:val="en-US"/>
              </w:rPr>
            </w:pPr>
            <w:r w:rsidRPr="00CE314A">
              <w:rPr>
                <w:rFonts w:ascii="Times New Roman" w:hAnsi="Times New Roman"/>
                <w:sz w:val="28"/>
                <w:szCs w:val="28"/>
                <w:lang w:val="en-US"/>
              </w:rPr>
              <w:t>______________________________</w:t>
            </w:r>
          </w:p>
          <w:p w:rsidR="00677612" w:rsidRPr="00CE314A" w:rsidRDefault="00677612" w:rsidP="00841A7B">
            <w:pPr>
              <w:pStyle w:val="ConsPlusNonformat"/>
              <w:rPr>
                <w:rFonts w:ascii="Times New Roman" w:hAnsi="Times New Roman"/>
                <w:sz w:val="22"/>
                <w:szCs w:val="22"/>
              </w:rPr>
            </w:pPr>
            <w:r w:rsidRPr="00CE314A">
              <w:rPr>
                <w:rFonts w:ascii="Times New Roman" w:hAnsi="Times New Roman"/>
                <w:sz w:val="22"/>
                <w:szCs w:val="22"/>
              </w:rPr>
              <w:t xml:space="preserve">              </w:t>
            </w:r>
            <w:r w:rsidRPr="00CE314A">
              <w:rPr>
                <w:rFonts w:ascii="Times New Roman" w:hAnsi="Times New Roman"/>
                <w:sz w:val="22"/>
                <w:szCs w:val="22"/>
                <w:lang w:val="en-US"/>
              </w:rPr>
              <w:t>(</w:t>
            </w:r>
            <w:r w:rsidRPr="00CE314A">
              <w:rPr>
                <w:rFonts w:ascii="Times New Roman" w:hAnsi="Times New Roman"/>
                <w:sz w:val="22"/>
                <w:szCs w:val="22"/>
              </w:rPr>
              <w:t>наименование должности)</w:t>
            </w:r>
          </w:p>
        </w:tc>
        <w:tc>
          <w:tcPr>
            <w:tcW w:w="5528" w:type="dxa"/>
          </w:tcPr>
          <w:p w:rsidR="00FE6F28" w:rsidRPr="00CE314A" w:rsidRDefault="00677612" w:rsidP="00841A7B">
            <w:pPr>
              <w:pStyle w:val="ConsPlusNonformat"/>
              <w:rPr>
                <w:rFonts w:ascii="Times New Roman" w:hAnsi="Times New Roman" w:cs="Times New Roman"/>
                <w:sz w:val="28"/>
                <w:szCs w:val="28"/>
              </w:rPr>
            </w:pPr>
            <w:r w:rsidRPr="00CE314A">
              <w:rPr>
                <w:rFonts w:ascii="Times New Roman" w:hAnsi="Times New Roman" w:cs="Times New Roman"/>
                <w:sz w:val="28"/>
                <w:szCs w:val="28"/>
                <w:lang w:val="en-US"/>
              </w:rPr>
              <w:t>______________________________</w:t>
            </w:r>
          </w:p>
          <w:p w:rsidR="00677612" w:rsidRPr="00CE314A" w:rsidRDefault="00677612" w:rsidP="00841A7B">
            <w:pPr>
              <w:pStyle w:val="ConsPlusNonformat"/>
              <w:rPr>
                <w:rFonts w:ascii="Times New Roman" w:hAnsi="Times New Roman" w:cs="Times New Roman"/>
                <w:sz w:val="28"/>
                <w:szCs w:val="28"/>
              </w:rPr>
            </w:pPr>
            <w:r w:rsidRPr="00CE314A">
              <w:rPr>
                <w:rFonts w:ascii="Times New Roman" w:hAnsi="Times New Roman"/>
                <w:sz w:val="22"/>
                <w:szCs w:val="22"/>
              </w:rPr>
              <w:t xml:space="preserve">              </w:t>
            </w:r>
            <w:r w:rsidRPr="00CE314A">
              <w:rPr>
                <w:rFonts w:ascii="Times New Roman" w:hAnsi="Times New Roman"/>
                <w:sz w:val="22"/>
                <w:szCs w:val="22"/>
                <w:lang w:val="en-US"/>
              </w:rPr>
              <w:t>(</w:t>
            </w:r>
            <w:r w:rsidRPr="00CE314A">
              <w:rPr>
                <w:rFonts w:ascii="Times New Roman" w:hAnsi="Times New Roman"/>
                <w:sz w:val="22"/>
                <w:szCs w:val="22"/>
              </w:rPr>
              <w:t>наименование должности)</w:t>
            </w:r>
          </w:p>
        </w:tc>
      </w:tr>
      <w:tr w:rsidR="00FE6F28" w:rsidRPr="00CE314A" w:rsidTr="00841A7B">
        <w:tc>
          <w:tcPr>
            <w:tcW w:w="4740" w:type="dxa"/>
          </w:tcPr>
          <w:p w:rsidR="00FE6F28" w:rsidRPr="00CE314A" w:rsidRDefault="00FE6F28" w:rsidP="00841A7B">
            <w:pPr>
              <w:pStyle w:val="ConsPlusNonformat"/>
              <w:rPr>
                <w:rFonts w:ascii="Times New Roman" w:hAnsi="Times New Roman" w:cs="Times New Roman"/>
                <w:sz w:val="28"/>
                <w:szCs w:val="28"/>
              </w:rPr>
            </w:pPr>
            <w:r w:rsidRPr="00CE314A">
              <w:rPr>
                <w:rFonts w:ascii="Times New Roman" w:hAnsi="Times New Roman" w:cs="Times New Roman"/>
                <w:sz w:val="28"/>
                <w:szCs w:val="28"/>
              </w:rPr>
              <w:t>_____________ /</w:t>
            </w:r>
            <w:r w:rsidR="00677612" w:rsidRPr="00CE314A">
              <w:rPr>
                <w:rFonts w:ascii="Times New Roman" w:hAnsi="Times New Roman" w:cs="Times New Roman"/>
                <w:sz w:val="28"/>
                <w:szCs w:val="28"/>
              </w:rPr>
              <w:t>________________</w:t>
            </w:r>
          </w:p>
          <w:p w:rsidR="00FE6F28" w:rsidRPr="00CE314A" w:rsidRDefault="00FE6F28" w:rsidP="00841A7B">
            <w:pPr>
              <w:pStyle w:val="ConsPlusNonformat"/>
              <w:rPr>
                <w:rFonts w:ascii="Times New Roman" w:hAnsi="Times New Roman" w:cs="Times New Roman"/>
                <w:i/>
                <w:sz w:val="22"/>
                <w:szCs w:val="22"/>
                <w:vertAlign w:val="superscript"/>
              </w:rPr>
            </w:pPr>
            <w:r w:rsidRPr="00CE314A">
              <w:rPr>
                <w:rFonts w:ascii="Times New Roman" w:hAnsi="Times New Roman" w:cs="Times New Roman"/>
                <w:i/>
                <w:sz w:val="24"/>
                <w:szCs w:val="24"/>
              </w:rPr>
              <w:t xml:space="preserve">           </w:t>
            </w:r>
            <w:r w:rsidRPr="00CE314A">
              <w:rPr>
                <w:rFonts w:ascii="Times New Roman" w:hAnsi="Times New Roman" w:cs="Times New Roman"/>
                <w:i/>
                <w:sz w:val="22"/>
                <w:szCs w:val="22"/>
              </w:rPr>
              <w:t xml:space="preserve">(подпись)                        </w:t>
            </w:r>
            <w:r w:rsidR="00677612" w:rsidRPr="00CE314A">
              <w:rPr>
                <w:rFonts w:ascii="Times New Roman" w:hAnsi="Times New Roman" w:cs="Times New Roman"/>
                <w:i/>
                <w:sz w:val="22"/>
                <w:szCs w:val="22"/>
              </w:rPr>
              <w:t>(Ф.И.О.)</w:t>
            </w:r>
          </w:p>
        </w:tc>
        <w:tc>
          <w:tcPr>
            <w:tcW w:w="5528" w:type="dxa"/>
          </w:tcPr>
          <w:p w:rsidR="00FE6F28" w:rsidRPr="00CE314A" w:rsidRDefault="00FE6F28" w:rsidP="00841A7B">
            <w:pPr>
              <w:pStyle w:val="ConsPlusNonformat"/>
              <w:rPr>
                <w:rFonts w:ascii="Times New Roman" w:hAnsi="Times New Roman" w:cs="Times New Roman"/>
                <w:sz w:val="28"/>
                <w:szCs w:val="28"/>
              </w:rPr>
            </w:pPr>
            <w:r w:rsidRPr="00CE314A">
              <w:rPr>
                <w:rFonts w:ascii="Times New Roman" w:hAnsi="Times New Roman" w:cs="Times New Roman"/>
                <w:sz w:val="28"/>
                <w:szCs w:val="28"/>
              </w:rPr>
              <w:t xml:space="preserve">_____________ / </w:t>
            </w:r>
            <w:r w:rsidR="00677612" w:rsidRPr="00CE314A">
              <w:rPr>
                <w:rFonts w:ascii="Times New Roman" w:hAnsi="Times New Roman" w:cs="Times New Roman"/>
                <w:sz w:val="28"/>
                <w:szCs w:val="28"/>
              </w:rPr>
              <w:t>_______________</w:t>
            </w:r>
          </w:p>
          <w:p w:rsidR="00FE6F28" w:rsidRPr="00CE314A" w:rsidRDefault="00FE6F28" w:rsidP="00841A7B">
            <w:pPr>
              <w:pStyle w:val="ConsPlusNonformat"/>
              <w:rPr>
                <w:rFonts w:ascii="Times New Roman" w:hAnsi="Times New Roman" w:cs="Times New Roman"/>
                <w:i/>
                <w:sz w:val="22"/>
                <w:szCs w:val="22"/>
              </w:rPr>
            </w:pPr>
            <w:r w:rsidRPr="00CE314A">
              <w:rPr>
                <w:rFonts w:ascii="Times New Roman" w:hAnsi="Times New Roman" w:cs="Times New Roman"/>
                <w:i/>
                <w:sz w:val="22"/>
                <w:szCs w:val="22"/>
              </w:rPr>
              <w:t xml:space="preserve">           (подпись)                      </w:t>
            </w:r>
            <w:r w:rsidR="00677612" w:rsidRPr="00CE314A">
              <w:rPr>
                <w:rFonts w:ascii="Times New Roman" w:hAnsi="Times New Roman" w:cs="Times New Roman"/>
                <w:i/>
                <w:sz w:val="22"/>
                <w:szCs w:val="22"/>
              </w:rPr>
              <w:t>(Ф.И.О.)</w:t>
            </w:r>
            <w:r w:rsidRPr="00CE314A">
              <w:rPr>
                <w:rFonts w:ascii="Times New Roman" w:hAnsi="Times New Roman" w:cs="Times New Roman"/>
                <w:i/>
                <w:sz w:val="22"/>
                <w:szCs w:val="22"/>
              </w:rPr>
              <w:t xml:space="preserve">              </w:t>
            </w:r>
          </w:p>
        </w:tc>
      </w:tr>
    </w:tbl>
    <w:p w:rsidR="008E3641" w:rsidRPr="00CE314A" w:rsidRDefault="008E3641" w:rsidP="00014073">
      <w:pPr>
        <w:ind w:left="5670" w:right="-1"/>
        <w:jc w:val="both"/>
        <w:rPr>
          <w:rFonts w:cs="Times New Roman"/>
          <w:color w:val="000000" w:themeColor="text1"/>
          <w:szCs w:val="28"/>
        </w:rPr>
      </w:pPr>
      <w:r w:rsidRPr="00CE314A">
        <w:rPr>
          <w:rFonts w:cs="Times New Roman"/>
          <w:color w:val="000000" w:themeColor="text1"/>
          <w:szCs w:val="28"/>
        </w:rPr>
        <w:lastRenderedPageBreak/>
        <w:t xml:space="preserve">Приложение 1 </w:t>
      </w:r>
    </w:p>
    <w:p w:rsidR="008E3641" w:rsidRPr="00CE314A" w:rsidRDefault="00014073" w:rsidP="00014073">
      <w:pPr>
        <w:ind w:left="5670" w:right="-1"/>
        <w:jc w:val="both"/>
        <w:rPr>
          <w:rFonts w:cs="Times New Roman"/>
          <w:color w:val="000000" w:themeColor="text1"/>
          <w:szCs w:val="28"/>
        </w:rPr>
      </w:pPr>
      <w:r w:rsidRPr="00CE314A">
        <w:rPr>
          <w:rFonts w:cs="Times New Roman"/>
          <w:color w:val="000000" w:themeColor="text1"/>
          <w:szCs w:val="28"/>
        </w:rPr>
        <w:t>к договору от _________№____</w:t>
      </w:r>
    </w:p>
    <w:p w:rsidR="00014073" w:rsidRPr="00CE314A" w:rsidRDefault="00014073" w:rsidP="00076509">
      <w:pPr>
        <w:shd w:val="clear" w:color="auto" w:fill="FFFFFF"/>
        <w:contextualSpacing/>
        <w:jc w:val="center"/>
        <w:textAlignment w:val="baseline"/>
        <w:outlineLvl w:val="2"/>
        <w:rPr>
          <w:rFonts w:eastAsia="Times New Roman" w:cs="Times New Roman"/>
          <w:color w:val="000000" w:themeColor="text1"/>
          <w:szCs w:val="28"/>
          <w:lang w:eastAsia="ru-RU"/>
        </w:rPr>
      </w:pPr>
    </w:p>
    <w:p w:rsidR="00014073" w:rsidRPr="00CE314A" w:rsidRDefault="00014073" w:rsidP="00076509">
      <w:pPr>
        <w:shd w:val="clear" w:color="auto" w:fill="FFFFFF"/>
        <w:contextualSpacing/>
        <w:jc w:val="center"/>
        <w:textAlignment w:val="baseline"/>
        <w:outlineLvl w:val="2"/>
        <w:rPr>
          <w:rFonts w:eastAsia="Times New Roman" w:cs="Times New Roman"/>
          <w:color w:val="000000" w:themeColor="text1"/>
          <w:szCs w:val="28"/>
          <w:lang w:eastAsia="ru-RU"/>
        </w:rPr>
      </w:pPr>
    </w:p>
    <w:p w:rsidR="00EE10D6" w:rsidRPr="00CE314A" w:rsidRDefault="00EE10D6" w:rsidP="00EE10D6">
      <w:pPr>
        <w:shd w:val="clear" w:color="auto" w:fill="FFFFFF"/>
        <w:contextualSpacing/>
        <w:jc w:val="center"/>
        <w:textAlignment w:val="baseline"/>
        <w:outlineLvl w:val="2"/>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Требования </w:t>
      </w:r>
    </w:p>
    <w:p w:rsidR="00EE10D6" w:rsidRPr="00CE314A" w:rsidRDefault="00EE10D6" w:rsidP="00EE10D6">
      <w:pPr>
        <w:shd w:val="clear" w:color="auto" w:fill="FFFFFF"/>
        <w:contextualSpacing/>
        <w:jc w:val="center"/>
        <w:textAlignment w:val="baseline"/>
        <w:outlineLvl w:val="2"/>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к нестационарным торговым объектам (за исключением остановочных </w:t>
      </w:r>
    </w:p>
    <w:p w:rsidR="00EE10D6" w:rsidRPr="00CE314A" w:rsidRDefault="00EE10D6" w:rsidP="00EE10D6">
      <w:pPr>
        <w:shd w:val="clear" w:color="auto" w:fill="FFFFFF"/>
        <w:contextualSpacing/>
        <w:jc w:val="center"/>
        <w:textAlignment w:val="baseline"/>
        <w:outlineLvl w:val="2"/>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комплексов с торговой площадью (автопавильонов) и автомагазинов)</w:t>
      </w:r>
      <w:r>
        <w:rPr>
          <w:rFonts w:eastAsia="Times New Roman" w:cs="Times New Roman"/>
          <w:color w:val="000000" w:themeColor="text1"/>
          <w:szCs w:val="28"/>
          <w:lang w:eastAsia="ru-RU"/>
        </w:rPr>
        <w:t>*</w:t>
      </w:r>
    </w:p>
    <w:p w:rsidR="00EE10D6" w:rsidRPr="00CE314A" w:rsidRDefault="00EE10D6" w:rsidP="00EE10D6">
      <w:pPr>
        <w:contextualSpacing/>
        <w:jc w:val="center"/>
        <w:rPr>
          <w:rFonts w:eastAsia="Times New Roman" w:cs="Times New Roman"/>
          <w:color w:val="000000" w:themeColor="text1"/>
          <w:szCs w:val="28"/>
          <w:lang w:eastAsia="ru-RU"/>
        </w:rPr>
      </w:pPr>
    </w:p>
    <w:p w:rsidR="00EE10D6" w:rsidRPr="00EE10D6" w:rsidRDefault="00EE10D6" w:rsidP="00EE10D6">
      <w:pPr>
        <w:pStyle w:val="a4"/>
        <w:numPr>
          <w:ilvl w:val="0"/>
          <w:numId w:val="25"/>
        </w:numPr>
        <w:tabs>
          <w:tab w:val="left" w:pos="851"/>
          <w:tab w:val="left" w:pos="993"/>
        </w:tabs>
        <w:spacing w:after="0" w:line="240" w:lineRule="auto"/>
        <w:ind w:left="0" w:firstLine="567"/>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 xml:space="preserve">Нестационарный торговый объект должен быть изготовлен в заводских </w:t>
      </w:r>
      <w:r w:rsidRPr="00EE10D6">
        <w:rPr>
          <w:rFonts w:ascii="Times New Roman" w:eastAsia="Times New Roman" w:hAnsi="Times New Roman" w:cs="Times New Roman"/>
          <w:color w:val="000000" w:themeColor="text1"/>
          <w:spacing w:val="-4"/>
          <w:sz w:val="28"/>
          <w:szCs w:val="28"/>
        </w:rPr>
        <w:t>условиях в соответствии с эскизным проектом, согласованным с рабочей группой,</w:t>
      </w:r>
      <w:r w:rsidRPr="00EE10D6">
        <w:rPr>
          <w:rFonts w:ascii="Times New Roman" w:eastAsia="Times New Roman" w:hAnsi="Times New Roman" w:cs="Times New Roman"/>
          <w:color w:val="000000" w:themeColor="text1"/>
          <w:sz w:val="28"/>
          <w:szCs w:val="28"/>
        </w:rPr>
        <w:t xml:space="preserve"> </w:t>
      </w:r>
      <w:r w:rsidRPr="00EE10D6">
        <w:rPr>
          <w:rFonts w:ascii="Times New Roman" w:eastAsia="Times New Roman" w:hAnsi="Times New Roman" w:cs="Times New Roman"/>
          <w:color w:val="000000" w:themeColor="text1"/>
          <w:spacing w:val="-4"/>
          <w:sz w:val="28"/>
          <w:szCs w:val="28"/>
        </w:rPr>
        <w:t>и установлен в соответствии с существующими строительными нормами                и прави</w:t>
      </w:r>
      <w:r w:rsidRPr="00EE10D6">
        <w:rPr>
          <w:rFonts w:ascii="Times New Roman" w:eastAsia="Times New Roman" w:hAnsi="Times New Roman" w:cs="Times New Roman"/>
          <w:color w:val="000000" w:themeColor="text1"/>
          <w:sz w:val="28"/>
          <w:szCs w:val="28"/>
        </w:rPr>
        <w:t xml:space="preserve">лами, ГОСТами, правилами устройства электроустановок, техническими регламентами и другими нормативными актами, содержащими требования для конструкций данного типа. </w:t>
      </w:r>
    </w:p>
    <w:p w:rsidR="00EE10D6" w:rsidRPr="00EE10D6" w:rsidRDefault="00EE10D6" w:rsidP="00EE10D6">
      <w:pPr>
        <w:pStyle w:val="a4"/>
        <w:numPr>
          <w:ilvl w:val="0"/>
          <w:numId w:val="25"/>
        </w:numPr>
        <w:tabs>
          <w:tab w:val="left" w:pos="851"/>
          <w:tab w:val="left" w:pos="993"/>
        </w:tabs>
        <w:spacing w:after="0" w:line="240" w:lineRule="auto"/>
        <w:ind w:left="0" w:firstLine="567"/>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Нестационарный торговый объект не должен иметь капитального фундамента и изготавливается из материалов, указанных в приложении 4           к положению о размещении нестационарных торговых объектов на территории города Сургута.</w:t>
      </w:r>
    </w:p>
    <w:p w:rsidR="00EE10D6" w:rsidRPr="00EE10D6" w:rsidRDefault="00EE10D6" w:rsidP="00EE10D6">
      <w:pPr>
        <w:pStyle w:val="a4"/>
        <w:numPr>
          <w:ilvl w:val="0"/>
          <w:numId w:val="25"/>
        </w:numPr>
        <w:tabs>
          <w:tab w:val="left" w:pos="851"/>
          <w:tab w:val="left" w:pos="993"/>
        </w:tabs>
        <w:spacing w:after="0" w:line="240" w:lineRule="auto"/>
        <w:ind w:left="0" w:firstLine="567"/>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Нестационарный торговый объект должен соответствовать типовым эскизным проектам, приведенным в настоящем приложении к положению о размещении нестационарных торговых объектов на территории города Сургута, а также требованиям градостроительных регламентов, строительных, экологических, санитарно-гигиенических, противопожарных и иных правил, нормативов.</w:t>
      </w:r>
    </w:p>
    <w:p w:rsidR="00EE10D6" w:rsidRPr="001F78B4" w:rsidRDefault="001F78B4" w:rsidP="001F78B4">
      <w:pPr>
        <w:tabs>
          <w:tab w:val="left" w:pos="567"/>
          <w:tab w:val="left" w:pos="851"/>
          <w:tab w:val="left" w:pos="993"/>
        </w:tabs>
        <w:jc w:val="both"/>
        <w:rPr>
          <w:rFonts w:eastAsia="Times New Roman" w:cs="Times New Roman"/>
          <w:color w:val="000000" w:themeColor="text1"/>
          <w:szCs w:val="28"/>
          <w:lang w:eastAsia="ru-RU"/>
        </w:rPr>
      </w:pPr>
      <w:r>
        <w:rPr>
          <w:rFonts w:eastAsia="Times New Roman" w:cs="Times New Roman"/>
          <w:color w:val="000000" w:themeColor="text1"/>
          <w:szCs w:val="28"/>
        </w:rPr>
        <w:tab/>
      </w:r>
      <w:r w:rsidR="00EE10D6" w:rsidRPr="001F78B4">
        <w:rPr>
          <w:rFonts w:eastAsia="Times New Roman" w:cs="Times New Roman"/>
          <w:color w:val="000000" w:themeColor="text1"/>
          <w:szCs w:val="28"/>
        </w:rPr>
        <w:t>Размещение иных типов нестационарных торговых объектов                       не допускается.</w:t>
      </w:r>
    </w:p>
    <w:p w:rsidR="00EE10D6" w:rsidRPr="00EE10D6" w:rsidRDefault="00EE10D6" w:rsidP="00EE10D6">
      <w:pPr>
        <w:pStyle w:val="a4"/>
        <w:numPr>
          <w:ilvl w:val="0"/>
          <w:numId w:val="25"/>
        </w:numPr>
        <w:tabs>
          <w:tab w:val="left" w:pos="851"/>
          <w:tab w:val="left" w:pos="993"/>
        </w:tabs>
        <w:spacing w:after="0" w:line="240" w:lineRule="auto"/>
        <w:ind w:left="0" w:firstLine="567"/>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Нестационарный торговый объект должен соответствовать следующим требованиям:</w:t>
      </w:r>
    </w:p>
    <w:p w:rsidR="00EE10D6" w:rsidRPr="00EE10D6" w:rsidRDefault="00EE10D6" w:rsidP="001F78B4">
      <w:pPr>
        <w:pStyle w:val="a4"/>
        <w:numPr>
          <w:ilvl w:val="0"/>
          <w:numId w:val="26"/>
        </w:numPr>
        <w:tabs>
          <w:tab w:val="left" w:pos="851"/>
          <w:tab w:val="left" w:pos="993"/>
        </w:tabs>
        <w:spacing w:after="0" w:line="240" w:lineRule="auto"/>
        <w:ind w:left="0" w:firstLine="567"/>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общая площадь должна составлять не более 15-и для киосков и не более 80-и квадратных метров для павильонов;</w:t>
      </w:r>
    </w:p>
    <w:p w:rsidR="00EE10D6" w:rsidRPr="00EE10D6" w:rsidRDefault="00EE10D6" w:rsidP="001F78B4">
      <w:pPr>
        <w:pStyle w:val="a4"/>
        <w:numPr>
          <w:ilvl w:val="0"/>
          <w:numId w:val="26"/>
        </w:numPr>
        <w:tabs>
          <w:tab w:val="left" w:pos="851"/>
          <w:tab w:val="left" w:pos="993"/>
        </w:tabs>
        <w:spacing w:after="0" w:line="240" w:lineRule="auto"/>
        <w:ind w:left="0" w:firstLine="567"/>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количество этажей не более одного;</w:t>
      </w:r>
    </w:p>
    <w:p w:rsidR="00EE10D6" w:rsidRPr="00EE10D6" w:rsidRDefault="00EE10D6" w:rsidP="001F78B4">
      <w:pPr>
        <w:pStyle w:val="a4"/>
        <w:numPr>
          <w:ilvl w:val="0"/>
          <w:numId w:val="26"/>
        </w:numPr>
        <w:tabs>
          <w:tab w:val="left" w:pos="851"/>
          <w:tab w:val="left" w:pos="993"/>
        </w:tabs>
        <w:spacing w:after="0" w:line="240" w:lineRule="auto"/>
        <w:ind w:left="0" w:firstLine="567"/>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высота от уровня прилегающей территории не более 3,5 метров;</w:t>
      </w:r>
    </w:p>
    <w:p w:rsidR="00EE10D6" w:rsidRPr="00EE10D6" w:rsidRDefault="00EE10D6" w:rsidP="001F78B4">
      <w:pPr>
        <w:pStyle w:val="a4"/>
        <w:numPr>
          <w:ilvl w:val="0"/>
          <w:numId w:val="26"/>
        </w:numPr>
        <w:tabs>
          <w:tab w:val="left" w:pos="851"/>
          <w:tab w:val="left" w:pos="993"/>
        </w:tabs>
        <w:spacing w:after="0" w:line="240" w:lineRule="auto"/>
        <w:ind w:left="0" w:firstLine="567"/>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высота внутренних помещений не менее 2,5 метров;</w:t>
      </w:r>
    </w:p>
    <w:p w:rsidR="00EE10D6" w:rsidRPr="00EE10D6" w:rsidRDefault="00EE10D6" w:rsidP="001F78B4">
      <w:pPr>
        <w:pStyle w:val="a4"/>
        <w:numPr>
          <w:ilvl w:val="0"/>
          <w:numId w:val="26"/>
        </w:numPr>
        <w:tabs>
          <w:tab w:val="left" w:pos="851"/>
          <w:tab w:val="left" w:pos="993"/>
        </w:tabs>
        <w:spacing w:after="0" w:line="240" w:lineRule="auto"/>
        <w:ind w:left="0" w:firstLine="567"/>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 xml:space="preserve">наличие архитектурно-художественной подсветки. </w:t>
      </w:r>
    </w:p>
    <w:p w:rsidR="00EE10D6" w:rsidRPr="00EE10D6" w:rsidRDefault="00EE10D6" w:rsidP="00EE10D6">
      <w:pPr>
        <w:pStyle w:val="a4"/>
        <w:numPr>
          <w:ilvl w:val="0"/>
          <w:numId w:val="25"/>
        </w:numPr>
        <w:tabs>
          <w:tab w:val="left" w:pos="851"/>
          <w:tab w:val="left" w:pos="993"/>
        </w:tabs>
        <w:spacing w:after="0" w:line="240" w:lineRule="auto"/>
        <w:ind w:left="0" w:firstLine="567"/>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Нестационарный торговый объект должен быть оснащен вывеской            с информацией о специализации объекта, наименовании хозяйст</w:t>
      </w:r>
      <w:r w:rsidR="00370A0C">
        <w:rPr>
          <w:rFonts w:ascii="Times New Roman" w:eastAsia="Times New Roman" w:hAnsi="Times New Roman" w:cs="Times New Roman"/>
          <w:color w:val="000000" w:themeColor="text1"/>
          <w:sz w:val="28"/>
          <w:szCs w:val="28"/>
        </w:rPr>
        <w:t>вующего субъекта, режиме работы, к</w:t>
      </w:r>
      <w:r w:rsidRPr="00EE10D6">
        <w:rPr>
          <w:rFonts w:ascii="Times New Roman" w:eastAsia="Times New Roman" w:hAnsi="Times New Roman" w:cs="Times New Roman"/>
          <w:color w:val="000000" w:themeColor="text1"/>
          <w:sz w:val="28"/>
          <w:szCs w:val="28"/>
        </w:rPr>
        <w:t>амер</w:t>
      </w:r>
      <w:r w:rsidR="00370A0C">
        <w:rPr>
          <w:rFonts w:ascii="Times New Roman" w:eastAsia="Times New Roman" w:hAnsi="Times New Roman" w:cs="Times New Roman"/>
          <w:color w:val="000000" w:themeColor="text1"/>
          <w:sz w:val="28"/>
          <w:szCs w:val="28"/>
        </w:rPr>
        <w:t>ой</w:t>
      </w:r>
      <w:r w:rsidRPr="00EE10D6">
        <w:rPr>
          <w:rFonts w:ascii="Times New Roman" w:eastAsia="Times New Roman" w:hAnsi="Times New Roman" w:cs="Times New Roman"/>
          <w:color w:val="000000" w:themeColor="text1"/>
          <w:sz w:val="28"/>
          <w:szCs w:val="28"/>
        </w:rPr>
        <w:t xml:space="preserve"> наружного видеонаблюдения, подключенн</w:t>
      </w:r>
      <w:r w:rsidR="00370A0C">
        <w:rPr>
          <w:rFonts w:ascii="Times New Roman" w:eastAsia="Times New Roman" w:hAnsi="Times New Roman" w:cs="Times New Roman"/>
          <w:color w:val="000000" w:themeColor="text1"/>
          <w:sz w:val="28"/>
          <w:szCs w:val="28"/>
        </w:rPr>
        <w:t>ой</w:t>
      </w:r>
      <w:r w:rsidRPr="00EE10D6">
        <w:rPr>
          <w:rFonts w:ascii="Times New Roman" w:eastAsia="Times New Roman" w:hAnsi="Times New Roman" w:cs="Times New Roman"/>
          <w:color w:val="000000" w:themeColor="text1"/>
          <w:sz w:val="28"/>
          <w:szCs w:val="28"/>
        </w:rPr>
        <w:t xml:space="preserve"> к системе «Безопасный город», устанавливается по согласованию с рабочей группой.</w:t>
      </w:r>
    </w:p>
    <w:p w:rsidR="00EE10D6" w:rsidRPr="00EE10D6" w:rsidRDefault="00EE10D6" w:rsidP="00EE10D6">
      <w:pPr>
        <w:pStyle w:val="a4"/>
        <w:numPr>
          <w:ilvl w:val="0"/>
          <w:numId w:val="25"/>
        </w:numPr>
        <w:tabs>
          <w:tab w:val="left" w:pos="851"/>
          <w:tab w:val="left" w:pos="993"/>
        </w:tabs>
        <w:spacing w:after="0" w:line="240" w:lineRule="auto"/>
        <w:ind w:left="0" w:firstLine="567"/>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Не допускается размещение в нестационарном торговом объекте                и на прилегающей территории дополнительных конструкций и оборудования, не предусмотренных эскизным проектом, а также рекламных носителей.</w:t>
      </w:r>
    </w:p>
    <w:p w:rsidR="00EE10D6" w:rsidRDefault="00EE10D6" w:rsidP="00EE10D6">
      <w:pPr>
        <w:contextualSpacing/>
        <w:jc w:val="center"/>
        <w:rPr>
          <w:rFonts w:eastAsia="Times New Roman" w:cs="Times New Roman"/>
          <w:color w:val="000000" w:themeColor="text1"/>
          <w:szCs w:val="28"/>
          <w:lang w:eastAsia="ru-RU"/>
        </w:rPr>
      </w:pPr>
    </w:p>
    <w:p w:rsidR="00EE10D6" w:rsidRDefault="00EE10D6" w:rsidP="00076509">
      <w:pPr>
        <w:contextualSpacing/>
        <w:jc w:val="center"/>
        <w:rPr>
          <w:rFonts w:eastAsia="Times New Roman" w:cs="Times New Roman"/>
          <w:color w:val="000000" w:themeColor="text1"/>
          <w:szCs w:val="28"/>
          <w:lang w:eastAsia="ru-RU"/>
        </w:rPr>
      </w:pPr>
    </w:p>
    <w:p w:rsidR="00076509" w:rsidRPr="00CE314A" w:rsidRDefault="00076509" w:rsidP="00076509">
      <w:pPr>
        <w:contextualSpacing/>
        <w:jc w:val="center"/>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Требования </w:t>
      </w:r>
    </w:p>
    <w:p w:rsidR="00076509" w:rsidRPr="00CE314A" w:rsidRDefault="00076509" w:rsidP="00076509">
      <w:pPr>
        <w:contextualSpacing/>
        <w:jc w:val="center"/>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к остановочным комплексам с торговой площадью (автопавильонам)  </w:t>
      </w:r>
    </w:p>
    <w:p w:rsidR="00076509" w:rsidRPr="00CE314A" w:rsidRDefault="00076509" w:rsidP="00076509">
      <w:pPr>
        <w:contextualSpacing/>
        <w:jc w:val="center"/>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(далее – остановочный комплекс)*</w:t>
      </w:r>
    </w:p>
    <w:p w:rsidR="00076509" w:rsidRPr="00CE314A" w:rsidRDefault="00076509" w:rsidP="00076509">
      <w:pPr>
        <w:contextualSpacing/>
        <w:rPr>
          <w:rFonts w:eastAsia="Times New Roman" w:cs="Times New Roman"/>
          <w:color w:val="000000" w:themeColor="text1"/>
          <w:szCs w:val="28"/>
          <w:lang w:eastAsia="ru-RU"/>
        </w:rPr>
      </w:pPr>
    </w:p>
    <w:p w:rsidR="00EE10D6" w:rsidRPr="00EE10D6" w:rsidRDefault="00EE10D6" w:rsidP="00EE10D6">
      <w:pPr>
        <w:pStyle w:val="a4"/>
        <w:numPr>
          <w:ilvl w:val="0"/>
          <w:numId w:val="23"/>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 xml:space="preserve">Остановочный комплекс должен быть изготовлен в заводских условиях в соответствии с эскизным проектом, согласованным </w:t>
      </w:r>
      <w:r w:rsidRPr="00EE10D6">
        <w:rPr>
          <w:rFonts w:ascii="Times New Roman" w:eastAsia="Times New Roman" w:hAnsi="Times New Roman" w:cs="Times New Roman"/>
          <w:color w:val="000000" w:themeColor="text1"/>
          <w:spacing w:val="-4"/>
          <w:sz w:val="28"/>
          <w:szCs w:val="28"/>
        </w:rPr>
        <w:t>с рабочей группой</w:t>
      </w:r>
      <w:r w:rsidRPr="00EE10D6">
        <w:rPr>
          <w:rFonts w:ascii="Times New Roman" w:eastAsia="Times New Roman" w:hAnsi="Times New Roman" w:cs="Times New Roman"/>
          <w:color w:val="000000" w:themeColor="text1"/>
          <w:sz w:val="28"/>
          <w:szCs w:val="28"/>
        </w:rPr>
        <w:t xml:space="preserve">,            и установлен в соответствии со строительными нормами и правилами, ГОСТами, правилами устройства электроустановок, техническими регламентами и другими нормативными актами, содержащими требования          для конструкций данного типа. </w:t>
      </w:r>
    </w:p>
    <w:p w:rsidR="00EE10D6" w:rsidRPr="00EE10D6" w:rsidRDefault="00EE10D6" w:rsidP="00EE10D6">
      <w:pPr>
        <w:pStyle w:val="a4"/>
        <w:numPr>
          <w:ilvl w:val="0"/>
          <w:numId w:val="23"/>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 xml:space="preserve">Остановочный комплекс должен соответствовать требованиям санитарных норм </w:t>
      </w:r>
      <w:r w:rsidRPr="00EE10D6">
        <w:rPr>
          <w:rFonts w:ascii="Times New Roman" w:eastAsia="Times New Roman" w:hAnsi="Times New Roman" w:cs="Times New Roman"/>
          <w:color w:val="000000" w:themeColor="text1"/>
          <w:spacing w:val="-4"/>
          <w:sz w:val="28"/>
          <w:szCs w:val="28"/>
        </w:rPr>
        <w:t>и правил (в том числе требований к освещенности, электромагнитному излучению).</w:t>
      </w:r>
      <w:r w:rsidRPr="00EE10D6">
        <w:rPr>
          <w:rFonts w:ascii="Times New Roman" w:eastAsia="Times New Roman" w:hAnsi="Times New Roman" w:cs="Times New Roman"/>
          <w:color w:val="000000" w:themeColor="text1"/>
          <w:sz w:val="28"/>
          <w:szCs w:val="28"/>
        </w:rPr>
        <w:t xml:space="preserve"> Установка остановочного комплекса должна соответствовать требованиям нормативных актов по безопасности дорожного движения.</w:t>
      </w:r>
    </w:p>
    <w:p w:rsidR="00EE10D6" w:rsidRPr="00EE10D6" w:rsidRDefault="00EE10D6" w:rsidP="00EE10D6">
      <w:pPr>
        <w:pStyle w:val="a4"/>
        <w:numPr>
          <w:ilvl w:val="0"/>
          <w:numId w:val="23"/>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 xml:space="preserve">Остановочный комплекс должен соответствовать типовым эскизным проектам, приведенным в настоящем приложении к положению о размещении нестационарных торговых объектов на территории города Сургута, а также требованиям градостроительных регламентов, строительных, экологических, санитарно-гигиенических, противопожарных и иных правил, нормативов. </w:t>
      </w:r>
    </w:p>
    <w:p w:rsidR="00EE10D6" w:rsidRPr="00EE10D6" w:rsidRDefault="00EE10D6" w:rsidP="00EE10D6">
      <w:pPr>
        <w:pStyle w:val="a4"/>
        <w:tabs>
          <w:tab w:val="left" w:pos="851"/>
        </w:tabs>
        <w:spacing w:after="0" w:line="240" w:lineRule="auto"/>
        <w:ind w:left="567"/>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Общая площадь должна составлять не более 80-и квадратных метров.</w:t>
      </w:r>
    </w:p>
    <w:p w:rsidR="00EE10D6" w:rsidRPr="00EE10D6" w:rsidRDefault="00EE10D6" w:rsidP="00EE10D6">
      <w:pPr>
        <w:pStyle w:val="a4"/>
        <w:tabs>
          <w:tab w:val="left" w:pos="567"/>
        </w:tabs>
        <w:ind w:left="567"/>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Размещение иных типов остановочных комплексов не допускается.</w:t>
      </w:r>
    </w:p>
    <w:p w:rsidR="00EE10D6" w:rsidRPr="00EE10D6" w:rsidRDefault="00EE10D6" w:rsidP="00EE10D6">
      <w:pPr>
        <w:pStyle w:val="a4"/>
        <w:numPr>
          <w:ilvl w:val="0"/>
          <w:numId w:val="23"/>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Остановочный комплекс должен соответствовать следующим требованиям:</w:t>
      </w:r>
    </w:p>
    <w:p w:rsidR="00EE10D6" w:rsidRPr="00EE10D6" w:rsidRDefault="00EE10D6" w:rsidP="00EE10D6">
      <w:pPr>
        <w:pStyle w:val="a4"/>
        <w:numPr>
          <w:ilvl w:val="0"/>
          <w:numId w:val="24"/>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Устройство зоны для ожидания общественного транспорта не менее 30% от общей площади автопавильона;</w:t>
      </w:r>
    </w:p>
    <w:p w:rsidR="00EE10D6" w:rsidRPr="00EE10D6" w:rsidRDefault="00EE10D6" w:rsidP="00EE10D6">
      <w:pPr>
        <w:pStyle w:val="a4"/>
        <w:numPr>
          <w:ilvl w:val="0"/>
          <w:numId w:val="24"/>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В остановочном комплексе должны быть предусмотрены: помещение для размещения биотуалета и умывальника; освещение пассажирского тамбура         и посадочной площадки; урны для сбора мусора в количестве не менее двух штук; теплая скамья с авторегулируемым подогревом для ожидания пассажирами общественного транспорта и доска для бесплатных объявлений площадью не менее двух квадратных метров;</w:t>
      </w:r>
    </w:p>
    <w:p w:rsidR="00EE10D6" w:rsidRPr="00EE10D6" w:rsidRDefault="00EE10D6" w:rsidP="00EE10D6">
      <w:pPr>
        <w:pStyle w:val="a4"/>
        <w:numPr>
          <w:ilvl w:val="0"/>
          <w:numId w:val="24"/>
        </w:numPr>
        <w:tabs>
          <w:tab w:val="left" w:pos="851"/>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 xml:space="preserve">Остановочный комплекс должен быть оснащён электронным табло, позволяющим выводить информацию о расчетном времени прибытия общественного транспорта, подключенным к системе GSM, информационно-телекоммуникационной сети «Интернет» с обеспечением его беспрерывной работы; </w:t>
      </w:r>
    </w:p>
    <w:p w:rsidR="00EE10D6" w:rsidRPr="00EE10D6" w:rsidRDefault="00EE10D6" w:rsidP="00EE10D6">
      <w:pPr>
        <w:pStyle w:val="a4"/>
        <w:numPr>
          <w:ilvl w:val="0"/>
          <w:numId w:val="24"/>
        </w:numPr>
        <w:tabs>
          <w:tab w:val="left" w:pos="851"/>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 xml:space="preserve">Посадочная площадка и остановочный павильон должны быть адаптированы для нужд маломобильных групп населения (а именно: отсутствие перепада высот, возможность доступа в торговую часть павильона инвалида-колясочника, для категории слепых, слабовидящих: направляющие                     </w:t>
      </w:r>
      <w:r w:rsidRPr="00EE10D6">
        <w:rPr>
          <w:rFonts w:ascii="Times New Roman" w:eastAsia="Times New Roman" w:hAnsi="Times New Roman" w:cs="Times New Roman"/>
          <w:color w:val="000000" w:themeColor="text1"/>
          <w:sz w:val="28"/>
          <w:szCs w:val="28"/>
        </w:rPr>
        <w:lastRenderedPageBreak/>
        <w:t>и предупреждающие тактильные указатели, визуальная информация должна быть продублирована шрифтом брайля, звуковое оборудование);</w:t>
      </w:r>
    </w:p>
    <w:p w:rsidR="00EE10D6" w:rsidRPr="00EE10D6" w:rsidRDefault="00EE10D6" w:rsidP="00EE10D6">
      <w:pPr>
        <w:pStyle w:val="a4"/>
        <w:numPr>
          <w:ilvl w:val="0"/>
          <w:numId w:val="24"/>
        </w:numPr>
        <w:tabs>
          <w:tab w:val="left" w:pos="993"/>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 xml:space="preserve">Остановочный комплекс должен быть оснащен инфракрасными обогревателями, </w:t>
      </w:r>
      <w:r w:rsidR="00370A0C">
        <w:rPr>
          <w:rFonts w:ascii="Times New Roman" w:eastAsia="Times New Roman" w:hAnsi="Times New Roman" w:cs="Times New Roman"/>
          <w:color w:val="000000" w:themeColor="text1"/>
          <w:sz w:val="28"/>
          <w:szCs w:val="28"/>
        </w:rPr>
        <w:t xml:space="preserve">камерой наружного видеонаблюдения, подключенной к системе «Безопасный город» по согласованию с рабочей группой, </w:t>
      </w:r>
      <w:r w:rsidRPr="00EE10D6">
        <w:rPr>
          <w:rFonts w:ascii="Times New Roman" w:eastAsia="Times New Roman" w:hAnsi="Times New Roman" w:cs="Times New Roman"/>
          <w:color w:val="000000" w:themeColor="text1"/>
          <w:sz w:val="28"/>
          <w:szCs w:val="28"/>
        </w:rPr>
        <w:t xml:space="preserve">панелью </w:t>
      </w:r>
      <w:r w:rsidRPr="00EE10D6">
        <w:rPr>
          <w:rFonts w:ascii="Times New Roman" w:eastAsia="Times New Roman" w:hAnsi="Times New Roman" w:cs="Times New Roman"/>
          <w:color w:val="000000" w:themeColor="text1"/>
          <w:sz w:val="28"/>
          <w:szCs w:val="28"/>
          <w:lang w:val="en-US"/>
        </w:rPr>
        <w:t>USB</w:t>
      </w:r>
      <w:r w:rsidR="009B4A83">
        <w:rPr>
          <w:rFonts w:ascii="Times New Roman" w:eastAsia="Times New Roman" w:hAnsi="Times New Roman" w:cs="Times New Roman"/>
          <w:color w:val="000000" w:themeColor="text1"/>
          <w:sz w:val="28"/>
          <w:szCs w:val="28"/>
        </w:rPr>
        <w:t xml:space="preserve"> зарядки, </w:t>
      </w:r>
      <w:r w:rsidRPr="00EE10D6">
        <w:rPr>
          <w:rFonts w:ascii="Times New Roman" w:eastAsia="Times New Roman" w:hAnsi="Times New Roman" w:cs="Times New Roman"/>
          <w:color w:val="000000" w:themeColor="text1"/>
          <w:sz w:val="28"/>
          <w:szCs w:val="28"/>
          <w:lang w:val="en-US"/>
        </w:rPr>
        <w:t>Wi</w:t>
      </w:r>
      <w:r w:rsidRPr="00EE10D6">
        <w:rPr>
          <w:rFonts w:ascii="Times New Roman" w:eastAsia="Times New Roman" w:hAnsi="Times New Roman" w:cs="Times New Roman"/>
          <w:color w:val="000000" w:themeColor="text1"/>
          <w:sz w:val="28"/>
          <w:szCs w:val="28"/>
        </w:rPr>
        <w:t>-</w:t>
      </w:r>
      <w:r w:rsidRPr="00EE10D6">
        <w:rPr>
          <w:rFonts w:ascii="Times New Roman" w:eastAsia="Times New Roman" w:hAnsi="Times New Roman" w:cs="Times New Roman"/>
          <w:color w:val="000000" w:themeColor="text1"/>
          <w:sz w:val="28"/>
          <w:szCs w:val="28"/>
          <w:lang w:val="en-US"/>
        </w:rPr>
        <w:t>Fi</w:t>
      </w:r>
      <w:r w:rsidRPr="00EE10D6">
        <w:rPr>
          <w:rFonts w:ascii="Times New Roman" w:eastAsia="Times New Roman" w:hAnsi="Times New Roman" w:cs="Times New Roman"/>
          <w:color w:val="000000" w:themeColor="text1"/>
          <w:sz w:val="28"/>
          <w:szCs w:val="28"/>
        </w:rPr>
        <w:t>-хотспотом.</w:t>
      </w:r>
    </w:p>
    <w:p w:rsidR="00EE10D6" w:rsidRPr="00EE10D6" w:rsidRDefault="00EE10D6" w:rsidP="00EE10D6">
      <w:pPr>
        <w:pStyle w:val="a4"/>
        <w:numPr>
          <w:ilvl w:val="0"/>
          <w:numId w:val="23"/>
        </w:numPr>
        <w:shd w:val="clear" w:color="auto" w:fill="FFFFFF"/>
        <w:tabs>
          <w:tab w:val="left" w:pos="993"/>
          <w:tab w:val="left" w:pos="1134"/>
        </w:tabs>
        <w:spacing w:after="0" w:line="240" w:lineRule="auto"/>
        <w:ind w:left="0" w:firstLine="567"/>
        <w:jc w:val="both"/>
        <w:textAlignment w:val="baseline"/>
        <w:outlineLvl w:val="2"/>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Остановочный комплекс должен изготавливаться из материалов, указанных в приложении 4 к положению о размещении нестационарных торговых объектов на территории города Сургута.</w:t>
      </w:r>
    </w:p>
    <w:p w:rsidR="00EE10D6" w:rsidRPr="00EE10D6" w:rsidRDefault="00EE10D6" w:rsidP="00EE10D6">
      <w:pPr>
        <w:pStyle w:val="a4"/>
        <w:numPr>
          <w:ilvl w:val="0"/>
          <w:numId w:val="23"/>
        </w:numPr>
        <w:shd w:val="clear" w:color="auto" w:fill="FFFFFF"/>
        <w:tabs>
          <w:tab w:val="left" w:pos="993"/>
          <w:tab w:val="left" w:pos="1134"/>
        </w:tabs>
        <w:spacing w:after="0" w:line="240" w:lineRule="auto"/>
        <w:ind w:left="0" w:firstLine="567"/>
        <w:jc w:val="both"/>
        <w:textAlignment w:val="baseline"/>
        <w:outlineLvl w:val="2"/>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Остановочный комплекс должен иметь вывеску с информацией             о специализации объекта, наименовании хозяйствующего субъекта, режиме работы.</w:t>
      </w:r>
    </w:p>
    <w:p w:rsidR="00EE10D6" w:rsidRPr="00EE10D6" w:rsidRDefault="00EE10D6" w:rsidP="00EE10D6">
      <w:pPr>
        <w:pStyle w:val="a4"/>
        <w:numPr>
          <w:ilvl w:val="0"/>
          <w:numId w:val="23"/>
        </w:numPr>
        <w:tabs>
          <w:tab w:val="left" w:pos="993"/>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 xml:space="preserve">На главном фасаде остановочного комплекса должно быть размещено название остановки общественного транспорта, соответствующее согласованному в установленном порядке эскизному проекту. </w:t>
      </w:r>
    </w:p>
    <w:p w:rsidR="00EE10D6" w:rsidRPr="00EE10D6" w:rsidRDefault="00EE10D6" w:rsidP="00EE10D6">
      <w:pPr>
        <w:pStyle w:val="a4"/>
        <w:numPr>
          <w:ilvl w:val="0"/>
          <w:numId w:val="23"/>
        </w:numPr>
        <w:tabs>
          <w:tab w:val="left" w:pos="993"/>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 xml:space="preserve">На главном фасаде остановочного комплекса должно быть предусмотрено место для размещения муниципальным казенным </w:t>
      </w:r>
      <w:r w:rsidRPr="00EE10D6">
        <w:rPr>
          <w:rFonts w:ascii="Times New Roman" w:eastAsia="Times New Roman" w:hAnsi="Times New Roman" w:cs="Times New Roman"/>
          <w:color w:val="000000" w:themeColor="text1"/>
          <w:spacing w:val="-4"/>
          <w:sz w:val="28"/>
          <w:szCs w:val="28"/>
        </w:rPr>
        <w:t>учреждением «Дирекция дорожно-транспортного и жилищно-коммунального комплекса»</w:t>
      </w:r>
      <w:r w:rsidRPr="00EE10D6">
        <w:rPr>
          <w:rFonts w:ascii="Times New Roman" w:eastAsia="Times New Roman" w:hAnsi="Times New Roman" w:cs="Times New Roman"/>
          <w:color w:val="000000" w:themeColor="text1"/>
          <w:sz w:val="28"/>
          <w:szCs w:val="28"/>
        </w:rPr>
        <w:t xml:space="preserve"> таблички с информацией о расписании автобусов, ответственность                    за сохранность которой несет хозяйствующий субъект.</w:t>
      </w:r>
    </w:p>
    <w:p w:rsidR="00EE10D6" w:rsidRPr="00EE10D6" w:rsidRDefault="00EE10D6" w:rsidP="00EE10D6">
      <w:pPr>
        <w:pStyle w:val="a4"/>
        <w:numPr>
          <w:ilvl w:val="0"/>
          <w:numId w:val="23"/>
        </w:numPr>
        <w:tabs>
          <w:tab w:val="left" w:pos="993"/>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Не допускается размещение в пассажирском тамбуре                               и на прилегающей к остановочному комплексу территории дополнительных конструкций и оборудования, не предусмотренных эскизным проектом, а также рекламных носителей.</w:t>
      </w:r>
    </w:p>
    <w:p w:rsidR="00EE10D6" w:rsidRPr="00EE10D6" w:rsidRDefault="00EE10D6" w:rsidP="00EE10D6">
      <w:pPr>
        <w:pStyle w:val="a4"/>
        <w:numPr>
          <w:ilvl w:val="0"/>
          <w:numId w:val="23"/>
        </w:numPr>
        <w:tabs>
          <w:tab w:val="left" w:pos="993"/>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В процессе эксплуатации остановочного комплекса не допускается уменьшение пассажирского тамбура.</w:t>
      </w:r>
    </w:p>
    <w:p w:rsidR="00EE10D6" w:rsidRPr="00EE10D6" w:rsidRDefault="00EE10D6" w:rsidP="00EE10D6">
      <w:pPr>
        <w:pStyle w:val="a4"/>
        <w:numPr>
          <w:ilvl w:val="0"/>
          <w:numId w:val="23"/>
        </w:numPr>
        <w:tabs>
          <w:tab w:val="left" w:pos="993"/>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 xml:space="preserve">Остановочный комплекс подлежит замене на новый не реже одного раза в 10 лет. </w:t>
      </w:r>
    </w:p>
    <w:p w:rsidR="00EE10D6" w:rsidRPr="00CE314A" w:rsidRDefault="00EE10D6" w:rsidP="00EE10D6">
      <w:pPr>
        <w:tabs>
          <w:tab w:val="left" w:pos="993"/>
          <w:tab w:val="left" w:pos="1134"/>
        </w:tabs>
        <w:ind w:firstLine="567"/>
        <w:jc w:val="both"/>
        <w:rPr>
          <w:rFonts w:eastAsia="Times New Roman" w:cs="Times New Roman"/>
          <w:color w:val="000000" w:themeColor="text1"/>
          <w:szCs w:val="28"/>
          <w:lang w:eastAsia="ru-RU"/>
        </w:rPr>
      </w:pPr>
    </w:p>
    <w:p w:rsidR="00076509" w:rsidRPr="00CE314A" w:rsidRDefault="00076509" w:rsidP="00076509">
      <w:pPr>
        <w:tabs>
          <w:tab w:val="left" w:pos="993"/>
        </w:tabs>
        <w:ind w:firstLine="567"/>
        <w:jc w:val="both"/>
        <w:rPr>
          <w:rFonts w:eastAsia="Times New Roman" w:cs="Times New Roman"/>
          <w:color w:val="000000" w:themeColor="text1"/>
          <w:szCs w:val="28"/>
          <w:lang w:eastAsia="ru-RU"/>
        </w:rPr>
      </w:pPr>
    </w:p>
    <w:p w:rsidR="00D03A6E" w:rsidRPr="00CE314A" w:rsidRDefault="00D03A6E" w:rsidP="006B5DAF">
      <w:pPr>
        <w:ind w:right="-1" w:firstLine="708"/>
        <w:jc w:val="both"/>
        <w:rPr>
          <w:rFonts w:cs="Times New Roman"/>
          <w:i/>
          <w:color w:val="000000" w:themeColor="text1"/>
          <w:szCs w:val="28"/>
        </w:rPr>
      </w:pPr>
    </w:p>
    <w:p w:rsidR="008E3641" w:rsidRPr="00CE314A" w:rsidRDefault="00525F80" w:rsidP="00525F80">
      <w:pPr>
        <w:ind w:right="-1"/>
        <w:jc w:val="both"/>
        <w:rPr>
          <w:rFonts w:cs="Times New Roman"/>
          <w:i/>
          <w:color w:val="000000" w:themeColor="text1"/>
          <w:szCs w:val="28"/>
        </w:rPr>
      </w:pPr>
      <w:r w:rsidRPr="00CE314A">
        <w:rPr>
          <w:rFonts w:cs="Times New Roman"/>
          <w:i/>
          <w:color w:val="000000" w:themeColor="text1"/>
          <w:szCs w:val="28"/>
        </w:rPr>
        <w:t>*</w:t>
      </w:r>
      <w:r w:rsidR="008E3641" w:rsidRPr="00CE314A">
        <w:rPr>
          <w:rFonts w:cs="Times New Roman"/>
          <w:i/>
          <w:color w:val="000000" w:themeColor="text1"/>
          <w:szCs w:val="28"/>
        </w:rPr>
        <w:t xml:space="preserve">Требования устанавливаются </w:t>
      </w:r>
      <w:r w:rsidR="006B5DAF" w:rsidRPr="00CE314A">
        <w:rPr>
          <w:rFonts w:cs="Times New Roman"/>
          <w:i/>
          <w:color w:val="000000" w:themeColor="text1"/>
          <w:szCs w:val="28"/>
        </w:rPr>
        <w:t xml:space="preserve">в </w:t>
      </w:r>
      <w:r w:rsidRPr="00CE314A">
        <w:rPr>
          <w:rFonts w:cs="Times New Roman"/>
          <w:i/>
          <w:color w:val="000000" w:themeColor="text1"/>
          <w:szCs w:val="28"/>
        </w:rPr>
        <w:t xml:space="preserve">договоре </w:t>
      </w:r>
      <w:r w:rsidR="006B5DAF" w:rsidRPr="00CE314A">
        <w:rPr>
          <w:rFonts w:cs="Times New Roman"/>
          <w:i/>
          <w:color w:val="000000" w:themeColor="text1"/>
          <w:szCs w:val="28"/>
        </w:rPr>
        <w:t>в зависимости от типа Объекта.</w:t>
      </w:r>
    </w:p>
    <w:p w:rsidR="008E3641" w:rsidRPr="00CE314A" w:rsidRDefault="008E3641" w:rsidP="008E3641">
      <w:pPr>
        <w:ind w:right="-1"/>
        <w:jc w:val="center"/>
        <w:rPr>
          <w:color w:val="000000" w:themeColor="text1"/>
          <w:szCs w:val="28"/>
        </w:rPr>
      </w:pPr>
    </w:p>
    <w:p w:rsidR="008E3641" w:rsidRPr="00CE314A" w:rsidRDefault="008E3641" w:rsidP="008E3641">
      <w:pPr>
        <w:ind w:right="-1"/>
        <w:jc w:val="center"/>
        <w:rPr>
          <w:color w:val="000000" w:themeColor="text1"/>
          <w:szCs w:val="28"/>
        </w:rPr>
      </w:pPr>
    </w:p>
    <w:p w:rsidR="008E3641" w:rsidRPr="00CE314A" w:rsidRDefault="008E3641" w:rsidP="008E3641">
      <w:pPr>
        <w:ind w:right="-1"/>
        <w:jc w:val="center"/>
        <w:rPr>
          <w:color w:val="000000" w:themeColor="text1"/>
          <w:szCs w:val="28"/>
        </w:rPr>
      </w:pPr>
    </w:p>
    <w:p w:rsidR="008E3641" w:rsidRPr="00CE314A" w:rsidRDefault="008E3641" w:rsidP="008E3641">
      <w:pPr>
        <w:ind w:right="-1"/>
        <w:jc w:val="center"/>
        <w:rPr>
          <w:color w:val="000000" w:themeColor="text1"/>
          <w:szCs w:val="28"/>
        </w:rPr>
      </w:pPr>
    </w:p>
    <w:p w:rsidR="008E3641" w:rsidRPr="00CE314A" w:rsidRDefault="008E3641" w:rsidP="008E3641">
      <w:pPr>
        <w:ind w:right="-1"/>
        <w:jc w:val="center"/>
        <w:rPr>
          <w:color w:val="000000" w:themeColor="text1"/>
          <w:szCs w:val="28"/>
        </w:rPr>
      </w:pPr>
    </w:p>
    <w:p w:rsidR="008E3641" w:rsidRPr="00CE314A" w:rsidRDefault="008E3641" w:rsidP="008E3641">
      <w:pPr>
        <w:ind w:right="-1"/>
        <w:jc w:val="center"/>
        <w:rPr>
          <w:color w:val="000000" w:themeColor="text1"/>
          <w:szCs w:val="28"/>
        </w:rPr>
      </w:pPr>
    </w:p>
    <w:p w:rsidR="008E3641" w:rsidRPr="00CE314A" w:rsidRDefault="008E3641" w:rsidP="008E3641">
      <w:pPr>
        <w:ind w:right="-1"/>
        <w:jc w:val="center"/>
        <w:rPr>
          <w:color w:val="000000" w:themeColor="text1"/>
          <w:szCs w:val="28"/>
        </w:rPr>
      </w:pPr>
    </w:p>
    <w:p w:rsidR="008E3641" w:rsidRPr="00CE314A" w:rsidRDefault="008E3641" w:rsidP="008E3641">
      <w:pPr>
        <w:ind w:right="-1"/>
        <w:jc w:val="center"/>
        <w:rPr>
          <w:color w:val="000000" w:themeColor="text1"/>
          <w:szCs w:val="28"/>
        </w:rPr>
      </w:pPr>
    </w:p>
    <w:p w:rsidR="008E3641" w:rsidRPr="00CE314A" w:rsidRDefault="008E3641" w:rsidP="008E3641">
      <w:pPr>
        <w:ind w:right="-1"/>
        <w:jc w:val="center"/>
        <w:rPr>
          <w:color w:val="000000" w:themeColor="text1"/>
          <w:szCs w:val="28"/>
        </w:rPr>
      </w:pPr>
    </w:p>
    <w:p w:rsidR="008E3641" w:rsidRPr="00CE314A" w:rsidRDefault="008E3641" w:rsidP="008E3641">
      <w:pPr>
        <w:ind w:right="-1"/>
        <w:jc w:val="center"/>
        <w:rPr>
          <w:color w:val="000000" w:themeColor="text1"/>
          <w:szCs w:val="28"/>
        </w:rPr>
      </w:pPr>
    </w:p>
    <w:p w:rsidR="008E3641" w:rsidRPr="00CE314A" w:rsidRDefault="008E3641" w:rsidP="008E3641">
      <w:pPr>
        <w:ind w:right="-1"/>
        <w:jc w:val="center"/>
        <w:rPr>
          <w:color w:val="000000" w:themeColor="text1"/>
          <w:szCs w:val="28"/>
        </w:rPr>
      </w:pPr>
    </w:p>
    <w:p w:rsidR="008E3641" w:rsidRPr="00CE314A" w:rsidRDefault="001B5163" w:rsidP="00EE10D6">
      <w:pPr>
        <w:jc w:val="right"/>
        <w:rPr>
          <w:rFonts w:cs="Times New Roman"/>
          <w:color w:val="000000" w:themeColor="text1"/>
          <w:szCs w:val="28"/>
        </w:rPr>
      </w:pPr>
      <w:r w:rsidRPr="00CE314A">
        <w:rPr>
          <w:rFonts w:cs="Times New Roman"/>
          <w:color w:val="000000" w:themeColor="text1"/>
          <w:szCs w:val="28"/>
        </w:rPr>
        <w:br w:type="page"/>
      </w:r>
      <w:r w:rsidR="008E3641" w:rsidRPr="00CE314A">
        <w:rPr>
          <w:rFonts w:cs="Times New Roman"/>
          <w:color w:val="000000" w:themeColor="text1"/>
          <w:szCs w:val="28"/>
        </w:rPr>
        <w:lastRenderedPageBreak/>
        <w:t xml:space="preserve">Приложение 2 </w:t>
      </w:r>
    </w:p>
    <w:p w:rsidR="008E3641" w:rsidRPr="00CE314A" w:rsidRDefault="00014073" w:rsidP="00014073">
      <w:pPr>
        <w:ind w:left="5670" w:right="-1"/>
        <w:jc w:val="both"/>
        <w:rPr>
          <w:rFonts w:cs="Times New Roman"/>
          <w:color w:val="000000" w:themeColor="text1"/>
          <w:szCs w:val="28"/>
        </w:rPr>
      </w:pPr>
      <w:r w:rsidRPr="00CE314A">
        <w:rPr>
          <w:rFonts w:cs="Times New Roman"/>
          <w:color w:val="000000" w:themeColor="text1"/>
          <w:szCs w:val="28"/>
        </w:rPr>
        <w:t>к договору от ______№________</w:t>
      </w:r>
    </w:p>
    <w:p w:rsidR="008E3641" w:rsidRPr="00CE314A" w:rsidRDefault="008E3641" w:rsidP="008E3641">
      <w:pPr>
        <w:ind w:right="-1"/>
        <w:jc w:val="center"/>
        <w:rPr>
          <w:rFonts w:cs="Times New Roman"/>
          <w:color w:val="000000" w:themeColor="text1"/>
          <w:szCs w:val="28"/>
        </w:rPr>
      </w:pPr>
    </w:p>
    <w:p w:rsidR="008E3641" w:rsidRPr="00CE314A" w:rsidRDefault="008E3641" w:rsidP="008E3641">
      <w:pPr>
        <w:ind w:right="-1"/>
        <w:jc w:val="center"/>
        <w:rPr>
          <w:rFonts w:cs="Times New Roman"/>
          <w:color w:val="000000" w:themeColor="text1"/>
          <w:szCs w:val="28"/>
        </w:rPr>
      </w:pPr>
      <w:r w:rsidRPr="00CE314A">
        <w:rPr>
          <w:rFonts w:cs="Times New Roman"/>
          <w:color w:val="000000" w:themeColor="text1"/>
          <w:szCs w:val="28"/>
        </w:rPr>
        <w:t xml:space="preserve">Номенклатура обязательных работ по содержанию и ремонту Объекта, а также содержанию прилегающей территории </w:t>
      </w:r>
    </w:p>
    <w:p w:rsidR="008E3641" w:rsidRPr="00CE314A" w:rsidRDefault="008E3641" w:rsidP="008E3641">
      <w:pPr>
        <w:ind w:right="-1"/>
        <w:jc w:val="center"/>
        <w:rPr>
          <w:rFonts w:cs="Times New Roman"/>
          <w:color w:val="000000" w:themeColor="text1"/>
          <w:szCs w:val="28"/>
        </w:rPr>
      </w:pPr>
      <w:r w:rsidRPr="00CE314A">
        <w:rPr>
          <w:rFonts w:cs="Times New Roman"/>
          <w:color w:val="000000" w:themeColor="text1"/>
          <w:szCs w:val="28"/>
        </w:rPr>
        <w:t>(за исключением остановочных комплексов</w:t>
      </w:r>
      <w:r w:rsidR="0087308C" w:rsidRPr="00CE314A">
        <w:rPr>
          <w:rFonts w:cs="Times New Roman"/>
          <w:color w:val="000000" w:themeColor="text1"/>
          <w:szCs w:val="28"/>
        </w:rPr>
        <w:t xml:space="preserve"> с торговой площадью </w:t>
      </w:r>
      <w:r w:rsidRPr="00CE314A">
        <w:rPr>
          <w:rFonts w:cs="Times New Roman"/>
          <w:color w:val="000000" w:themeColor="text1"/>
          <w:szCs w:val="28"/>
        </w:rPr>
        <w:t>(автопавильонов))</w:t>
      </w:r>
    </w:p>
    <w:tbl>
      <w:tblPr>
        <w:tblW w:w="9669" w:type="dxa"/>
        <w:tblLayout w:type="fixed"/>
        <w:tblCellMar>
          <w:left w:w="30" w:type="dxa"/>
          <w:right w:w="30" w:type="dxa"/>
        </w:tblCellMar>
        <w:tblLook w:val="0000" w:firstRow="0" w:lastRow="0" w:firstColumn="0" w:lastColumn="0" w:noHBand="0" w:noVBand="0"/>
      </w:tblPr>
      <w:tblGrid>
        <w:gridCol w:w="456"/>
        <w:gridCol w:w="5528"/>
        <w:gridCol w:w="3685"/>
      </w:tblGrid>
      <w:tr w:rsidR="003D7630" w:rsidRPr="00CE314A" w:rsidTr="00014073">
        <w:trPr>
          <w:trHeight w:val="581"/>
        </w:trPr>
        <w:tc>
          <w:tcPr>
            <w:tcW w:w="456"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 п/п</w:t>
            </w:r>
          </w:p>
        </w:tc>
        <w:tc>
          <w:tcPr>
            <w:tcW w:w="5528"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Описание выполняемых работ</w:t>
            </w:r>
          </w:p>
        </w:tc>
        <w:tc>
          <w:tcPr>
            <w:tcW w:w="3685"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Периодичность выполнения работ</w:t>
            </w:r>
          </w:p>
        </w:tc>
      </w:tr>
      <w:tr w:rsidR="003D7630" w:rsidRPr="00CE314A" w:rsidTr="00014073">
        <w:trPr>
          <w:trHeight w:val="276"/>
        </w:trPr>
        <w:tc>
          <w:tcPr>
            <w:tcW w:w="9669" w:type="dxa"/>
            <w:gridSpan w:val="3"/>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Зимнее содержание</w:t>
            </w:r>
          </w:p>
        </w:tc>
      </w:tr>
      <w:tr w:rsidR="003D7630" w:rsidRPr="00CE314A" w:rsidTr="00014073">
        <w:trPr>
          <w:trHeight w:val="276"/>
        </w:trPr>
        <w:tc>
          <w:tcPr>
            <w:tcW w:w="456"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1</w:t>
            </w:r>
          </w:p>
        </w:tc>
        <w:tc>
          <w:tcPr>
            <w:tcW w:w="5528"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Очистка от снега и мусора в зоне санитарной ответственности</w:t>
            </w:r>
          </w:p>
        </w:tc>
        <w:tc>
          <w:tcPr>
            <w:tcW w:w="3685"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ежедневно</w:t>
            </w:r>
          </w:p>
        </w:tc>
      </w:tr>
      <w:tr w:rsidR="003D7630" w:rsidRPr="00CE314A" w:rsidTr="00014073">
        <w:trPr>
          <w:trHeight w:val="276"/>
        </w:trPr>
        <w:tc>
          <w:tcPr>
            <w:tcW w:w="456"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2</w:t>
            </w:r>
          </w:p>
        </w:tc>
        <w:tc>
          <w:tcPr>
            <w:tcW w:w="5528"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 xml:space="preserve">Очистка от снега крыши </w:t>
            </w:r>
          </w:p>
        </w:tc>
        <w:tc>
          <w:tcPr>
            <w:tcW w:w="3685"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2 раза в месяц</w:t>
            </w:r>
          </w:p>
        </w:tc>
      </w:tr>
      <w:tr w:rsidR="003D7630" w:rsidRPr="00CE314A" w:rsidTr="00014073">
        <w:trPr>
          <w:trHeight w:val="276"/>
        </w:trPr>
        <w:tc>
          <w:tcPr>
            <w:tcW w:w="456"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3</w:t>
            </w:r>
          </w:p>
        </w:tc>
        <w:tc>
          <w:tcPr>
            <w:tcW w:w="5528"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Вывоз снега на специализированную свалку (полигон), вывоз мусора на полигон ТБО</w:t>
            </w:r>
          </w:p>
        </w:tc>
        <w:tc>
          <w:tcPr>
            <w:tcW w:w="3685"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ежедневно</w:t>
            </w:r>
          </w:p>
        </w:tc>
      </w:tr>
      <w:tr w:rsidR="003D7630" w:rsidRPr="00CE314A" w:rsidTr="00014073">
        <w:tc>
          <w:tcPr>
            <w:tcW w:w="456"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4</w:t>
            </w:r>
          </w:p>
        </w:tc>
        <w:tc>
          <w:tcPr>
            <w:tcW w:w="5528"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Россыпь противогололедного материала (песок) в зоне санитарной ответственности</w:t>
            </w:r>
          </w:p>
        </w:tc>
        <w:tc>
          <w:tcPr>
            <w:tcW w:w="3685"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ежедневно</w:t>
            </w:r>
          </w:p>
        </w:tc>
      </w:tr>
      <w:tr w:rsidR="003D7630" w:rsidRPr="00CE314A" w:rsidTr="00014073">
        <w:tc>
          <w:tcPr>
            <w:tcW w:w="456"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5</w:t>
            </w:r>
          </w:p>
        </w:tc>
        <w:tc>
          <w:tcPr>
            <w:tcW w:w="5528"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Очистка урн для сбора мусора</w:t>
            </w:r>
          </w:p>
        </w:tc>
        <w:tc>
          <w:tcPr>
            <w:tcW w:w="3685"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ежедневно</w:t>
            </w:r>
          </w:p>
        </w:tc>
      </w:tr>
      <w:tr w:rsidR="003D7630" w:rsidRPr="00CE314A" w:rsidTr="00014073">
        <w:tc>
          <w:tcPr>
            <w:tcW w:w="456"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6</w:t>
            </w:r>
          </w:p>
        </w:tc>
        <w:tc>
          <w:tcPr>
            <w:tcW w:w="5528"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Очистка объекта от несанкционированной рекламы, объявлений и иной информации</w:t>
            </w:r>
          </w:p>
        </w:tc>
        <w:tc>
          <w:tcPr>
            <w:tcW w:w="3685"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ежедневно</w:t>
            </w:r>
          </w:p>
        </w:tc>
      </w:tr>
      <w:tr w:rsidR="003D7630" w:rsidRPr="00CE314A" w:rsidTr="00014073">
        <w:trPr>
          <w:trHeight w:val="276"/>
        </w:trPr>
        <w:tc>
          <w:tcPr>
            <w:tcW w:w="9669" w:type="dxa"/>
            <w:gridSpan w:val="3"/>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Летнее содержание</w:t>
            </w:r>
          </w:p>
        </w:tc>
      </w:tr>
      <w:tr w:rsidR="003D7630" w:rsidRPr="00CE314A" w:rsidTr="00014073">
        <w:tc>
          <w:tcPr>
            <w:tcW w:w="456"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1</w:t>
            </w:r>
          </w:p>
        </w:tc>
        <w:tc>
          <w:tcPr>
            <w:tcW w:w="5528"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Очистка от мусора в зоне санитарной ответственности</w:t>
            </w:r>
          </w:p>
        </w:tc>
        <w:tc>
          <w:tcPr>
            <w:tcW w:w="3685"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ежедневно</w:t>
            </w:r>
          </w:p>
        </w:tc>
      </w:tr>
      <w:tr w:rsidR="003D7630" w:rsidRPr="00CE314A" w:rsidTr="00014073">
        <w:tc>
          <w:tcPr>
            <w:tcW w:w="456"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2</w:t>
            </w:r>
          </w:p>
        </w:tc>
        <w:tc>
          <w:tcPr>
            <w:tcW w:w="5528"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Вывоз мусора на полигон ТБО</w:t>
            </w:r>
          </w:p>
        </w:tc>
        <w:tc>
          <w:tcPr>
            <w:tcW w:w="3685"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ежедневно</w:t>
            </w:r>
          </w:p>
        </w:tc>
      </w:tr>
      <w:tr w:rsidR="003D7630" w:rsidRPr="00CE314A" w:rsidTr="00014073">
        <w:tc>
          <w:tcPr>
            <w:tcW w:w="456"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3</w:t>
            </w:r>
          </w:p>
        </w:tc>
        <w:tc>
          <w:tcPr>
            <w:tcW w:w="5528"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Очистка урн для сбора мусора</w:t>
            </w:r>
          </w:p>
        </w:tc>
        <w:tc>
          <w:tcPr>
            <w:tcW w:w="3685"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ежедневно</w:t>
            </w:r>
          </w:p>
        </w:tc>
      </w:tr>
      <w:tr w:rsidR="003D7630" w:rsidRPr="00CE314A" w:rsidTr="00014073">
        <w:tc>
          <w:tcPr>
            <w:tcW w:w="456"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4</w:t>
            </w:r>
          </w:p>
        </w:tc>
        <w:tc>
          <w:tcPr>
            <w:tcW w:w="5528"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Мойка стен объекта</w:t>
            </w:r>
          </w:p>
        </w:tc>
        <w:tc>
          <w:tcPr>
            <w:tcW w:w="3685"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ежемесячно</w:t>
            </w:r>
          </w:p>
        </w:tc>
      </w:tr>
      <w:tr w:rsidR="003D7630" w:rsidRPr="00CE314A" w:rsidTr="00014073">
        <w:tc>
          <w:tcPr>
            <w:tcW w:w="456"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5</w:t>
            </w:r>
          </w:p>
        </w:tc>
        <w:tc>
          <w:tcPr>
            <w:tcW w:w="5528"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Покраска стен объекта при выявлении отслоения краски</w:t>
            </w:r>
          </w:p>
        </w:tc>
        <w:tc>
          <w:tcPr>
            <w:tcW w:w="3685"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1 раз в год</w:t>
            </w:r>
          </w:p>
        </w:tc>
      </w:tr>
      <w:tr w:rsidR="003D7630" w:rsidRPr="00CE314A" w:rsidTr="00014073">
        <w:tc>
          <w:tcPr>
            <w:tcW w:w="456"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6</w:t>
            </w:r>
          </w:p>
        </w:tc>
        <w:tc>
          <w:tcPr>
            <w:tcW w:w="5528"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Очистка объекта от несанкционированной рекламы, объявлений и иной информации</w:t>
            </w:r>
          </w:p>
        </w:tc>
        <w:tc>
          <w:tcPr>
            <w:tcW w:w="3685"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ежедневно</w:t>
            </w:r>
          </w:p>
        </w:tc>
      </w:tr>
    </w:tbl>
    <w:p w:rsidR="008E3641" w:rsidRPr="00CE314A" w:rsidRDefault="008E3641" w:rsidP="008E3641">
      <w:pPr>
        <w:ind w:right="-1"/>
        <w:jc w:val="center"/>
        <w:rPr>
          <w:rFonts w:cs="Times New Roman"/>
          <w:color w:val="000000" w:themeColor="text1"/>
          <w:szCs w:val="28"/>
        </w:rPr>
      </w:pPr>
    </w:p>
    <w:p w:rsidR="008E3641" w:rsidRPr="00CE314A" w:rsidRDefault="00014073" w:rsidP="008E3641">
      <w:pPr>
        <w:ind w:right="-1"/>
        <w:jc w:val="center"/>
        <w:rPr>
          <w:rFonts w:cs="Times New Roman"/>
          <w:color w:val="000000" w:themeColor="text1"/>
          <w:szCs w:val="28"/>
        </w:rPr>
      </w:pPr>
      <w:r w:rsidRPr="00CE314A">
        <w:rPr>
          <w:rFonts w:cs="Times New Roman"/>
          <w:color w:val="000000" w:themeColor="text1"/>
          <w:szCs w:val="28"/>
        </w:rPr>
        <w:t>Д</w:t>
      </w:r>
      <w:r w:rsidR="008E3641" w:rsidRPr="00CE314A">
        <w:rPr>
          <w:rFonts w:cs="Times New Roman"/>
          <w:color w:val="000000" w:themeColor="text1"/>
          <w:szCs w:val="28"/>
        </w:rPr>
        <w:t>ля остановочных комплексов</w:t>
      </w:r>
      <w:r w:rsidR="00525F80" w:rsidRPr="00CE314A">
        <w:rPr>
          <w:rFonts w:cs="Times New Roman"/>
          <w:color w:val="000000" w:themeColor="text1"/>
          <w:szCs w:val="28"/>
        </w:rPr>
        <w:t xml:space="preserve"> с торговой площадью </w:t>
      </w:r>
      <w:r w:rsidR="008E3641" w:rsidRPr="00CE314A">
        <w:rPr>
          <w:rFonts w:cs="Times New Roman"/>
          <w:color w:val="000000" w:themeColor="text1"/>
          <w:szCs w:val="28"/>
        </w:rPr>
        <w:t>(автопавильонов)</w:t>
      </w:r>
    </w:p>
    <w:tbl>
      <w:tblPr>
        <w:tblW w:w="9669" w:type="dxa"/>
        <w:tblLayout w:type="fixed"/>
        <w:tblCellMar>
          <w:left w:w="30" w:type="dxa"/>
          <w:right w:w="30" w:type="dxa"/>
        </w:tblCellMar>
        <w:tblLook w:val="0000" w:firstRow="0" w:lastRow="0" w:firstColumn="0" w:lastColumn="0" w:noHBand="0" w:noVBand="0"/>
      </w:tblPr>
      <w:tblGrid>
        <w:gridCol w:w="456"/>
        <w:gridCol w:w="5528"/>
        <w:gridCol w:w="3685"/>
      </w:tblGrid>
      <w:tr w:rsidR="003D7630" w:rsidRPr="00CE314A" w:rsidTr="00014073">
        <w:trPr>
          <w:trHeight w:val="581"/>
        </w:trPr>
        <w:tc>
          <w:tcPr>
            <w:tcW w:w="456"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 п/п</w:t>
            </w:r>
          </w:p>
        </w:tc>
        <w:tc>
          <w:tcPr>
            <w:tcW w:w="5528"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Описание выполняемых работ</w:t>
            </w:r>
          </w:p>
        </w:tc>
        <w:tc>
          <w:tcPr>
            <w:tcW w:w="3685"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Периодичность выполнения работ</w:t>
            </w:r>
          </w:p>
        </w:tc>
      </w:tr>
      <w:tr w:rsidR="003D7630" w:rsidRPr="00CE314A" w:rsidTr="00014073">
        <w:trPr>
          <w:trHeight w:val="276"/>
        </w:trPr>
        <w:tc>
          <w:tcPr>
            <w:tcW w:w="9669" w:type="dxa"/>
            <w:gridSpan w:val="3"/>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Зимнее содержание</w:t>
            </w:r>
          </w:p>
        </w:tc>
      </w:tr>
      <w:tr w:rsidR="003D7630" w:rsidRPr="00CE314A" w:rsidTr="00014073">
        <w:trPr>
          <w:trHeight w:val="276"/>
        </w:trPr>
        <w:tc>
          <w:tcPr>
            <w:tcW w:w="456"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1</w:t>
            </w:r>
          </w:p>
        </w:tc>
        <w:tc>
          <w:tcPr>
            <w:tcW w:w="5528"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Очистка от снега и мусора пассажирского тамбура</w:t>
            </w:r>
          </w:p>
        </w:tc>
        <w:tc>
          <w:tcPr>
            <w:tcW w:w="3685"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ежедневно</w:t>
            </w:r>
          </w:p>
        </w:tc>
      </w:tr>
      <w:tr w:rsidR="003D7630" w:rsidRPr="00CE314A" w:rsidTr="00014073">
        <w:trPr>
          <w:trHeight w:val="276"/>
        </w:trPr>
        <w:tc>
          <w:tcPr>
            <w:tcW w:w="456"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2</w:t>
            </w:r>
          </w:p>
        </w:tc>
        <w:tc>
          <w:tcPr>
            <w:tcW w:w="5528"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Очистка от снега и мусора в зоне санитарной ответственности</w:t>
            </w:r>
          </w:p>
        </w:tc>
        <w:tc>
          <w:tcPr>
            <w:tcW w:w="3685"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ежедневно</w:t>
            </w:r>
          </w:p>
        </w:tc>
      </w:tr>
      <w:tr w:rsidR="003D7630" w:rsidRPr="00CE314A" w:rsidTr="00014073">
        <w:trPr>
          <w:trHeight w:val="276"/>
        </w:trPr>
        <w:tc>
          <w:tcPr>
            <w:tcW w:w="456"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3</w:t>
            </w:r>
          </w:p>
        </w:tc>
        <w:tc>
          <w:tcPr>
            <w:tcW w:w="5528"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Очистка от снега крыши остановочного павильона</w:t>
            </w:r>
          </w:p>
        </w:tc>
        <w:tc>
          <w:tcPr>
            <w:tcW w:w="3685"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2 раза в месяц</w:t>
            </w:r>
          </w:p>
        </w:tc>
      </w:tr>
      <w:tr w:rsidR="003D7630" w:rsidRPr="00CE314A" w:rsidTr="00014073">
        <w:trPr>
          <w:trHeight w:val="276"/>
        </w:trPr>
        <w:tc>
          <w:tcPr>
            <w:tcW w:w="456"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4</w:t>
            </w:r>
          </w:p>
        </w:tc>
        <w:tc>
          <w:tcPr>
            <w:tcW w:w="5528"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Вывоз снега на специализированную свалку (полигон), вывоз мусора на полигон ТБО</w:t>
            </w:r>
          </w:p>
        </w:tc>
        <w:tc>
          <w:tcPr>
            <w:tcW w:w="3685"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ежедневно</w:t>
            </w:r>
          </w:p>
        </w:tc>
      </w:tr>
      <w:tr w:rsidR="003D7630" w:rsidRPr="00CE314A" w:rsidTr="00014073">
        <w:tc>
          <w:tcPr>
            <w:tcW w:w="456"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lastRenderedPageBreak/>
              <w:t>5</w:t>
            </w:r>
          </w:p>
        </w:tc>
        <w:tc>
          <w:tcPr>
            <w:tcW w:w="5528"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Россыпь противогололедного материала (песок) на посадочной площадке</w:t>
            </w:r>
          </w:p>
        </w:tc>
        <w:tc>
          <w:tcPr>
            <w:tcW w:w="3685"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ежедневно</w:t>
            </w:r>
          </w:p>
        </w:tc>
      </w:tr>
      <w:tr w:rsidR="003D7630" w:rsidRPr="00CE314A" w:rsidTr="00014073">
        <w:tc>
          <w:tcPr>
            <w:tcW w:w="456"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6</w:t>
            </w:r>
          </w:p>
        </w:tc>
        <w:tc>
          <w:tcPr>
            <w:tcW w:w="5528"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Очистка урн для сбора мусора</w:t>
            </w:r>
          </w:p>
        </w:tc>
        <w:tc>
          <w:tcPr>
            <w:tcW w:w="3685"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ежедневно</w:t>
            </w:r>
          </w:p>
        </w:tc>
      </w:tr>
      <w:tr w:rsidR="003D7630" w:rsidRPr="00CE314A" w:rsidTr="00014073">
        <w:tc>
          <w:tcPr>
            <w:tcW w:w="456"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7</w:t>
            </w:r>
          </w:p>
        </w:tc>
        <w:tc>
          <w:tcPr>
            <w:tcW w:w="5528"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Очистка от снега скамьи для ожидания</w:t>
            </w:r>
          </w:p>
        </w:tc>
        <w:tc>
          <w:tcPr>
            <w:tcW w:w="3685"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ежедневно</w:t>
            </w:r>
          </w:p>
        </w:tc>
      </w:tr>
      <w:tr w:rsidR="003D7630" w:rsidRPr="00CE314A" w:rsidTr="00014073">
        <w:tc>
          <w:tcPr>
            <w:tcW w:w="456"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8</w:t>
            </w:r>
          </w:p>
        </w:tc>
        <w:tc>
          <w:tcPr>
            <w:tcW w:w="5528"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Очистка павильона от несанкционированной рекламы, объявлений и иной информации, размещенной вне досок для объявлений</w:t>
            </w:r>
          </w:p>
        </w:tc>
        <w:tc>
          <w:tcPr>
            <w:tcW w:w="3685"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ежедневно</w:t>
            </w:r>
          </w:p>
        </w:tc>
      </w:tr>
      <w:tr w:rsidR="003D7630" w:rsidRPr="00CE314A" w:rsidTr="00014073">
        <w:trPr>
          <w:trHeight w:val="276"/>
        </w:trPr>
        <w:tc>
          <w:tcPr>
            <w:tcW w:w="9669" w:type="dxa"/>
            <w:gridSpan w:val="3"/>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Летнее содержание</w:t>
            </w:r>
          </w:p>
        </w:tc>
      </w:tr>
      <w:tr w:rsidR="003D7630" w:rsidRPr="00CE314A" w:rsidTr="00014073">
        <w:trPr>
          <w:trHeight w:val="276"/>
        </w:trPr>
        <w:tc>
          <w:tcPr>
            <w:tcW w:w="456"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1</w:t>
            </w:r>
          </w:p>
        </w:tc>
        <w:tc>
          <w:tcPr>
            <w:tcW w:w="5528"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Очистка от мусора пассажирского тамбура</w:t>
            </w:r>
          </w:p>
        </w:tc>
        <w:tc>
          <w:tcPr>
            <w:tcW w:w="3685"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ежедневно</w:t>
            </w:r>
          </w:p>
        </w:tc>
      </w:tr>
      <w:tr w:rsidR="003D7630" w:rsidRPr="00CE314A" w:rsidTr="00014073">
        <w:tc>
          <w:tcPr>
            <w:tcW w:w="456"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2</w:t>
            </w:r>
          </w:p>
        </w:tc>
        <w:tc>
          <w:tcPr>
            <w:tcW w:w="5528"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Очистка от мусора в зоне санитарной ответственности</w:t>
            </w:r>
          </w:p>
        </w:tc>
        <w:tc>
          <w:tcPr>
            <w:tcW w:w="3685"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ежедневно</w:t>
            </w:r>
          </w:p>
        </w:tc>
      </w:tr>
      <w:tr w:rsidR="003D7630" w:rsidRPr="00CE314A" w:rsidTr="00014073">
        <w:trPr>
          <w:trHeight w:val="276"/>
        </w:trPr>
        <w:tc>
          <w:tcPr>
            <w:tcW w:w="456"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3</w:t>
            </w:r>
          </w:p>
        </w:tc>
        <w:tc>
          <w:tcPr>
            <w:tcW w:w="5528"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Подметание пассажирского тамбура</w:t>
            </w:r>
          </w:p>
        </w:tc>
        <w:tc>
          <w:tcPr>
            <w:tcW w:w="3685"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ежедневно</w:t>
            </w:r>
          </w:p>
        </w:tc>
      </w:tr>
      <w:tr w:rsidR="003D7630" w:rsidRPr="00CE314A" w:rsidTr="00014073">
        <w:tc>
          <w:tcPr>
            <w:tcW w:w="456"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4</w:t>
            </w:r>
          </w:p>
        </w:tc>
        <w:tc>
          <w:tcPr>
            <w:tcW w:w="5528"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Вывоз мусора на полигон ТБО</w:t>
            </w:r>
          </w:p>
        </w:tc>
        <w:tc>
          <w:tcPr>
            <w:tcW w:w="3685"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ежедневно</w:t>
            </w:r>
          </w:p>
        </w:tc>
      </w:tr>
      <w:tr w:rsidR="003D7630" w:rsidRPr="00CE314A" w:rsidTr="00014073">
        <w:tc>
          <w:tcPr>
            <w:tcW w:w="456"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5</w:t>
            </w:r>
          </w:p>
        </w:tc>
        <w:tc>
          <w:tcPr>
            <w:tcW w:w="5528"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Очистка урн для сбора мусора</w:t>
            </w:r>
          </w:p>
        </w:tc>
        <w:tc>
          <w:tcPr>
            <w:tcW w:w="3685"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ежедневно</w:t>
            </w:r>
          </w:p>
        </w:tc>
      </w:tr>
      <w:tr w:rsidR="003D7630" w:rsidRPr="00CE314A" w:rsidTr="00014073">
        <w:tc>
          <w:tcPr>
            <w:tcW w:w="456"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6</w:t>
            </w:r>
          </w:p>
        </w:tc>
        <w:tc>
          <w:tcPr>
            <w:tcW w:w="5528"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Мойка стен павильона и пассажирского тамбура</w:t>
            </w:r>
          </w:p>
        </w:tc>
        <w:tc>
          <w:tcPr>
            <w:tcW w:w="3685"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ежемесячно</w:t>
            </w:r>
          </w:p>
        </w:tc>
      </w:tr>
      <w:tr w:rsidR="003D7630" w:rsidRPr="00CE314A" w:rsidTr="00014073">
        <w:tc>
          <w:tcPr>
            <w:tcW w:w="456"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7</w:t>
            </w:r>
          </w:p>
        </w:tc>
        <w:tc>
          <w:tcPr>
            <w:tcW w:w="5528"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Покраска стен павильона и пассажирского тамбура при выявлении отслоения краски</w:t>
            </w:r>
          </w:p>
        </w:tc>
        <w:tc>
          <w:tcPr>
            <w:tcW w:w="3685"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1 раз в год</w:t>
            </w:r>
          </w:p>
        </w:tc>
      </w:tr>
      <w:tr w:rsidR="003D7630" w:rsidRPr="00CE314A" w:rsidTr="00014073">
        <w:tc>
          <w:tcPr>
            <w:tcW w:w="456"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8</w:t>
            </w:r>
          </w:p>
        </w:tc>
        <w:tc>
          <w:tcPr>
            <w:tcW w:w="5528"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Мойка скамьи для ожидания транспорта</w:t>
            </w:r>
          </w:p>
        </w:tc>
        <w:tc>
          <w:tcPr>
            <w:tcW w:w="3685"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ежедневно</w:t>
            </w:r>
          </w:p>
        </w:tc>
      </w:tr>
      <w:tr w:rsidR="003D7630" w:rsidRPr="00CE314A" w:rsidTr="00014073">
        <w:tc>
          <w:tcPr>
            <w:tcW w:w="456"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9</w:t>
            </w:r>
          </w:p>
        </w:tc>
        <w:tc>
          <w:tcPr>
            <w:tcW w:w="5528"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Очистка павильона от несанкционированной рекламы, объявлений и иной информации, размещенной вне досок для объявлений</w:t>
            </w:r>
          </w:p>
        </w:tc>
        <w:tc>
          <w:tcPr>
            <w:tcW w:w="3685" w:type="dxa"/>
            <w:tcBorders>
              <w:top w:val="single" w:sz="6" w:space="0" w:color="000000"/>
              <w:left w:val="single" w:sz="6" w:space="0" w:color="000000"/>
              <w:bottom w:val="single" w:sz="6" w:space="0" w:color="000000"/>
              <w:right w:val="single" w:sz="6" w:space="0" w:color="000000"/>
            </w:tcBorders>
          </w:tcPr>
          <w:p w:rsidR="008E3641" w:rsidRPr="00CE314A" w:rsidRDefault="008E3641" w:rsidP="008E3641">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ежедневно</w:t>
            </w:r>
          </w:p>
        </w:tc>
      </w:tr>
    </w:tbl>
    <w:p w:rsidR="008E3641" w:rsidRPr="00CE314A" w:rsidRDefault="008E3641" w:rsidP="008E3641">
      <w:pPr>
        <w:ind w:right="-1"/>
        <w:jc w:val="center"/>
        <w:rPr>
          <w:rFonts w:cs="Times New Roman"/>
          <w:color w:val="000000" w:themeColor="text1"/>
          <w:szCs w:val="28"/>
        </w:rPr>
      </w:pPr>
    </w:p>
    <w:p w:rsidR="008E3641" w:rsidRPr="00CE314A" w:rsidRDefault="008E3641" w:rsidP="008E3641">
      <w:pPr>
        <w:ind w:right="-1"/>
        <w:jc w:val="center"/>
        <w:rPr>
          <w:rFonts w:cs="Times New Roman"/>
          <w:color w:val="000000" w:themeColor="text1"/>
          <w:szCs w:val="28"/>
        </w:rPr>
      </w:pPr>
    </w:p>
    <w:p w:rsidR="008E3641" w:rsidRPr="00CE314A" w:rsidRDefault="008E3641" w:rsidP="008E3641">
      <w:pPr>
        <w:ind w:right="-1"/>
        <w:jc w:val="both"/>
        <w:rPr>
          <w:color w:val="000000" w:themeColor="text1"/>
          <w:szCs w:val="28"/>
        </w:rPr>
      </w:pPr>
    </w:p>
    <w:p w:rsidR="008E3641" w:rsidRPr="00CE314A" w:rsidRDefault="008E3641" w:rsidP="008E3641">
      <w:pPr>
        <w:ind w:right="-1"/>
        <w:jc w:val="center"/>
        <w:rPr>
          <w:color w:val="000000" w:themeColor="text1"/>
          <w:szCs w:val="28"/>
        </w:rPr>
      </w:pPr>
    </w:p>
    <w:p w:rsidR="008E3641" w:rsidRPr="00CE314A" w:rsidRDefault="008E3641" w:rsidP="008E3641">
      <w:pPr>
        <w:ind w:right="-1"/>
        <w:jc w:val="center"/>
        <w:rPr>
          <w:color w:val="000000" w:themeColor="text1"/>
          <w:szCs w:val="28"/>
        </w:rPr>
      </w:pPr>
    </w:p>
    <w:p w:rsidR="008E3641" w:rsidRPr="00CE314A" w:rsidRDefault="008E3641" w:rsidP="008E3641">
      <w:pPr>
        <w:ind w:right="-1"/>
        <w:jc w:val="center"/>
        <w:rPr>
          <w:color w:val="000000" w:themeColor="text1"/>
          <w:szCs w:val="28"/>
        </w:rPr>
      </w:pPr>
    </w:p>
    <w:p w:rsidR="008E3641" w:rsidRPr="00CE314A" w:rsidRDefault="008E3641" w:rsidP="008E3641">
      <w:pPr>
        <w:ind w:right="-1"/>
        <w:jc w:val="center"/>
        <w:rPr>
          <w:color w:val="000000" w:themeColor="text1"/>
          <w:szCs w:val="28"/>
        </w:rPr>
      </w:pPr>
    </w:p>
    <w:p w:rsidR="008E3641" w:rsidRPr="00CE314A" w:rsidRDefault="008E3641" w:rsidP="008E3641">
      <w:pPr>
        <w:ind w:right="-1"/>
        <w:jc w:val="center"/>
        <w:rPr>
          <w:color w:val="000000" w:themeColor="text1"/>
          <w:szCs w:val="28"/>
        </w:rPr>
      </w:pPr>
    </w:p>
    <w:p w:rsidR="008E3641" w:rsidRPr="00CE314A" w:rsidRDefault="008E3641" w:rsidP="008E3641">
      <w:pPr>
        <w:ind w:right="-1"/>
        <w:jc w:val="center"/>
        <w:rPr>
          <w:color w:val="000000" w:themeColor="text1"/>
          <w:szCs w:val="28"/>
        </w:rPr>
      </w:pPr>
    </w:p>
    <w:p w:rsidR="008E3641" w:rsidRPr="00CE314A" w:rsidRDefault="008E3641" w:rsidP="008E3641">
      <w:pPr>
        <w:ind w:right="-1"/>
        <w:jc w:val="center"/>
        <w:rPr>
          <w:color w:val="000000" w:themeColor="text1"/>
          <w:szCs w:val="28"/>
        </w:rPr>
      </w:pPr>
    </w:p>
    <w:p w:rsidR="008E3641" w:rsidRPr="00CE314A" w:rsidRDefault="008E3641" w:rsidP="008E3641">
      <w:pPr>
        <w:ind w:right="-1"/>
        <w:jc w:val="center"/>
        <w:rPr>
          <w:color w:val="000000" w:themeColor="text1"/>
          <w:szCs w:val="28"/>
        </w:rPr>
      </w:pPr>
    </w:p>
    <w:p w:rsidR="008E3641" w:rsidRPr="00CE314A" w:rsidRDefault="008E3641" w:rsidP="008E3641">
      <w:pPr>
        <w:ind w:right="-1"/>
        <w:jc w:val="center"/>
        <w:rPr>
          <w:color w:val="000000" w:themeColor="text1"/>
          <w:szCs w:val="28"/>
        </w:rPr>
      </w:pPr>
    </w:p>
    <w:p w:rsidR="008E3641" w:rsidRPr="00CE314A" w:rsidRDefault="008E3641" w:rsidP="008E3641">
      <w:pPr>
        <w:ind w:right="-1"/>
        <w:jc w:val="center"/>
        <w:rPr>
          <w:color w:val="000000" w:themeColor="text1"/>
          <w:szCs w:val="28"/>
        </w:rPr>
      </w:pPr>
    </w:p>
    <w:p w:rsidR="008E3641" w:rsidRPr="00CE314A" w:rsidRDefault="008E3641" w:rsidP="008E3641">
      <w:pPr>
        <w:ind w:right="-1"/>
        <w:jc w:val="center"/>
        <w:rPr>
          <w:color w:val="000000" w:themeColor="text1"/>
          <w:szCs w:val="28"/>
        </w:rPr>
      </w:pPr>
    </w:p>
    <w:p w:rsidR="008E3641" w:rsidRPr="00CE314A" w:rsidRDefault="008E3641" w:rsidP="008E3641">
      <w:pPr>
        <w:ind w:right="-1"/>
        <w:jc w:val="center"/>
        <w:rPr>
          <w:color w:val="000000" w:themeColor="text1"/>
          <w:szCs w:val="28"/>
        </w:rPr>
      </w:pPr>
    </w:p>
    <w:p w:rsidR="008E3641" w:rsidRPr="00CE314A" w:rsidRDefault="008E3641" w:rsidP="008E3641">
      <w:pPr>
        <w:ind w:right="-1"/>
        <w:jc w:val="center"/>
        <w:rPr>
          <w:color w:val="000000" w:themeColor="text1"/>
          <w:szCs w:val="28"/>
        </w:rPr>
      </w:pPr>
    </w:p>
    <w:p w:rsidR="008E3641" w:rsidRPr="00CE314A" w:rsidRDefault="008E3641" w:rsidP="008E3641">
      <w:pPr>
        <w:ind w:right="-1"/>
        <w:jc w:val="center"/>
        <w:rPr>
          <w:color w:val="000000" w:themeColor="text1"/>
          <w:szCs w:val="28"/>
        </w:rPr>
      </w:pPr>
    </w:p>
    <w:p w:rsidR="001B5163" w:rsidRPr="00CE314A" w:rsidRDefault="001B5163">
      <w:pPr>
        <w:rPr>
          <w:rFonts w:cs="Times New Roman"/>
          <w:color w:val="000000" w:themeColor="text1"/>
          <w:szCs w:val="28"/>
        </w:rPr>
      </w:pPr>
      <w:r w:rsidRPr="00CE314A">
        <w:rPr>
          <w:rFonts w:cs="Times New Roman"/>
          <w:color w:val="000000" w:themeColor="text1"/>
          <w:szCs w:val="28"/>
        </w:rPr>
        <w:br w:type="page"/>
      </w:r>
    </w:p>
    <w:p w:rsidR="008E3641" w:rsidRPr="00CE314A" w:rsidRDefault="008E3641" w:rsidP="00014073">
      <w:pPr>
        <w:ind w:left="5387"/>
        <w:jc w:val="both"/>
        <w:rPr>
          <w:rFonts w:cs="Times New Roman"/>
          <w:color w:val="000000" w:themeColor="text1"/>
          <w:szCs w:val="28"/>
        </w:rPr>
      </w:pPr>
      <w:r w:rsidRPr="00CE314A">
        <w:rPr>
          <w:rFonts w:cs="Times New Roman"/>
          <w:color w:val="000000" w:themeColor="text1"/>
          <w:szCs w:val="28"/>
        </w:rPr>
        <w:lastRenderedPageBreak/>
        <w:t xml:space="preserve">Приложение 3 </w:t>
      </w:r>
    </w:p>
    <w:p w:rsidR="008E3641" w:rsidRPr="00CE314A" w:rsidRDefault="00014073" w:rsidP="00014073">
      <w:pPr>
        <w:ind w:left="5387"/>
        <w:rPr>
          <w:color w:val="000000" w:themeColor="text1"/>
          <w:szCs w:val="28"/>
        </w:rPr>
      </w:pPr>
      <w:r w:rsidRPr="00CE314A">
        <w:rPr>
          <w:rFonts w:cs="Times New Roman"/>
          <w:color w:val="000000" w:themeColor="text1"/>
          <w:szCs w:val="28"/>
        </w:rPr>
        <w:t>к договору от ______№__________</w:t>
      </w:r>
    </w:p>
    <w:p w:rsidR="008E3641" w:rsidRPr="00CE314A" w:rsidRDefault="008E3641" w:rsidP="008E3641">
      <w:pPr>
        <w:ind w:right="-1"/>
        <w:jc w:val="center"/>
        <w:rPr>
          <w:color w:val="000000" w:themeColor="text1"/>
          <w:szCs w:val="28"/>
        </w:rPr>
      </w:pPr>
    </w:p>
    <w:p w:rsidR="008E3641" w:rsidRPr="00CE314A" w:rsidRDefault="008E3641" w:rsidP="008E3641">
      <w:pPr>
        <w:ind w:right="-1"/>
        <w:jc w:val="center"/>
        <w:rPr>
          <w:rFonts w:cs="Times New Roman"/>
          <w:color w:val="000000" w:themeColor="text1"/>
          <w:szCs w:val="28"/>
        </w:rPr>
      </w:pPr>
    </w:p>
    <w:p w:rsidR="008E3641" w:rsidRPr="00CE314A" w:rsidRDefault="008E3641" w:rsidP="008E3641">
      <w:pPr>
        <w:ind w:right="-1"/>
        <w:jc w:val="center"/>
        <w:rPr>
          <w:rFonts w:cs="Times New Roman"/>
          <w:color w:val="000000" w:themeColor="text1"/>
          <w:szCs w:val="28"/>
        </w:rPr>
      </w:pPr>
      <w:r w:rsidRPr="00CE314A">
        <w:rPr>
          <w:rFonts w:cs="Times New Roman"/>
          <w:color w:val="000000" w:themeColor="text1"/>
          <w:szCs w:val="28"/>
        </w:rPr>
        <w:t xml:space="preserve">Схема размещения </w:t>
      </w:r>
      <w:r w:rsidR="00CA188E" w:rsidRPr="00CE314A">
        <w:rPr>
          <w:rFonts w:cs="Times New Roman"/>
          <w:color w:val="000000" w:themeColor="text1"/>
          <w:szCs w:val="28"/>
        </w:rPr>
        <w:t xml:space="preserve">объекта </w:t>
      </w:r>
      <w:r w:rsidRPr="00CE314A">
        <w:rPr>
          <w:rFonts w:cs="Times New Roman"/>
          <w:color w:val="000000" w:themeColor="text1"/>
          <w:szCs w:val="28"/>
        </w:rPr>
        <w:t xml:space="preserve">и содержания </w:t>
      </w:r>
      <w:r w:rsidR="00CA188E" w:rsidRPr="00CE314A">
        <w:rPr>
          <w:rFonts w:cs="Times New Roman"/>
          <w:color w:val="000000" w:themeColor="text1"/>
          <w:szCs w:val="28"/>
        </w:rPr>
        <w:t>прилегающей территории</w:t>
      </w:r>
    </w:p>
    <w:p w:rsidR="008E3641" w:rsidRPr="00CE314A" w:rsidRDefault="008E3641" w:rsidP="008E3641">
      <w:pPr>
        <w:ind w:right="-1"/>
        <w:jc w:val="center"/>
        <w:rPr>
          <w:rFonts w:cs="Times New Roman"/>
          <w:i/>
          <w:color w:val="000000" w:themeColor="text1"/>
          <w:szCs w:val="28"/>
        </w:rPr>
      </w:pPr>
      <w:r w:rsidRPr="00CE314A">
        <w:rPr>
          <w:rFonts w:cs="Times New Roman"/>
          <w:i/>
          <w:color w:val="000000" w:themeColor="text1"/>
          <w:szCs w:val="28"/>
        </w:rPr>
        <w:t>(оформляется в каждом конкретном случае)</w:t>
      </w:r>
    </w:p>
    <w:p w:rsidR="008E3641" w:rsidRPr="00CE314A" w:rsidRDefault="008E3641" w:rsidP="008E3641">
      <w:pPr>
        <w:pStyle w:val="HTML"/>
        <w:tabs>
          <w:tab w:val="clear" w:pos="916"/>
          <w:tab w:val="left" w:pos="567"/>
          <w:tab w:val="left" w:pos="3402"/>
        </w:tabs>
        <w:rPr>
          <w:rFonts w:ascii="Times New Roman" w:hAnsi="Times New Roman" w:cs="Times New Roman"/>
          <w:color w:val="000000" w:themeColor="text1"/>
          <w:sz w:val="28"/>
          <w:szCs w:val="28"/>
        </w:rPr>
      </w:pPr>
    </w:p>
    <w:p w:rsidR="008E3641" w:rsidRPr="00CE314A" w:rsidRDefault="008E3641" w:rsidP="00F1789D">
      <w:pPr>
        <w:ind w:right="-1"/>
        <w:rPr>
          <w:rFonts w:eastAsia="Times New Roman" w:cs="Times New Roman"/>
          <w:color w:val="000000" w:themeColor="text1"/>
          <w:szCs w:val="28"/>
        </w:rPr>
      </w:pPr>
    </w:p>
    <w:p w:rsidR="00A2659E" w:rsidRPr="00CE314A" w:rsidRDefault="00A2659E" w:rsidP="00F1789D">
      <w:pPr>
        <w:ind w:right="-1"/>
        <w:rPr>
          <w:rFonts w:eastAsia="Times New Roman" w:cs="Times New Roman"/>
          <w:color w:val="000000" w:themeColor="text1"/>
          <w:szCs w:val="28"/>
        </w:rPr>
      </w:pPr>
    </w:p>
    <w:p w:rsidR="00A2659E" w:rsidRPr="00CE314A" w:rsidRDefault="00A2659E" w:rsidP="00F1789D">
      <w:pPr>
        <w:ind w:right="-1"/>
        <w:rPr>
          <w:rFonts w:eastAsia="Times New Roman" w:cs="Times New Roman"/>
          <w:color w:val="000000" w:themeColor="text1"/>
          <w:szCs w:val="28"/>
        </w:rPr>
      </w:pPr>
    </w:p>
    <w:p w:rsidR="00A2659E" w:rsidRPr="00CE314A" w:rsidRDefault="00A2659E" w:rsidP="00F1789D">
      <w:pPr>
        <w:ind w:right="-1"/>
        <w:rPr>
          <w:rFonts w:eastAsia="Times New Roman" w:cs="Times New Roman"/>
          <w:color w:val="000000" w:themeColor="text1"/>
          <w:szCs w:val="28"/>
        </w:rPr>
      </w:pPr>
    </w:p>
    <w:p w:rsidR="00A2659E" w:rsidRPr="00CE314A" w:rsidRDefault="00A2659E" w:rsidP="00F1789D">
      <w:pPr>
        <w:ind w:right="-1"/>
        <w:rPr>
          <w:rFonts w:eastAsia="Times New Roman" w:cs="Times New Roman"/>
          <w:color w:val="000000" w:themeColor="text1"/>
          <w:szCs w:val="28"/>
        </w:rPr>
      </w:pPr>
    </w:p>
    <w:p w:rsidR="00A2659E" w:rsidRPr="00CE314A" w:rsidRDefault="00A2659E" w:rsidP="00F1789D">
      <w:pPr>
        <w:ind w:right="-1"/>
        <w:rPr>
          <w:rFonts w:eastAsia="Times New Roman" w:cs="Times New Roman"/>
          <w:color w:val="000000" w:themeColor="text1"/>
          <w:szCs w:val="28"/>
        </w:rPr>
      </w:pPr>
    </w:p>
    <w:p w:rsidR="00A2659E" w:rsidRPr="00CE314A" w:rsidRDefault="00A2659E" w:rsidP="00F1789D">
      <w:pPr>
        <w:ind w:right="-1"/>
        <w:rPr>
          <w:rFonts w:eastAsia="Times New Roman" w:cs="Times New Roman"/>
          <w:color w:val="000000" w:themeColor="text1"/>
          <w:szCs w:val="28"/>
        </w:rPr>
      </w:pPr>
    </w:p>
    <w:p w:rsidR="00A2659E" w:rsidRPr="00CE314A" w:rsidRDefault="00A2659E" w:rsidP="00F1789D">
      <w:pPr>
        <w:ind w:right="-1"/>
        <w:rPr>
          <w:rFonts w:eastAsia="Times New Roman" w:cs="Times New Roman"/>
          <w:color w:val="000000" w:themeColor="text1"/>
          <w:szCs w:val="28"/>
        </w:rPr>
      </w:pPr>
    </w:p>
    <w:p w:rsidR="00A2659E" w:rsidRPr="00CE314A" w:rsidRDefault="00A2659E" w:rsidP="00F1789D">
      <w:pPr>
        <w:ind w:right="-1"/>
        <w:rPr>
          <w:rFonts w:eastAsia="Times New Roman" w:cs="Times New Roman"/>
          <w:color w:val="000000" w:themeColor="text1"/>
          <w:szCs w:val="28"/>
        </w:rPr>
      </w:pPr>
    </w:p>
    <w:p w:rsidR="00A2659E" w:rsidRPr="00CE314A" w:rsidRDefault="00A2659E" w:rsidP="00F1789D">
      <w:pPr>
        <w:ind w:right="-1"/>
        <w:rPr>
          <w:rFonts w:eastAsia="Times New Roman" w:cs="Times New Roman"/>
          <w:color w:val="000000" w:themeColor="text1"/>
          <w:szCs w:val="28"/>
        </w:rPr>
      </w:pPr>
    </w:p>
    <w:p w:rsidR="00A2659E" w:rsidRPr="00CE314A" w:rsidRDefault="00A2659E" w:rsidP="00F1789D">
      <w:pPr>
        <w:ind w:right="-1"/>
        <w:rPr>
          <w:rFonts w:eastAsia="Times New Roman" w:cs="Times New Roman"/>
          <w:color w:val="000000" w:themeColor="text1"/>
          <w:szCs w:val="28"/>
        </w:rPr>
      </w:pPr>
    </w:p>
    <w:p w:rsidR="00A2659E" w:rsidRPr="00CE314A" w:rsidRDefault="00A2659E" w:rsidP="00F1789D">
      <w:pPr>
        <w:ind w:right="-1"/>
        <w:rPr>
          <w:rFonts w:eastAsia="Times New Roman" w:cs="Times New Roman"/>
          <w:color w:val="000000" w:themeColor="text1"/>
          <w:szCs w:val="28"/>
        </w:rPr>
      </w:pPr>
    </w:p>
    <w:p w:rsidR="00A2659E" w:rsidRPr="00CE314A" w:rsidRDefault="00A2659E" w:rsidP="00F1789D">
      <w:pPr>
        <w:ind w:right="-1"/>
        <w:rPr>
          <w:rFonts w:eastAsia="Times New Roman" w:cs="Times New Roman"/>
          <w:color w:val="000000" w:themeColor="text1"/>
          <w:szCs w:val="28"/>
        </w:rPr>
      </w:pPr>
    </w:p>
    <w:p w:rsidR="00A2659E" w:rsidRPr="00CE314A" w:rsidRDefault="00A2659E" w:rsidP="00F1789D">
      <w:pPr>
        <w:ind w:right="-1"/>
        <w:rPr>
          <w:rFonts w:eastAsia="Times New Roman" w:cs="Times New Roman"/>
          <w:color w:val="000000" w:themeColor="text1"/>
          <w:szCs w:val="28"/>
        </w:rPr>
      </w:pPr>
    </w:p>
    <w:p w:rsidR="00A2659E" w:rsidRPr="00CE314A" w:rsidRDefault="00A2659E" w:rsidP="00F1789D">
      <w:pPr>
        <w:ind w:right="-1"/>
        <w:rPr>
          <w:rFonts w:eastAsia="Times New Roman" w:cs="Times New Roman"/>
          <w:color w:val="000000" w:themeColor="text1"/>
          <w:szCs w:val="28"/>
        </w:rPr>
      </w:pPr>
    </w:p>
    <w:p w:rsidR="00A2659E" w:rsidRPr="00CE314A" w:rsidRDefault="00A2659E" w:rsidP="00F1789D">
      <w:pPr>
        <w:ind w:right="-1"/>
        <w:rPr>
          <w:rFonts w:eastAsia="Times New Roman" w:cs="Times New Roman"/>
          <w:color w:val="000000" w:themeColor="text1"/>
          <w:szCs w:val="28"/>
        </w:rPr>
      </w:pPr>
    </w:p>
    <w:p w:rsidR="00A2659E" w:rsidRPr="00CE314A" w:rsidRDefault="00A2659E" w:rsidP="00F1789D">
      <w:pPr>
        <w:ind w:right="-1"/>
        <w:rPr>
          <w:rFonts w:eastAsia="Times New Roman" w:cs="Times New Roman"/>
          <w:color w:val="000000" w:themeColor="text1"/>
          <w:szCs w:val="28"/>
        </w:rPr>
      </w:pPr>
    </w:p>
    <w:p w:rsidR="00A2659E" w:rsidRPr="00CE314A" w:rsidRDefault="00A2659E" w:rsidP="00F1789D">
      <w:pPr>
        <w:ind w:right="-1"/>
        <w:rPr>
          <w:rFonts w:eastAsia="Times New Roman" w:cs="Times New Roman"/>
          <w:color w:val="000000" w:themeColor="text1"/>
          <w:szCs w:val="28"/>
        </w:rPr>
      </w:pPr>
    </w:p>
    <w:p w:rsidR="00A2659E" w:rsidRPr="00CE314A" w:rsidRDefault="00A2659E" w:rsidP="00F1789D">
      <w:pPr>
        <w:ind w:right="-1"/>
        <w:rPr>
          <w:rFonts w:eastAsia="Times New Roman" w:cs="Times New Roman"/>
          <w:color w:val="000000" w:themeColor="text1"/>
          <w:szCs w:val="28"/>
        </w:rPr>
      </w:pPr>
    </w:p>
    <w:p w:rsidR="00A2659E" w:rsidRPr="00CE314A" w:rsidRDefault="00A2659E" w:rsidP="00F1789D">
      <w:pPr>
        <w:ind w:right="-1"/>
        <w:rPr>
          <w:rFonts w:eastAsia="Times New Roman" w:cs="Times New Roman"/>
          <w:color w:val="000000" w:themeColor="text1"/>
          <w:szCs w:val="28"/>
        </w:rPr>
      </w:pPr>
    </w:p>
    <w:p w:rsidR="00A2659E" w:rsidRPr="00CE314A" w:rsidRDefault="00A2659E" w:rsidP="00F1789D">
      <w:pPr>
        <w:ind w:right="-1"/>
        <w:rPr>
          <w:rFonts w:eastAsia="Times New Roman" w:cs="Times New Roman"/>
          <w:color w:val="000000" w:themeColor="text1"/>
          <w:szCs w:val="28"/>
        </w:rPr>
      </w:pPr>
    </w:p>
    <w:p w:rsidR="00A2659E" w:rsidRPr="00CE314A" w:rsidRDefault="00A2659E" w:rsidP="00F1789D">
      <w:pPr>
        <w:ind w:right="-1"/>
        <w:rPr>
          <w:rFonts w:eastAsia="Times New Roman" w:cs="Times New Roman"/>
          <w:color w:val="000000" w:themeColor="text1"/>
          <w:szCs w:val="28"/>
        </w:rPr>
      </w:pPr>
    </w:p>
    <w:p w:rsidR="00A2659E" w:rsidRPr="00CE314A" w:rsidRDefault="00A2659E" w:rsidP="00F1789D">
      <w:pPr>
        <w:ind w:right="-1"/>
        <w:rPr>
          <w:rFonts w:eastAsia="Times New Roman" w:cs="Times New Roman"/>
          <w:color w:val="000000" w:themeColor="text1"/>
          <w:szCs w:val="28"/>
        </w:rPr>
      </w:pPr>
    </w:p>
    <w:p w:rsidR="00A2659E" w:rsidRPr="00CE314A" w:rsidRDefault="00A2659E" w:rsidP="00F1789D">
      <w:pPr>
        <w:ind w:right="-1"/>
        <w:rPr>
          <w:rFonts w:eastAsia="Times New Roman" w:cs="Times New Roman"/>
          <w:color w:val="000000" w:themeColor="text1"/>
          <w:szCs w:val="28"/>
        </w:rPr>
      </w:pPr>
    </w:p>
    <w:p w:rsidR="00A2659E" w:rsidRPr="00CE314A" w:rsidRDefault="00A2659E" w:rsidP="00F1789D">
      <w:pPr>
        <w:ind w:right="-1"/>
        <w:rPr>
          <w:rFonts w:eastAsia="Times New Roman" w:cs="Times New Roman"/>
          <w:color w:val="000000" w:themeColor="text1"/>
          <w:szCs w:val="28"/>
        </w:rPr>
      </w:pPr>
    </w:p>
    <w:p w:rsidR="00A2659E" w:rsidRPr="00CE314A" w:rsidRDefault="00A2659E" w:rsidP="00F1789D">
      <w:pPr>
        <w:ind w:right="-1"/>
        <w:rPr>
          <w:rFonts w:eastAsia="Times New Roman" w:cs="Times New Roman"/>
          <w:color w:val="000000" w:themeColor="text1"/>
          <w:szCs w:val="28"/>
        </w:rPr>
      </w:pPr>
    </w:p>
    <w:p w:rsidR="00A2659E" w:rsidRPr="00CE314A" w:rsidRDefault="00A2659E" w:rsidP="00F1789D">
      <w:pPr>
        <w:ind w:right="-1"/>
        <w:rPr>
          <w:rFonts w:eastAsia="Times New Roman" w:cs="Times New Roman"/>
          <w:color w:val="000000" w:themeColor="text1"/>
          <w:szCs w:val="28"/>
        </w:rPr>
      </w:pPr>
    </w:p>
    <w:p w:rsidR="00A2659E" w:rsidRPr="00CE314A" w:rsidRDefault="00A2659E" w:rsidP="00F1789D">
      <w:pPr>
        <w:ind w:right="-1"/>
        <w:rPr>
          <w:rFonts w:eastAsia="Times New Roman" w:cs="Times New Roman"/>
          <w:color w:val="000000" w:themeColor="text1"/>
          <w:szCs w:val="28"/>
        </w:rPr>
      </w:pPr>
    </w:p>
    <w:p w:rsidR="00A2659E" w:rsidRPr="00CE314A" w:rsidRDefault="00A2659E" w:rsidP="00F1789D">
      <w:pPr>
        <w:ind w:right="-1"/>
        <w:rPr>
          <w:rFonts w:eastAsia="Times New Roman" w:cs="Times New Roman"/>
          <w:color w:val="000000" w:themeColor="text1"/>
          <w:szCs w:val="28"/>
        </w:rPr>
      </w:pPr>
    </w:p>
    <w:p w:rsidR="00A2659E" w:rsidRPr="00CE314A" w:rsidRDefault="00A2659E" w:rsidP="00F1789D">
      <w:pPr>
        <w:ind w:right="-1"/>
        <w:rPr>
          <w:rFonts w:eastAsia="Times New Roman" w:cs="Times New Roman"/>
          <w:color w:val="000000" w:themeColor="text1"/>
          <w:szCs w:val="28"/>
        </w:rPr>
      </w:pPr>
    </w:p>
    <w:p w:rsidR="00A2659E" w:rsidRPr="00CE314A" w:rsidRDefault="00A2659E" w:rsidP="00F1789D">
      <w:pPr>
        <w:ind w:right="-1"/>
        <w:rPr>
          <w:rFonts w:eastAsia="Times New Roman" w:cs="Times New Roman"/>
          <w:color w:val="000000" w:themeColor="text1"/>
          <w:szCs w:val="28"/>
        </w:rPr>
      </w:pPr>
    </w:p>
    <w:p w:rsidR="00A2659E" w:rsidRPr="00CE314A" w:rsidRDefault="00A2659E" w:rsidP="00F1789D">
      <w:pPr>
        <w:ind w:right="-1"/>
        <w:rPr>
          <w:rFonts w:eastAsia="Times New Roman" w:cs="Times New Roman"/>
          <w:color w:val="000000" w:themeColor="text1"/>
          <w:szCs w:val="28"/>
        </w:rPr>
      </w:pPr>
    </w:p>
    <w:p w:rsidR="00A2659E" w:rsidRPr="00CE314A" w:rsidRDefault="00A2659E" w:rsidP="00F1789D">
      <w:pPr>
        <w:ind w:right="-1"/>
        <w:rPr>
          <w:rFonts w:eastAsia="Times New Roman" w:cs="Times New Roman"/>
          <w:color w:val="000000" w:themeColor="text1"/>
          <w:szCs w:val="28"/>
        </w:rPr>
      </w:pPr>
    </w:p>
    <w:p w:rsidR="00A2659E" w:rsidRPr="00CE314A" w:rsidRDefault="00A2659E" w:rsidP="00F1789D">
      <w:pPr>
        <w:ind w:right="-1"/>
        <w:rPr>
          <w:rFonts w:eastAsia="Times New Roman" w:cs="Times New Roman"/>
          <w:color w:val="000000" w:themeColor="text1"/>
          <w:szCs w:val="28"/>
        </w:rPr>
      </w:pPr>
    </w:p>
    <w:p w:rsidR="00A2659E" w:rsidRPr="00CE314A" w:rsidRDefault="00A2659E" w:rsidP="00F1789D">
      <w:pPr>
        <w:ind w:right="-1"/>
        <w:rPr>
          <w:rFonts w:eastAsia="Times New Roman" w:cs="Times New Roman"/>
          <w:color w:val="000000" w:themeColor="text1"/>
          <w:szCs w:val="28"/>
        </w:rPr>
      </w:pPr>
    </w:p>
    <w:p w:rsidR="00A2659E" w:rsidRPr="00CE314A" w:rsidRDefault="00A2659E" w:rsidP="00F1789D">
      <w:pPr>
        <w:ind w:right="-1"/>
        <w:rPr>
          <w:rFonts w:eastAsia="Times New Roman" w:cs="Times New Roman"/>
          <w:color w:val="000000" w:themeColor="text1"/>
          <w:szCs w:val="28"/>
        </w:rPr>
      </w:pPr>
    </w:p>
    <w:p w:rsidR="00A2659E" w:rsidRPr="00CE314A" w:rsidRDefault="00A2659E" w:rsidP="00F1789D">
      <w:pPr>
        <w:ind w:right="-1"/>
        <w:rPr>
          <w:rFonts w:eastAsia="Times New Roman" w:cs="Times New Roman"/>
          <w:color w:val="000000" w:themeColor="text1"/>
          <w:szCs w:val="28"/>
        </w:rPr>
      </w:pPr>
    </w:p>
    <w:p w:rsidR="00A2659E" w:rsidRPr="00CE314A" w:rsidRDefault="00A2659E" w:rsidP="00A2659E">
      <w:pPr>
        <w:ind w:left="5387" w:right="-1"/>
        <w:rPr>
          <w:rFonts w:eastAsia="Times New Roman" w:cs="Times New Roman"/>
          <w:color w:val="000000" w:themeColor="text1"/>
          <w:szCs w:val="28"/>
        </w:rPr>
      </w:pPr>
      <w:r w:rsidRPr="00CE314A">
        <w:rPr>
          <w:rFonts w:eastAsia="Times New Roman" w:cs="Times New Roman"/>
          <w:color w:val="000000" w:themeColor="text1"/>
          <w:szCs w:val="28"/>
        </w:rPr>
        <w:lastRenderedPageBreak/>
        <w:t xml:space="preserve">Приложение 4 </w:t>
      </w:r>
    </w:p>
    <w:p w:rsidR="00A2659E" w:rsidRPr="00CE314A" w:rsidRDefault="00A2659E" w:rsidP="00A2659E">
      <w:pPr>
        <w:ind w:left="5387" w:right="-1"/>
        <w:rPr>
          <w:rFonts w:eastAsia="Times New Roman" w:cs="Times New Roman"/>
          <w:color w:val="000000" w:themeColor="text1"/>
          <w:szCs w:val="28"/>
        </w:rPr>
      </w:pPr>
      <w:r w:rsidRPr="00CE314A">
        <w:rPr>
          <w:rFonts w:eastAsia="Times New Roman" w:cs="Times New Roman"/>
          <w:color w:val="000000" w:themeColor="text1"/>
          <w:szCs w:val="28"/>
        </w:rPr>
        <w:t>к договору от ______№__________</w:t>
      </w:r>
    </w:p>
    <w:p w:rsidR="00A2659E" w:rsidRPr="00CE314A" w:rsidRDefault="00A2659E" w:rsidP="00A2659E">
      <w:pPr>
        <w:ind w:left="5812" w:right="-1"/>
        <w:rPr>
          <w:rFonts w:eastAsia="Times New Roman" w:cs="Times New Roman"/>
          <w:color w:val="000000" w:themeColor="text1"/>
          <w:szCs w:val="28"/>
        </w:rPr>
      </w:pPr>
    </w:p>
    <w:p w:rsidR="00A2659E" w:rsidRPr="00CE314A" w:rsidRDefault="00A2659E" w:rsidP="00A2659E">
      <w:pPr>
        <w:ind w:right="-1"/>
        <w:rPr>
          <w:rFonts w:eastAsia="Times New Roman" w:cs="Times New Roman"/>
          <w:color w:val="000000" w:themeColor="text1"/>
          <w:szCs w:val="28"/>
        </w:rPr>
      </w:pPr>
    </w:p>
    <w:p w:rsidR="00A2659E" w:rsidRPr="00CE314A" w:rsidRDefault="00A2659E" w:rsidP="00A2659E">
      <w:pPr>
        <w:ind w:right="-1"/>
        <w:jc w:val="center"/>
        <w:rPr>
          <w:rFonts w:eastAsia="Times New Roman" w:cs="Times New Roman"/>
          <w:color w:val="000000" w:themeColor="text1"/>
          <w:szCs w:val="28"/>
          <w:shd w:val="clear" w:color="auto" w:fill="FFFFFF"/>
          <w:lang w:eastAsia="ru-RU"/>
        </w:rPr>
      </w:pPr>
      <w:r w:rsidRPr="00CE314A">
        <w:rPr>
          <w:rFonts w:cs="Times New Roman"/>
          <w:color w:val="000000" w:themeColor="text1"/>
          <w:szCs w:val="28"/>
        </w:rPr>
        <w:t xml:space="preserve">График погашения задолженности </w:t>
      </w:r>
      <w:r w:rsidR="006978D1" w:rsidRPr="00CE314A">
        <w:rPr>
          <w:rFonts w:cs="Times New Roman"/>
          <w:color w:val="000000" w:themeColor="text1"/>
          <w:szCs w:val="28"/>
        </w:rPr>
        <w:t xml:space="preserve">за размещение Объекта с даты окончания ранее действовавшего </w:t>
      </w:r>
      <w:r w:rsidRPr="00CE314A">
        <w:rPr>
          <w:color w:val="000000" w:themeColor="text1"/>
          <w:szCs w:val="28"/>
        </w:rPr>
        <w:t xml:space="preserve">договора аренды </w:t>
      </w:r>
      <w:r w:rsidRPr="00CE314A">
        <w:rPr>
          <w:rFonts w:eastAsia="Times New Roman" w:cs="Times New Roman"/>
          <w:color w:val="000000" w:themeColor="text1"/>
          <w:szCs w:val="28"/>
          <w:shd w:val="clear" w:color="auto" w:fill="FFFFFF"/>
          <w:lang w:eastAsia="ru-RU"/>
        </w:rPr>
        <w:t xml:space="preserve">земельного участка </w:t>
      </w:r>
      <w:r w:rsidRPr="00CE314A">
        <w:rPr>
          <w:rFonts w:eastAsia="Times New Roman" w:cs="Times New Roman"/>
          <w:color w:val="000000" w:themeColor="text1"/>
          <w:szCs w:val="28"/>
          <w:lang w:eastAsia="ru-RU"/>
        </w:rPr>
        <w:t xml:space="preserve">под размещение нестационарного торгового объекта </w:t>
      </w:r>
      <w:r w:rsidRPr="00CE314A">
        <w:rPr>
          <w:rFonts w:eastAsia="Times New Roman" w:cs="Times New Roman"/>
          <w:color w:val="000000" w:themeColor="text1"/>
          <w:szCs w:val="28"/>
          <w:shd w:val="clear" w:color="auto" w:fill="FFFFFF"/>
          <w:lang w:eastAsia="ru-RU"/>
        </w:rPr>
        <w:t>или договор</w:t>
      </w:r>
      <w:r w:rsidR="006978D1" w:rsidRPr="00CE314A">
        <w:rPr>
          <w:rFonts w:eastAsia="Times New Roman" w:cs="Times New Roman"/>
          <w:color w:val="000000" w:themeColor="text1"/>
          <w:szCs w:val="28"/>
          <w:shd w:val="clear" w:color="auto" w:fill="FFFFFF"/>
          <w:lang w:eastAsia="ru-RU"/>
        </w:rPr>
        <w:t>а</w:t>
      </w:r>
      <w:r w:rsidRPr="00CE314A">
        <w:rPr>
          <w:rFonts w:eastAsia="Times New Roman" w:cs="Times New Roman"/>
          <w:color w:val="000000" w:themeColor="text1"/>
          <w:szCs w:val="28"/>
          <w:shd w:val="clear" w:color="auto" w:fill="FFFFFF"/>
          <w:lang w:eastAsia="ru-RU"/>
        </w:rPr>
        <w:t xml:space="preserve"> аренды имущества</w:t>
      </w:r>
      <w:r w:rsidR="006978D1" w:rsidRPr="00CE314A">
        <w:rPr>
          <w:rFonts w:eastAsia="Times New Roman" w:cs="Times New Roman"/>
          <w:color w:val="000000" w:themeColor="text1"/>
          <w:szCs w:val="28"/>
          <w:shd w:val="clear" w:color="auto" w:fill="FFFFFF"/>
          <w:lang w:eastAsia="ru-RU"/>
        </w:rPr>
        <w:t xml:space="preserve"> до даты заключения настоящего договора</w:t>
      </w:r>
    </w:p>
    <w:p w:rsidR="006978D1" w:rsidRPr="00CE314A" w:rsidRDefault="006978D1" w:rsidP="00A2659E">
      <w:pPr>
        <w:ind w:right="-1"/>
        <w:jc w:val="center"/>
        <w:rPr>
          <w:rFonts w:eastAsia="Times New Roman" w:cs="Times New Roman"/>
          <w:color w:val="000000" w:themeColor="text1"/>
          <w:szCs w:val="28"/>
          <w:shd w:val="clear" w:color="auto" w:fill="FFFFFF"/>
          <w:lang w:eastAsia="ru-RU"/>
        </w:rPr>
      </w:pPr>
    </w:p>
    <w:p w:rsidR="00BB5CF4" w:rsidRPr="00CE314A" w:rsidRDefault="00BB5CF4">
      <w:pPr>
        <w:rPr>
          <w:rFonts w:eastAsia="Times New Roman" w:cs="Times New Roman"/>
          <w:color w:val="000000" w:themeColor="text1"/>
          <w:szCs w:val="28"/>
        </w:rPr>
      </w:pPr>
      <w:r w:rsidRPr="00CE314A">
        <w:rPr>
          <w:rFonts w:eastAsia="Times New Roman" w:cs="Times New Roman"/>
          <w:color w:val="000000" w:themeColor="text1"/>
          <w:szCs w:val="28"/>
        </w:rPr>
        <w:br w:type="page"/>
      </w:r>
    </w:p>
    <w:p w:rsidR="00BB5CF4" w:rsidRPr="00CE314A" w:rsidRDefault="00BB5CF4" w:rsidP="00BB5CF4">
      <w:pPr>
        <w:ind w:firstLine="5812"/>
        <w:rPr>
          <w:rFonts w:eastAsia="Times New Roman" w:cs="Times New Roman"/>
          <w:color w:val="000000" w:themeColor="text1"/>
          <w:szCs w:val="28"/>
        </w:rPr>
      </w:pPr>
      <w:r w:rsidRPr="00CE314A">
        <w:rPr>
          <w:rFonts w:eastAsia="Times New Roman" w:cs="Times New Roman"/>
          <w:color w:val="000000" w:themeColor="text1"/>
          <w:szCs w:val="28"/>
        </w:rPr>
        <w:lastRenderedPageBreak/>
        <w:t xml:space="preserve">Приложение </w:t>
      </w:r>
      <w:r w:rsidR="00C2670B" w:rsidRPr="00CE314A">
        <w:rPr>
          <w:rFonts w:eastAsia="Times New Roman" w:cs="Times New Roman"/>
          <w:color w:val="000000" w:themeColor="text1"/>
          <w:szCs w:val="28"/>
        </w:rPr>
        <w:t>5</w:t>
      </w:r>
      <w:r w:rsidRPr="00CE314A">
        <w:rPr>
          <w:rFonts w:eastAsia="Times New Roman" w:cs="Times New Roman"/>
          <w:color w:val="000000" w:themeColor="text1"/>
          <w:szCs w:val="28"/>
        </w:rPr>
        <w:t xml:space="preserve"> </w:t>
      </w:r>
    </w:p>
    <w:p w:rsidR="00BB5CF4" w:rsidRPr="00CE314A" w:rsidRDefault="00BB5CF4" w:rsidP="00BB5CF4">
      <w:pPr>
        <w:ind w:firstLine="5812"/>
        <w:rPr>
          <w:rFonts w:cs="Times New Roman"/>
          <w:color w:val="000000" w:themeColor="text1"/>
          <w:szCs w:val="28"/>
        </w:rPr>
      </w:pPr>
      <w:r w:rsidRPr="00CE314A">
        <w:rPr>
          <w:rFonts w:eastAsia="Times New Roman" w:cs="Times New Roman"/>
          <w:color w:val="000000" w:themeColor="text1"/>
          <w:szCs w:val="28"/>
        </w:rPr>
        <w:t>к постановлению</w:t>
      </w:r>
    </w:p>
    <w:p w:rsidR="00BB5CF4" w:rsidRPr="00CE314A" w:rsidRDefault="00BB5CF4" w:rsidP="00BB5CF4">
      <w:pPr>
        <w:ind w:firstLine="5812"/>
        <w:jc w:val="both"/>
        <w:rPr>
          <w:rFonts w:cs="Times New Roman"/>
          <w:color w:val="000000" w:themeColor="text1"/>
          <w:szCs w:val="28"/>
        </w:rPr>
      </w:pPr>
      <w:r w:rsidRPr="00CE314A">
        <w:rPr>
          <w:rFonts w:eastAsia="Times New Roman" w:cs="Times New Roman"/>
          <w:color w:val="000000" w:themeColor="text1"/>
          <w:szCs w:val="28"/>
        </w:rPr>
        <w:t xml:space="preserve">Администрации города </w:t>
      </w:r>
    </w:p>
    <w:p w:rsidR="00BB5CF4" w:rsidRPr="00CE314A" w:rsidRDefault="00BB5CF4" w:rsidP="00BB5CF4">
      <w:pPr>
        <w:ind w:firstLine="5812"/>
        <w:jc w:val="both"/>
        <w:rPr>
          <w:rFonts w:cs="Times New Roman"/>
          <w:color w:val="000000" w:themeColor="text1"/>
          <w:szCs w:val="28"/>
        </w:rPr>
      </w:pPr>
      <w:r w:rsidRPr="00CE314A">
        <w:rPr>
          <w:rFonts w:eastAsia="Times New Roman" w:cs="Times New Roman"/>
          <w:color w:val="000000" w:themeColor="text1"/>
          <w:szCs w:val="28"/>
        </w:rPr>
        <w:t>от ______________ №________</w:t>
      </w:r>
    </w:p>
    <w:p w:rsidR="00BB5CF4" w:rsidRPr="00CE314A" w:rsidRDefault="00BB5CF4" w:rsidP="00BB5CF4">
      <w:pPr>
        <w:pStyle w:val="HTML"/>
        <w:tabs>
          <w:tab w:val="clear" w:pos="916"/>
          <w:tab w:val="left" w:pos="567"/>
          <w:tab w:val="left" w:pos="3402"/>
        </w:tabs>
        <w:jc w:val="both"/>
        <w:rPr>
          <w:rFonts w:ascii="Times New Roman" w:hAnsi="Times New Roman" w:cs="Times New Roman"/>
          <w:color w:val="000000" w:themeColor="text1"/>
          <w:sz w:val="28"/>
          <w:szCs w:val="28"/>
        </w:rPr>
      </w:pPr>
    </w:p>
    <w:p w:rsidR="00BB5CF4" w:rsidRPr="00CE314A" w:rsidRDefault="00BB5CF4" w:rsidP="00BB5CF4">
      <w:pPr>
        <w:pStyle w:val="HTML"/>
        <w:tabs>
          <w:tab w:val="clear" w:pos="916"/>
          <w:tab w:val="left" w:pos="567"/>
          <w:tab w:val="left" w:pos="3402"/>
        </w:tabs>
        <w:jc w:val="center"/>
        <w:rPr>
          <w:rFonts w:ascii="Times New Roman" w:hAnsi="Times New Roman" w:cs="Times New Roman"/>
          <w:color w:val="000000" w:themeColor="text1"/>
          <w:sz w:val="28"/>
          <w:szCs w:val="28"/>
        </w:rPr>
      </w:pPr>
    </w:p>
    <w:p w:rsidR="00BB5CF4" w:rsidRPr="00CE314A" w:rsidRDefault="00BB5CF4" w:rsidP="00BB5CF4">
      <w:pPr>
        <w:pStyle w:val="HTML"/>
        <w:tabs>
          <w:tab w:val="clear" w:pos="916"/>
          <w:tab w:val="clear" w:pos="6412"/>
          <w:tab w:val="left" w:pos="567"/>
          <w:tab w:val="left" w:pos="3402"/>
          <w:tab w:val="left" w:pos="5954"/>
        </w:tabs>
        <w:ind w:left="5954"/>
        <w:rPr>
          <w:rFonts w:ascii="Times New Roman" w:hAnsi="Times New Roman" w:cs="Times New Roman"/>
          <w:color w:val="000000" w:themeColor="text1"/>
          <w:sz w:val="24"/>
          <w:szCs w:val="24"/>
        </w:rPr>
      </w:pPr>
      <w:r w:rsidRPr="00CE314A">
        <w:rPr>
          <w:rFonts w:ascii="Times New Roman" w:hAnsi="Times New Roman" w:cs="Times New Roman"/>
          <w:color w:val="000000" w:themeColor="text1"/>
          <w:sz w:val="24"/>
          <w:szCs w:val="24"/>
        </w:rPr>
        <w:t>Типовая форма договора на размещение нестационарного торгового объекта на территории города Сургута</w:t>
      </w:r>
      <w:r w:rsidR="003A7EFA" w:rsidRPr="00CE314A">
        <w:rPr>
          <w:rFonts w:ascii="Times New Roman" w:hAnsi="Times New Roman" w:cs="Times New Roman"/>
          <w:color w:val="000000" w:themeColor="text1"/>
          <w:sz w:val="24"/>
          <w:szCs w:val="24"/>
        </w:rPr>
        <w:t xml:space="preserve"> по результатам аукциона</w:t>
      </w:r>
    </w:p>
    <w:p w:rsidR="00BB5CF4" w:rsidRPr="00CE314A" w:rsidRDefault="00BB5CF4" w:rsidP="00BB5CF4">
      <w:pPr>
        <w:ind w:right="-1"/>
        <w:jc w:val="center"/>
        <w:rPr>
          <w:rFonts w:cs="Times New Roman"/>
          <w:color w:val="000000" w:themeColor="text1"/>
          <w:szCs w:val="28"/>
        </w:rPr>
      </w:pPr>
    </w:p>
    <w:p w:rsidR="00BB5CF4" w:rsidRPr="00CE314A" w:rsidRDefault="00BB5CF4" w:rsidP="00BB5CF4">
      <w:pPr>
        <w:ind w:right="-1"/>
        <w:jc w:val="center"/>
        <w:rPr>
          <w:rFonts w:cs="Times New Roman"/>
          <w:color w:val="000000" w:themeColor="text1"/>
          <w:szCs w:val="28"/>
        </w:rPr>
      </w:pPr>
      <w:r w:rsidRPr="00CE314A">
        <w:rPr>
          <w:rFonts w:cs="Times New Roman"/>
          <w:color w:val="000000" w:themeColor="text1"/>
          <w:szCs w:val="28"/>
        </w:rPr>
        <w:t>Договор № ______</w:t>
      </w:r>
    </w:p>
    <w:p w:rsidR="00BB5CF4" w:rsidRPr="00CE314A" w:rsidRDefault="00BB5CF4" w:rsidP="00BB5CF4">
      <w:pPr>
        <w:pStyle w:val="HTML"/>
        <w:tabs>
          <w:tab w:val="clear" w:pos="916"/>
          <w:tab w:val="left" w:pos="567"/>
          <w:tab w:val="left" w:pos="3402"/>
        </w:tabs>
        <w:jc w:val="center"/>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на размещение нестационарного торгового объекта</w:t>
      </w:r>
    </w:p>
    <w:p w:rsidR="00BB5CF4" w:rsidRPr="00CE314A" w:rsidRDefault="00BB5CF4" w:rsidP="00BB5CF4">
      <w:pPr>
        <w:pStyle w:val="HTML"/>
        <w:tabs>
          <w:tab w:val="clear" w:pos="916"/>
          <w:tab w:val="left" w:pos="567"/>
          <w:tab w:val="left" w:pos="3402"/>
        </w:tabs>
        <w:jc w:val="center"/>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на территории города Сургута</w:t>
      </w:r>
    </w:p>
    <w:p w:rsidR="00BB5CF4" w:rsidRPr="00CE314A" w:rsidRDefault="00BB5CF4" w:rsidP="00BB5CF4">
      <w:pPr>
        <w:ind w:right="-1"/>
        <w:jc w:val="center"/>
        <w:rPr>
          <w:rFonts w:cs="Times New Roman"/>
          <w:color w:val="000000" w:themeColor="text1"/>
          <w:szCs w:val="28"/>
        </w:rPr>
      </w:pPr>
    </w:p>
    <w:p w:rsidR="00BB5CF4" w:rsidRPr="00CE314A" w:rsidRDefault="00BB5CF4" w:rsidP="00BB5CF4">
      <w:pPr>
        <w:ind w:right="-1"/>
        <w:jc w:val="both"/>
        <w:rPr>
          <w:rFonts w:cs="Times New Roman"/>
          <w:color w:val="000000" w:themeColor="text1"/>
          <w:szCs w:val="28"/>
        </w:rPr>
      </w:pPr>
      <w:r w:rsidRPr="00CE314A">
        <w:rPr>
          <w:rFonts w:cs="Times New Roman"/>
          <w:color w:val="000000" w:themeColor="text1"/>
          <w:szCs w:val="28"/>
        </w:rPr>
        <w:t>г. Сургут                                                                                       «__»________20__г.</w:t>
      </w:r>
    </w:p>
    <w:p w:rsidR="00BB5CF4" w:rsidRPr="00CE314A" w:rsidRDefault="00BB5CF4" w:rsidP="00BB5CF4">
      <w:pPr>
        <w:ind w:firstLine="567"/>
        <w:jc w:val="both"/>
        <w:rPr>
          <w:rFonts w:cs="Times New Roman"/>
          <w:color w:val="000000" w:themeColor="text1"/>
          <w:szCs w:val="28"/>
        </w:rPr>
      </w:pPr>
      <w:r w:rsidRPr="00CE314A">
        <w:rPr>
          <w:rFonts w:cs="Times New Roman"/>
          <w:color w:val="000000" w:themeColor="text1"/>
          <w:szCs w:val="28"/>
        </w:rPr>
        <w:t>Администрация города  Сургута (муниципальное казенное учреждение «Дирекция дорожно-транспортного и жилищно-коммунального комплекса»), действующая от имени муниципального образования городской округ город Сургут, в лице ______________________, действующего на основании ________________________________________________________________, именуемая (ое) в дальнейшем «Уполномоченный орган», с одной стороны, и ___________________________________________________________________</w:t>
      </w:r>
    </w:p>
    <w:p w:rsidR="00BB5CF4" w:rsidRPr="00CE314A" w:rsidRDefault="00BB5CF4" w:rsidP="00BB5CF4">
      <w:pPr>
        <w:jc w:val="both"/>
        <w:rPr>
          <w:rFonts w:cs="Times New Roman"/>
          <w:color w:val="000000" w:themeColor="text1"/>
          <w:szCs w:val="28"/>
        </w:rPr>
      </w:pPr>
      <w:r w:rsidRPr="00CE314A">
        <w:rPr>
          <w:rFonts w:cs="Times New Roman"/>
          <w:color w:val="000000" w:themeColor="text1"/>
          <w:szCs w:val="28"/>
        </w:rPr>
        <w:t>____________________________________________________________________</w:t>
      </w:r>
    </w:p>
    <w:p w:rsidR="00BB5CF4" w:rsidRPr="00CE314A" w:rsidRDefault="00BB5CF4" w:rsidP="00BB5CF4">
      <w:pPr>
        <w:jc w:val="center"/>
        <w:rPr>
          <w:rFonts w:cs="Times New Roman"/>
          <w:color w:val="000000" w:themeColor="text1"/>
        </w:rPr>
      </w:pPr>
      <w:r w:rsidRPr="00CE314A">
        <w:rPr>
          <w:rFonts w:cs="Times New Roman"/>
          <w:color w:val="000000" w:themeColor="text1"/>
          <w:sz w:val="20"/>
          <w:szCs w:val="20"/>
        </w:rPr>
        <w:t>(наименование организации, фамилия, имя, отчество (при наличии) индивидуального предпринимателя)</w:t>
      </w:r>
    </w:p>
    <w:p w:rsidR="00BB5CF4" w:rsidRPr="00CE314A" w:rsidRDefault="00BB5CF4" w:rsidP="00BB5CF4">
      <w:pPr>
        <w:jc w:val="both"/>
        <w:rPr>
          <w:rFonts w:cs="Times New Roman"/>
          <w:color w:val="000000" w:themeColor="text1"/>
          <w:szCs w:val="28"/>
        </w:rPr>
      </w:pPr>
      <w:r w:rsidRPr="00CE314A">
        <w:rPr>
          <w:rFonts w:cs="Times New Roman"/>
          <w:color w:val="000000" w:themeColor="text1"/>
          <w:szCs w:val="28"/>
        </w:rPr>
        <w:t xml:space="preserve">в лице _____________________________________________________________, </w:t>
      </w:r>
    </w:p>
    <w:p w:rsidR="00BB5CF4" w:rsidRPr="00CE314A" w:rsidRDefault="00BB5CF4" w:rsidP="00BB5CF4">
      <w:pPr>
        <w:jc w:val="center"/>
        <w:rPr>
          <w:rFonts w:cs="Times New Roman"/>
          <w:color w:val="000000" w:themeColor="text1"/>
          <w:sz w:val="20"/>
          <w:szCs w:val="20"/>
        </w:rPr>
      </w:pPr>
      <w:r w:rsidRPr="00CE314A">
        <w:rPr>
          <w:rFonts w:cs="Times New Roman"/>
          <w:color w:val="000000" w:themeColor="text1"/>
          <w:sz w:val="20"/>
          <w:szCs w:val="20"/>
        </w:rPr>
        <w:t>(должность, фамилия, имя, отчество (при наличии))</w:t>
      </w:r>
    </w:p>
    <w:p w:rsidR="00BB5CF4" w:rsidRPr="00CE314A" w:rsidRDefault="00BB5CF4" w:rsidP="00BB5CF4">
      <w:pPr>
        <w:jc w:val="both"/>
        <w:rPr>
          <w:rFonts w:cs="Times New Roman"/>
          <w:color w:val="000000" w:themeColor="text1"/>
          <w:szCs w:val="28"/>
        </w:rPr>
      </w:pPr>
      <w:r w:rsidRPr="00CE314A">
        <w:rPr>
          <w:rFonts w:cs="Times New Roman"/>
          <w:color w:val="000000" w:themeColor="text1"/>
          <w:szCs w:val="28"/>
        </w:rPr>
        <w:t>действующего на основании __________________________________________,</w:t>
      </w:r>
    </w:p>
    <w:p w:rsidR="00BB5CF4" w:rsidRPr="00CE314A" w:rsidRDefault="00BB5CF4" w:rsidP="00BB5CF4">
      <w:pPr>
        <w:jc w:val="both"/>
        <w:rPr>
          <w:rFonts w:cs="Times New Roman"/>
          <w:color w:val="000000" w:themeColor="text1"/>
          <w:szCs w:val="28"/>
        </w:rPr>
      </w:pPr>
      <w:r w:rsidRPr="00CE314A">
        <w:rPr>
          <w:rFonts w:cs="Times New Roman"/>
          <w:color w:val="000000" w:themeColor="text1"/>
          <w:szCs w:val="28"/>
        </w:rPr>
        <w:t>именуемое (ый) в дальнейшем «Хозяйствующий субъект», с другой стороны, по результатам проведения аукциона на право заключения договора на размещение нестационарных торговых объектов на территории города Сургута и на основании протокола о результатах аукци</w:t>
      </w:r>
      <w:r w:rsidR="00165B55" w:rsidRPr="00CE314A">
        <w:rPr>
          <w:rFonts w:cs="Times New Roman"/>
          <w:color w:val="000000" w:themeColor="text1"/>
          <w:szCs w:val="28"/>
        </w:rPr>
        <w:t>она от _________ № ____________</w:t>
      </w:r>
      <w:r w:rsidRPr="00CE314A">
        <w:rPr>
          <w:rFonts w:cs="Times New Roman"/>
          <w:color w:val="000000" w:themeColor="text1"/>
          <w:szCs w:val="28"/>
        </w:rPr>
        <w:t xml:space="preserve"> заключили настоящий договор (далее - договор) о нижеследующем:</w:t>
      </w:r>
    </w:p>
    <w:p w:rsidR="00BB5CF4" w:rsidRPr="00CE314A" w:rsidRDefault="00BB5CF4" w:rsidP="00BB5CF4">
      <w:pPr>
        <w:ind w:firstLine="567"/>
        <w:jc w:val="both"/>
        <w:rPr>
          <w:rFonts w:cs="Times New Roman"/>
          <w:color w:val="000000" w:themeColor="text1"/>
          <w:szCs w:val="28"/>
        </w:rPr>
      </w:pPr>
    </w:p>
    <w:p w:rsidR="00BB5CF4" w:rsidRPr="00CE314A" w:rsidRDefault="00BB5CF4" w:rsidP="00BB5CF4">
      <w:pPr>
        <w:jc w:val="center"/>
        <w:rPr>
          <w:rFonts w:cs="Times New Roman"/>
          <w:color w:val="000000" w:themeColor="text1"/>
          <w:szCs w:val="28"/>
        </w:rPr>
      </w:pPr>
      <w:r w:rsidRPr="00CE314A">
        <w:rPr>
          <w:rFonts w:cs="Times New Roman"/>
          <w:color w:val="000000" w:themeColor="text1"/>
          <w:szCs w:val="28"/>
        </w:rPr>
        <w:t>I. Предмет договора</w:t>
      </w:r>
    </w:p>
    <w:p w:rsidR="00BB5CF4" w:rsidRPr="00CE314A" w:rsidRDefault="00BB5CF4" w:rsidP="00BB5CF4">
      <w:pPr>
        <w:ind w:firstLine="567"/>
        <w:jc w:val="both"/>
        <w:rPr>
          <w:rFonts w:cs="Times New Roman"/>
          <w:color w:val="000000" w:themeColor="text1"/>
          <w:szCs w:val="28"/>
        </w:rPr>
      </w:pPr>
    </w:p>
    <w:p w:rsidR="00BB5CF4" w:rsidRPr="00CE314A" w:rsidRDefault="00BB5CF4" w:rsidP="00BB5CF4">
      <w:pPr>
        <w:ind w:firstLine="567"/>
        <w:jc w:val="both"/>
        <w:rPr>
          <w:rFonts w:cs="Times New Roman"/>
          <w:color w:val="000000" w:themeColor="text1"/>
          <w:szCs w:val="28"/>
        </w:rPr>
      </w:pPr>
      <w:r w:rsidRPr="00CE314A">
        <w:rPr>
          <w:rFonts w:cs="Times New Roman"/>
          <w:color w:val="000000" w:themeColor="text1"/>
          <w:szCs w:val="28"/>
        </w:rPr>
        <w:t xml:space="preserve">1.1. Уполномоченный орган предоставляет Хозяйствующему субъекту право на размещение нестационарного торгового объекта, характеристики которого указаны в </w:t>
      </w:r>
      <w:hyperlink w:anchor="sub_512" w:history="1">
        <w:r w:rsidRPr="00CE314A">
          <w:rPr>
            <w:rStyle w:val="afb"/>
            <w:color w:val="000000" w:themeColor="text1"/>
            <w:szCs w:val="28"/>
          </w:rPr>
          <w:t>пункте 1.2</w:t>
        </w:r>
      </w:hyperlink>
      <w:r w:rsidRPr="00CE314A">
        <w:rPr>
          <w:rFonts w:cs="Times New Roman"/>
          <w:color w:val="000000" w:themeColor="text1"/>
          <w:szCs w:val="28"/>
        </w:rPr>
        <w:t xml:space="preserve"> договора (далее - Объект), а Хозяйствующий субъект обязуется разместить Объект в соответствии со схемой размещения нестационарных торговых объектов на территории города Сургута (далее - схема размещения) и уплатить плату за его размещение в порядке и сроки, установленные договором.</w:t>
      </w:r>
    </w:p>
    <w:p w:rsidR="00BB5CF4" w:rsidRPr="00CE314A" w:rsidRDefault="00BB5CF4" w:rsidP="00BB5CF4">
      <w:pPr>
        <w:ind w:firstLine="567"/>
        <w:jc w:val="both"/>
        <w:rPr>
          <w:rFonts w:cs="Times New Roman"/>
          <w:color w:val="000000" w:themeColor="text1"/>
          <w:szCs w:val="28"/>
        </w:rPr>
      </w:pPr>
      <w:r w:rsidRPr="00CE314A">
        <w:rPr>
          <w:rFonts w:cs="Times New Roman"/>
          <w:color w:val="000000" w:themeColor="text1"/>
          <w:szCs w:val="28"/>
        </w:rPr>
        <w:lastRenderedPageBreak/>
        <w:t>1.2. Объект имеет следующие характеристики:</w:t>
      </w:r>
    </w:p>
    <w:p w:rsidR="00BB5CF4" w:rsidRPr="00CE314A" w:rsidRDefault="00BB5CF4" w:rsidP="00BB5CF4">
      <w:pPr>
        <w:jc w:val="both"/>
        <w:rPr>
          <w:rFonts w:cs="Times New Roman"/>
          <w:color w:val="000000" w:themeColor="text1"/>
          <w:szCs w:val="28"/>
        </w:rPr>
      </w:pPr>
      <w:r w:rsidRPr="00CE314A">
        <w:rPr>
          <w:rFonts w:cs="Times New Roman"/>
          <w:color w:val="000000" w:themeColor="text1"/>
          <w:szCs w:val="28"/>
        </w:rPr>
        <w:t>место размещения: ___________________________________________________,</w:t>
      </w:r>
    </w:p>
    <w:p w:rsidR="00BB5CF4" w:rsidRPr="00CE314A" w:rsidRDefault="00BB5CF4" w:rsidP="00BB5CF4">
      <w:pPr>
        <w:jc w:val="both"/>
        <w:rPr>
          <w:rFonts w:cs="Times New Roman"/>
          <w:color w:val="000000" w:themeColor="text1"/>
          <w:szCs w:val="28"/>
        </w:rPr>
      </w:pPr>
      <w:r w:rsidRPr="00CE314A">
        <w:rPr>
          <w:rFonts w:cs="Times New Roman"/>
          <w:color w:val="000000" w:themeColor="text1"/>
          <w:szCs w:val="28"/>
        </w:rPr>
        <w:t>площадь Объекта ____________________________________________________,</w:t>
      </w:r>
    </w:p>
    <w:p w:rsidR="00BB5CF4" w:rsidRPr="00CE314A" w:rsidRDefault="00BB5CF4" w:rsidP="00BB5CF4">
      <w:pPr>
        <w:jc w:val="both"/>
        <w:rPr>
          <w:rFonts w:cs="Times New Roman"/>
          <w:color w:val="000000" w:themeColor="text1"/>
          <w:szCs w:val="28"/>
        </w:rPr>
      </w:pPr>
      <w:r w:rsidRPr="00CE314A">
        <w:rPr>
          <w:rFonts w:cs="Times New Roman"/>
          <w:color w:val="000000" w:themeColor="text1"/>
          <w:szCs w:val="28"/>
        </w:rPr>
        <w:t>тип, специализация Объекта ___________________________________________.</w:t>
      </w:r>
    </w:p>
    <w:p w:rsidR="00BB5CF4" w:rsidRPr="00CE314A" w:rsidRDefault="00BB5CF4" w:rsidP="00BB5CF4">
      <w:pPr>
        <w:ind w:firstLine="567"/>
        <w:jc w:val="both"/>
        <w:rPr>
          <w:rFonts w:cs="Times New Roman"/>
          <w:color w:val="000000" w:themeColor="text1"/>
          <w:szCs w:val="28"/>
        </w:rPr>
      </w:pPr>
      <w:r w:rsidRPr="00CE314A">
        <w:rPr>
          <w:rFonts w:cs="Times New Roman"/>
          <w:color w:val="000000" w:themeColor="text1"/>
          <w:szCs w:val="28"/>
        </w:rPr>
        <w:t>1.3. Срок действия настоящего договора с «____»___________ 20___ года по «____»___________ 20___ года.</w:t>
      </w:r>
    </w:p>
    <w:p w:rsidR="00BB5CF4" w:rsidRPr="00CE314A" w:rsidRDefault="00BB5CF4" w:rsidP="00BB5CF4">
      <w:pPr>
        <w:ind w:firstLine="567"/>
        <w:jc w:val="both"/>
        <w:rPr>
          <w:rFonts w:cs="Times New Roman"/>
          <w:color w:val="000000" w:themeColor="text1"/>
          <w:szCs w:val="28"/>
        </w:rPr>
      </w:pPr>
    </w:p>
    <w:p w:rsidR="00BB5CF4" w:rsidRPr="00CE314A" w:rsidRDefault="00BB5CF4" w:rsidP="00BB5CF4">
      <w:pPr>
        <w:jc w:val="center"/>
        <w:rPr>
          <w:rFonts w:cs="Times New Roman"/>
          <w:color w:val="000000" w:themeColor="text1"/>
          <w:szCs w:val="28"/>
        </w:rPr>
      </w:pPr>
      <w:r w:rsidRPr="00CE314A">
        <w:rPr>
          <w:rFonts w:cs="Times New Roman"/>
          <w:color w:val="000000" w:themeColor="text1"/>
          <w:szCs w:val="28"/>
        </w:rPr>
        <w:t>II. Права и обязанности сторон</w:t>
      </w:r>
    </w:p>
    <w:p w:rsidR="00BB5CF4" w:rsidRPr="00CE314A" w:rsidRDefault="00BB5CF4" w:rsidP="00BB5CF4">
      <w:pPr>
        <w:ind w:firstLine="567"/>
        <w:jc w:val="both"/>
        <w:rPr>
          <w:rFonts w:cs="Times New Roman"/>
          <w:color w:val="000000" w:themeColor="text1"/>
          <w:szCs w:val="28"/>
        </w:rPr>
      </w:pPr>
    </w:p>
    <w:p w:rsidR="00BB5CF4" w:rsidRPr="00CE314A" w:rsidRDefault="00BB5CF4" w:rsidP="00BB5CF4">
      <w:pPr>
        <w:ind w:firstLine="567"/>
        <w:jc w:val="both"/>
        <w:rPr>
          <w:rFonts w:cs="Times New Roman"/>
          <w:color w:val="000000" w:themeColor="text1"/>
          <w:szCs w:val="28"/>
        </w:rPr>
      </w:pPr>
      <w:r w:rsidRPr="00CE314A">
        <w:rPr>
          <w:rFonts w:cs="Times New Roman"/>
          <w:color w:val="000000" w:themeColor="text1"/>
          <w:szCs w:val="28"/>
        </w:rPr>
        <w:t>2.1. Уполномоченный орган имеет право:</w:t>
      </w:r>
    </w:p>
    <w:p w:rsidR="00BB5CF4" w:rsidRPr="00CE314A" w:rsidRDefault="00BB5CF4" w:rsidP="00BB5CF4">
      <w:pPr>
        <w:ind w:firstLine="567"/>
        <w:jc w:val="both"/>
        <w:rPr>
          <w:rFonts w:cs="Times New Roman"/>
          <w:color w:val="000000" w:themeColor="text1"/>
          <w:szCs w:val="28"/>
        </w:rPr>
      </w:pPr>
      <w:r w:rsidRPr="00CE314A">
        <w:rPr>
          <w:rFonts w:cs="Times New Roman"/>
          <w:color w:val="000000" w:themeColor="text1"/>
          <w:szCs w:val="28"/>
        </w:rPr>
        <w:t>2.1.1. На беспрепятственный доступ на территорию Объекта с целью его осмотра на предмет соблюдения условий договора.</w:t>
      </w:r>
    </w:p>
    <w:p w:rsidR="00BB5CF4" w:rsidRPr="00CE314A" w:rsidRDefault="00BB5CF4" w:rsidP="00BB5CF4">
      <w:pPr>
        <w:ind w:firstLine="567"/>
        <w:jc w:val="both"/>
        <w:rPr>
          <w:rFonts w:cs="Times New Roman"/>
          <w:color w:val="000000" w:themeColor="text1"/>
          <w:szCs w:val="28"/>
        </w:rPr>
      </w:pPr>
      <w:r w:rsidRPr="00CE314A">
        <w:rPr>
          <w:rFonts w:cs="Times New Roman"/>
          <w:color w:val="000000" w:themeColor="text1"/>
          <w:szCs w:val="28"/>
        </w:rPr>
        <w:t>2.1.2. В случае неисполнения или ненадлежащего исполнения Хозяйствующим субъектом обязанностей, предусмотренных договором, направлять Хозяйствующему субъекту письменное уведомление                          о необходимости устранения выявленных нарушений условий договора             с указанием срока их устранения. Уведомление Уполномоченного органа направляется Хозяйствующему субъекту по почте заказным письмом                       с уведомлением о вручении по адресу Хозяйствующего субъекта, указанному             в договоре,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Уполномоченным органом подтверждения о его вручении Хозяйствующему субъекту.</w:t>
      </w:r>
    </w:p>
    <w:p w:rsidR="00BB5CF4" w:rsidRPr="00CE314A" w:rsidRDefault="00BB5CF4" w:rsidP="00BB5CF4">
      <w:pPr>
        <w:ind w:firstLine="567"/>
        <w:jc w:val="both"/>
        <w:rPr>
          <w:rFonts w:cs="Times New Roman"/>
          <w:color w:val="000000" w:themeColor="text1"/>
          <w:szCs w:val="28"/>
        </w:rPr>
      </w:pPr>
      <w:r w:rsidRPr="00CE314A">
        <w:rPr>
          <w:rFonts w:cs="Times New Roman"/>
          <w:color w:val="000000" w:themeColor="text1"/>
          <w:szCs w:val="28"/>
        </w:rPr>
        <w:t>Датой надлежащего уведомления признается дата получения Уполномоченным органом подтверждения о вручении Хозяйствующему субъекту данного уведомления или дата получения Уполномоченным органом информации об отсутствии Хозяйствующего субъекта по его адресу, указанному в договоре.</w:t>
      </w:r>
    </w:p>
    <w:p w:rsidR="00BB5CF4" w:rsidRPr="00CE314A" w:rsidRDefault="00BB5CF4" w:rsidP="00BB5CF4">
      <w:pPr>
        <w:ind w:firstLine="567"/>
        <w:jc w:val="both"/>
        <w:rPr>
          <w:rFonts w:cs="Times New Roman"/>
          <w:color w:val="000000" w:themeColor="text1"/>
          <w:szCs w:val="28"/>
        </w:rPr>
      </w:pPr>
      <w:r w:rsidRPr="00CE314A">
        <w:rPr>
          <w:rFonts w:cs="Times New Roman"/>
          <w:color w:val="000000" w:themeColor="text1"/>
          <w:szCs w:val="28"/>
        </w:rPr>
        <w:t>2.2. Уполномоченный орган обязан:</w:t>
      </w:r>
    </w:p>
    <w:p w:rsidR="00BB5CF4" w:rsidRPr="00CE314A" w:rsidRDefault="00BB5CF4" w:rsidP="00BB5CF4">
      <w:pPr>
        <w:ind w:firstLine="567"/>
        <w:jc w:val="both"/>
        <w:rPr>
          <w:rFonts w:cs="Times New Roman"/>
          <w:color w:val="7030A0"/>
          <w:szCs w:val="28"/>
        </w:rPr>
      </w:pPr>
      <w:r w:rsidRPr="00CE314A">
        <w:rPr>
          <w:rFonts w:cs="Times New Roman"/>
          <w:color w:val="000000" w:themeColor="text1"/>
          <w:szCs w:val="28"/>
        </w:rPr>
        <w:t>2.2.1. В случае внесения изменений в схему размещения по инициативе Уполномоченного органа, повлекших невозможность дальнейшего размещения Объекта в указанном месте, Уполномоченный орган уведомляет в письменной форме Хозяйствующий субъект в течение пяти рабочих дней после издания постановления Администрации города о внесении изменений в схему размещения о невозможности дальнейшего размещения Объекта                         с разъяснением причин исключения места из схемы размещения, предлагая иные варианты размещения.</w:t>
      </w:r>
    </w:p>
    <w:p w:rsidR="00BB5CF4" w:rsidRPr="00CE314A" w:rsidRDefault="00BB5CF4" w:rsidP="00BB5CF4">
      <w:pPr>
        <w:ind w:firstLine="567"/>
        <w:jc w:val="both"/>
        <w:rPr>
          <w:rFonts w:cs="Times New Roman"/>
          <w:color w:val="000000" w:themeColor="text1"/>
          <w:szCs w:val="28"/>
        </w:rPr>
      </w:pPr>
      <w:r w:rsidRPr="00CE314A">
        <w:rPr>
          <w:rFonts w:cs="Times New Roman"/>
          <w:color w:val="000000" w:themeColor="text1"/>
          <w:szCs w:val="28"/>
        </w:rPr>
        <w:t>2.3. Хозяйствующий субъект имеет право с соблюдением требований действующего законодательства Российской Федерации, Ханты-Мансийского автономного округа – Югры, муниципальных правовых актов и условий договора размещать Объект на земельном участке, необходимом для его размещения.</w:t>
      </w:r>
    </w:p>
    <w:p w:rsidR="00BB5CF4" w:rsidRPr="00CE314A" w:rsidRDefault="00BB5CF4" w:rsidP="00BB5CF4">
      <w:pPr>
        <w:ind w:firstLine="567"/>
        <w:jc w:val="both"/>
        <w:rPr>
          <w:rFonts w:cs="Times New Roman"/>
          <w:color w:val="000000" w:themeColor="text1"/>
          <w:szCs w:val="28"/>
        </w:rPr>
      </w:pPr>
      <w:r w:rsidRPr="00CE314A">
        <w:rPr>
          <w:rFonts w:cs="Times New Roman"/>
          <w:color w:val="000000" w:themeColor="text1"/>
          <w:szCs w:val="28"/>
        </w:rPr>
        <w:t>2.4. Хозяйствующий субъект обязан:</w:t>
      </w:r>
    </w:p>
    <w:p w:rsidR="00BB5CF4" w:rsidRPr="00CE314A" w:rsidRDefault="00BB5CF4" w:rsidP="00BB5CF4">
      <w:pPr>
        <w:ind w:firstLine="567"/>
        <w:jc w:val="both"/>
        <w:rPr>
          <w:rFonts w:cs="Times New Roman"/>
          <w:color w:val="000000" w:themeColor="text1"/>
          <w:szCs w:val="28"/>
        </w:rPr>
      </w:pPr>
      <w:r w:rsidRPr="00CE314A">
        <w:rPr>
          <w:rFonts w:cs="Times New Roman"/>
          <w:color w:val="000000" w:themeColor="text1"/>
          <w:szCs w:val="28"/>
        </w:rPr>
        <w:lastRenderedPageBreak/>
        <w:t xml:space="preserve">2.4.1. Разместить на земельном участке Объект в соответствии                     с характеристиками, установленными </w:t>
      </w:r>
      <w:hyperlink w:anchor="sub_512" w:history="1">
        <w:r w:rsidRPr="00CE314A">
          <w:rPr>
            <w:rStyle w:val="afb"/>
            <w:color w:val="000000" w:themeColor="text1"/>
            <w:szCs w:val="28"/>
          </w:rPr>
          <w:t>пунктом 1.2</w:t>
        </w:r>
      </w:hyperlink>
      <w:r w:rsidRPr="00CE314A">
        <w:rPr>
          <w:rFonts w:cs="Times New Roman"/>
          <w:color w:val="000000" w:themeColor="text1"/>
          <w:szCs w:val="28"/>
        </w:rPr>
        <w:t xml:space="preserve"> договора и соответствующий требованиям, установленным в приложении 1 к настоящему договору.</w:t>
      </w:r>
    </w:p>
    <w:p w:rsidR="00BB5CF4" w:rsidRPr="00CE314A" w:rsidRDefault="00BB5CF4" w:rsidP="00BB5CF4">
      <w:pPr>
        <w:ind w:firstLine="567"/>
        <w:jc w:val="both"/>
        <w:rPr>
          <w:color w:val="000000" w:themeColor="text1"/>
          <w:szCs w:val="28"/>
        </w:rPr>
      </w:pPr>
      <w:r w:rsidRPr="00CE314A">
        <w:rPr>
          <w:rFonts w:cs="Times New Roman"/>
          <w:color w:val="000000" w:themeColor="text1"/>
          <w:szCs w:val="28"/>
        </w:rPr>
        <w:t xml:space="preserve">2.4.2. </w:t>
      </w:r>
      <w:r w:rsidRPr="00CE314A">
        <w:rPr>
          <w:color w:val="000000" w:themeColor="text1"/>
          <w:szCs w:val="28"/>
        </w:rPr>
        <w:t>Содержать Объект в зоне санитарной ответственности                           в соответствии со схемой размещения объекта и содержания прилегающей территории, определенной в приложении 3 к настоящему Договору,                    в надлежащем санитарном и техническом состоянии в соответствии                    с приложением 2 к настоящему Договору, противопожарном состоянии. Осуществлять содержание Объекта за счет собственных финансовых средства.</w:t>
      </w:r>
    </w:p>
    <w:p w:rsidR="00BB5CF4" w:rsidRPr="00CE314A" w:rsidRDefault="00BB5CF4" w:rsidP="00BB5CF4">
      <w:pPr>
        <w:ind w:firstLine="567"/>
        <w:jc w:val="both"/>
        <w:rPr>
          <w:color w:val="000000" w:themeColor="text1"/>
          <w:szCs w:val="28"/>
        </w:rPr>
      </w:pPr>
      <w:r w:rsidRPr="00CE314A">
        <w:rPr>
          <w:color w:val="000000" w:themeColor="text1"/>
          <w:szCs w:val="28"/>
        </w:rPr>
        <w:t xml:space="preserve">Надлежащее состояние внешнего вида нестационарного торгового объекта подразумевает: </w:t>
      </w:r>
    </w:p>
    <w:p w:rsidR="00BB5CF4" w:rsidRPr="00CE314A" w:rsidRDefault="00BB5CF4" w:rsidP="00BB5CF4">
      <w:pPr>
        <w:pStyle w:val="a4"/>
        <w:numPr>
          <w:ilvl w:val="0"/>
          <w:numId w:val="13"/>
        </w:numPr>
        <w:tabs>
          <w:tab w:val="left" w:pos="851"/>
        </w:tabs>
        <w:spacing w:after="0" w:line="240" w:lineRule="auto"/>
        <w:ind w:left="0" w:firstLine="567"/>
        <w:jc w:val="both"/>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 xml:space="preserve">целостность конструкций; </w:t>
      </w:r>
    </w:p>
    <w:p w:rsidR="00BB5CF4" w:rsidRPr="00CE314A" w:rsidRDefault="00BB5CF4" w:rsidP="00BB5CF4">
      <w:pPr>
        <w:pStyle w:val="a4"/>
        <w:numPr>
          <w:ilvl w:val="0"/>
          <w:numId w:val="13"/>
        </w:numPr>
        <w:tabs>
          <w:tab w:val="left" w:pos="851"/>
        </w:tabs>
        <w:spacing w:after="0" w:line="240" w:lineRule="auto"/>
        <w:ind w:left="0" w:firstLine="567"/>
        <w:jc w:val="both"/>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 xml:space="preserve">отсутствие механических повреждений; </w:t>
      </w:r>
    </w:p>
    <w:p w:rsidR="00BB5CF4" w:rsidRPr="00CE314A" w:rsidRDefault="00BB5CF4" w:rsidP="00BB5CF4">
      <w:pPr>
        <w:pStyle w:val="a4"/>
        <w:numPr>
          <w:ilvl w:val="0"/>
          <w:numId w:val="13"/>
        </w:numPr>
        <w:tabs>
          <w:tab w:val="left" w:pos="851"/>
        </w:tabs>
        <w:spacing w:after="0" w:line="240" w:lineRule="auto"/>
        <w:ind w:left="0" w:firstLine="567"/>
        <w:jc w:val="both"/>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 xml:space="preserve">наличие покрашенного каркаса; </w:t>
      </w:r>
    </w:p>
    <w:p w:rsidR="00BB5CF4" w:rsidRPr="00CE314A" w:rsidRDefault="00BB5CF4" w:rsidP="00BB5CF4">
      <w:pPr>
        <w:pStyle w:val="a4"/>
        <w:numPr>
          <w:ilvl w:val="0"/>
          <w:numId w:val="13"/>
        </w:numPr>
        <w:tabs>
          <w:tab w:val="left" w:pos="851"/>
        </w:tabs>
        <w:spacing w:after="0" w:line="240" w:lineRule="auto"/>
        <w:ind w:left="0" w:firstLine="567"/>
        <w:jc w:val="both"/>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 xml:space="preserve">отсутствие ржавчины и грязи на всех частях и элементах конструкций; </w:t>
      </w:r>
    </w:p>
    <w:p w:rsidR="00BB5CF4" w:rsidRPr="00CE314A" w:rsidRDefault="00BB5CF4" w:rsidP="00BB5CF4">
      <w:pPr>
        <w:pStyle w:val="a4"/>
        <w:numPr>
          <w:ilvl w:val="0"/>
          <w:numId w:val="13"/>
        </w:numPr>
        <w:tabs>
          <w:tab w:val="left" w:pos="851"/>
        </w:tabs>
        <w:spacing w:after="0" w:line="240" w:lineRule="auto"/>
        <w:ind w:left="0" w:firstLine="567"/>
        <w:jc w:val="both"/>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 xml:space="preserve">отсутствие на всех частях и элементах наклеенных объявлений, посторонних надписей, изображений и других информационных сообщений; </w:t>
      </w:r>
    </w:p>
    <w:p w:rsidR="00BB5CF4" w:rsidRPr="00CE314A" w:rsidRDefault="00BB5CF4" w:rsidP="00BB5CF4">
      <w:pPr>
        <w:pStyle w:val="a4"/>
        <w:numPr>
          <w:ilvl w:val="0"/>
          <w:numId w:val="13"/>
        </w:numPr>
        <w:tabs>
          <w:tab w:val="left" w:pos="851"/>
        </w:tabs>
        <w:spacing w:after="0" w:line="240" w:lineRule="auto"/>
        <w:ind w:left="0" w:firstLine="567"/>
        <w:jc w:val="both"/>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подсветка в темное время суток в соответствии с графиком работы уличного освещения.</w:t>
      </w:r>
    </w:p>
    <w:p w:rsidR="00BB5CF4" w:rsidRPr="00CE314A" w:rsidRDefault="00BB5CF4" w:rsidP="00BB5CF4">
      <w:pPr>
        <w:ind w:firstLine="567"/>
        <w:jc w:val="both"/>
        <w:rPr>
          <w:rFonts w:cs="Times New Roman"/>
          <w:color w:val="000000" w:themeColor="text1"/>
          <w:szCs w:val="28"/>
        </w:rPr>
      </w:pPr>
      <w:r w:rsidRPr="00CE314A">
        <w:rPr>
          <w:color w:val="000000" w:themeColor="text1"/>
          <w:szCs w:val="28"/>
        </w:rPr>
        <w:t xml:space="preserve">2.4.3. Заключить со специализированными коммунальными службами (эксплуатационными и другими предприятиями) договоры на оказание услуг, необходимых для эксплуатации и содержания Объекта и предоставить копии         в </w:t>
      </w:r>
      <w:r w:rsidRPr="00CE314A">
        <w:rPr>
          <w:rFonts w:eastAsia="Times New Roman" w:cs="Times New Roman"/>
          <w:color w:val="000000" w:themeColor="text1"/>
          <w:szCs w:val="28"/>
        </w:rPr>
        <w:t>Уполномоченный орган</w:t>
      </w:r>
      <w:r w:rsidRPr="00CE314A">
        <w:rPr>
          <w:color w:val="000000" w:themeColor="text1"/>
          <w:szCs w:val="28"/>
        </w:rPr>
        <w:t>.</w:t>
      </w:r>
    </w:p>
    <w:p w:rsidR="00BB5CF4" w:rsidRPr="00CE314A" w:rsidRDefault="00BB5CF4" w:rsidP="00BB5CF4">
      <w:pPr>
        <w:ind w:firstLine="567"/>
        <w:jc w:val="both"/>
        <w:rPr>
          <w:rFonts w:cs="Times New Roman"/>
          <w:color w:val="000000" w:themeColor="text1"/>
          <w:szCs w:val="28"/>
        </w:rPr>
      </w:pPr>
      <w:r w:rsidRPr="00CE314A">
        <w:rPr>
          <w:rFonts w:cs="Times New Roman"/>
          <w:color w:val="000000" w:themeColor="text1"/>
          <w:szCs w:val="28"/>
        </w:rPr>
        <w:t>2.4.4. Своевременно вносить плату за размещение Объекта согласно условиям договора.</w:t>
      </w:r>
    </w:p>
    <w:p w:rsidR="00BB5CF4" w:rsidRPr="00CE314A" w:rsidRDefault="00BB5CF4" w:rsidP="00BB5CF4">
      <w:pPr>
        <w:ind w:right="-1" w:firstLine="567"/>
        <w:jc w:val="both"/>
        <w:rPr>
          <w:rFonts w:cs="Times New Roman"/>
          <w:color w:val="000000" w:themeColor="text1"/>
          <w:szCs w:val="28"/>
        </w:rPr>
      </w:pPr>
      <w:r w:rsidRPr="00CE314A">
        <w:rPr>
          <w:rFonts w:cs="Times New Roman"/>
          <w:color w:val="000000" w:themeColor="text1"/>
          <w:szCs w:val="28"/>
        </w:rPr>
        <w:t>2.4.</w:t>
      </w:r>
      <w:r w:rsidR="00165B55" w:rsidRPr="00CE314A">
        <w:rPr>
          <w:rFonts w:cs="Times New Roman"/>
          <w:color w:val="000000" w:themeColor="text1"/>
          <w:szCs w:val="28"/>
        </w:rPr>
        <w:t>5</w:t>
      </w:r>
      <w:r w:rsidRPr="00CE314A">
        <w:rPr>
          <w:rFonts w:cs="Times New Roman"/>
          <w:color w:val="000000" w:themeColor="text1"/>
          <w:szCs w:val="28"/>
        </w:rPr>
        <w:t>. Обеспечить надлежащее содержание Объекта и прилегающей территории в соответствии с номенклатурой обязательных работ                            по содержанию и ремонту Объекта, а также содержанию прилегающей территории, являющейся приложением 2 к настоящему договору.</w:t>
      </w:r>
    </w:p>
    <w:p w:rsidR="00BB5CF4" w:rsidRPr="00CE314A" w:rsidRDefault="00BB5CF4" w:rsidP="00BB5CF4">
      <w:pPr>
        <w:ind w:firstLine="567"/>
        <w:jc w:val="both"/>
        <w:rPr>
          <w:rFonts w:cs="Times New Roman"/>
          <w:color w:val="000000" w:themeColor="text1"/>
          <w:szCs w:val="28"/>
        </w:rPr>
      </w:pPr>
      <w:r w:rsidRPr="00CE314A">
        <w:rPr>
          <w:rFonts w:cs="Times New Roman"/>
          <w:color w:val="000000" w:themeColor="text1"/>
          <w:szCs w:val="28"/>
        </w:rPr>
        <w:t>2.4.</w:t>
      </w:r>
      <w:r w:rsidR="00165B55" w:rsidRPr="00CE314A">
        <w:rPr>
          <w:rFonts w:cs="Times New Roman"/>
          <w:color w:val="000000" w:themeColor="text1"/>
          <w:szCs w:val="28"/>
        </w:rPr>
        <w:t>6</w:t>
      </w:r>
      <w:r w:rsidRPr="00CE314A">
        <w:rPr>
          <w:rFonts w:cs="Times New Roman"/>
          <w:color w:val="000000" w:themeColor="text1"/>
          <w:szCs w:val="28"/>
        </w:rPr>
        <w:t>. При размещении Объекта и его использовании соблюдать условия договора и требования, предусмотренные законодательством Российской Федерации, Ханты-Мансийского автономного округа – Югры, муниципальными правовыми актами в области обеспечения санитарно-эпидемиологического благополучия населения, охраны окружающей среды, пожарной безопасности, ветеринарии, и иные требования.</w:t>
      </w:r>
    </w:p>
    <w:p w:rsidR="00BB5CF4" w:rsidRPr="00CE314A" w:rsidRDefault="00BB5CF4" w:rsidP="00BB5CF4">
      <w:pPr>
        <w:ind w:firstLine="567"/>
        <w:jc w:val="both"/>
        <w:rPr>
          <w:rFonts w:cs="Times New Roman"/>
          <w:color w:val="000000" w:themeColor="text1"/>
          <w:szCs w:val="28"/>
        </w:rPr>
      </w:pPr>
      <w:r w:rsidRPr="00CE314A">
        <w:rPr>
          <w:rFonts w:cs="Times New Roman"/>
          <w:color w:val="000000" w:themeColor="text1"/>
          <w:szCs w:val="28"/>
        </w:rPr>
        <w:t>2.4.</w:t>
      </w:r>
      <w:r w:rsidR="00165B55" w:rsidRPr="00CE314A">
        <w:rPr>
          <w:rFonts w:cs="Times New Roman"/>
          <w:color w:val="000000" w:themeColor="text1"/>
          <w:szCs w:val="28"/>
        </w:rPr>
        <w:t>7</w:t>
      </w:r>
      <w:r w:rsidRPr="00CE314A">
        <w:rPr>
          <w:rFonts w:cs="Times New Roman"/>
          <w:color w:val="000000" w:themeColor="text1"/>
          <w:szCs w:val="28"/>
        </w:rPr>
        <w:t>. В случае неисполнения или ненадлежащего исполнения своих обязательств по договору уплатить Уполномоченному органу неустойку            в порядке, размере и сроки, установленные договором.</w:t>
      </w:r>
    </w:p>
    <w:p w:rsidR="00BB5CF4" w:rsidRPr="00CE314A" w:rsidRDefault="00BB5CF4" w:rsidP="00BB5CF4">
      <w:pPr>
        <w:ind w:firstLine="567"/>
        <w:jc w:val="both"/>
        <w:rPr>
          <w:rFonts w:cs="Times New Roman"/>
          <w:color w:val="000000" w:themeColor="text1"/>
          <w:szCs w:val="28"/>
        </w:rPr>
      </w:pPr>
      <w:r w:rsidRPr="00CE314A">
        <w:rPr>
          <w:rFonts w:cs="Times New Roman"/>
          <w:color w:val="000000" w:themeColor="text1"/>
          <w:szCs w:val="28"/>
        </w:rPr>
        <w:t>2.4.</w:t>
      </w:r>
      <w:r w:rsidR="00165B55" w:rsidRPr="00CE314A">
        <w:rPr>
          <w:rFonts w:cs="Times New Roman"/>
          <w:color w:val="000000" w:themeColor="text1"/>
          <w:szCs w:val="28"/>
        </w:rPr>
        <w:t>8</w:t>
      </w:r>
      <w:r w:rsidRPr="00CE314A">
        <w:rPr>
          <w:rFonts w:cs="Times New Roman"/>
          <w:color w:val="000000" w:themeColor="text1"/>
          <w:szCs w:val="28"/>
        </w:rPr>
        <w:t xml:space="preserve">. Выполнять согласно требованиям соответствующих служб условия эксплуатации подземных и надземных коммуникаций, беспрепятственно допускать на используемую часть земельного участка соответствующие службы для производства работ, связанных с их ремонтом, обслуживанием            и эксплуатацией, не допускать занятие, в том числе временными </w:t>
      </w:r>
      <w:r w:rsidRPr="00CE314A">
        <w:rPr>
          <w:rFonts w:cs="Times New Roman"/>
          <w:color w:val="000000" w:themeColor="text1"/>
          <w:szCs w:val="28"/>
        </w:rPr>
        <w:lastRenderedPageBreak/>
        <w:t>сооружениями, коридоров инженерных сетей и коммуникаций, проходящих через используемую часть земельного участка.</w:t>
      </w:r>
    </w:p>
    <w:p w:rsidR="00BB5CF4" w:rsidRPr="00CE314A" w:rsidRDefault="00BB5CF4" w:rsidP="00BB5CF4">
      <w:pPr>
        <w:ind w:firstLine="567"/>
        <w:jc w:val="both"/>
        <w:rPr>
          <w:rFonts w:cs="Times New Roman"/>
          <w:color w:val="000000" w:themeColor="text1"/>
          <w:szCs w:val="28"/>
        </w:rPr>
      </w:pPr>
      <w:r w:rsidRPr="00CE314A">
        <w:rPr>
          <w:rFonts w:cs="Times New Roman"/>
          <w:color w:val="000000" w:themeColor="text1"/>
          <w:szCs w:val="28"/>
        </w:rPr>
        <w:t>2.4.</w:t>
      </w:r>
      <w:r w:rsidR="00165B55" w:rsidRPr="00CE314A">
        <w:rPr>
          <w:rFonts w:cs="Times New Roman"/>
          <w:color w:val="000000" w:themeColor="text1"/>
          <w:szCs w:val="28"/>
        </w:rPr>
        <w:t>9</w:t>
      </w:r>
      <w:r w:rsidRPr="00CE314A">
        <w:rPr>
          <w:rFonts w:cs="Times New Roman"/>
          <w:color w:val="000000" w:themeColor="text1"/>
          <w:szCs w:val="28"/>
        </w:rPr>
        <w:t>. Не нарушать права и законные интересы землепользователей смежных земельных участков.</w:t>
      </w:r>
    </w:p>
    <w:p w:rsidR="00BB5CF4" w:rsidRPr="00CE314A" w:rsidRDefault="00BB5CF4" w:rsidP="00BB5CF4">
      <w:pPr>
        <w:ind w:firstLine="567"/>
        <w:jc w:val="both"/>
        <w:rPr>
          <w:rFonts w:cs="Times New Roman"/>
          <w:color w:val="000000" w:themeColor="text1"/>
          <w:szCs w:val="28"/>
        </w:rPr>
      </w:pPr>
      <w:r w:rsidRPr="00CE314A">
        <w:rPr>
          <w:rFonts w:cs="Times New Roman"/>
          <w:color w:val="000000" w:themeColor="text1"/>
          <w:szCs w:val="28"/>
        </w:rPr>
        <w:t>2.4.1</w:t>
      </w:r>
      <w:r w:rsidR="00165B55" w:rsidRPr="00CE314A">
        <w:rPr>
          <w:rFonts w:cs="Times New Roman"/>
          <w:color w:val="000000" w:themeColor="text1"/>
          <w:szCs w:val="28"/>
        </w:rPr>
        <w:t>0</w:t>
      </w:r>
      <w:r w:rsidRPr="00CE314A">
        <w:rPr>
          <w:rFonts w:cs="Times New Roman"/>
          <w:color w:val="000000" w:themeColor="text1"/>
          <w:szCs w:val="28"/>
        </w:rPr>
        <w:t>. В случаях изменения наименования, юридического адреса, контактных телефонов, а также изменения банковских и иных реквизитов письменно уведомить об этом Уполномоченный орган в течение двухнедельного срока.</w:t>
      </w:r>
    </w:p>
    <w:p w:rsidR="00BB5CF4" w:rsidRPr="00CE314A" w:rsidRDefault="00165B55" w:rsidP="00BB5CF4">
      <w:pPr>
        <w:ind w:firstLine="567"/>
        <w:jc w:val="both"/>
        <w:rPr>
          <w:rFonts w:cs="Times New Roman"/>
          <w:color w:val="000000" w:themeColor="text1"/>
          <w:szCs w:val="28"/>
        </w:rPr>
      </w:pPr>
      <w:r w:rsidRPr="00CE314A">
        <w:rPr>
          <w:rFonts w:cs="Times New Roman"/>
          <w:color w:val="000000" w:themeColor="text1"/>
          <w:szCs w:val="28"/>
        </w:rPr>
        <w:t>2.4.11</w:t>
      </w:r>
      <w:r w:rsidR="00BB5CF4" w:rsidRPr="00CE314A">
        <w:rPr>
          <w:rFonts w:cs="Times New Roman"/>
          <w:color w:val="000000" w:themeColor="text1"/>
          <w:szCs w:val="28"/>
        </w:rPr>
        <w:t xml:space="preserve">. Не допускать изменения характеристик Объекта, установленных </w:t>
      </w:r>
      <w:hyperlink w:anchor="sub_512" w:history="1">
        <w:r w:rsidR="00BB5CF4" w:rsidRPr="00CE314A">
          <w:rPr>
            <w:rStyle w:val="afb"/>
            <w:color w:val="000000" w:themeColor="text1"/>
            <w:szCs w:val="28"/>
          </w:rPr>
          <w:t>пунктом 1.2</w:t>
        </w:r>
      </w:hyperlink>
      <w:r w:rsidR="00BB5CF4" w:rsidRPr="00CE314A">
        <w:rPr>
          <w:rFonts w:cs="Times New Roman"/>
          <w:color w:val="000000" w:themeColor="text1"/>
          <w:szCs w:val="28"/>
        </w:rPr>
        <w:t xml:space="preserve"> договора.</w:t>
      </w:r>
    </w:p>
    <w:p w:rsidR="00BB5CF4" w:rsidRPr="00CE314A" w:rsidRDefault="00BB5CF4" w:rsidP="00BB5CF4">
      <w:pPr>
        <w:ind w:firstLine="567"/>
        <w:jc w:val="both"/>
        <w:rPr>
          <w:rFonts w:cs="Times New Roman"/>
          <w:color w:val="000000" w:themeColor="text1"/>
          <w:szCs w:val="28"/>
        </w:rPr>
      </w:pPr>
      <w:r w:rsidRPr="00CE314A">
        <w:rPr>
          <w:rFonts w:cs="Times New Roman"/>
          <w:color w:val="000000" w:themeColor="text1"/>
          <w:szCs w:val="28"/>
        </w:rPr>
        <w:t>2.4.1</w:t>
      </w:r>
      <w:r w:rsidR="00165B55" w:rsidRPr="00CE314A">
        <w:rPr>
          <w:rFonts w:cs="Times New Roman"/>
          <w:color w:val="000000" w:themeColor="text1"/>
          <w:szCs w:val="28"/>
        </w:rPr>
        <w:t>2</w:t>
      </w:r>
      <w:r w:rsidRPr="00CE314A">
        <w:rPr>
          <w:rFonts w:cs="Times New Roman"/>
          <w:color w:val="000000" w:themeColor="text1"/>
          <w:szCs w:val="28"/>
        </w:rPr>
        <w:t>. Не допускать передачи права на размещение Объекта третьему лицу.</w:t>
      </w:r>
    </w:p>
    <w:p w:rsidR="00BB5CF4" w:rsidRPr="00CE314A" w:rsidRDefault="00BB5CF4" w:rsidP="00BB5CF4">
      <w:pPr>
        <w:ind w:firstLine="567"/>
        <w:jc w:val="both"/>
        <w:rPr>
          <w:rFonts w:cs="Times New Roman"/>
          <w:color w:val="000000" w:themeColor="text1"/>
          <w:szCs w:val="28"/>
        </w:rPr>
      </w:pPr>
      <w:r w:rsidRPr="00CE314A">
        <w:rPr>
          <w:rFonts w:cs="Times New Roman"/>
          <w:color w:val="000000" w:themeColor="text1"/>
          <w:szCs w:val="28"/>
        </w:rPr>
        <w:t>2.4.1</w:t>
      </w:r>
      <w:r w:rsidR="00165B55" w:rsidRPr="00CE314A">
        <w:rPr>
          <w:rFonts w:cs="Times New Roman"/>
          <w:color w:val="000000" w:themeColor="text1"/>
          <w:szCs w:val="28"/>
        </w:rPr>
        <w:t>3</w:t>
      </w:r>
      <w:r w:rsidRPr="00CE314A">
        <w:rPr>
          <w:rFonts w:cs="Times New Roman"/>
          <w:color w:val="000000" w:themeColor="text1"/>
          <w:szCs w:val="28"/>
        </w:rPr>
        <w:t>. В случае расторжения договора либо одностороннего отказа Уполномоченного органа от исполнения договора в течение тридцати календарных дней со дня расторжения договора произвести демонтаж и вывоз Объекта, а также привести часть земельного участка, которая была занята Объектом и/или являлась необходимой для его размещения и/или использования, в первоначальное состояние (с вывозом отходов                          и благоустройством соответствующей территории).</w:t>
      </w:r>
    </w:p>
    <w:p w:rsidR="00BB5CF4" w:rsidRPr="00CE314A" w:rsidRDefault="00BB5CF4" w:rsidP="00BB5CF4">
      <w:pPr>
        <w:ind w:firstLine="567"/>
        <w:jc w:val="both"/>
        <w:rPr>
          <w:rFonts w:cs="Times New Roman"/>
          <w:color w:val="000000" w:themeColor="text1"/>
          <w:szCs w:val="28"/>
        </w:rPr>
      </w:pPr>
    </w:p>
    <w:p w:rsidR="00BB5CF4" w:rsidRPr="00CE314A" w:rsidRDefault="00BB5CF4" w:rsidP="00BB5CF4">
      <w:pPr>
        <w:ind w:firstLine="567"/>
        <w:jc w:val="center"/>
        <w:rPr>
          <w:rFonts w:cs="Times New Roman"/>
          <w:color w:val="000000" w:themeColor="text1"/>
          <w:szCs w:val="28"/>
        </w:rPr>
      </w:pPr>
      <w:r w:rsidRPr="00CE314A">
        <w:rPr>
          <w:rFonts w:cs="Times New Roman"/>
          <w:color w:val="000000" w:themeColor="text1"/>
          <w:szCs w:val="28"/>
        </w:rPr>
        <w:t>III. Плата за размещение</w:t>
      </w:r>
    </w:p>
    <w:p w:rsidR="00BB5CF4" w:rsidRPr="00CE314A" w:rsidRDefault="00BB5CF4" w:rsidP="00BB5CF4">
      <w:pPr>
        <w:ind w:firstLine="567"/>
        <w:jc w:val="both"/>
        <w:rPr>
          <w:rFonts w:cs="Times New Roman"/>
          <w:color w:val="000000" w:themeColor="text1"/>
          <w:szCs w:val="28"/>
        </w:rPr>
      </w:pPr>
    </w:p>
    <w:p w:rsidR="00BB5CF4" w:rsidRPr="00CE314A" w:rsidRDefault="00BB5CF4" w:rsidP="00BB5CF4">
      <w:pPr>
        <w:pStyle w:val="a4"/>
        <w:autoSpaceDE w:val="0"/>
        <w:autoSpaceDN w:val="0"/>
        <w:adjustRightInd w:val="0"/>
        <w:spacing w:after="0" w:line="240" w:lineRule="auto"/>
        <w:ind w:left="0" w:firstLine="567"/>
        <w:jc w:val="both"/>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 xml:space="preserve">3.1. Цена договора </w:t>
      </w:r>
      <w:r w:rsidR="00165B55" w:rsidRPr="00CE314A">
        <w:rPr>
          <w:rFonts w:ascii="Times New Roman" w:hAnsi="Times New Roman" w:cs="Times New Roman"/>
          <w:color w:val="000000" w:themeColor="text1"/>
          <w:sz w:val="28"/>
          <w:szCs w:val="28"/>
        </w:rPr>
        <w:t xml:space="preserve">определена по результатам </w:t>
      </w:r>
      <w:r w:rsidR="00C2670B" w:rsidRPr="00CE314A">
        <w:rPr>
          <w:rFonts w:ascii="Times New Roman" w:hAnsi="Times New Roman" w:cs="Times New Roman"/>
          <w:color w:val="000000" w:themeColor="text1"/>
          <w:sz w:val="28"/>
          <w:szCs w:val="28"/>
        </w:rPr>
        <w:t xml:space="preserve">аукциона </w:t>
      </w:r>
      <w:r w:rsidR="00C2670B" w:rsidRPr="00CE314A">
        <w:rPr>
          <w:rFonts w:ascii="Times New Roman" w:hAnsi="Times New Roman" w:cs="Times New Roman"/>
          <w:i/>
          <w:color w:val="000000" w:themeColor="text1"/>
          <w:sz w:val="28"/>
          <w:szCs w:val="28"/>
        </w:rPr>
        <w:t>(</w:t>
      </w:r>
      <w:r w:rsidRPr="00CE314A">
        <w:rPr>
          <w:rFonts w:ascii="Times New Roman" w:hAnsi="Times New Roman" w:cs="Times New Roman"/>
          <w:i/>
          <w:color w:val="000000" w:themeColor="text1"/>
          <w:sz w:val="28"/>
          <w:szCs w:val="28"/>
        </w:rPr>
        <w:t>в соответствии с Порядком (методикой) расчета начальной цены предмета аукциона и размера платы по договору</w:t>
      </w:r>
      <w:r w:rsidRPr="00CE314A">
        <w:rPr>
          <w:rFonts w:ascii="Times New Roman" w:eastAsia="Times New Roman" w:hAnsi="Times New Roman" w:cs="Times New Roman"/>
          <w:i/>
          <w:color w:val="000000" w:themeColor="text1"/>
          <w:sz w:val="28"/>
          <w:szCs w:val="28"/>
        </w:rPr>
        <w:t xml:space="preserve"> на размещение нестационарного торгового объекта на территории города Сургута</w:t>
      </w:r>
      <w:r w:rsidR="00C2670B" w:rsidRPr="00CE314A">
        <w:rPr>
          <w:rFonts w:ascii="Times New Roman" w:eastAsia="Times New Roman" w:hAnsi="Times New Roman" w:cs="Times New Roman"/>
          <w:i/>
          <w:color w:val="000000" w:themeColor="text1"/>
          <w:sz w:val="28"/>
          <w:szCs w:val="28"/>
        </w:rPr>
        <w:t xml:space="preserve"> – если аукцион признан несостоявшимся)</w:t>
      </w:r>
      <w:r w:rsidRPr="00CE314A">
        <w:rPr>
          <w:rFonts w:ascii="Times New Roman" w:hAnsi="Times New Roman" w:cs="Times New Roman"/>
          <w:color w:val="000000" w:themeColor="text1"/>
          <w:sz w:val="28"/>
          <w:szCs w:val="28"/>
        </w:rPr>
        <w:t>, и составляет:</w:t>
      </w:r>
    </w:p>
    <w:p w:rsidR="00BB5CF4" w:rsidRPr="00CE314A" w:rsidRDefault="00BB5CF4" w:rsidP="00BB5CF4">
      <w:pPr>
        <w:ind w:firstLine="567"/>
        <w:jc w:val="both"/>
        <w:rPr>
          <w:rFonts w:cs="Times New Roman"/>
          <w:color w:val="000000" w:themeColor="text1"/>
          <w:szCs w:val="28"/>
        </w:rPr>
      </w:pPr>
      <w:r w:rsidRPr="00CE314A">
        <w:rPr>
          <w:rFonts w:cs="Times New Roman"/>
          <w:color w:val="000000" w:themeColor="text1"/>
          <w:szCs w:val="28"/>
        </w:rPr>
        <w:t>_________________ (_____________________) руб. - квартал;</w:t>
      </w:r>
    </w:p>
    <w:p w:rsidR="00BB5CF4" w:rsidRPr="00CE314A" w:rsidRDefault="00BB5CF4" w:rsidP="00BB5CF4">
      <w:pPr>
        <w:ind w:firstLine="567"/>
        <w:jc w:val="both"/>
        <w:rPr>
          <w:rFonts w:cs="Times New Roman"/>
          <w:color w:val="000000" w:themeColor="text1"/>
          <w:szCs w:val="28"/>
        </w:rPr>
      </w:pPr>
      <w:r w:rsidRPr="00CE314A">
        <w:rPr>
          <w:rFonts w:cs="Times New Roman"/>
          <w:color w:val="000000" w:themeColor="text1"/>
          <w:szCs w:val="28"/>
        </w:rPr>
        <w:t>_________________ (_____________________) руб. - год.</w:t>
      </w:r>
    </w:p>
    <w:p w:rsidR="00BB5CF4" w:rsidRPr="00CE314A" w:rsidRDefault="00BB5CF4" w:rsidP="00BB5CF4">
      <w:pPr>
        <w:ind w:firstLine="567"/>
        <w:jc w:val="both"/>
        <w:rPr>
          <w:rFonts w:cs="Times New Roman"/>
          <w:color w:val="000000" w:themeColor="text1"/>
          <w:szCs w:val="28"/>
        </w:rPr>
      </w:pPr>
      <w:r w:rsidRPr="00CE314A">
        <w:rPr>
          <w:rFonts w:cs="Times New Roman"/>
          <w:color w:val="000000" w:themeColor="text1"/>
          <w:szCs w:val="28"/>
        </w:rPr>
        <w:t>3.2. Оплата по договору производится равными частями ежеквартально           в следующие сроки: I квартал - до 05.04, II квартал - до 05.07, III квартал -        до 05.10, IV квартал - до 05.12. Оплата по договору за квартал, в котором прекращается договор, вносится не позднее дня прекращения договора.</w:t>
      </w:r>
    </w:p>
    <w:p w:rsidR="00BB5CF4" w:rsidRPr="00CE314A" w:rsidRDefault="00BB5CF4" w:rsidP="00BB5CF4">
      <w:pPr>
        <w:ind w:firstLine="567"/>
        <w:jc w:val="both"/>
        <w:rPr>
          <w:rFonts w:cs="Times New Roman"/>
          <w:color w:val="000000" w:themeColor="text1"/>
          <w:szCs w:val="28"/>
        </w:rPr>
      </w:pPr>
      <w:r w:rsidRPr="00CE314A">
        <w:rPr>
          <w:rFonts w:cs="Times New Roman"/>
          <w:color w:val="000000" w:themeColor="text1"/>
          <w:szCs w:val="28"/>
        </w:rPr>
        <w:t>Если договор вступает в силу не с начала квартала, оплата рассчитывается пропорционально за количество дней квартала, в котором заключен договор.</w:t>
      </w:r>
    </w:p>
    <w:p w:rsidR="00BB5CF4" w:rsidRPr="00CE314A" w:rsidRDefault="00BB5CF4" w:rsidP="00BB5CF4">
      <w:pPr>
        <w:ind w:firstLine="567"/>
        <w:jc w:val="both"/>
        <w:rPr>
          <w:rFonts w:cs="Times New Roman"/>
          <w:color w:val="000000" w:themeColor="text1"/>
          <w:szCs w:val="28"/>
        </w:rPr>
      </w:pPr>
      <w:r w:rsidRPr="00CE314A">
        <w:rPr>
          <w:rFonts w:cs="Times New Roman"/>
          <w:color w:val="000000" w:themeColor="text1"/>
          <w:szCs w:val="28"/>
        </w:rPr>
        <w:t>Внесение платы за размещение Объекта в бюджет города Сургута осуществляется путем перечисления безналичных денежных средств                по следующим реквизитам:</w:t>
      </w:r>
    </w:p>
    <w:tbl>
      <w:tblPr>
        <w:tblW w:w="0" w:type="auto"/>
        <w:tblInd w:w="108" w:type="dxa"/>
        <w:tblLayout w:type="fixed"/>
        <w:tblLook w:val="0000" w:firstRow="0" w:lastRow="0" w:firstColumn="0" w:lastColumn="0" w:noHBand="0" w:noVBand="0"/>
      </w:tblPr>
      <w:tblGrid>
        <w:gridCol w:w="2093"/>
        <w:gridCol w:w="7761"/>
      </w:tblGrid>
      <w:tr w:rsidR="00BB5CF4" w:rsidRPr="00CE314A" w:rsidTr="00BB5CF4">
        <w:tc>
          <w:tcPr>
            <w:tcW w:w="2093" w:type="dxa"/>
          </w:tcPr>
          <w:p w:rsidR="00BB5CF4" w:rsidRPr="00CE314A" w:rsidRDefault="00BB5CF4" w:rsidP="00BB5CF4">
            <w:pPr>
              <w:pStyle w:val="afe"/>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Получатель</w:t>
            </w:r>
          </w:p>
        </w:tc>
        <w:tc>
          <w:tcPr>
            <w:tcW w:w="7761" w:type="dxa"/>
          </w:tcPr>
          <w:p w:rsidR="00BB5CF4" w:rsidRPr="00CE314A" w:rsidRDefault="00BB5CF4" w:rsidP="00BB5CF4">
            <w:pPr>
              <w:pStyle w:val="afe"/>
              <w:ind w:firstLine="567"/>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_________________________________________________</w:t>
            </w:r>
          </w:p>
        </w:tc>
      </w:tr>
      <w:tr w:rsidR="00BB5CF4" w:rsidRPr="00CE314A" w:rsidTr="00BB5CF4">
        <w:tc>
          <w:tcPr>
            <w:tcW w:w="2093" w:type="dxa"/>
          </w:tcPr>
          <w:p w:rsidR="00BB5CF4" w:rsidRPr="00CE314A" w:rsidRDefault="00BB5CF4" w:rsidP="00BB5CF4">
            <w:pPr>
              <w:pStyle w:val="afe"/>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ИНН/КПП</w:t>
            </w:r>
          </w:p>
        </w:tc>
        <w:tc>
          <w:tcPr>
            <w:tcW w:w="7761" w:type="dxa"/>
          </w:tcPr>
          <w:p w:rsidR="00BB5CF4" w:rsidRPr="00CE314A" w:rsidRDefault="00BB5CF4" w:rsidP="00BB5CF4">
            <w:pPr>
              <w:pStyle w:val="afe"/>
              <w:ind w:firstLine="567"/>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_________________________________________________</w:t>
            </w:r>
          </w:p>
        </w:tc>
      </w:tr>
      <w:tr w:rsidR="00BB5CF4" w:rsidRPr="00CE314A" w:rsidTr="00BB5CF4">
        <w:tc>
          <w:tcPr>
            <w:tcW w:w="2093" w:type="dxa"/>
          </w:tcPr>
          <w:p w:rsidR="00BB5CF4" w:rsidRPr="00CE314A" w:rsidRDefault="00BB5CF4" w:rsidP="00BB5CF4">
            <w:pPr>
              <w:pStyle w:val="afe"/>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Расчетный счет</w:t>
            </w:r>
          </w:p>
        </w:tc>
        <w:tc>
          <w:tcPr>
            <w:tcW w:w="7761" w:type="dxa"/>
          </w:tcPr>
          <w:p w:rsidR="00BB5CF4" w:rsidRPr="00CE314A" w:rsidRDefault="00BB5CF4" w:rsidP="00BB5CF4">
            <w:pPr>
              <w:pStyle w:val="afe"/>
              <w:ind w:firstLine="567"/>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_________________________________________________</w:t>
            </w:r>
          </w:p>
        </w:tc>
      </w:tr>
      <w:tr w:rsidR="00BB5CF4" w:rsidRPr="00CE314A" w:rsidTr="00BB5CF4">
        <w:tc>
          <w:tcPr>
            <w:tcW w:w="2093" w:type="dxa"/>
          </w:tcPr>
          <w:p w:rsidR="00BB5CF4" w:rsidRPr="00CE314A" w:rsidRDefault="00BB5CF4" w:rsidP="00BB5CF4">
            <w:pPr>
              <w:pStyle w:val="afe"/>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Банк</w:t>
            </w:r>
          </w:p>
        </w:tc>
        <w:tc>
          <w:tcPr>
            <w:tcW w:w="7761" w:type="dxa"/>
          </w:tcPr>
          <w:p w:rsidR="00BB5CF4" w:rsidRPr="00CE314A" w:rsidRDefault="00BB5CF4" w:rsidP="00BB5CF4">
            <w:pPr>
              <w:pStyle w:val="afe"/>
              <w:ind w:firstLine="567"/>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_________________________________________________</w:t>
            </w:r>
          </w:p>
        </w:tc>
      </w:tr>
      <w:tr w:rsidR="00BB5CF4" w:rsidRPr="00CE314A" w:rsidTr="00BB5CF4">
        <w:tc>
          <w:tcPr>
            <w:tcW w:w="2093" w:type="dxa"/>
          </w:tcPr>
          <w:p w:rsidR="00BB5CF4" w:rsidRPr="00CE314A" w:rsidRDefault="00D07913" w:rsidP="00BB5CF4">
            <w:pPr>
              <w:pStyle w:val="afe"/>
              <w:rPr>
                <w:rFonts w:ascii="Times New Roman" w:hAnsi="Times New Roman" w:cs="Times New Roman"/>
                <w:color w:val="000000" w:themeColor="text1"/>
                <w:sz w:val="28"/>
                <w:szCs w:val="28"/>
              </w:rPr>
            </w:pPr>
            <w:hyperlink r:id="rId32" w:history="1">
              <w:r w:rsidR="00BB5CF4" w:rsidRPr="00CE314A">
                <w:rPr>
                  <w:rStyle w:val="afb"/>
                  <w:rFonts w:ascii="Times New Roman" w:hAnsi="Times New Roman"/>
                  <w:color w:val="000000" w:themeColor="text1"/>
                  <w:sz w:val="28"/>
                  <w:szCs w:val="28"/>
                </w:rPr>
                <w:t>ОКТМО</w:t>
              </w:r>
            </w:hyperlink>
          </w:p>
        </w:tc>
        <w:tc>
          <w:tcPr>
            <w:tcW w:w="7761" w:type="dxa"/>
          </w:tcPr>
          <w:p w:rsidR="00BB5CF4" w:rsidRPr="00CE314A" w:rsidRDefault="00BB5CF4" w:rsidP="00BB5CF4">
            <w:pPr>
              <w:pStyle w:val="afe"/>
              <w:ind w:firstLine="567"/>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_________________________________________________</w:t>
            </w:r>
          </w:p>
        </w:tc>
      </w:tr>
      <w:tr w:rsidR="00BB5CF4" w:rsidRPr="00CE314A" w:rsidTr="00BB5CF4">
        <w:tc>
          <w:tcPr>
            <w:tcW w:w="2093" w:type="dxa"/>
          </w:tcPr>
          <w:p w:rsidR="00BB5CF4" w:rsidRPr="00CE314A" w:rsidRDefault="00D07913" w:rsidP="00BB5CF4">
            <w:pPr>
              <w:pStyle w:val="afe"/>
              <w:rPr>
                <w:rFonts w:ascii="Times New Roman" w:hAnsi="Times New Roman" w:cs="Times New Roman"/>
                <w:color w:val="000000" w:themeColor="text1"/>
                <w:sz w:val="28"/>
                <w:szCs w:val="28"/>
              </w:rPr>
            </w:pPr>
            <w:hyperlink r:id="rId33" w:history="1">
              <w:r w:rsidR="00BB5CF4" w:rsidRPr="00CE314A">
                <w:rPr>
                  <w:rStyle w:val="afb"/>
                  <w:rFonts w:ascii="Times New Roman" w:hAnsi="Times New Roman"/>
                  <w:color w:val="000000" w:themeColor="text1"/>
                  <w:sz w:val="28"/>
                  <w:szCs w:val="28"/>
                </w:rPr>
                <w:t>БИК</w:t>
              </w:r>
            </w:hyperlink>
          </w:p>
        </w:tc>
        <w:tc>
          <w:tcPr>
            <w:tcW w:w="7761" w:type="dxa"/>
          </w:tcPr>
          <w:p w:rsidR="00BB5CF4" w:rsidRPr="00CE314A" w:rsidRDefault="00BB5CF4" w:rsidP="00BB5CF4">
            <w:pPr>
              <w:pStyle w:val="afe"/>
              <w:ind w:firstLine="567"/>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_________________________________________________</w:t>
            </w:r>
          </w:p>
        </w:tc>
      </w:tr>
      <w:tr w:rsidR="00BB5CF4" w:rsidRPr="00CE314A" w:rsidTr="00BB5CF4">
        <w:tc>
          <w:tcPr>
            <w:tcW w:w="2093" w:type="dxa"/>
          </w:tcPr>
          <w:p w:rsidR="00BB5CF4" w:rsidRPr="00CE314A" w:rsidRDefault="00D07913" w:rsidP="00BB5CF4">
            <w:pPr>
              <w:pStyle w:val="afe"/>
              <w:rPr>
                <w:rFonts w:ascii="Times New Roman" w:hAnsi="Times New Roman" w:cs="Times New Roman"/>
                <w:color w:val="000000" w:themeColor="text1"/>
                <w:sz w:val="28"/>
                <w:szCs w:val="28"/>
              </w:rPr>
            </w:pPr>
            <w:hyperlink r:id="rId34" w:history="1">
              <w:r w:rsidR="00BB5CF4" w:rsidRPr="00CE314A">
                <w:rPr>
                  <w:rStyle w:val="afb"/>
                  <w:rFonts w:ascii="Times New Roman" w:hAnsi="Times New Roman"/>
                  <w:color w:val="000000" w:themeColor="text1"/>
                  <w:sz w:val="28"/>
                  <w:szCs w:val="28"/>
                </w:rPr>
                <w:t>КБК</w:t>
              </w:r>
            </w:hyperlink>
          </w:p>
        </w:tc>
        <w:tc>
          <w:tcPr>
            <w:tcW w:w="7761" w:type="dxa"/>
          </w:tcPr>
          <w:p w:rsidR="00BB5CF4" w:rsidRPr="00CE314A" w:rsidRDefault="00BB5CF4" w:rsidP="00BB5CF4">
            <w:pPr>
              <w:pStyle w:val="afe"/>
              <w:ind w:firstLine="567"/>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_________________________________________________</w:t>
            </w:r>
          </w:p>
        </w:tc>
      </w:tr>
    </w:tbl>
    <w:p w:rsidR="00BB5CF4" w:rsidRPr="00CE314A" w:rsidRDefault="00BB5CF4" w:rsidP="00BB5CF4">
      <w:pPr>
        <w:ind w:firstLine="567"/>
        <w:jc w:val="both"/>
        <w:rPr>
          <w:rFonts w:cs="Times New Roman"/>
          <w:color w:val="000000" w:themeColor="text1"/>
          <w:szCs w:val="28"/>
        </w:rPr>
      </w:pPr>
    </w:p>
    <w:p w:rsidR="00BB5CF4" w:rsidRPr="00CE314A" w:rsidRDefault="00BB5CF4" w:rsidP="00BB5CF4">
      <w:pPr>
        <w:ind w:firstLine="567"/>
        <w:jc w:val="both"/>
        <w:rPr>
          <w:rFonts w:cs="Times New Roman"/>
          <w:color w:val="000000" w:themeColor="text1"/>
          <w:szCs w:val="28"/>
        </w:rPr>
      </w:pPr>
      <w:r w:rsidRPr="00CE314A">
        <w:rPr>
          <w:rFonts w:cs="Times New Roman"/>
          <w:color w:val="000000" w:themeColor="text1"/>
          <w:szCs w:val="28"/>
        </w:rPr>
        <w:t xml:space="preserve">3.3. Хозяйствующий субъект самостоятельно вносит плату по договору.        В платежных документах Хозяйствующий субъект указывает назначение (наименование) платежа (код бюджетной классификации), номер и дату договора на размещение Объекта, платежный период, виды платежа (плата, неустойка, штраф). Плата считается внесенной с момента поступления денежных средств на расчетный счет по реквизитам, указанным в </w:t>
      </w:r>
      <w:hyperlink w:anchor="sub_533" w:history="1">
        <w:r w:rsidRPr="00CE314A">
          <w:rPr>
            <w:rStyle w:val="afb"/>
            <w:color w:val="000000" w:themeColor="text1"/>
            <w:szCs w:val="28"/>
          </w:rPr>
          <w:t>пункте 3.</w:t>
        </w:r>
      </w:hyperlink>
      <w:r w:rsidRPr="00CE314A">
        <w:rPr>
          <w:rStyle w:val="afb"/>
          <w:color w:val="000000" w:themeColor="text1"/>
          <w:szCs w:val="28"/>
        </w:rPr>
        <w:t>2</w:t>
      </w:r>
      <w:r w:rsidRPr="00CE314A">
        <w:rPr>
          <w:rFonts w:cs="Times New Roman"/>
          <w:color w:val="000000" w:themeColor="text1"/>
          <w:szCs w:val="28"/>
        </w:rPr>
        <w:t xml:space="preserve"> договора.</w:t>
      </w:r>
    </w:p>
    <w:p w:rsidR="00BB5CF4" w:rsidRPr="00CE314A" w:rsidRDefault="00BB5CF4" w:rsidP="00BB5CF4">
      <w:pPr>
        <w:ind w:firstLine="567"/>
        <w:jc w:val="both"/>
        <w:rPr>
          <w:rFonts w:cs="Times New Roman"/>
          <w:color w:val="000000" w:themeColor="text1"/>
          <w:szCs w:val="28"/>
        </w:rPr>
      </w:pPr>
      <w:r w:rsidRPr="00CE314A">
        <w:rPr>
          <w:rFonts w:cs="Times New Roman"/>
          <w:color w:val="000000" w:themeColor="text1"/>
          <w:szCs w:val="28"/>
        </w:rPr>
        <w:t xml:space="preserve">3.4. В случае изменения платежных реквизитов Уполномоченный орган уведомляет об этом посредством публикации новых реквизитов в газете «Сургутские Ведомости» и на официальном портале Администрации города         с последующим предоставлением дополнительного соглашения Хозяйствующему субъекту в срок не позднее 15 дней с момента опубликования изменений платежных реквизитов. </w:t>
      </w:r>
    </w:p>
    <w:p w:rsidR="00BB5CF4" w:rsidRPr="00CE314A" w:rsidRDefault="00BB5CF4" w:rsidP="00BB5CF4">
      <w:pPr>
        <w:ind w:firstLine="567"/>
        <w:jc w:val="both"/>
        <w:rPr>
          <w:rFonts w:cs="Times New Roman"/>
          <w:color w:val="000000" w:themeColor="text1"/>
          <w:szCs w:val="28"/>
        </w:rPr>
      </w:pPr>
      <w:r w:rsidRPr="00CE314A">
        <w:rPr>
          <w:rFonts w:cs="Times New Roman"/>
          <w:color w:val="000000" w:themeColor="text1"/>
          <w:szCs w:val="28"/>
        </w:rPr>
        <w:t>3.5. Неиспользование Объекта на месте размещения не освобождает Хозяйствующий субъект от уплаты платежей.</w:t>
      </w:r>
    </w:p>
    <w:p w:rsidR="00BB5CF4" w:rsidRPr="00CE314A" w:rsidRDefault="00BB5CF4" w:rsidP="00BB5CF4">
      <w:pPr>
        <w:ind w:firstLine="567"/>
        <w:jc w:val="both"/>
        <w:rPr>
          <w:rFonts w:cs="Times New Roman"/>
          <w:color w:val="000000" w:themeColor="text1"/>
          <w:szCs w:val="28"/>
        </w:rPr>
      </w:pPr>
      <w:r w:rsidRPr="00CE314A">
        <w:rPr>
          <w:rFonts w:cs="Times New Roman"/>
          <w:color w:val="000000" w:themeColor="text1"/>
          <w:szCs w:val="28"/>
        </w:rPr>
        <w:t xml:space="preserve">3.6. </w:t>
      </w:r>
      <w:r w:rsidR="00C2670B" w:rsidRPr="00CE314A">
        <w:rPr>
          <w:rFonts w:cs="Times New Roman"/>
          <w:color w:val="000000" w:themeColor="text1"/>
          <w:szCs w:val="28"/>
        </w:rPr>
        <w:t>П</w:t>
      </w:r>
      <w:r w:rsidRPr="00CE314A">
        <w:rPr>
          <w:rFonts w:cs="Times New Roman"/>
          <w:color w:val="000000" w:themeColor="text1"/>
          <w:szCs w:val="28"/>
        </w:rPr>
        <w:t xml:space="preserve">ересмотр цены договора на размещение Объекта не производится. </w:t>
      </w:r>
    </w:p>
    <w:p w:rsidR="00BB5CF4" w:rsidRPr="00CE314A" w:rsidRDefault="00BB5CF4" w:rsidP="00BB5CF4">
      <w:pPr>
        <w:ind w:firstLine="567"/>
        <w:jc w:val="both"/>
        <w:rPr>
          <w:rFonts w:cs="Times New Roman"/>
          <w:color w:val="000000" w:themeColor="text1"/>
          <w:szCs w:val="28"/>
        </w:rPr>
      </w:pPr>
    </w:p>
    <w:p w:rsidR="00BB5CF4" w:rsidRPr="00CE314A" w:rsidRDefault="00BB5CF4" w:rsidP="00BB5CF4">
      <w:pPr>
        <w:jc w:val="center"/>
        <w:rPr>
          <w:rFonts w:cs="Times New Roman"/>
          <w:color w:val="000000" w:themeColor="text1"/>
          <w:szCs w:val="28"/>
        </w:rPr>
      </w:pPr>
      <w:r w:rsidRPr="00CE314A">
        <w:rPr>
          <w:rFonts w:cs="Times New Roman"/>
          <w:color w:val="000000" w:themeColor="text1"/>
          <w:szCs w:val="28"/>
        </w:rPr>
        <w:t>IV. Ответственность сторон</w:t>
      </w:r>
    </w:p>
    <w:p w:rsidR="00BB5CF4" w:rsidRPr="00CE314A" w:rsidRDefault="00BB5CF4" w:rsidP="00BB5CF4">
      <w:pPr>
        <w:ind w:firstLine="567"/>
        <w:jc w:val="both"/>
        <w:rPr>
          <w:rFonts w:cs="Times New Roman"/>
          <w:color w:val="000000" w:themeColor="text1"/>
          <w:szCs w:val="28"/>
        </w:rPr>
      </w:pPr>
    </w:p>
    <w:p w:rsidR="00BB5CF4" w:rsidRPr="00CE314A" w:rsidRDefault="00BB5CF4" w:rsidP="00BB5CF4">
      <w:pPr>
        <w:ind w:firstLine="567"/>
        <w:jc w:val="both"/>
        <w:rPr>
          <w:rFonts w:cs="Times New Roman"/>
          <w:color w:val="000000" w:themeColor="text1"/>
          <w:szCs w:val="28"/>
        </w:rPr>
      </w:pPr>
      <w:r w:rsidRPr="00CE314A">
        <w:rPr>
          <w:rFonts w:cs="Times New Roman"/>
          <w:color w:val="000000" w:themeColor="text1"/>
          <w:szCs w:val="28"/>
        </w:rPr>
        <w:t>4.1. В случае нарушения сроков внесения платы за размещение Объекта, установленных договором, Хозяйствующий субъект уплачивает Уполномоченному органу неустойку из расчета 0,1% от размера просроченной платы за размещение Объекта, установленной договором, за каждый календарный день просрочки внесения платы.</w:t>
      </w:r>
    </w:p>
    <w:p w:rsidR="00BB5CF4" w:rsidRPr="00CE314A" w:rsidRDefault="00BB5CF4" w:rsidP="00BB5CF4">
      <w:pPr>
        <w:ind w:firstLine="567"/>
        <w:jc w:val="both"/>
        <w:rPr>
          <w:rFonts w:cs="Times New Roman"/>
          <w:color w:val="000000" w:themeColor="text1"/>
          <w:szCs w:val="28"/>
        </w:rPr>
      </w:pPr>
      <w:r w:rsidRPr="00CE314A">
        <w:rPr>
          <w:rFonts w:cs="Times New Roman"/>
          <w:color w:val="000000" w:themeColor="text1"/>
          <w:szCs w:val="28"/>
        </w:rPr>
        <w:t>4.2. В случае нарушения сроков демонтажа и вывоза Объекта, а также приведения части земельного участка, которая была занята Объектом и/или являлась необходимой для его размещения и/или использования,                             в первоначальное состояние (с вывозом отходов и благоустройством соответствующей территории), установленных договором, Хозяйствующий субъект уплачивает Уполномоченному органу штраф в сумме 2000 (две тысячи) рублей за каждый месяц нарушения срока и возмещает все причиненные этим убытки.</w:t>
      </w:r>
    </w:p>
    <w:p w:rsidR="00BB5CF4" w:rsidRPr="00CE314A" w:rsidRDefault="00BB5CF4" w:rsidP="00BB5CF4">
      <w:pPr>
        <w:ind w:firstLine="567"/>
        <w:jc w:val="both"/>
        <w:rPr>
          <w:rFonts w:cs="Times New Roman"/>
          <w:color w:val="000000" w:themeColor="text1"/>
          <w:szCs w:val="28"/>
        </w:rPr>
      </w:pPr>
      <w:r w:rsidRPr="00CE314A">
        <w:rPr>
          <w:rFonts w:cs="Times New Roman"/>
          <w:color w:val="000000" w:themeColor="text1"/>
          <w:szCs w:val="28"/>
        </w:rPr>
        <w:t>4.3. Привлечение Хозяйствующего субъекта к административной и иной ответственности в связи с нарушениями Хозяйствующим субъектом действующего законодательства не освобождает его от обязанности исполнения своих обязательств по договору, в том числе при административной ответственности, в виде приостановления деятельности            на определенный срок.</w:t>
      </w:r>
    </w:p>
    <w:p w:rsidR="00BB5CF4" w:rsidRPr="00CE314A" w:rsidRDefault="00BB5CF4" w:rsidP="00BB5CF4">
      <w:pPr>
        <w:ind w:firstLine="567"/>
        <w:jc w:val="both"/>
        <w:rPr>
          <w:rFonts w:cs="Times New Roman"/>
          <w:color w:val="000000" w:themeColor="text1"/>
          <w:szCs w:val="28"/>
        </w:rPr>
      </w:pPr>
      <w:r w:rsidRPr="00CE314A">
        <w:rPr>
          <w:rFonts w:cs="Times New Roman"/>
          <w:color w:val="000000" w:themeColor="text1"/>
          <w:szCs w:val="28"/>
        </w:rPr>
        <w:t xml:space="preserve">4.4. Стороны освобождаются от ответственности за неисполнение обязательств по договору, если такое неисполнение явилось следствием действия непреодолимой силы: наводнения, землетрясения, оползня и других стихийных бедствий, а также войн. В случае действия вышеуказанных </w:t>
      </w:r>
      <w:r w:rsidRPr="00CE314A">
        <w:rPr>
          <w:rFonts w:cs="Times New Roman"/>
          <w:color w:val="000000" w:themeColor="text1"/>
          <w:szCs w:val="28"/>
        </w:rPr>
        <w:lastRenderedPageBreak/>
        <w:t>обстоятельств свыше двух месяцев стороны вправе расторгнуть договор. Бремя доказывания наступления форс-мажорных обстоятельств ложится на сторону, которая требует освобождения от ответственности вследствие их наступления.</w:t>
      </w:r>
    </w:p>
    <w:p w:rsidR="00BB5CF4" w:rsidRPr="00CE314A" w:rsidRDefault="00BB5CF4" w:rsidP="00BB5CF4">
      <w:pPr>
        <w:jc w:val="both"/>
        <w:rPr>
          <w:rFonts w:cs="Times New Roman"/>
          <w:color w:val="000000" w:themeColor="text1"/>
          <w:szCs w:val="28"/>
        </w:rPr>
      </w:pPr>
    </w:p>
    <w:p w:rsidR="00BB5CF4" w:rsidRPr="00CE314A" w:rsidRDefault="00BB5CF4" w:rsidP="00BB5CF4">
      <w:pPr>
        <w:jc w:val="center"/>
        <w:rPr>
          <w:rFonts w:cs="Times New Roman"/>
          <w:color w:val="000000" w:themeColor="text1"/>
          <w:szCs w:val="28"/>
        </w:rPr>
      </w:pPr>
      <w:r w:rsidRPr="00CE314A">
        <w:rPr>
          <w:rFonts w:cs="Times New Roman"/>
          <w:color w:val="000000" w:themeColor="text1"/>
          <w:szCs w:val="28"/>
        </w:rPr>
        <w:t>V. Изменение и расторжение договора</w:t>
      </w:r>
    </w:p>
    <w:p w:rsidR="00BB5CF4" w:rsidRPr="00CE314A" w:rsidRDefault="00BB5CF4" w:rsidP="00BB5CF4">
      <w:pPr>
        <w:jc w:val="both"/>
        <w:rPr>
          <w:rFonts w:cs="Times New Roman"/>
          <w:color w:val="000000" w:themeColor="text1"/>
          <w:szCs w:val="28"/>
        </w:rPr>
      </w:pPr>
    </w:p>
    <w:p w:rsidR="00BB5CF4" w:rsidRPr="00CE314A" w:rsidRDefault="00BB5CF4" w:rsidP="00BB5CF4">
      <w:pPr>
        <w:ind w:firstLine="567"/>
        <w:jc w:val="both"/>
        <w:rPr>
          <w:rFonts w:cs="Times New Roman"/>
          <w:color w:val="000000" w:themeColor="text1"/>
          <w:szCs w:val="28"/>
        </w:rPr>
      </w:pPr>
      <w:r w:rsidRPr="00CE314A">
        <w:rPr>
          <w:rFonts w:cs="Times New Roman"/>
          <w:color w:val="000000" w:themeColor="text1"/>
          <w:szCs w:val="28"/>
        </w:rPr>
        <w:t>5.1. Любые изменения и дополнения к договору оформляются дополнительным соглашением, которое подписывается обеими сторонами.</w:t>
      </w:r>
    </w:p>
    <w:p w:rsidR="00BB5CF4" w:rsidRPr="00CE314A" w:rsidRDefault="00BB5CF4" w:rsidP="00BB5CF4">
      <w:pPr>
        <w:shd w:val="clear" w:color="auto" w:fill="FFFFFF"/>
        <w:ind w:firstLine="567"/>
        <w:jc w:val="both"/>
        <w:rPr>
          <w:rFonts w:cs="Times New Roman"/>
          <w:color w:val="000000" w:themeColor="text1"/>
          <w:szCs w:val="28"/>
        </w:rPr>
      </w:pPr>
      <w:r w:rsidRPr="00CE314A">
        <w:rPr>
          <w:rFonts w:cs="Times New Roman"/>
          <w:color w:val="000000" w:themeColor="text1"/>
          <w:szCs w:val="28"/>
        </w:rPr>
        <w:t>5.2. Договор подлежит расторжению Уполномоченным органом досрочно в одностороннем порядке в следующих случаях:</w:t>
      </w:r>
    </w:p>
    <w:p w:rsidR="00BB5CF4" w:rsidRPr="00CE314A" w:rsidRDefault="00BB5CF4" w:rsidP="00BB5CF4">
      <w:pPr>
        <w:shd w:val="clear" w:color="auto" w:fill="FFFFFF"/>
        <w:tabs>
          <w:tab w:val="left" w:pos="993"/>
        </w:tabs>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1) если нестационарный торговый объект эксплуатируется                            без утвержденного акта приемочной комиссии, договор на размещение расторгается, а нестационарный торговый объект подлежит демонтажу силами хозяйствующего субъекта;</w:t>
      </w:r>
    </w:p>
    <w:p w:rsidR="00BB5CF4" w:rsidRPr="00CE314A" w:rsidRDefault="00BB5CF4" w:rsidP="00BB5CF4">
      <w:pPr>
        <w:shd w:val="clear" w:color="auto" w:fill="FFFFFF"/>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2) неисполнения Хозяйствующим субъектом условий договора;</w:t>
      </w:r>
    </w:p>
    <w:p w:rsidR="00BB5CF4" w:rsidRPr="00CE314A" w:rsidRDefault="00BB5CF4" w:rsidP="00BB5CF4">
      <w:pPr>
        <w:ind w:firstLine="567"/>
        <w:jc w:val="both"/>
        <w:rPr>
          <w:rFonts w:eastAsia="Times New Roman" w:cs="Times New Roman"/>
          <w:szCs w:val="28"/>
          <w:lang w:eastAsia="ru-RU"/>
        </w:rPr>
      </w:pPr>
      <w:r w:rsidRPr="00CE314A">
        <w:rPr>
          <w:rFonts w:eastAsia="Times New Roman" w:cs="Times New Roman"/>
          <w:color w:val="000000" w:themeColor="text1"/>
          <w:szCs w:val="28"/>
          <w:lang w:eastAsia="ru-RU"/>
        </w:rPr>
        <w:t xml:space="preserve">3) неоднократного (двух и более раз) выявления </w:t>
      </w:r>
      <w:r w:rsidRPr="00CE314A">
        <w:rPr>
          <w:rFonts w:eastAsia="Times New Roman" w:cs="Times New Roman"/>
          <w:szCs w:val="28"/>
          <w:lang w:eastAsia="ru-RU"/>
        </w:rPr>
        <w:t>нарушений Правил благоустройства территории города Сургута, утвержденных решением Думы города от 20.06.2013 № 345-</w:t>
      </w:r>
      <w:r w:rsidRPr="00CE314A">
        <w:rPr>
          <w:rFonts w:eastAsia="Times New Roman" w:cs="Times New Roman"/>
          <w:szCs w:val="28"/>
          <w:lang w:val="en-US" w:eastAsia="ru-RU"/>
        </w:rPr>
        <w:t>V</w:t>
      </w:r>
      <w:r w:rsidRPr="00CE314A">
        <w:rPr>
          <w:rFonts w:eastAsia="Times New Roman" w:cs="Times New Roman"/>
          <w:szCs w:val="28"/>
          <w:lang w:eastAsia="ru-RU"/>
        </w:rPr>
        <w:t xml:space="preserve">ДГ, нарушений правил продажи </w:t>
      </w:r>
      <w:r w:rsidRPr="00CE314A">
        <w:t>этилового спирта, алкогольной и спиртосодержащей продукции</w:t>
      </w:r>
      <w:r w:rsidRPr="00CE314A">
        <w:rPr>
          <w:rFonts w:eastAsia="Times New Roman" w:cs="Times New Roman"/>
          <w:szCs w:val="28"/>
          <w:lang w:eastAsia="ru-RU"/>
        </w:rPr>
        <w:t xml:space="preserve">, подтвержденных вступившим в законную силу постановлением (решением) судьи, суда, органа, должностного лица, вышестоящего должностного лица по делу об административном правонарушении (о привлечении к административной ответственности); </w:t>
      </w:r>
    </w:p>
    <w:p w:rsidR="00BB5CF4" w:rsidRPr="00CE314A" w:rsidRDefault="00BB5CF4" w:rsidP="00BB5CF4">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4) невнесения платы за размещение нестационарных торговых объектов               более трех месяцев подряд;</w:t>
      </w:r>
    </w:p>
    <w:p w:rsidR="00BB5CF4" w:rsidRPr="00CE314A" w:rsidRDefault="00BB5CF4" w:rsidP="00BB5CF4">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5) принятия органом местного самоуправления следующих решений:</w:t>
      </w:r>
    </w:p>
    <w:p w:rsidR="00BB5CF4" w:rsidRPr="00CE314A" w:rsidRDefault="00BB5CF4" w:rsidP="00BB5CF4">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о необходимости ремонта и (или) реконструкции автомобильных дорог, если нахождение нестационарного торгового объекта препятствует осуществлению указанных работ;</w:t>
      </w:r>
    </w:p>
    <w:p w:rsidR="00BB5CF4" w:rsidRPr="00CE314A" w:rsidRDefault="00BB5CF4" w:rsidP="00BB5CF4">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об использовании территории, занимаемой нестационарным торговым объектом для целей, связанных с развитием улично-дорожной сети, размещением остановок городского общественного транспорта, организацией парковочных мест и иных элементов благоустройства;</w:t>
      </w:r>
    </w:p>
    <w:p w:rsidR="00BB5CF4" w:rsidRPr="00CE314A" w:rsidRDefault="00BB5CF4" w:rsidP="00BB5CF4">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6) неосуществления торговой деятельности в течение трех месяцев со дня подписания договора, а также непрерывно в течение трех месяцев в период срока действия договора;</w:t>
      </w:r>
    </w:p>
    <w:p w:rsidR="00BB5CF4" w:rsidRPr="00CE314A" w:rsidRDefault="00BB5CF4" w:rsidP="00BB5CF4">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7) нарушения хозяйствующим субъектом установленной в предмете договора специализации;</w:t>
      </w:r>
    </w:p>
    <w:p w:rsidR="00BB5CF4" w:rsidRPr="00CE314A" w:rsidRDefault="00BB5CF4" w:rsidP="00BB5CF4">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8) выявления несоответствия нестационарного торгового объекта эскизному проекту (изменение внешнего вида, размеров, площади нестационарного торгового объекта в ходе его эксплуатации, возведение пристроек, надстройка дополнительных антресолей и этажей); </w:t>
      </w:r>
    </w:p>
    <w:p w:rsidR="00BB5CF4" w:rsidRPr="00CE314A" w:rsidRDefault="00BB5CF4" w:rsidP="00BB5CF4">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9) передачи хозяйствующим субъектом права на размещение нестационарного торгового объекта третьим лицам;</w:t>
      </w:r>
    </w:p>
    <w:p w:rsidR="00BB5CF4" w:rsidRPr="00CE314A" w:rsidRDefault="00BB5CF4" w:rsidP="00BB5CF4">
      <w:pPr>
        <w:ind w:firstLine="567"/>
        <w:jc w:val="both"/>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lastRenderedPageBreak/>
        <w:t xml:space="preserve">10) неисполнения хозяйствующим субъектом требований, установленных  в приложениях </w:t>
      </w:r>
      <w:r w:rsidR="00C2670B" w:rsidRPr="00CE314A">
        <w:rPr>
          <w:rFonts w:eastAsia="Times New Roman" w:cs="Times New Roman"/>
          <w:color w:val="000000" w:themeColor="text1"/>
          <w:szCs w:val="28"/>
          <w:lang w:eastAsia="ru-RU"/>
        </w:rPr>
        <w:t>1, 2</w:t>
      </w:r>
      <w:r w:rsidRPr="00CE314A">
        <w:rPr>
          <w:rFonts w:eastAsia="Times New Roman" w:cs="Times New Roman"/>
          <w:color w:val="000000" w:themeColor="text1"/>
          <w:szCs w:val="28"/>
          <w:lang w:eastAsia="ru-RU"/>
        </w:rPr>
        <w:t xml:space="preserve"> к настоящему </w:t>
      </w:r>
      <w:r w:rsidR="00C2670B" w:rsidRPr="00CE314A">
        <w:rPr>
          <w:rFonts w:eastAsia="Times New Roman" w:cs="Times New Roman"/>
          <w:color w:val="000000" w:themeColor="text1"/>
          <w:szCs w:val="28"/>
          <w:lang w:eastAsia="ru-RU"/>
        </w:rPr>
        <w:t>договору</w:t>
      </w:r>
      <w:r w:rsidRPr="00CE314A">
        <w:rPr>
          <w:rFonts w:eastAsia="Times New Roman" w:cs="Times New Roman"/>
          <w:color w:val="000000" w:themeColor="text1"/>
          <w:szCs w:val="28"/>
          <w:lang w:eastAsia="ru-RU"/>
        </w:rPr>
        <w:t>;</w:t>
      </w:r>
    </w:p>
    <w:p w:rsidR="00BB5CF4" w:rsidRPr="00CE314A" w:rsidRDefault="00BB5CF4" w:rsidP="00BB5CF4">
      <w:pPr>
        <w:autoSpaceDE w:val="0"/>
        <w:autoSpaceDN w:val="0"/>
        <w:adjustRightInd w:val="0"/>
        <w:ind w:firstLine="567"/>
        <w:jc w:val="both"/>
        <w:outlineLvl w:val="1"/>
        <w:rPr>
          <w:rFonts w:cs="Times New Roman"/>
          <w:color w:val="000000" w:themeColor="text1"/>
          <w:szCs w:val="28"/>
        </w:rPr>
      </w:pPr>
      <w:r w:rsidRPr="00CE314A">
        <w:rPr>
          <w:rFonts w:cs="Times New Roman"/>
          <w:color w:val="000000" w:themeColor="text1"/>
          <w:szCs w:val="28"/>
        </w:rPr>
        <w:t>5.2.1. В случае досрочного расторжения договора, Уполномоченный орган направляет уведомление Хозяйствующему субъекту о досрочном расторжении договора на размещение нестационарного торгового объекта не менее чем за один месяц со дня расторжения договора.</w:t>
      </w:r>
    </w:p>
    <w:p w:rsidR="00BB5CF4" w:rsidRPr="00CE314A" w:rsidRDefault="00BB5CF4" w:rsidP="00BB5CF4">
      <w:pPr>
        <w:autoSpaceDE w:val="0"/>
        <w:autoSpaceDN w:val="0"/>
        <w:adjustRightInd w:val="0"/>
        <w:ind w:firstLine="567"/>
        <w:jc w:val="both"/>
        <w:outlineLvl w:val="1"/>
        <w:rPr>
          <w:rFonts w:cs="Times New Roman"/>
          <w:b/>
          <w:color w:val="000000" w:themeColor="text1"/>
          <w:szCs w:val="28"/>
        </w:rPr>
      </w:pPr>
      <w:r w:rsidRPr="00CE314A">
        <w:rPr>
          <w:rFonts w:cs="Times New Roman"/>
          <w:color w:val="000000" w:themeColor="text1"/>
          <w:szCs w:val="28"/>
        </w:rPr>
        <w:t xml:space="preserve">5.2.2. В случае досрочного расторжения договора на размещение по основаниям, предусмотренным подпунктом «5» пункта 5.3 настоящего договора, Уполномоченный орган обязан предложить Хозяйствующему субъекту заключение договора на размещение нестационарного торгового объекта на свободном месте, предусмотренном схемой </w:t>
      </w:r>
      <w:r w:rsidRPr="00CE314A">
        <w:rPr>
          <w:rFonts w:eastAsia="Times New Roman" w:cs="Times New Roman"/>
          <w:color w:val="000000" w:themeColor="text1"/>
          <w:szCs w:val="28"/>
        </w:rPr>
        <w:t>(при наличии в схеме размещения планируемых для размещения мест)</w:t>
      </w:r>
      <w:r w:rsidRPr="00CE314A">
        <w:rPr>
          <w:rFonts w:cs="Times New Roman"/>
          <w:color w:val="000000" w:themeColor="text1"/>
          <w:szCs w:val="28"/>
        </w:rPr>
        <w:t xml:space="preserve">, без проведения торгов               на право заключения договора на размещение, на срок, равный оставшейся части срока действия досрочно расторгнутого  договора на размещение. </w:t>
      </w:r>
    </w:p>
    <w:p w:rsidR="00BB5CF4" w:rsidRPr="00CE314A" w:rsidRDefault="00BB5CF4" w:rsidP="00BB5CF4">
      <w:pPr>
        <w:ind w:firstLine="567"/>
        <w:jc w:val="both"/>
        <w:rPr>
          <w:rFonts w:cs="Times New Roman"/>
          <w:color w:val="000000" w:themeColor="text1"/>
          <w:szCs w:val="28"/>
        </w:rPr>
      </w:pPr>
      <w:r w:rsidRPr="00CE314A">
        <w:rPr>
          <w:rFonts w:cs="Times New Roman"/>
          <w:color w:val="000000" w:themeColor="text1"/>
          <w:szCs w:val="28"/>
        </w:rPr>
        <w:t>5.3. Договор может быть расторгнут досрочно по соглашению сторон. Соглашение о расторжении договора подписывается обеими сторонами. В этом случае договор считается прекращенным в срок, установленный соответствующим соглашением о расторжении.</w:t>
      </w:r>
    </w:p>
    <w:p w:rsidR="00BB5CF4" w:rsidRPr="00CE314A" w:rsidRDefault="00BB5CF4" w:rsidP="00BB5CF4">
      <w:pPr>
        <w:jc w:val="both"/>
        <w:rPr>
          <w:rFonts w:cs="Times New Roman"/>
          <w:color w:val="000000" w:themeColor="text1"/>
          <w:szCs w:val="28"/>
        </w:rPr>
      </w:pPr>
    </w:p>
    <w:p w:rsidR="00BB5CF4" w:rsidRPr="00CE314A" w:rsidRDefault="00BB5CF4" w:rsidP="00BB5CF4">
      <w:pPr>
        <w:jc w:val="center"/>
        <w:rPr>
          <w:rFonts w:cs="Times New Roman"/>
          <w:color w:val="000000" w:themeColor="text1"/>
          <w:szCs w:val="28"/>
        </w:rPr>
      </w:pPr>
      <w:r w:rsidRPr="00CE314A">
        <w:rPr>
          <w:rFonts w:cs="Times New Roman"/>
          <w:color w:val="000000" w:themeColor="text1"/>
          <w:szCs w:val="28"/>
        </w:rPr>
        <w:t>VI. Прочие условия</w:t>
      </w:r>
    </w:p>
    <w:p w:rsidR="00BB5CF4" w:rsidRPr="00CE314A" w:rsidRDefault="00BB5CF4" w:rsidP="00BB5CF4">
      <w:pPr>
        <w:jc w:val="both"/>
        <w:rPr>
          <w:rFonts w:cs="Times New Roman"/>
          <w:color w:val="000000" w:themeColor="text1"/>
          <w:szCs w:val="28"/>
        </w:rPr>
      </w:pPr>
    </w:p>
    <w:p w:rsidR="00BB5CF4" w:rsidRPr="00CE314A" w:rsidRDefault="00BB5CF4" w:rsidP="00BB5CF4">
      <w:pPr>
        <w:ind w:firstLine="567"/>
        <w:jc w:val="both"/>
        <w:rPr>
          <w:rFonts w:cs="Times New Roman"/>
          <w:color w:val="000000" w:themeColor="text1"/>
          <w:szCs w:val="28"/>
        </w:rPr>
      </w:pPr>
      <w:r w:rsidRPr="00CE314A">
        <w:rPr>
          <w:rFonts w:cs="Times New Roman"/>
          <w:color w:val="000000" w:themeColor="text1"/>
          <w:szCs w:val="28"/>
        </w:rPr>
        <w:t>6.1. Все споры и разногласия, возникающие между сторонами по договору или в связи с ним, разрешаются путем направления соответствующих претензий.</w:t>
      </w:r>
    </w:p>
    <w:p w:rsidR="00BB5CF4" w:rsidRPr="00CE314A" w:rsidRDefault="00BB5CF4" w:rsidP="00BB5CF4">
      <w:pPr>
        <w:ind w:firstLine="567"/>
        <w:jc w:val="both"/>
        <w:rPr>
          <w:rFonts w:cs="Times New Roman"/>
          <w:color w:val="000000" w:themeColor="text1"/>
          <w:szCs w:val="28"/>
        </w:rPr>
      </w:pPr>
      <w:r w:rsidRPr="00CE314A">
        <w:rPr>
          <w:rFonts w:cs="Times New Roman"/>
          <w:color w:val="000000" w:themeColor="text1"/>
          <w:szCs w:val="28"/>
        </w:rPr>
        <w:t>Все возможные претензии по договору должны быть рассмотрены сторонами, и ответы по ним должны быть направлены в течение десяти календарных дней со дня получения такой претензии.</w:t>
      </w:r>
    </w:p>
    <w:p w:rsidR="00BB5CF4" w:rsidRPr="00CE314A" w:rsidRDefault="00BB5CF4" w:rsidP="00BB5CF4">
      <w:pPr>
        <w:ind w:firstLine="567"/>
        <w:jc w:val="both"/>
        <w:rPr>
          <w:rFonts w:cs="Times New Roman"/>
          <w:color w:val="000000" w:themeColor="text1"/>
          <w:szCs w:val="28"/>
        </w:rPr>
      </w:pPr>
      <w:r w:rsidRPr="00CE314A">
        <w:rPr>
          <w:rFonts w:cs="Times New Roman"/>
          <w:color w:val="000000" w:themeColor="text1"/>
          <w:szCs w:val="28"/>
        </w:rPr>
        <w:t xml:space="preserve">6.2. В случае невозможности разрешения разногласий между сторонами         в порядке, установленном </w:t>
      </w:r>
      <w:hyperlink w:anchor="sub_561" w:history="1">
        <w:r w:rsidRPr="00CE314A">
          <w:rPr>
            <w:rStyle w:val="afb"/>
            <w:color w:val="000000" w:themeColor="text1"/>
            <w:szCs w:val="28"/>
          </w:rPr>
          <w:t>пунктом 6.1</w:t>
        </w:r>
      </w:hyperlink>
      <w:r w:rsidRPr="00CE314A">
        <w:rPr>
          <w:rFonts w:cs="Times New Roman"/>
          <w:color w:val="000000" w:themeColor="text1"/>
          <w:szCs w:val="28"/>
        </w:rPr>
        <w:t xml:space="preserve"> договора, они подлежат рассмотрению          в Арбитражном суде Ханты-Мансийского автономного округа – Югры.</w:t>
      </w:r>
    </w:p>
    <w:p w:rsidR="00BB5CF4" w:rsidRPr="00CE314A" w:rsidRDefault="00BB5CF4" w:rsidP="00BB5CF4">
      <w:pPr>
        <w:ind w:firstLine="567"/>
        <w:jc w:val="both"/>
        <w:rPr>
          <w:rFonts w:cs="Times New Roman"/>
          <w:color w:val="000000" w:themeColor="text1"/>
          <w:szCs w:val="28"/>
        </w:rPr>
      </w:pPr>
      <w:r w:rsidRPr="00CE314A">
        <w:rPr>
          <w:rFonts w:cs="Times New Roman"/>
          <w:color w:val="000000" w:themeColor="text1"/>
          <w:szCs w:val="28"/>
        </w:rPr>
        <w:t>6.3. Взаимоотношения сторон, не урегулированные договором, регламентируются действующим законодательством.</w:t>
      </w:r>
    </w:p>
    <w:p w:rsidR="00BB5CF4" w:rsidRPr="00CE314A" w:rsidRDefault="00BB5CF4" w:rsidP="00BB5CF4">
      <w:pPr>
        <w:ind w:firstLine="567"/>
        <w:jc w:val="both"/>
        <w:rPr>
          <w:rFonts w:cs="Times New Roman"/>
          <w:color w:val="000000" w:themeColor="text1"/>
          <w:szCs w:val="28"/>
        </w:rPr>
      </w:pPr>
      <w:r w:rsidRPr="00CE314A">
        <w:rPr>
          <w:rFonts w:cs="Times New Roman"/>
          <w:color w:val="000000" w:themeColor="text1"/>
          <w:szCs w:val="28"/>
        </w:rPr>
        <w:t xml:space="preserve">Приложения к договору: </w:t>
      </w:r>
    </w:p>
    <w:p w:rsidR="00BB5CF4" w:rsidRPr="00CE314A" w:rsidRDefault="00BB5CF4" w:rsidP="00BB5CF4">
      <w:pPr>
        <w:pStyle w:val="a4"/>
        <w:numPr>
          <w:ilvl w:val="0"/>
          <w:numId w:val="14"/>
        </w:numPr>
        <w:tabs>
          <w:tab w:val="left" w:pos="851"/>
        </w:tabs>
        <w:spacing w:after="0" w:line="240" w:lineRule="auto"/>
        <w:ind w:left="0" w:firstLine="567"/>
        <w:jc w:val="both"/>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требования к Объекту – приложение 1;</w:t>
      </w:r>
    </w:p>
    <w:p w:rsidR="00BB5CF4" w:rsidRPr="00CE314A" w:rsidRDefault="00BB5CF4" w:rsidP="00BB5CF4">
      <w:pPr>
        <w:pStyle w:val="a4"/>
        <w:numPr>
          <w:ilvl w:val="0"/>
          <w:numId w:val="14"/>
        </w:numPr>
        <w:tabs>
          <w:tab w:val="left" w:pos="851"/>
        </w:tabs>
        <w:spacing w:after="0" w:line="240" w:lineRule="auto"/>
        <w:ind w:left="0" w:firstLine="567"/>
        <w:jc w:val="both"/>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номенклатура обязательных работ по содержанию и ремонту Объекта,       а также содержанию прилегающей территории – приложение 2;</w:t>
      </w:r>
    </w:p>
    <w:p w:rsidR="00BB5CF4" w:rsidRPr="00CE314A" w:rsidRDefault="00BB5CF4" w:rsidP="00BB5CF4">
      <w:pPr>
        <w:pStyle w:val="a4"/>
        <w:numPr>
          <w:ilvl w:val="0"/>
          <w:numId w:val="14"/>
        </w:numPr>
        <w:tabs>
          <w:tab w:val="left" w:pos="851"/>
        </w:tabs>
        <w:spacing w:after="0" w:line="240" w:lineRule="auto"/>
        <w:ind w:left="0" w:firstLine="567"/>
        <w:jc w:val="both"/>
        <w:rPr>
          <w:rFonts w:ascii="Times New Roman" w:hAnsi="Times New Roman" w:cs="Times New Roman"/>
          <w:color w:val="000000" w:themeColor="text1"/>
          <w:sz w:val="28"/>
          <w:szCs w:val="28"/>
        </w:rPr>
      </w:pPr>
      <w:r w:rsidRPr="00CE314A">
        <w:rPr>
          <w:rFonts w:ascii="Times New Roman" w:hAnsi="Times New Roman" w:cs="Times New Roman"/>
          <w:color w:val="000000" w:themeColor="text1"/>
          <w:sz w:val="28"/>
          <w:szCs w:val="28"/>
        </w:rPr>
        <w:t>схема размещения Объекта и содержания прилег</w:t>
      </w:r>
      <w:r w:rsidR="001E3283" w:rsidRPr="00CE314A">
        <w:rPr>
          <w:rFonts w:ascii="Times New Roman" w:hAnsi="Times New Roman" w:cs="Times New Roman"/>
          <w:color w:val="000000" w:themeColor="text1"/>
          <w:sz w:val="28"/>
          <w:szCs w:val="28"/>
        </w:rPr>
        <w:t>ающей территории – приложение 3.</w:t>
      </w:r>
    </w:p>
    <w:p w:rsidR="00BB5CF4" w:rsidRPr="00CE314A" w:rsidRDefault="00BB5CF4" w:rsidP="00BB5CF4">
      <w:pPr>
        <w:jc w:val="both"/>
        <w:rPr>
          <w:rFonts w:cs="Times New Roman"/>
          <w:color w:val="000000" w:themeColor="text1"/>
          <w:szCs w:val="28"/>
        </w:rPr>
      </w:pPr>
    </w:p>
    <w:p w:rsidR="00BB5CF4" w:rsidRPr="00CE314A" w:rsidRDefault="00BB5CF4" w:rsidP="00BB5CF4">
      <w:pPr>
        <w:pStyle w:val="ConsPlusNonformat"/>
        <w:jc w:val="center"/>
        <w:rPr>
          <w:rFonts w:ascii="Times New Roman" w:hAnsi="Times New Roman" w:cs="Times New Roman"/>
          <w:sz w:val="28"/>
          <w:szCs w:val="28"/>
        </w:rPr>
      </w:pPr>
      <w:r w:rsidRPr="00CE314A">
        <w:rPr>
          <w:rFonts w:ascii="Times New Roman" w:hAnsi="Times New Roman" w:cs="Times New Roman"/>
          <w:sz w:val="28"/>
          <w:szCs w:val="28"/>
          <w:lang w:val="en-US"/>
        </w:rPr>
        <w:t>VII</w:t>
      </w:r>
      <w:r w:rsidRPr="00CE314A">
        <w:rPr>
          <w:rFonts w:ascii="Times New Roman" w:hAnsi="Times New Roman" w:cs="Times New Roman"/>
          <w:sz w:val="28"/>
          <w:szCs w:val="28"/>
        </w:rPr>
        <w:t>. Платежные реквизиты Сторон</w:t>
      </w:r>
    </w:p>
    <w:p w:rsidR="00BB5CF4" w:rsidRPr="00CE314A" w:rsidRDefault="00BB5CF4" w:rsidP="00BB5CF4">
      <w:pPr>
        <w:pStyle w:val="ConsPlusNonformat"/>
        <w:jc w:val="both"/>
        <w:rPr>
          <w:rFonts w:ascii="Times New Roman" w:hAnsi="Times New Roman" w:cs="Times New Roman"/>
          <w:sz w:val="28"/>
          <w:szCs w:val="28"/>
        </w:rPr>
      </w:pPr>
    </w:p>
    <w:tbl>
      <w:tblPr>
        <w:tblW w:w="10268" w:type="dxa"/>
        <w:tblLayout w:type="fixed"/>
        <w:tblCellMar>
          <w:top w:w="102" w:type="dxa"/>
          <w:left w:w="62" w:type="dxa"/>
          <w:bottom w:w="102" w:type="dxa"/>
          <w:right w:w="62" w:type="dxa"/>
        </w:tblCellMar>
        <w:tblLook w:val="0000" w:firstRow="0" w:lastRow="0" w:firstColumn="0" w:lastColumn="0" w:noHBand="0" w:noVBand="0"/>
      </w:tblPr>
      <w:tblGrid>
        <w:gridCol w:w="4740"/>
        <w:gridCol w:w="5528"/>
      </w:tblGrid>
      <w:tr w:rsidR="00BB5CF4" w:rsidRPr="00CE314A" w:rsidTr="00BB5CF4">
        <w:trPr>
          <w:trHeight w:val="409"/>
        </w:trPr>
        <w:tc>
          <w:tcPr>
            <w:tcW w:w="4740" w:type="dxa"/>
          </w:tcPr>
          <w:p w:rsidR="00BB5CF4" w:rsidRPr="00CE314A" w:rsidRDefault="00BB5CF4" w:rsidP="00BB5CF4">
            <w:pPr>
              <w:widowControl w:val="0"/>
              <w:autoSpaceDE w:val="0"/>
              <w:autoSpaceDN w:val="0"/>
              <w:adjustRightInd w:val="0"/>
              <w:rPr>
                <w:iCs/>
                <w:szCs w:val="28"/>
              </w:rPr>
            </w:pPr>
            <w:r w:rsidRPr="00CE314A">
              <w:rPr>
                <w:iCs/>
                <w:szCs w:val="28"/>
              </w:rPr>
              <w:t>______________________________</w:t>
            </w:r>
          </w:p>
          <w:p w:rsidR="00BB5CF4" w:rsidRPr="00CE314A" w:rsidRDefault="00BB5CF4" w:rsidP="00BB5CF4">
            <w:pPr>
              <w:widowControl w:val="0"/>
              <w:autoSpaceDE w:val="0"/>
              <w:autoSpaceDN w:val="0"/>
              <w:adjustRightInd w:val="0"/>
              <w:rPr>
                <w:iCs/>
                <w:sz w:val="22"/>
              </w:rPr>
            </w:pPr>
            <w:r w:rsidRPr="00CE314A">
              <w:rPr>
                <w:iCs/>
                <w:sz w:val="22"/>
              </w:rPr>
              <w:t>(наименование уполномоченного органа)</w:t>
            </w:r>
          </w:p>
        </w:tc>
        <w:tc>
          <w:tcPr>
            <w:tcW w:w="5528" w:type="dxa"/>
          </w:tcPr>
          <w:p w:rsidR="00BB5CF4" w:rsidRPr="00CE314A" w:rsidRDefault="00BB5CF4" w:rsidP="00BB5CF4">
            <w:pPr>
              <w:pStyle w:val="ConsPlusNonformat"/>
              <w:rPr>
                <w:rFonts w:ascii="Times New Roman" w:hAnsi="Times New Roman" w:cs="Times New Roman"/>
                <w:sz w:val="28"/>
                <w:szCs w:val="28"/>
              </w:rPr>
            </w:pPr>
            <w:r w:rsidRPr="00CE314A">
              <w:rPr>
                <w:rFonts w:ascii="Times New Roman" w:hAnsi="Times New Roman" w:cs="Times New Roman"/>
                <w:sz w:val="28"/>
                <w:szCs w:val="28"/>
              </w:rPr>
              <w:t>______________________________</w:t>
            </w:r>
          </w:p>
          <w:p w:rsidR="00BB5CF4" w:rsidRPr="00CE314A" w:rsidRDefault="00BB5CF4" w:rsidP="00BB5CF4">
            <w:pPr>
              <w:pStyle w:val="ConsPlusNonformat"/>
              <w:rPr>
                <w:rFonts w:ascii="Times New Roman" w:hAnsi="Times New Roman" w:cs="Times New Roman"/>
                <w:sz w:val="22"/>
                <w:szCs w:val="22"/>
              </w:rPr>
            </w:pPr>
            <w:r w:rsidRPr="00CE314A">
              <w:rPr>
                <w:rFonts w:ascii="Times New Roman" w:hAnsi="Times New Roman" w:cs="Times New Roman"/>
                <w:sz w:val="22"/>
                <w:szCs w:val="22"/>
              </w:rPr>
              <w:t>(наименование хозяйствующего субъекта)</w:t>
            </w:r>
          </w:p>
        </w:tc>
      </w:tr>
      <w:tr w:rsidR="00BB5CF4" w:rsidRPr="00CE314A" w:rsidTr="00BB5CF4">
        <w:tc>
          <w:tcPr>
            <w:tcW w:w="4740" w:type="dxa"/>
          </w:tcPr>
          <w:p w:rsidR="00BB5CF4" w:rsidRPr="00CE314A" w:rsidRDefault="00BB5CF4" w:rsidP="00BB5CF4">
            <w:pPr>
              <w:pStyle w:val="afe"/>
              <w:rPr>
                <w:rFonts w:ascii="Times New Roman" w:hAnsi="Times New Roman" w:cs="Times New Roman"/>
                <w:sz w:val="28"/>
                <w:szCs w:val="28"/>
              </w:rPr>
            </w:pPr>
            <w:r w:rsidRPr="00CE314A">
              <w:rPr>
                <w:rFonts w:ascii="Times New Roman" w:hAnsi="Times New Roman" w:cs="Times New Roman"/>
                <w:sz w:val="28"/>
                <w:szCs w:val="28"/>
              </w:rPr>
              <w:lastRenderedPageBreak/>
              <w:t>Место нахождения</w:t>
            </w:r>
          </w:p>
          <w:p w:rsidR="00BB5CF4" w:rsidRPr="00CE314A" w:rsidRDefault="00BB5CF4" w:rsidP="00BB5CF4">
            <w:pPr>
              <w:pStyle w:val="afe"/>
              <w:rPr>
                <w:rFonts w:ascii="Times New Roman" w:hAnsi="Times New Roman" w:cs="Times New Roman"/>
                <w:sz w:val="28"/>
                <w:szCs w:val="28"/>
              </w:rPr>
            </w:pPr>
            <w:r w:rsidRPr="00CE314A">
              <w:rPr>
                <w:rFonts w:ascii="Times New Roman" w:hAnsi="Times New Roman" w:cs="Times New Roman"/>
                <w:sz w:val="28"/>
                <w:szCs w:val="28"/>
              </w:rPr>
              <w:t xml:space="preserve">(юридический адрес): </w:t>
            </w:r>
          </w:p>
        </w:tc>
        <w:tc>
          <w:tcPr>
            <w:tcW w:w="5528" w:type="dxa"/>
          </w:tcPr>
          <w:p w:rsidR="00BB5CF4" w:rsidRPr="00CE314A" w:rsidRDefault="00BB5CF4" w:rsidP="00BB5CF4">
            <w:pPr>
              <w:pStyle w:val="afe"/>
              <w:jc w:val="left"/>
              <w:rPr>
                <w:rFonts w:ascii="Times New Roman" w:hAnsi="Times New Roman" w:cs="Times New Roman"/>
                <w:sz w:val="28"/>
                <w:szCs w:val="28"/>
              </w:rPr>
            </w:pPr>
            <w:r w:rsidRPr="00CE314A">
              <w:rPr>
                <w:rFonts w:ascii="Times New Roman" w:hAnsi="Times New Roman" w:cs="Times New Roman"/>
                <w:sz w:val="28"/>
                <w:szCs w:val="28"/>
              </w:rPr>
              <w:t>Место нахождения</w:t>
            </w:r>
          </w:p>
          <w:p w:rsidR="00BB5CF4" w:rsidRPr="00CE314A" w:rsidRDefault="00BB5CF4" w:rsidP="00BB5CF4">
            <w:pPr>
              <w:pStyle w:val="afe"/>
              <w:jc w:val="left"/>
              <w:rPr>
                <w:rFonts w:ascii="Times New Roman" w:hAnsi="Times New Roman" w:cs="Times New Roman"/>
                <w:sz w:val="28"/>
                <w:szCs w:val="28"/>
              </w:rPr>
            </w:pPr>
            <w:r w:rsidRPr="00CE314A">
              <w:rPr>
                <w:rFonts w:ascii="Times New Roman" w:hAnsi="Times New Roman" w:cs="Times New Roman"/>
                <w:sz w:val="28"/>
                <w:szCs w:val="28"/>
              </w:rPr>
              <w:t xml:space="preserve">(юридический адрес): </w:t>
            </w:r>
          </w:p>
        </w:tc>
      </w:tr>
    </w:tbl>
    <w:p w:rsidR="00BB5CF4" w:rsidRPr="00CE314A" w:rsidRDefault="00BB5CF4" w:rsidP="00BB5CF4">
      <w:pPr>
        <w:pStyle w:val="aff3"/>
        <w:rPr>
          <w:rFonts w:ascii="Times New Roman" w:hAnsi="Times New Roman" w:cs="Times New Roman"/>
          <w:sz w:val="28"/>
          <w:szCs w:val="28"/>
        </w:rPr>
      </w:pPr>
    </w:p>
    <w:p w:rsidR="00BB5CF4" w:rsidRPr="00CE314A" w:rsidRDefault="00BB5CF4" w:rsidP="00BB5CF4">
      <w:pPr>
        <w:pStyle w:val="ConsPlusNonformat"/>
        <w:jc w:val="center"/>
        <w:rPr>
          <w:rFonts w:ascii="Times New Roman" w:hAnsi="Times New Roman" w:cs="Times New Roman"/>
          <w:sz w:val="28"/>
          <w:szCs w:val="28"/>
        </w:rPr>
      </w:pPr>
      <w:r w:rsidRPr="00CE314A">
        <w:rPr>
          <w:rFonts w:ascii="Times New Roman" w:hAnsi="Times New Roman" w:cs="Times New Roman"/>
          <w:sz w:val="28"/>
          <w:szCs w:val="28"/>
          <w:lang w:val="en-US"/>
        </w:rPr>
        <w:t>VIII</w:t>
      </w:r>
      <w:r w:rsidRPr="00CE314A">
        <w:rPr>
          <w:rFonts w:ascii="Times New Roman" w:hAnsi="Times New Roman" w:cs="Times New Roman"/>
          <w:sz w:val="28"/>
          <w:szCs w:val="28"/>
        </w:rPr>
        <w:t>. Подписи Сторон</w:t>
      </w:r>
    </w:p>
    <w:p w:rsidR="00BB5CF4" w:rsidRPr="00CE314A" w:rsidRDefault="00BB5CF4" w:rsidP="00BB5CF4">
      <w:pPr>
        <w:pStyle w:val="ConsPlusNonformat"/>
        <w:jc w:val="both"/>
        <w:rPr>
          <w:rFonts w:ascii="Times New Roman" w:hAnsi="Times New Roman" w:cs="Times New Roman"/>
          <w:sz w:val="28"/>
          <w:szCs w:val="28"/>
        </w:rPr>
      </w:pPr>
    </w:p>
    <w:tbl>
      <w:tblPr>
        <w:tblW w:w="10268" w:type="dxa"/>
        <w:tblLayout w:type="fixed"/>
        <w:tblCellMar>
          <w:top w:w="102" w:type="dxa"/>
          <w:left w:w="62" w:type="dxa"/>
          <w:bottom w:w="102" w:type="dxa"/>
          <w:right w:w="62" w:type="dxa"/>
        </w:tblCellMar>
        <w:tblLook w:val="0000" w:firstRow="0" w:lastRow="0" w:firstColumn="0" w:lastColumn="0" w:noHBand="0" w:noVBand="0"/>
      </w:tblPr>
      <w:tblGrid>
        <w:gridCol w:w="4740"/>
        <w:gridCol w:w="5528"/>
      </w:tblGrid>
      <w:tr w:rsidR="00BB5CF4" w:rsidRPr="00CE314A" w:rsidTr="00BB5CF4">
        <w:tc>
          <w:tcPr>
            <w:tcW w:w="4740" w:type="dxa"/>
          </w:tcPr>
          <w:p w:rsidR="00BB5CF4" w:rsidRPr="00CE314A" w:rsidRDefault="00BB5CF4" w:rsidP="00BB5CF4">
            <w:pPr>
              <w:pStyle w:val="ConsPlusNonformat"/>
              <w:rPr>
                <w:rFonts w:ascii="Times New Roman" w:hAnsi="Times New Roman"/>
                <w:sz w:val="28"/>
                <w:szCs w:val="28"/>
                <w:lang w:val="en-US"/>
              </w:rPr>
            </w:pPr>
            <w:r w:rsidRPr="00CE314A">
              <w:rPr>
                <w:rFonts w:ascii="Times New Roman" w:hAnsi="Times New Roman"/>
                <w:sz w:val="28"/>
                <w:szCs w:val="28"/>
                <w:lang w:val="en-US"/>
              </w:rPr>
              <w:t>______________________________</w:t>
            </w:r>
          </w:p>
          <w:p w:rsidR="00BB5CF4" w:rsidRPr="00CE314A" w:rsidRDefault="00BB5CF4" w:rsidP="00BB5CF4">
            <w:pPr>
              <w:pStyle w:val="ConsPlusNonformat"/>
              <w:rPr>
                <w:rFonts w:ascii="Times New Roman" w:hAnsi="Times New Roman"/>
                <w:sz w:val="22"/>
                <w:szCs w:val="22"/>
              </w:rPr>
            </w:pPr>
            <w:r w:rsidRPr="00CE314A">
              <w:rPr>
                <w:rFonts w:ascii="Times New Roman" w:hAnsi="Times New Roman"/>
                <w:sz w:val="22"/>
                <w:szCs w:val="22"/>
              </w:rPr>
              <w:t xml:space="preserve">              </w:t>
            </w:r>
            <w:r w:rsidRPr="00CE314A">
              <w:rPr>
                <w:rFonts w:ascii="Times New Roman" w:hAnsi="Times New Roman"/>
                <w:sz w:val="22"/>
                <w:szCs w:val="22"/>
                <w:lang w:val="en-US"/>
              </w:rPr>
              <w:t>(</w:t>
            </w:r>
            <w:r w:rsidRPr="00CE314A">
              <w:rPr>
                <w:rFonts w:ascii="Times New Roman" w:hAnsi="Times New Roman"/>
                <w:sz w:val="22"/>
                <w:szCs w:val="22"/>
              </w:rPr>
              <w:t>наименование должности)</w:t>
            </w:r>
          </w:p>
        </w:tc>
        <w:tc>
          <w:tcPr>
            <w:tcW w:w="5528" w:type="dxa"/>
          </w:tcPr>
          <w:p w:rsidR="00BB5CF4" w:rsidRPr="00CE314A" w:rsidRDefault="00BB5CF4" w:rsidP="00BB5CF4">
            <w:pPr>
              <w:pStyle w:val="ConsPlusNonformat"/>
              <w:rPr>
                <w:rFonts w:ascii="Times New Roman" w:hAnsi="Times New Roman" w:cs="Times New Roman"/>
                <w:sz w:val="28"/>
                <w:szCs w:val="28"/>
              </w:rPr>
            </w:pPr>
            <w:r w:rsidRPr="00CE314A">
              <w:rPr>
                <w:rFonts w:ascii="Times New Roman" w:hAnsi="Times New Roman" w:cs="Times New Roman"/>
                <w:sz w:val="28"/>
                <w:szCs w:val="28"/>
                <w:lang w:val="en-US"/>
              </w:rPr>
              <w:t>______________________________</w:t>
            </w:r>
          </w:p>
          <w:p w:rsidR="00BB5CF4" w:rsidRPr="00CE314A" w:rsidRDefault="00BB5CF4" w:rsidP="00BB5CF4">
            <w:pPr>
              <w:pStyle w:val="ConsPlusNonformat"/>
              <w:rPr>
                <w:rFonts w:ascii="Times New Roman" w:hAnsi="Times New Roman" w:cs="Times New Roman"/>
                <w:sz w:val="28"/>
                <w:szCs w:val="28"/>
              </w:rPr>
            </w:pPr>
            <w:r w:rsidRPr="00CE314A">
              <w:rPr>
                <w:rFonts w:ascii="Times New Roman" w:hAnsi="Times New Roman"/>
                <w:sz w:val="22"/>
                <w:szCs w:val="22"/>
              </w:rPr>
              <w:t xml:space="preserve">              </w:t>
            </w:r>
            <w:r w:rsidRPr="00CE314A">
              <w:rPr>
                <w:rFonts w:ascii="Times New Roman" w:hAnsi="Times New Roman"/>
                <w:sz w:val="22"/>
                <w:szCs w:val="22"/>
                <w:lang w:val="en-US"/>
              </w:rPr>
              <w:t>(</w:t>
            </w:r>
            <w:r w:rsidRPr="00CE314A">
              <w:rPr>
                <w:rFonts w:ascii="Times New Roman" w:hAnsi="Times New Roman"/>
                <w:sz w:val="22"/>
                <w:szCs w:val="22"/>
              </w:rPr>
              <w:t>наименование должности)</w:t>
            </w:r>
          </w:p>
        </w:tc>
      </w:tr>
      <w:tr w:rsidR="00BB5CF4" w:rsidRPr="00CE314A" w:rsidTr="00BB5CF4">
        <w:tc>
          <w:tcPr>
            <w:tcW w:w="4740" w:type="dxa"/>
          </w:tcPr>
          <w:p w:rsidR="00BB5CF4" w:rsidRPr="00CE314A" w:rsidRDefault="00BB5CF4" w:rsidP="00BB5CF4">
            <w:pPr>
              <w:pStyle w:val="ConsPlusNonformat"/>
              <w:rPr>
                <w:rFonts w:ascii="Times New Roman" w:hAnsi="Times New Roman" w:cs="Times New Roman"/>
                <w:sz w:val="28"/>
                <w:szCs w:val="28"/>
              </w:rPr>
            </w:pPr>
            <w:r w:rsidRPr="00CE314A">
              <w:rPr>
                <w:rFonts w:ascii="Times New Roman" w:hAnsi="Times New Roman" w:cs="Times New Roman"/>
                <w:sz w:val="28"/>
                <w:szCs w:val="28"/>
              </w:rPr>
              <w:t>_____________ /________________</w:t>
            </w:r>
          </w:p>
          <w:p w:rsidR="00BB5CF4" w:rsidRPr="00CE314A" w:rsidRDefault="00BB5CF4" w:rsidP="00BB5CF4">
            <w:pPr>
              <w:pStyle w:val="ConsPlusNonformat"/>
              <w:rPr>
                <w:rFonts w:ascii="Times New Roman" w:hAnsi="Times New Roman" w:cs="Times New Roman"/>
                <w:i/>
                <w:sz w:val="22"/>
                <w:szCs w:val="22"/>
                <w:vertAlign w:val="superscript"/>
              </w:rPr>
            </w:pPr>
            <w:r w:rsidRPr="00CE314A">
              <w:rPr>
                <w:rFonts w:ascii="Times New Roman" w:hAnsi="Times New Roman" w:cs="Times New Roman"/>
                <w:i/>
                <w:sz w:val="24"/>
                <w:szCs w:val="24"/>
              </w:rPr>
              <w:t xml:space="preserve">           </w:t>
            </w:r>
            <w:r w:rsidRPr="00CE314A">
              <w:rPr>
                <w:rFonts w:ascii="Times New Roman" w:hAnsi="Times New Roman" w:cs="Times New Roman"/>
                <w:i/>
                <w:sz w:val="22"/>
                <w:szCs w:val="22"/>
              </w:rPr>
              <w:t>(подпись)                        (Ф.И.О.)</w:t>
            </w:r>
          </w:p>
        </w:tc>
        <w:tc>
          <w:tcPr>
            <w:tcW w:w="5528" w:type="dxa"/>
          </w:tcPr>
          <w:p w:rsidR="00BB5CF4" w:rsidRPr="00CE314A" w:rsidRDefault="00BB5CF4" w:rsidP="00BB5CF4">
            <w:pPr>
              <w:pStyle w:val="ConsPlusNonformat"/>
              <w:rPr>
                <w:rFonts w:ascii="Times New Roman" w:hAnsi="Times New Roman" w:cs="Times New Roman"/>
                <w:sz w:val="28"/>
                <w:szCs w:val="28"/>
              </w:rPr>
            </w:pPr>
            <w:r w:rsidRPr="00CE314A">
              <w:rPr>
                <w:rFonts w:ascii="Times New Roman" w:hAnsi="Times New Roman" w:cs="Times New Roman"/>
                <w:sz w:val="28"/>
                <w:szCs w:val="28"/>
              </w:rPr>
              <w:t>_____________ / _______________</w:t>
            </w:r>
          </w:p>
          <w:p w:rsidR="00BB5CF4" w:rsidRPr="00CE314A" w:rsidRDefault="00BB5CF4" w:rsidP="00BB5CF4">
            <w:pPr>
              <w:pStyle w:val="ConsPlusNonformat"/>
              <w:rPr>
                <w:rFonts w:ascii="Times New Roman" w:hAnsi="Times New Roman" w:cs="Times New Roman"/>
                <w:i/>
                <w:sz w:val="22"/>
                <w:szCs w:val="22"/>
              </w:rPr>
            </w:pPr>
            <w:r w:rsidRPr="00CE314A">
              <w:rPr>
                <w:rFonts w:ascii="Times New Roman" w:hAnsi="Times New Roman" w:cs="Times New Roman"/>
                <w:i/>
                <w:sz w:val="22"/>
                <w:szCs w:val="22"/>
              </w:rPr>
              <w:t xml:space="preserve">           (подпись)                      (Ф.И.О.)              </w:t>
            </w:r>
          </w:p>
        </w:tc>
      </w:tr>
    </w:tbl>
    <w:p w:rsidR="00BB5CF4" w:rsidRPr="00CE314A" w:rsidRDefault="00BB5CF4" w:rsidP="00BB5CF4">
      <w:pPr>
        <w:ind w:left="5812" w:right="-1"/>
        <w:jc w:val="both"/>
        <w:rPr>
          <w:rFonts w:cs="Times New Roman"/>
          <w:color w:val="000000" w:themeColor="text1"/>
          <w:szCs w:val="28"/>
        </w:rPr>
      </w:pPr>
    </w:p>
    <w:p w:rsidR="00BB5CF4" w:rsidRPr="00CE314A" w:rsidRDefault="00BB5CF4" w:rsidP="00BB5CF4">
      <w:pPr>
        <w:ind w:left="5812" w:right="-1"/>
        <w:jc w:val="both"/>
        <w:rPr>
          <w:rFonts w:cs="Times New Roman"/>
          <w:color w:val="000000" w:themeColor="text1"/>
          <w:szCs w:val="28"/>
        </w:rPr>
      </w:pPr>
    </w:p>
    <w:p w:rsidR="00BB5CF4" w:rsidRPr="00CE314A" w:rsidRDefault="00BB5CF4" w:rsidP="00BB5CF4">
      <w:pPr>
        <w:ind w:left="5812" w:right="-1"/>
        <w:jc w:val="both"/>
        <w:rPr>
          <w:rFonts w:cs="Times New Roman"/>
          <w:color w:val="000000" w:themeColor="text1"/>
          <w:szCs w:val="28"/>
        </w:rPr>
      </w:pPr>
    </w:p>
    <w:p w:rsidR="00BB5CF4" w:rsidRPr="00CE314A" w:rsidRDefault="00BB5CF4" w:rsidP="00BB5CF4">
      <w:pPr>
        <w:ind w:left="5812" w:right="-1"/>
        <w:jc w:val="both"/>
        <w:rPr>
          <w:rFonts w:cs="Times New Roman"/>
          <w:color w:val="000000" w:themeColor="text1"/>
          <w:szCs w:val="28"/>
        </w:rPr>
      </w:pPr>
    </w:p>
    <w:p w:rsidR="00BB5CF4" w:rsidRPr="00CE314A" w:rsidRDefault="00BB5CF4" w:rsidP="00BB5CF4">
      <w:pPr>
        <w:ind w:left="5812" w:right="-1"/>
        <w:jc w:val="both"/>
        <w:rPr>
          <w:rFonts w:cs="Times New Roman"/>
          <w:color w:val="000000" w:themeColor="text1"/>
          <w:szCs w:val="28"/>
        </w:rPr>
      </w:pPr>
    </w:p>
    <w:p w:rsidR="00BB5CF4" w:rsidRPr="00CE314A" w:rsidRDefault="00BB5CF4" w:rsidP="00BB5CF4">
      <w:pPr>
        <w:ind w:left="5812" w:right="-1"/>
        <w:jc w:val="both"/>
        <w:rPr>
          <w:rFonts w:cs="Times New Roman"/>
          <w:color w:val="000000" w:themeColor="text1"/>
          <w:szCs w:val="28"/>
        </w:rPr>
      </w:pPr>
    </w:p>
    <w:p w:rsidR="00BB5CF4" w:rsidRPr="00CE314A" w:rsidRDefault="00BB5CF4" w:rsidP="00BB5CF4">
      <w:pPr>
        <w:ind w:left="5812" w:right="-1"/>
        <w:jc w:val="both"/>
        <w:rPr>
          <w:rFonts w:cs="Times New Roman"/>
          <w:color w:val="000000" w:themeColor="text1"/>
          <w:szCs w:val="28"/>
        </w:rPr>
      </w:pPr>
    </w:p>
    <w:p w:rsidR="00BB5CF4" w:rsidRPr="00CE314A" w:rsidRDefault="00BB5CF4" w:rsidP="00BB5CF4">
      <w:pPr>
        <w:ind w:left="5812" w:right="-1"/>
        <w:jc w:val="both"/>
        <w:rPr>
          <w:rFonts w:cs="Times New Roman"/>
          <w:color w:val="000000" w:themeColor="text1"/>
          <w:szCs w:val="28"/>
        </w:rPr>
      </w:pPr>
    </w:p>
    <w:p w:rsidR="00BB5CF4" w:rsidRPr="00CE314A" w:rsidRDefault="00BB5CF4" w:rsidP="00BB5CF4">
      <w:pPr>
        <w:ind w:left="5812" w:right="-1"/>
        <w:jc w:val="both"/>
        <w:rPr>
          <w:rFonts w:cs="Times New Roman"/>
          <w:color w:val="000000" w:themeColor="text1"/>
          <w:szCs w:val="28"/>
        </w:rPr>
      </w:pPr>
    </w:p>
    <w:p w:rsidR="00BB5CF4" w:rsidRPr="00CE314A" w:rsidRDefault="00BB5CF4" w:rsidP="00BB5CF4">
      <w:pPr>
        <w:ind w:left="5812" w:right="-1"/>
        <w:jc w:val="both"/>
        <w:rPr>
          <w:rFonts w:cs="Times New Roman"/>
          <w:color w:val="000000" w:themeColor="text1"/>
          <w:szCs w:val="28"/>
        </w:rPr>
      </w:pPr>
    </w:p>
    <w:p w:rsidR="00BB5CF4" w:rsidRPr="00CE314A" w:rsidRDefault="00BB5CF4" w:rsidP="00BB5CF4">
      <w:pPr>
        <w:ind w:left="5812" w:right="-1"/>
        <w:jc w:val="both"/>
        <w:rPr>
          <w:rFonts w:cs="Times New Roman"/>
          <w:color w:val="000000" w:themeColor="text1"/>
          <w:szCs w:val="28"/>
        </w:rPr>
      </w:pPr>
    </w:p>
    <w:p w:rsidR="001E3283" w:rsidRPr="00CE314A" w:rsidRDefault="001E3283" w:rsidP="00BB5CF4">
      <w:pPr>
        <w:ind w:left="5812" w:right="-1"/>
        <w:jc w:val="both"/>
        <w:rPr>
          <w:rFonts w:cs="Times New Roman"/>
          <w:color w:val="000000" w:themeColor="text1"/>
          <w:szCs w:val="28"/>
        </w:rPr>
      </w:pPr>
    </w:p>
    <w:p w:rsidR="001E3283" w:rsidRPr="00CE314A" w:rsidRDefault="001E3283" w:rsidP="00BB5CF4">
      <w:pPr>
        <w:ind w:left="5812" w:right="-1"/>
        <w:jc w:val="both"/>
        <w:rPr>
          <w:rFonts w:cs="Times New Roman"/>
          <w:color w:val="000000" w:themeColor="text1"/>
          <w:szCs w:val="28"/>
        </w:rPr>
      </w:pPr>
    </w:p>
    <w:p w:rsidR="001E3283" w:rsidRPr="00CE314A" w:rsidRDefault="001E3283" w:rsidP="00BB5CF4">
      <w:pPr>
        <w:ind w:left="5812" w:right="-1"/>
        <w:jc w:val="both"/>
        <w:rPr>
          <w:rFonts w:cs="Times New Roman"/>
          <w:color w:val="000000" w:themeColor="text1"/>
          <w:szCs w:val="28"/>
        </w:rPr>
      </w:pPr>
    </w:p>
    <w:p w:rsidR="001E3283" w:rsidRPr="00CE314A" w:rsidRDefault="001E3283" w:rsidP="00BB5CF4">
      <w:pPr>
        <w:ind w:left="5812" w:right="-1"/>
        <w:jc w:val="both"/>
        <w:rPr>
          <w:rFonts w:cs="Times New Roman"/>
          <w:color w:val="000000" w:themeColor="text1"/>
          <w:szCs w:val="28"/>
        </w:rPr>
      </w:pPr>
    </w:p>
    <w:p w:rsidR="001E3283" w:rsidRPr="00CE314A" w:rsidRDefault="001E3283" w:rsidP="00BB5CF4">
      <w:pPr>
        <w:ind w:left="5812" w:right="-1"/>
        <w:jc w:val="both"/>
        <w:rPr>
          <w:rFonts w:cs="Times New Roman"/>
          <w:color w:val="000000" w:themeColor="text1"/>
          <w:szCs w:val="28"/>
        </w:rPr>
      </w:pPr>
    </w:p>
    <w:p w:rsidR="001E3283" w:rsidRPr="00CE314A" w:rsidRDefault="001E3283" w:rsidP="00BB5CF4">
      <w:pPr>
        <w:ind w:left="5812" w:right="-1"/>
        <w:jc w:val="both"/>
        <w:rPr>
          <w:rFonts w:cs="Times New Roman"/>
          <w:color w:val="000000" w:themeColor="text1"/>
          <w:szCs w:val="28"/>
        </w:rPr>
      </w:pPr>
    </w:p>
    <w:p w:rsidR="001E3283" w:rsidRPr="00CE314A" w:rsidRDefault="001E3283" w:rsidP="00BB5CF4">
      <w:pPr>
        <w:ind w:left="5812" w:right="-1"/>
        <w:jc w:val="both"/>
        <w:rPr>
          <w:rFonts w:cs="Times New Roman"/>
          <w:color w:val="000000" w:themeColor="text1"/>
          <w:szCs w:val="28"/>
        </w:rPr>
      </w:pPr>
    </w:p>
    <w:p w:rsidR="001E3283" w:rsidRPr="00CE314A" w:rsidRDefault="001E3283" w:rsidP="00BB5CF4">
      <w:pPr>
        <w:ind w:left="5812" w:right="-1"/>
        <w:jc w:val="both"/>
        <w:rPr>
          <w:rFonts w:cs="Times New Roman"/>
          <w:color w:val="000000" w:themeColor="text1"/>
          <w:szCs w:val="28"/>
        </w:rPr>
      </w:pPr>
    </w:p>
    <w:p w:rsidR="001E3283" w:rsidRPr="00CE314A" w:rsidRDefault="001E3283" w:rsidP="00BB5CF4">
      <w:pPr>
        <w:ind w:left="5812" w:right="-1"/>
        <w:jc w:val="both"/>
        <w:rPr>
          <w:rFonts w:cs="Times New Roman"/>
          <w:color w:val="000000" w:themeColor="text1"/>
          <w:szCs w:val="28"/>
        </w:rPr>
      </w:pPr>
    </w:p>
    <w:p w:rsidR="001E3283" w:rsidRPr="00CE314A" w:rsidRDefault="001E3283" w:rsidP="00BB5CF4">
      <w:pPr>
        <w:ind w:left="5812" w:right="-1"/>
        <w:jc w:val="both"/>
        <w:rPr>
          <w:rFonts w:cs="Times New Roman"/>
          <w:color w:val="000000" w:themeColor="text1"/>
          <w:szCs w:val="28"/>
        </w:rPr>
      </w:pPr>
    </w:p>
    <w:p w:rsidR="001E3283" w:rsidRPr="00CE314A" w:rsidRDefault="001E3283" w:rsidP="00BB5CF4">
      <w:pPr>
        <w:ind w:left="5812" w:right="-1"/>
        <w:jc w:val="both"/>
        <w:rPr>
          <w:rFonts w:cs="Times New Roman"/>
          <w:color w:val="000000" w:themeColor="text1"/>
          <w:szCs w:val="28"/>
        </w:rPr>
      </w:pPr>
    </w:p>
    <w:p w:rsidR="001E3283" w:rsidRPr="00CE314A" w:rsidRDefault="001E3283" w:rsidP="00BB5CF4">
      <w:pPr>
        <w:ind w:left="5812" w:right="-1"/>
        <w:jc w:val="both"/>
        <w:rPr>
          <w:rFonts w:cs="Times New Roman"/>
          <w:color w:val="000000" w:themeColor="text1"/>
          <w:szCs w:val="28"/>
        </w:rPr>
      </w:pPr>
    </w:p>
    <w:p w:rsidR="001E3283" w:rsidRPr="00CE314A" w:rsidRDefault="001E3283" w:rsidP="00BB5CF4">
      <w:pPr>
        <w:ind w:left="5812" w:right="-1"/>
        <w:jc w:val="both"/>
        <w:rPr>
          <w:rFonts w:cs="Times New Roman"/>
          <w:color w:val="000000" w:themeColor="text1"/>
          <w:szCs w:val="28"/>
        </w:rPr>
      </w:pPr>
    </w:p>
    <w:p w:rsidR="001E3283" w:rsidRPr="00CE314A" w:rsidRDefault="001E3283" w:rsidP="00BB5CF4">
      <w:pPr>
        <w:ind w:left="5812" w:right="-1"/>
        <w:jc w:val="both"/>
        <w:rPr>
          <w:rFonts w:cs="Times New Roman"/>
          <w:color w:val="000000" w:themeColor="text1"/>
          <w:szCs w:val="28"/>
        </w:rPr>
      </w:pPr>
    </w:p>
    <w:p w:rsidR="001E3283" w:rsidRPr="00CE314A" w:rsidRDefault="001E3283" w:rsidP="00BB5CF4">
      <w:pPr>
        <w:ind w:left="5812" w:right="-1"/>
        <w:jc w:val="both"/>
        <w:rPr>
          <w:rFonts w:cs="Times New Roman"/>
          <w:color w:val="000000" w:themeColor="text1"/>
          <w:szCs w:val="28"/>
        </w:rPr>
      </w:pPr>
    </w:p>
    <w:p w:rsidR="001E3283" w:rsidRPr="00CE314A" w:rsidRDefault="001E3283" w:rsidP="00BB5CF4">
      <w:pPr>
        <w:ind w:left="5812" w:right="-1"/>
        <w:jc w:val="both"/>
        <w:rPr>
          <w:rFonts w:cs="Times New Roman"/>
          <w:color w:val="000000" w:themeColor="text1"/>
          <w:szCs w:val="28"/>
        </w:rPr>
      </w:pPr>
    </w:p>
    <w:p w:rsidR="001E3283" w:rsidRPr="00CE314A" w:rsidRDefault="001E3283" w:rsidP="00BB5CF4">
      <w:pPr>
        <w:ind w:left="5812" w:right="-1"/>
        <w:jc w:val="both"/>
        <w:rPr>
          <w:rFonts w:cs="Times New Roman"/>
          <w:color w:val="000000" w:themeColor="text1"/>
          <w:szCs w:val="28"/>
        </w:rPr>
      </w:pPr>
    </w:p>
    <w:p w:rsidR="001E3283" w:rsidRPr="00CE314A" w:rsidRDefault="001E3283" w:rsidP="00BB5CF4">
      <w:pPr>
        <w:ind w:left="5812" w:right="-1"/>
        <w:jc w:val="both"/>
        <w:rPr>
          <w:rFonts w:cs="Times New Roman"/>
          <w:color w:val="000000" w:themeColor="text1"/>
          <w:szCs w:val="28"/>
        </w:rPr>
      </w:pPr>
    </w:p>
    <w:p w:rsidR="001E3283" w:rsidRPr="00CE314A" w:rsidRDefault="001E3283" w:rsidP="00BB5CF4">
      <w:pPr>
        <w:ind w:left="5812" w:right="-1"/>
        <w:jc w:val="both"/>
        <w:rPr>
          <w:rFonts w:cs="Times New Roman"/>
          <w:color w:val="000000" w:themeColor="text1"/>
          <w:szCs w:val="28"/>
        </w:rPr>
      </w:pPr>
    </w:p>
    <w:p w:rsidR="001E3283" w:rsidRPr="00CE314A" w:rsidRDefault="001E3283" w:rsidP="00BB5CF4">
      <w:pPr>
        <w:ind w:left="5812" w:right="-1"/>
        <w:jc w:val="both"/>
        <w:rPr>
          <w:rFonts w:cs="Times New Roman"/>
          <w:color w:val="000000" w:themeColor="text1"/>
          <w:szCs w:val="28"/>
        </w:rPr>
      </w:pPr>
    </w:p>
    <w:p w:rsidR="001E3283" w:rsidRPr="00CE314A" w:rsidRDefault="001E3283" w:rsidP="00BB5CF4">
      <w:pPr>
        <w:ind w:left="5812" w:right="-1"/>
        <w:jc w:val="both"/>
        <w:rPr>
          <w:rFonts w:cs="Times New Roman"/>
          <w:color w:val="000000" w:themeColor="text1"/>
          <w:szCs w:val="28"/>
        </w:rPr>
      </w:pPr>
    </w:p>
    <w:p w:rsidR="001E3283" w:rsidRPr="00CE314A" w:rsidRDefault="001E3283" w:rsidP="00BB5CF4">
      <w:pPr>
        <w:ind w:left="5812" w:right="-1"/>
        <w:jc w:val="both"/>
        <w:rPr>
          <w:rFonts w:cs="Times New Roman"/>
          <w:color w:val="000000" w:themeColor="text1"/>
          <w:szCs w:val="28"/>
        </w:rPr>
      </w:pPr>
    </w:p>
    <w:p w:rsidR="001E3283" w:rsidRPr="00CE314A" w:rsidRDefault="001E3283" w:rsidP="00BB5CF4">
      <w:pPr>
        <w:ind w:left="5812" w:right="-1"/>
        <w:jc w:val="both"/>
        <w:rPr>
          <w:rFonts w:cs="Times New Roman"/>
          <w:color w:val="000000" w:themeColor="text1"/>
          <w:szCs w:val="28"/>
        </w:rPr>
      </w:pPr>
    </w:p>
    <w:p w:rsidR="00BB5CF4" w:rsidRPr="00CE314A" w:rsidRDefault="00BB5CF4" w:rsidP="00BB5CF4">
      <w:pPr>
        <w:ind w:left="5670" w:right="-1"/>
        <w:jc w:val="both"/>
        <w:rPr>
          <w:rFonts w:cs="Times New Roman"/>
          <w:color w:val="000000" w:themeColor="text1"/>
          <w:szCs w:val="28"/>
        </w:rPr>
      </w:pPr>
      <w:r w:rsidRPr="00CE314A">
        <w:rPr>
          <w:rFonts w:cs="Times New Roman"/>
          <w:color w:val="000000" w:themeColor="text1"/>
          <w:szCs w:val="28"/>
        </w:rPr>
        <w:lastRenderedPageBreak/>
        <w:t xml:space="preserve">Приложение 1 </w:t>
      </w:r>
    </w:p>
    <w:p w:rsidR="00BB5CF4" w:rsidRPr="00CE314A" w:rsidRDefault="00BB5CF4" w:rsidP="00BB5CF4">
      <w:pPr>
        <w:ind w:left="5670" w:right="-1"/>
        <w:jc w:val="both"/>
        <w:rPr>
          <w:rFonts w:cs="Times New Roman"/>
          <w:color w:val="000000" w:themeColor="text1"/>
          <w:szCs w:val="28"/>
        </w:rPr>
      </w:pPr>
      <w:r w:rsidRPr="00CE314A">
        <w:rPr>
          <w:rFonts w:cs="Times New Roman"/>
          <w:color w:val="000000" w:themeColor="text1"/>
          <w:szCs w:val="28"/>
        </w:rPr>
        <w:t>к договору от _________№____</w:t>
      </w:r>
    </w:p>
    <w:p w:rsidR="00BB5CF4" w:rsidRPr="00CE314A" w:rsidRDefault="00BB5CF4" w:rsidP="00BB5CF4">
      <w:pPr>
        <w:shd w:val="clear" w:color="auto" w:fill="FFFFFF"/>
        <w:contextualSpacing/>
        <w:jc w:val="center"/>
        <w:textAlignment w:val="baseline"/>
        <w:outlineLvl w:val="2"/>
        <w:rPr>
          <w:rFonts w:eastAsia="Times New Roman" w:cs="Times New Roman"/>
          <w:color w:val="000000" w:themeColor="text1"/>
          <w:szCs w:val="28"/>
          <w:lang w:eastAsia="ru-RU"/>
        </w:rPr>
      </w:pPr>
    </w:p>
    <w:p w:rsidR="00BB5CF4" w:rsidRPr="00CE314A" w:rsidRDefault="00BB5CF4" w:rsidP="00BB5CF4">
      <w:pPr>
        <w:shd w:val="clear" w:color="auto" w:fill="FFFFFF"/>
        <w:contextualSpacing/>
        <w:jc w:val="center"/>
        <w:textAlignment w:val="baseline"/>
        <w:outlineLvl w:val="2"/>
        <w:rPr>
          <w:rFonts w:eastAsia="Times New Roman" w:cs="Times New Roman"/>
          <w:color w:val="000000" w:themeColor="text1"/>
          <w:szCs w:val="28"/>
          <w:lang w:eastAsia="ru-RU"/>
        </w:rPr>
      </w:pPr>
    </w:p>
    <w:p w:rsidR="00EE10D6" w:rsidRPr="00CE314A" w:rsidRDefault="00EE10D6" w:rsidP="00EE10D6">
      <w:pPr>
        <w:shd w:val="clear" w:color="auto" w:fill="FFFFFF"/>
        <w:contextualSpacing/>
        <w:jc w:val="center"/>
        <w:textAlignment w:val="baseline"/>
        <w:outlineLvl w:val="2"/>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Требования </w:t>
      </w:r>
    </w:p>
    <w:p w:rsidR="00EE10D6" w:rsidRPr="00CE314A" w:rsidRDefault="00EE10D6" w:rsidP="00EE10D6">
      <w:pPr>
        <w:shd w:val="clear" w:color="auto" w:fill="FFFFFF"/>
        <w:contextualSpacing/>
        <w:jc w:val="center"/>
        <w:textAlignment w:val="baseline"/>
        <w:outlineLvl w:val="2"/>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к нестационарным торговым объектам (за исключением остановочных </w:t>
      </w:r>
    </w:p>
    <w:p w:rsidR="00EE10D6" w:rsidRPr="00CE314A" w:rsidRDefault="00EE10D6" w:rsidP="00EE10D6">
      <w:pPr>
        <w:shd w:val="clear" w:color="auto" w:fill="FFFFFF"/>
        <w:contextualSpacing/>
        <w:jc w:val="center"/>
        <w:textAlignment w:val="baseline"/>
        <w:outlineLvl w:val="2"/>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комплексов с торговой площадью (автопавильонов) и автомагазинов)</w:t>
      </w:r>
      <w:r>
        <w:rPr>
          <w:rFonts w:eastAsia="Times New Roman" w:cs="Times New Roman"/>
          <w:color w:val="000000" w:themeColor="text1"/>
          <w:szCs w:val="28"/>
          <w:lang w:eastAsia="ru-RU"/>
        </w:rPr>
        <w:t>*</w:t>
      </w:r>
    </w:p>
    <w:p w:rsidR="00EE10D6" w:rsidRPr="00CE314A" w:rsidRDefault="00EE10D6" w:rsidP="00EE10D6">
      <w:pPr>
        <w:contextualSpacing/>
        <w:jc w:val="center"/>
        <w:rPr>
          <w:rFonts w:eastAsia="Times New Roman" w:cs="Times New Roman"/>
          <w:color w:val="000000" w:themeColor="text1"/>
          <w:szCs w:val="28"/>
          <w:lang w:eastAsia="ru-RU"/>
        </w:rPr>
      </w:pPr>
    </w:p>
    <w:p w:rsidR="00EE10D6" w:rsidRPr="00EE10D6" w:rsidRDefault="00EE10D6" w:rsidP="00EE10D6">
      <w:pPr>
        <w:pStyle w:val="a4"/>
        <w:numPr>
          <w:ilvl w:val="0"/>
          <w:numId w:val="19"/>
        </w:numPr>
        <w:tabs>
          <w:tab w:val="left" w:pos="709"/>
          <w:tab w:val="left" w:pos="851"/>
        </w:tabs>
        <w:spacing w:after="0" w:line="240" w:lineRule="auto"/>
        <w:ind w:left="0" w:firstLine="567"/>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 xml:space="preserve">Нестационарный торговый объект должен быть изготовлен в заводских </w:t>
      </w:r>
      <w:r w:rsidRPr="00EE10D6">
        <w:rPr>
          <w:rFonts w:ascii="Times New Roman" w:eastAsia="Times New Roman" w:hAnsi="Times New Roman" w:cs="Times New Roman"/>
          <w:color w:val="000000" w:themeColor="text1"/>
          <w:spacing w:val="-4"/>
          <w:sz w:val="28"/>
          <w:szCs w:val="28"/>
        </w:rPr>
        <w:t>условиях в соответствии с эскизным проектом, согласованным с рабочей группой,</w:t>
      </w:r>
      <w:r w:rsidRPr="00EE10D6">
        <w:rPr>
          <w:rFonts w:ascii="Times New Roman" w:eastAsia="Times New Roman" w:hAnsi="Times New Roman" w:cs="Times New Roman"/>
          <w:color w:val="000000" w:themeColor="text1"/>
          <w:sz w:val="28"/>
          <w:szCs w:val="28"/>
        </w:rPr>
        <w:t xml:space="preserve"> </w:t>
      </w:r>
      <w:r w:rsidRPr="00EE10D6">
        <w:rPr>
          <w:rFonts w:ascii="Times New Roman" w:eastAsia="Times New Roman" w:hAnsi="Times New Roman" w:cs="Times New Roman"/>
          <w:color w:val="000000" w:themeColor="text1"/>
          <w:spacing w:val="-4"/>
          <w:sz w:val="28"/>
          <w:szCs w:val="28"/>
        </w:rPr>
        <w:t>и установлен в соответствии с существующими строительными нормами                и прави</w:t>
      </w:r>
      <w:r w:rsidRPr="00EE10D6">
        <w:rPr>
          <w:rFonts w:ascii="Times New Roman" w:eastAsia="Times New Roman" w:hAnsi="Times New Roman" w:cs="Times New Roman"/>
          <w:color w:val="000000" w:themeColor="text1"/>
          <w:sz w:val="28"/>
          <w:szCs w:val="28"/>
        </w:rPr>
        <w:t xml:space="preserve">лами, ГОСТами, правилами устройства электроустановок, техническими регламентами и другими нормативными актами, содержащими требования для конструкций данного типа. </w:t>
      </w:r>
    </w:p>
    <w:p w:rsidR="00EE10D6" w:rsidRPr="00EE10D6" w:rsidRDefault="00EE10D6" w:rsidP="00EE10D6">
      <w:pPr>
        <w:pStyle w:val="a4"/>
        <w:numPr>
          <w:ilvl w:val="0"/>
          <w:numId w:val="19"/>
        </w:numPr>
        <w:tabs>
          <w:tab w:val="left" w:pos="709"/>
          <w:tab w:val="left" w:pos="851"/>
        </w:tabs>
        <w:spacing w:after="0" w:line="240" w:lineRule="auto"/>
        <w:ind w:left="0" w:firstLine="567"/>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Нестационарный торговый объект не должен иметь капитального фундамента и изготавливается из материалов, указанных в приложении 4           к положению о размещении нестационарных торговых объектов на территории города Сургута.</w:t>
      </w:r>
    </w:p>
    <w:p w:rsidR="00EE10D6" w:rsidRPr="00EE10D6" w:rsidRDefault="00EE10D6" w:rsidP="00EE10D6">
      <w:pPr>
        <w:pStyle w:val="a4"/>
        <w:numPr>
          <w:ilvl w:val="0"/>
          <w:numId w:val="19"/>
        </w:numPr>
        <w:tabs>
          <w:tab w:val="left" w:pos="709"/>
          <w:tab w:val="left" w:pos="851"/>
        </w:tabs>
        <w:spacing w:after="0" w:line="240" w:lineRule="auto"/>
        <w:ind w:left="0" w:firstLine="567"/>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Нестационарный торговый объект должен соответствовать типовым эскизным проектам, приведенным в настоящем приложении к положению о размещении нестационарных торговых объектов на территории города Сургута, а также требованиям градостроительных регламентов, строительных, экологических, санитарно-гигиенических, противопожарных и иных правил, нормативов.</w:t>
      </w:r>
    </w:p>
    <w:p w:rsidR="00EE10D6" w:rsidRPr="00EE10D6" w:rsidRDefault="00EE10D6" w:rsidP="00EE10D6">
      <w:pPr>
        <w:tabs>
          <w:tab w:val="left" w:pos="567"/>
          <w:tab w:val="left" w:pos="709"/>
          <w:tab w:val="left" w:pos="851"/>
        </w:tabs>
        <w:jc w:val="both"/>
        <w:rPr>
          <w:rFonts w:eastAsia="Times New Roman" w:cs="Times New Roman"/>
          <w:color w:val="000000" w:themeColor="text1"/>
          <w:szCs w:val="28"/>
          <w:lang w:eastAsia="ru-RU"/>
        </w:rPr>
      </w:pPr>
      <w:r>
        <w:rPr>
          <w:rFonts w:eastAsia="Times New Roman" w:cs="Times New Roman"/>
          <w:color w:val="000000" w:themeColor="text1"/>
          <w:szCs w:val="28"/>
        </w:rPr>
        <w:tab/>
      </w:r>
      <w:r w:rsidRPr="00EE10D6">
        <w:rPr>
          <w:rFonts w:eastAsia="Times New Roman" w:cs="Times New Roman"/>
          <w:color w:val="000000" w:themeColor="text1"/>
          <w:szCs w:val="28"/>
        </w:rPr>
        <w:t>Размещение иных типов нестационарных торговых объектов                       не допускается.</w:t>
      </w:r>
    </w:p>
    <w:p w:rsidR="00EE10D6" w:rsidRPr="00EE10D6" w:rsidRDefault="00EE10D6" w:rsidP="00EE10D6">
      <w:pPr>
        <w:pStyle w:val="a4"/>
        <w:numPr>
          <w:ilvl w:val="0"/>
          <w:numId w:val="19"/>
        </w:numPr>
        <w:tabs>
          <w:tab w:val="left" w:pos="709"/>
          <w:tab w:val="left" w:pos="851"/>
        </w:tabs>
        <w:spacing w:after="0" w:line="240" w:lineRule="auto"/>
        <w:ind w:left="0" w:firstLine="567"/>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Нестационарный торговый объект должен соответствовать следующим требованиям:</w:t>
      </w:r>
    </w:p>
    <w:p w:rsidR="00EE10D6" w:rsidRPr="00EE10D6" w:rsidRDefault="00EE10D6" w:rsidP="00EE10D6">
      <w:pPr>
        <w:pStyle w:val="a4"/>
        <w:numPr>
          <w:ilvl w:val="0"/>
          <w:numId w:val="20"/>
        </w:numPr>
        <w:tabs>
          <w:tab w:val="left" w:pos="709"/>
          <w:tab w:val="left" w:pos="851"/>
        </w:tabs>
        <w:spacing w:after="0" w:line="240" w:lineRule="auto"/>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общая площадь должна составлять не более 15-и для киосков и не более 80-и квадратных метров для павильонов;</w:t>
      </w:r>
    </w:p>
    <w:p w:rsidR="00EE10D6" w:rsidRPr="00EE10D6" w:rsidRDefault="00EE10D6" w:rsidP="00EE10D6">
      <w:pPr>
        <w:pStyle w:val="a4"/>
        <w:numPr>
          <w:ilvl w:val="0"/>
          <w:numId w:val="20"/>
        </w:numPr>
        <w:tabs>
          <w:tab w:val="left" w:pos="709"/>
          <w:tab w:val="left" w:pos="851"/>
        </w:tabs>
        <w:spacing w:after="0" w:line="240" w:lineRule="auto"/>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количество этажей не более одного;</w:t>
      </w:r>
    </w:p>
    <w:p w:rsidR="00EE10D6" w:rsidRPr="00EE10D6" w:rsidRDefault="00EE10D6" w:rsidP="00EE10D6">
      <w:pPr>
        <w:pStyle w:val="a4"/>
        <w:numPr>
          <w:ilvl w:val="0"/>
          <w:numId w:val="20"/>
        </w:numPr>
        <w:tabs>
          <w:tab w:val="left" w:pos="709"/>
          <w:tab w:val="left" w:pos="851"/>
        </w:tabs>
        <w:spacing w:after="0" w:line="240" w:lineRule="auto"/>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высота от уровня прилегающей территории не более 3,5 метров;</w:t>
      </w:r>
    </w:p>
    <w:p w:rsidR="00EE10D6" w:rsidRPr="00EE10D6" w:rsidRDefault="00EE10D6" w:rsidP="00EE10D6">
      <w:pPr>
        <w:pStyle w:val="a4"/>
        <w:numPr>
          <w:ilvl w:val="0"/>
          <w:numId w:val="20"/>
        </w:numPr>
        <w:tabs>
          <w:tab w:val="left" w:pos="709"/>
          <w:tab w:val="left" w:pos="851"/>
        </w:tabs>
        <w:spacing w:after="0" w:line="240" w:lineRule="auto"/>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высота внутренних помещений не менее 2,5 метров;</w:t>
      </w:r>
    </w:p>
    <w:p w:rsidR="00EE10D6" w:rsidRPr="00EE10D6" w:rsidRDefault="00EE10D6" w:rsidP="00EE10D6">
      <w:pPr>
        <w:pStyle w:val="a4"/>
        <w:numPr>
          <w:ilvl w:val="0"/>
          <w:numId w:val="20"/>
        </w:numPr>
        <w:tabs>
          <w:tab w:val="left" w:pos="709"/>
          <w:tab w:val="left" w:pos="851"/>
        </w:tabs>
        <w:spacing w:after="0" w:line="240" w:lineRule="auto"/>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 xml:space="preserve">наличие архитектурно-художественной подсветки. </w:t>
      </w:r>
    </w:p>
    <w:p w:rsidR="00EE10D6" w:rsidRPr="00EE10D6" w:rsidRDefault="00EE10D6" w:rsidP="00EE10D6">
      <w:pPr>
        <w:pStyle w:val="a4"/>
        <w:numPr>
          <w:ilvl w:val="0"/>
          <w:numId w:val="19"/>
        </w:numPr>
        <w:tabs>
          <w:tab w:val="left" w:pos="709"/>
          <w:tab w:val="left" w:pos="851"/>
        </w:tabs>
        <w:spacing w:after="0" w:line="240" w:lineRule="auto"/>
        <w:ind w:left="0" w:firstLine="567"/>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Нестационарный торговый объект должен быть оснащен вывеской            с информацией о специализации объекта, наименовании хозяйств</w:t>
      </w:r>
      <w:r w:rsidR="00291C4A">
        <w:rPr>
          <w:rFonts w:ascii="Times New Roman" w:eastAsia="Times New Roman" w:hAnsi="Times New Roman" w:cs="Times New Roman"/>
          <w:color w:val="000000" w:themeColor="text1"/>
          <w:sz w:val="28"/>
          <w:szCs w:val="28"/>
        </w:rPr>
        <w:t>ующего субъекта, режиме работы, к</w:t>
      </w:r>
      <w:r w:rsidRPr="00EE10D6">
        <w:rPr>
          <w:rFonts w:ascii="Times New Roman" w:eastAsia="Times New Roman" w:hAnsi="Times New Roman" w:cs="Times New Roman"/>
          <w:color w:val="000000" w:themeColor="text1"/>
          <w:sz w:val="28"/>
          <w:szCs w:val="28"/>
        </w:rPr>
        <w:t>амер</w:t>
      </w:r>
      <w:r w:rsidR="00291C4A">
        <w:rPr>
          <w:rFonts w:ascii="Times New Roman" w:eastAsia="Times New Roman" w:hAnsi="Times New Roman" w:cs="Times New Roman"/>
          <w:color w:val="000000" w:themeColor="text1"/>
          <w:sz w:val="28"/>
          <w:szCs w:val="28"/>
        </w:rPr>
        <w:t>ой</w:t>
      </w:r>
      <w:r w:rsidRPr="00EE10D6">
        <w:rPr>
          <w:rFonts w:ascii="Times New Roman" w:eastAsia="Times New Roman" w:hAnsi="Times New Roman" w:cs="Times New Roman"/>
          <w:color w:val="000000" w:themeColor="text1"/>
          <w:sz w:val="28"/>
          <w:szCs w:val="28"/>
        </w:rPr>
        <w:t xml:space="preserve"> наружного видеонаблюдения, подключенн</w:t>
      </w:r>
      <w:r w:rsidR="00291C4A">
        <w:rPr>
          <w:rFonts w:ascii="Times New Roman" w:eastAsia="Times New Roman" w:hAnsi="Times New Roman" w:cs="Times New Roman"/>
          <w:color w:val="000000" w:themeColor="text1"/>
          <w:sz w:val="28"/>
          <w:szCs w:val="28"/>
        </w:rPr>
        <w:t>ой</w:t>
      </w:r>
      <w:r w:rsidRPr="00EE10D6">
        <w:rPr>
          <w:rFonts w:ascii="Times New Roman" w:eastAsia="Times New Roman" w:hAnsi="Times New Roman" w:cs="Times New Roman"/>
          <w:color w:val="000000" w:themeColor="text1"/>
          <w:sz w:val="28"/>
          <w:szCs w:val="28"/>
        </w:rPr>
        <w:t xml:space="preserve"> к системе «Безопасный город», устанавливается по согласованию с рабочей группой.</w:t>
      </w:r>
    </w:p>
    <w:p w:rsidR="00EE10D6" w:rsidRPr="00EE10D6" w:rsidRDefault="00EE10D6" w:rsidP="00EE10D6">
      <w:pPr>
        <w:pStyle w:val="a4"/>
        <w:numPr>
          <w:ilvl w:val="0"/>
          <w:numId w:val="19"/>
        </w:numPr>
        <w:tabs>
          <w:tab w:val="left" w:pos="709"/>
          <w:tab w:val="left" w:pos="851"/>
        </w:tabs>
        <w:spacing w:after="0" w:line="240" w:lineRule="auto"/>
        <w:ind w:left="0" w:firstLine="567"/>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Не допускается размещение в нестационарном торговом объекте                и на прилегающей территории дополнительных конструкций и оборудования, не предусмотренных эскизным проектом, а также рекламных носителей.</w:t>
      </w:r>
    </w:p>
    <w:p w:rsidR="00BB5CF4" w:rsidRPr="00EE10D6" w:rsidRDefault="00BB5CF4" w:rsidP="00EE10D6">
      <w:pPr>
        <w:ind w:firstLine="567"/>
        <w:contextualSpacing/>
        <w:jc w:val="center"/>
        <w:rPr>
          <w:rFonts w:eastAsia="Times New Roman" w:cs="Times New Roman"/>
          <w:color w:val="000000" w:themeColor="text1"/>
          <w:szCs w:val="28"/>
          <w:lang w:eastAsia="ru-RU"/>
        </w:rPr>
      </w:pPr>
    </w:p>
    <w:p w:rsidR="00EE10D6" w:rsidRPr="00CE314A" w:rsidRDefault="00EE10D6" w:rsidP="00EE10D6">
      <w:pPr>
        <w:contextualSpacing/>
        <w:jc w:val="center"/>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lastRenderedPageBreak/>
        <w:t xml:space="preserve">Требования </w:t>
      </w:r>
    </w:p>
    <w:p w:rsidR="00EE10D6" w:rsidRPr="00CE314A" w:rsidRDefault="00EE10D6" w:rsidP="00EE10D6">
      <w:pPr>
        <w:contextualSpacing/>
        <w:jc w:val="center"/>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 xml:space="preserve">к остановочным комплексам с торговой площадью (автопавильонам)  </w:t>
      </w:r>
    </w:p>
    <w:p w:rsidR="00EE10D6" w:rsidRPr="00CE314A" w:rsidRDefault="00EE10D6" w:rsidP="00EE10D6">
      <w:pPr>
        <w:contextualSpacing/>
        <w:jc w:val="center"/>
        <w:rPr>
          <w:rFonts w:eastAsia="Times New Roman" w:cs="Times New Roman"/>
          <w:color w:val="000000" w:themeColor="text1"/>
          <w:szCs w:val="28"/>
          <w:lang w:eastAsia="ru-RU"/>
        </w:rPr>
      </w:pPr>
      <w:r w:rsidRPr="00CE314A">
        <w:rPr>
          <w:rFonts w:eastAsia="Times New Roman" w:cs="Times New Roman"/>
          <w:color w:val="000000" w:themeColor="text1"/>
          <w:szCs w:val="28"/>
          <w:lang w:eastAsia="ru-RU"/>
        </w:rPr>
        <w:t>(далее – остановочный комплекс)</w:t>
      </w:r>
      <w:r>
        <w:rPr>
          <w:rFonts w:eastAsia="Times New Roman" w:cs="Times New Roman"/>
          <w:color w:val="000000" w:themeColor="text1"/>
          <w:szCs w:val="28"/>
          <w:lang w:eastAsia="ru-RU"/>
        </w:rPr>
        <w:t>*</w:t>
      </w:r>
    </w:p>
    <w:p w:rsidR="00EE10D6" w:rsidRPr="00CE314A" w:rsidRDefault="00EE10D6" w:rsidP="00EE10D6">
      <w:pPr>
        <w:contextualSpacing/>
        <w:rPr>
          <w:rFonts w:eastAsia="Times New Roman" w:cs="Times New Roman"/>
          <w:color w:val="000000" w:themeColor="text1"/>
          <w:szCs w:val="28"/>
          <w:lang w:eastAsia="ru-RU"/>
        </w:rPr>
      </w:pPr>
    </w:p>
    <w:p w:rsidR="00EE10D6" w:rsidRPr="00EE10D6" w:rsidRDefault="00EE10D6" w:rsidP="00EE10D6">
      <w:pPr>
        <w:pStyle w:val="a4"/>
        <w:numPr>
          <w:ilvl w:val="0"/>
          <w:numId w:val="21"/>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 xml:space="preserve">Остановочный комплекс должен быть изготовлен в заводских условиях в соответствии с эскизным проектом, согласованным </w:t>
      </w:r>
      <w:r w:rsidRPr="00EE10D6">
        <w:rPr>
          <w:rFonts w:ascii="Times New Roman" w:eastAsia="Times New Roman" w:hAnsi="Times New Roman" w:cs="Times New Roman"/>
          <w:color w:val="000000" w:themeColor="text1"/>
          <w:spacing w:val="-4"/>
          <w:sz w:val="28"/>
          <w:szCs w:val="28"/>
        </w:rPr>
        <w:t>с рабочей группой</w:t>
      </w:r>
      <w:r w:rsidRPr="00EE10D6">
        <w:rPr>
          <w:rFonts w:ascii="Times New Roman" w:eastAsia="Times New Roman" w:hAnsi="Times New Roman" w:cs="Times New Roman"/>
          <w:color w:val="000000" w:themeColor="text1"/>
          <w:sz w:val="28"/>
          <w:szCs w:val="28"/>
        </w:rPr>
        <w:t xml:space="preserve">,            и установлен в соответствии со строительными нормами и правилами, ГОСТами, правилами устройства электроустановок, техническими регламентами и другими нормативными актами, содержащими требования          для конструкций данного типа. </w:t>
      </w:r>
    </w:p>
    <w:p w:rsidR="00EE10D6" w:rsidRPr="00EE10D6" w:rsidRDefault="00EE10D6" w:rsidP="00EE10D6">
      <w:pPr>
        <w:pStyle w:val="a4"/>
        <w:numPr>
          <w:ilvl w:val="0"/>
          <w:numId w:val="21"/>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 xml:space="preserve">Остановочный комплекс должен соответствовать требованиям санитарных норм </w:t>
      </w:r>
      <w:r w:rsidRPr="00EE10D6">
        <w:rPr>
          <w:rFonts w:ascii="Times New Roman" w:eastAsia="Times New Roman" w:hAnsi="Times New Roman" w:cs="Times New Roman"/>
          <w:color w:val="000000" w:themeColor="text1"/>
          <w:spacing w:val="-4"/>
          <w:sz w:val="28"/>
          <w:szCs w:val="28"/>
        </w:rPr>
        <w:t>и правил (в том числе требований к освещенности, электромагнитному излучению).</w:t>
      </w:r>
      <w:r w:rsidRPr="00EE10D6">
        <w:rPr>
          <w:rFonts w:ascii="Times New Roman" w:eastAsia="Times New Roman" w:hAnsi="Times New Roman" w:cs="Times New Roman"/>
          <w:color w:val="000000" w:themeColor="text1"/>
          <w:sz w:val="28"/>
          <w:szCs w:val="28"/>
        </w:rPr>
        <w:t xml:space="preserve"> Установка остановочного комплекса должна соответствовать требованиям нормативных актов по безопасности дорожного движения.</w:t>
      </w:r>
    </w:p>
    <w:p w:rsidR="00EE10D6" w:rsidRPr="00EE10D6" w:rsidRDefault="00EE10D6" w:rsidP="00EE10D6">
      <w:pPr>
        <w:pStyle w:val="a4"/>
        <w:numPr>
          <w:ilvl w:val="0"/>
          <w:numId w:val="21"/>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 xml:space="preserve">Остановочный комплекс должен соответствовать типовым эскизным проектам, приведенным в настоящем приложении к положению о размещении нестационарных торговых объектов на территории города Сургута, а также требованиям градостроительных регламентов, строительных, экологических, санитарно-гигиенических, противопожарных и иных правил, нормативов. </w:t>
      </w:r>
    </w:p>
    <w:p w:rsidR="00EE10D6" w:rsidRPr="00EE10D6" w:rsidRDefault="00EE10D6" w:rsidP="00EE10D6">
      <w:pPr>
        <w:pStyle w:val="a4"/>
        <w:tabs>
          <w:tab w:val="left" w:pos="851"/>
        </w:tabs>
        <w:spacing w:after="0" w:line="240" w:lineRule="auto"/>
        <w:ind w:left="567"/>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Общая площадь должна составлять не более 80-и квадратных метров.</w:t>
      </w:r>
    </w:p>
    <w:p w:rsidR="00EE10D6" w:rsidRPr="00EE10D6" w:rsidRDefault="00EE10D6" w:rsidP="00EE10D6">
      <w:pPr>
        <w:pStyle w:val="a4"/>
        <w:tabs>
          <w:tab w:val="left" w:pos="567"/>
        </w:tabs>
        <w:ind w:left="567"/>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Размещение иных типов остановочных комплексов не допускается.</w:t>
      </w:r>
    </w:p>
    <w:p w:rsidR="00EE10D6" w:rsidRPr="00EE10D6" w:rsidRDefault="00EE10D6" w:rsidP="00EE10D6">
      <w:pPr>
        <w:pStyle w:val="a4"/>
        <w:numPr>
          <w:ilvl w:val="0"/>
          <w:numId w:val="21"/>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Остановочный комплекс должен соответствовать следующим требованиям:</w:t>
      </w:r>
    </w:p>
    <w:p w:rsidR="00EE10D6" w:rsidRPr="00EE10D6" w:rsidRDefault="00EE10D6" w:rsidP="00EE10D6">
      <w:pPr>
        <w:pStyle w:val="a4"/>
        <w:numPr>
          <w:ilvl w:val="0"/>
          <w:numId w:val="22"/>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Устройство зоны для ожидания общественного транспорта не менее 30% от общей площади автопавильона;</w:t>
      </w:r>
    </w:p>
    <w:p w:rsidR="00EE10D6" w:rsidRPr="00EE10D6" w:rsidRDefault="00EE10D6" w:rsidP="00EE10D6">
      <w:pPr>
        <w:pStyle w:val="a4"/>
        <w:numPr>
          <w:ilvl w:val="0"/>
          <w:numId w:val="22"/>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В остановочном комплексе должны быть предусмотрены: помещение для размещения биотуалета и умывальника; освещение пассажирского тамбура         и посадочной площадки; урны для сбора мусора в количестве не менее двух штук; теплая скамья с авторегулируемым подогревом для ожидания пассажирами общественного транспорта и доска для бесплатных объявлений площадью не менее двух квадратных метров;</w:t>
      </w:r>
    </w:p>
    <w:p w:rsidR="00EE10D6" w:rsidRPr="00EE10D6" w:rsidRDefault="00EE10D6" w:rsidP="00EE10D6">
      <w:pPr>
        <w:pStyle w:val="a4"/>
        <w:numPr>
          <w:ilvl w:val="0"/>
          <w:numId w:val="22"/>
        </w:numPr>
        <w:tabs>
          <w:tab w:val="left" w:pos="851"/>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 xml:space="preserve">Остановочный комплекс должен быть оснащён электронным табло, позволяющим выводить информацию о расчетном времени прибытия общественного транспорта, подключенным к системе GSM, информационно-телекоммуникационной сети «Интернет» с обеспечением его беспрерывной работы; </w:t>
      </w:r>
    </w:p>
    <w:p w:rsidR="00EE10D6" w:rsidRPr="00EE10D6" w:rsidRDefault="00EE10D6" w:rsidP="00EE10D6">
      <w:pPr>
        <w:pStyle w:val="a4"/>
        <w:numPr>
          <w:ilvl w:val="0"/>
          <w:numId w:val="22"/>
        </w:numPr>
        <w:tabs>
          <w:tab w:val="left" w:pos="851"/>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Посадочная площадка и остановочный павильон должны быть адаптированы для нужд маломобильных групп населения (а именно: отсутствие перепада высот, возможность доступа в торговую часть павильона инвалида-колясочника, для категории слепых, слабовидящих: направляющие                     и предупреждающие тактильные указатели, визуальная информация должна быть продублирована шрифтом брайля, звуковое оборудование);</w:t>
      </w:r>
    </w:p>
    <w:p w:rsidR="00EE10D6" w:rsidRPr="00EE10D6" w:rsidRDefault="00EE10D6" w:rsidP="00EE10D6">
      <w:pPr>
        <w:pStyle w:val="a4"/>
        <w:numPr>
          <w:ilvl w:val="0"/>
          <w:numId w:val="22"/>
        </w:numPr>
        <w:tabs>
          <w:tab w:val="left" w:pos="851"/>
          <w:tab w:val="left" w:pos="993"/>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lastRenderedPageBreak/>
        <w:t xml:space="preserve">Остановочный комплекс должен быть оснащен инфракрасными обогревателями, </w:t>
      </w:r>
      <w:r w:rsidR="00291C4A">
        <w:rPr>
          <w:rFonts w:ascii="Times New Roman" w:eastAsia="Times New Roman" w:hAnsi="Times New Roman" w:cs="Times New Roman"/>
          <w:color w:val="000000" w:themeColor="text1"/>
          <w:sz w:val="28"/>
          <w:szCs w:val="28"/>
        </w:rPr>
        <w:t xml:space="preserve">камерой наружного видеонаблюдения, подключенной к системе «Безопасный город» по согласованию с рабочей группой, </w:t>
      </w:r>
      <w:r w:rsidRPr="00EE10D6">
        <w:rPr>
          <w:rFonts w:ascii="Times New Roman" w:eastAsia="Times New Roman" w:hAnsi="Times New Roman" w:cs="Times New Roman"/>
          <w:color w:val="000000" w:themeColor="text1"/>
          <w:sz w:val="28"/>
          <w:szCs w:val="28"/>
        </w:rPr>
        <w:t xml:space="preserve">панелью </w:t>
      </w:r>
      <w:r w:rsidRPr="00EE10D6">
        <w:rPr>
          <w:rFonts w:ascii="Times New Roman" w:eastAsia="Times New Roman" w:hAnsi="Times New Roman" w:cs="Times New Roman"/>
          <w:color w:val="000000" w:themeColor="text1"/>
          <w:sz w:val="28"/>
          <w:szCs w:val="28"/>
          <w:lang w:val="en-US"/>
        </w:rPr>
        <w:t>USB</w:t>
      </w:r>
      <w:r w:rsidR="00291C4A">
        <w:rPr>
          <w:rFonts w:ascii="Times New Roman" w:eastAsia="Times New Roman" w:hAnsi="Times New Roman" w:cs="Times New Roman"/>
          <w:color w:val="000000" w:themeColor="text1"/>
          <w:sz w:val="28"/>
          <w:szCs w:val="28"/>
        </w:rPr>
        <w:t xml:space="preserve"> зарядки,  </w:t>
      </w:r>
      <w:r w:rsidRPr="00EE10D6">
        <w:rPr>
          <w:rFonts w:ascii="Times New Roman" w:eastAsia="Times New Roman" w:hAnsi="Times New Roman" w:cs="Times New Roman"/>
          <w:color w:val="000000" w:themeColor="text1"/>
          <w:sz w:val="28"/>
          <w:szCs w:val="28"/>
          <w:lang w:val="en-US"/>
        </w:rPr>
        <w:t>Wi</w:t>
      </w:r>
      <w:r w:rsidRPr="00EE10D6">
        <w:rPr>
          <w:rFonts w:ascii="Times New Roman" w:eastAsia="Times New Roman" w:hAnsi="Times New Roman" w:cs="Times New Roman"/>
          <w:color w:val="000000" w:themeColor="text1"/>
          <w:sz w:val="28"/>
          <w:szCs w:val="28"/>
        </w:rPr>
        <w:t>-</w:t>
      </w:r>
      <w:r w:rsidRPr="00EE10D6">
        <w:rPr>
          <w:rFonts w:ascii="Times New Roman" w:eastAsia="Times New Roman" w:hAnsi="Times New Roman" w:cs="Times New Roman"/>
          <w:color w:val="000000" w:themeColor="text1"/>
          <w:sz w:val="28"/>
          <w:szCs w:val="28"/>
          <w:lang w:val="en-US"/>
        </w:rPr>
        <w:t>Fi</w:t>
      </w:r>
      <w:r w:rsidRPr="00EE10D6">
        <w:rPr>
          <w:rFonts w:ascii="Times New Roman" w:eastAsia="Times New Roman" w:hAnsi="Times New Roman" w:cs="Times New Roman"/>
          <w:color w:val="000000" w:themeColor="text1"/>
          <w:sz w:val="28"/>
          <w:szCs w:val="28"/>
        </w:rPr>
        <w:t>-хотспотом.</w:t>
      </w:r>
    </w:p>
    <w:p w:rsidR="00EE10D6" w:rsidRPr="00EE10D6" w:rsidRDefault="00EE10D6" w:rsidP="00EE10D6">
      <w:pPr>
        <w:pStyle w:val="a4"/>
        <w:numPr>
          <w:ilvl w:val="0"/>
          <w:numId w:val="21"/>
        </w:numPr>
        <w:shd w:val="clear" w:color="auto" w:fill="FFFFFF"/>
        <w:tabs>
          <w:tab w:val="left" w:pos="993"/>
          <w:tab w:val="left" w:pos="1134"/>
        </w:tabs>
        <w:spacing w:after="0" w:line="240" w:lineRule="auto"/>
        <w:ind w:left="0" w:firstLine="567"/>
        <w:jc w:val="both"/>
        <w:textAlignment w:val="baseline"/>
        <w:outlineLvl w:val="2"/>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Остановочный комплекс должен изготавливаться из материалов, указанных в приложении 4 к положению о размещении нестационарных торговых объектов на территории города Сургута.</w:t>
      </w:r>
    </w:p>
    <w:p w:rsidR="00EE10D6" w:rsidRPr="00EE10D6" w:rsidRDefault="00EE10D6" w:rsidP="00EE10D6">
      <w:pPr>
        <w:pStyle w:val="a4"/>
        <w:numPr>
          <w:ilvl w:val="0"/>
          <w:numId w:val="21"/>
        </w:numPr>
        <w:shd w:val="clear" w:color="auto" w:fill="FFFFFF"/>
        <w:tabs>
          <w:tab w:val="left" w:pos="993"/>
          <w:tab w:val="left" w:pos="1134"/>
        </w:tabs>
        <w:spacing w:after="0" w:line="240" w:lineRule="auto"/>
        <w:ind w:left="0" w:firstLine="567"/>
        <w:jc w:val="both"/>
        <w:textAlignment w:val="baseline"/>
        <w:outlineLvl w:val="2"/>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Остановочный комплекс должен иметь вывеску с информацией             о специализации объекта, наименовании хозяйствующего субъекта, режиме работы.</w:t>
      </w:r>
    </w:p>
    <w:p w:rsidR="00EE10D6" w:rsidRPr="00EE10D6" w:rsidRDefault="00EE10D6" w:rsidP="00EE10D6">
      <w:pPr>
        <w:pStyle w:val="a4"/>
        <w:numPr>
          <w:ilvl w:val="0"/>
          <w:numId w:val="21"/>
        </w:numPr>
        <w:tabs>
          <w:tab w:val="left" w:pos="993"/>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 xml:space="preserve">На главном фасаде остановочного комплекса должно быть размещено название остановки общественного транспорта, соответствующее согласованному в установленном порядке эскизному проекту. </w:t>
      </w:r>
    </w:p>
    <w:p w:rsidR="00EE10D6" w:rsidRPr="00EE10D6" w:rsidRDefault="00EE10D6" w:rsidP="00EE10D6">
      <w:pPr>
        <w:pStyle w:val="a4"/>
        <w:numPr>
          <w:ilvl w:val="0"/>
          <w:numId w:val="21"/>
        </w:numPr>
        <w:tabs>
          <w:tab w:val="left" w:pos="993"/>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 xml:space="preserve">На главном фасаде остановочного комплекса должно быть предусмотрено место для размещения муниципальным казенным </w:t>
      </w:r>
      <w:r w:rsidRPr="00EE10D6">
        <w:rPr>
          <w:rFonts w:ascii="Times New Roman" w:eastAsia="Times New Roman" w:hAnsi="Times New Roman" w:cs="Times New Roman"/>
          <w:color w:val="000000" w:themeColor="text1"/>
          <w:spacing w:val="-4"/>
          <w:sz w:val="28"/>
          <w:szCs w:val="28"/>
        </w:rPr>
        <w:t>учреждением «Дирекция дорожно-транспортного и жилищно-коммунального комплекса»</w:t>
      </w:r>
      <w:r w:rsidRPr="00EE10D6">
        <w:rPr>
          <w:rFonts w:ascii="Times New Roman" w:eastAsia="Times New Roman" w:hAnsi="Times New Roman" w:cs="Times New Roman"/>
          <w:color w:val="000000" w:themeColor="text1"/>
          <w:sz w:val="28"/>
          <w:szCs w:val="28"/>
        </w:rPr>
        <w:t xml:space="preserve"> таблички с информацией о расписании автобусов, ответственность                    за сохранность которой несет хозяйствующий субъект.</w:t>
      </w:r>
    </w:p>
    <w:p w:rsidR="00EE10D6" w:rsidRPr="00EE10D6" w:rsidRDefault="00EE10D6" w:rsidP="00EE10D6">
      <w:pPr>
        <w:pStyle w:val="a4"/>
        <w:numPr>
          <w:ilvl w:val="0"/>
          <w:numId w:val="21"/>
        </w:numPr>
        <w:tabs>
          <w:tab w:val="left" w:pos="993"/>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Не допускается размещение в пассажирском тамбуре                               и на прилегающей к остановочному комплексу территории дополнительных конструкций и оборудования, не предусмотренных эскизным проектом, а также рекламных носителей.</w:t>
      </w:r>
    </w:p>
    <w:p w:rsidR="00EE10D6" w:rsidRPr="00EE10D6" w:rsidRDefault="00EE10D6" w:rsidP="00EE10D6">
      <w:pPr>
        <w:pStyle w:val="a4"/>
        <w:numPr>
          <w:ilvl w:val="0"/>
          <w:numId w:val="21"/>
        </w:numPr>
        <w:tabs>
          <w:tab w:val="left" w:pos="993"/>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В процессе эксплуатации остановочного комплекса не допускается уменьшение пассажирского тамбура.</w:t>
      </w:r>
    </w:p>
    <w:p w:rsidR="00EE10D6" w:rsidRPr="00CE314A" w:rsidRDefault="00EE10D6" w:rsidP="00EE10D6">
      <w:pPr>
        <w:pStyle w:val="a4"/>
        <w:numPr>
          <w:ilvl w:val="0"/>
          <w:numId w:val="21"/>
        </w:numPr>
        <w:tabs>
          <w:tab w:val="left" w:pos="993"/>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EE10D6">
        <w:rPr>
          <w:rFonts w:ascii="Times New Roman" w:eastAsia="Times New Roman" w:hAnsi="Times New Roman" w:cs="Times New Roman"/>
          <w:color w:val="000000" w:themeColor="text1"/>
          <w:sz w:val="28"/>
          <w:szCs w:val="28"/>
        </w:rPr>
        <w:t>Остановочный комплекс подлежит замене на новый не реже одного раза в 10 лет</w:t>
      </w:r>
      <w:r w:rsidRPr="00CE314A">
        <w:rPr>
          <w:rFonts w:ascii="Times New Roman" w:eastAsia="Times New Roman" w:hAnsi="Times New Roman" w:cs="Times New Roman"/>
          <w:color w:val="000000" w:themeColor="text1"/>
          <w:sz w:val="28"/>
          <w:szCs w:val="28"/>
        </w:rPr>
        <w:t xml:space="preserve">. </w:t>
      </w:r>
    </w:p>
    <w:p w:rsidR="00EE10D6" w:rsidRPr="00CE314A" w:rsidRDefault="00EE10D6" w:rsidP="00EE10D6">
      <w:pPr>
        <w:tabs>
          <w:tab w:val="left" w:pos="993"/>
          <w:tab w:val="left" w:pos="1134"/>
        </w:tabs>
        <w:ind w:firstLine="567"/>
        <w:jc w:val="both"/>
        <w:rPr>
          <w:rFonts w:eastAsia="Times New Roman" w:cs="Times New Roman"/>
          <w:color w:val="000000" w:themeColor="text1"/>
          <w:szCs w:val="28"/>
          <w:lang w:eastAsia="ru-RU"/>
        </w:rPr>
      </w:pPr>
    </w:p>
    <w:p w:rsidR="00BB5CF4" w:rsidRPr="00CE314A" w:rsidRDefault="00BB5CF4" w:rsidP="00BB5CF4">
      <w:pPr>
        <w:ind w:right="-1"/>
        <w:jc w:val="center"/>
        <w:rPr>
          <w:color w:val="000000" w:themeColor="text1"/>
          <w:szCs w:val="28"/>
        </w:rPr>
      </w:pPr>
    </w:p>
    <w:p w:rsidR="00EE10D6" w:rsidRPr="003D7630" w:rsidRDefault="00EE10D6" w:rsidP="00EE10D6">
      <w:pPr>
        <w:ind w:right="-1"/>
        <w:jc w:val="both"/>
        <w:rPr>
          <w:rFonts w:cs="Times New Roman"/>
          <w:i/>
          <w:color w:val="000000" w:themeColor="text1"/>
          <w:szCs w:val="28"/>
        </w:rPr>
      </w:pPr>
      <w:r w:rsidRPr="003D7630">
        <w:rPr>
          <w:rFonts w:cs="Times New Roman"/>
          <w:i/>
          <w:color w:val="000000" w:themeColor="text1"/>
          <w:szCs w:val="28"/>
        </w:rPr>
        <w:t>*Требования устанавливаются в договоре в зависимости от типа Объекта.</w:t>
      </w:r>
    </w:p>
    <w:p w:rsidR="00EE10D6" w:rsidRPr="003D7630" w:rsidRDefault="00EE10D6" w:rsidP="00EE10D6">
      <w:pPr>
        <w:ind w:right="-1"/>
        <w:jc w:val="center"/>
        <w:rPr>
          <w:color w:val="000000" w:themeColor="text1"/>
          <w:szCs w:val="28"/>
        </w:rPr>
      </w:pPr>
    </w:p>
    <w:p w:rsidR="00BB5CF4" w:rsidRPr="00CE314A" w:rsidRDefault="00BB5CF4" w:rsidP="00BB5CF4">
      <w:pPr>
        <w:ind w:right="-1"/>
        <w:jc w:val="center"/>
        <w:rPr>
          <w:color w:val="000000" w:themeColor="text1"/>
          <w:szCs w:val="28"/>
        </w:rPr>
      </w:pPr>
    </w:p>
    <w:p w:rsidR="00BB5CF4" w:rsidRPr="00CE314A" w:rsidRDefault="00BB5CF4" w:rsidP="00BB5CF4">
      <w:pPr>
        <w:ind w:right="-1"/>
        <w:jc w:val="center"/>
        <w:rPr>
          <w:color w:val="000000" w:themeColor="text1"/>
          <w:szCs w:val="28"/>
        </w:rPr>
      </w:pPr>
    </w:p>
    <w:p w:rsidR="00BB5CF4" w:rsidRPr="00CE314A" w:rsidRDefault="00BB5CF4" w:rsidP="00BB5CF4">
      <w:pPr>
        <w:ind w:right="-1"/>
        <w:jc w:val="center"/>
        <w:rPr>
          <w:color w:val="000000" w:themeColor="text1"/>
          <w:szCs w:val="28"/>
        </w:rPr>
      </w:pPr>
    </w:p>
    <w:p w:rsidR="00BB5CF4" w:rsidRPr="00CE314A" w:rsidRDefault="00BB5CF4" w:rsidP="00BB5CF4">
      <w:pPr>
        <w:ind w:right="-1"/>
        <w:jc w:val="center"/>
        <w:rPr>
          <w:color w:val="000000" w:themeColor="text1"/>
          <w:szCs w:val="28"/>
        </w:rPr>
      </w:pPr>
    </w:p>
    <w:p w:rsidR="00BB5CF4" w:rsidRPr="00CE314A" w:rsidRDefault="00BB5CF4" w:rsidP="00BB5CF4">
      <w:pPr>
        <w:ind w:right="-1"/>
        <w:jc w:val="center"/>
        <w:rPr>
          <w:color w:val="000000" w:themeColor="text1"/>
          <w:szCs w:val="28"/>
        </w:rPr>
      </w:pPr>
    </w:p>
    <w:p w:rsidR="00BB5CF4" w:rsidRPr="00CE314A" w:rsidRDefault="00BB5CF4" w:rsidP="00BB5CF4">
      <w:pPr>
        <w:ind w:right="-1"/>
        <w:jc w:val="center"/>
        <w:rPr>
          <w:color w:val="000000" w:themeColor="text1"/>
          <w:szCs w:val="28"/>
        </w:rPr>
      </w:pPr>
    </w:p>
    <w:p w:rsidR="00BB5CF4" w:rsidRPr="00CE314A" w:rsidRDefault="00BB5CF4" w:rsidP="00BB5CF4">
      <w:pPr>
        <w:ind w:right="-1"/>
        <w:jc w:val="center"/>
        <w:rPr>
          <w:color w:val="000000" w:themeColor="text1"/>
          <w:szCs w:val="28"/>
        </w:rPr>
      </w:pPr>
    </w:p>
    <w:p w:rsidR="00BB5CF4" w:rsidRPr="00CE314A" w:rsidRDefault="00BB5CF4" w:rsidP="00BB5CF4">
      <w:pPr>
        <w:ind w:right="-1"/>
        <w:jc w:val="center"/>
        <w:rPr>
          <w:color w:val="000000" w:themeColor="text1"/>
          <w:szCs w:val="28"/>
        </w:rPr>
      </w:pPr>
    </w:p>
    <w:p w:rsidR="00BB5CF4" w:rsidRPr="00CE314A" w:rsidRDefault="00BB5CF4" w:rsidP="00BB5CF4">
      <w:pPr>
        <w:rPr>
          <w:rFonts w:cs="Times New Roman"/>
          <w:color w:val="000000" w:themeColor="text1"/>
          <w:szCs w:val="28"/>
        </w:rPr>
      </w:pPr>
      <w:r w:rsidRPr="00CE314A">
        <w:rPr>
          <w:rFonts w:cs="Times New Roman"/>
          <w:color w:val="000000" w:themeColor="text1"/>
          <w:szCs w:val="28"/>
        </w:rPr>
        <w:br w:type="page"/>
      </w:r>
    </w:p>
    <w:p w:rsidR="00BB5CF4" w:rsidRPr="00CE314A" w:rsidRDefault="00BB5CF4" w:rsidP="00BB5CF4">
      <w:pPr>
        <w:ind w:left="5670" w:right="-1"/>
        <w:jc w:val="both"/>
        <w:rPr>
          <w:rFonts w:cs="Times New Roman"/>
          <w:color w:val="000000" w:themeColor="text1"/>
          <w:szCs w:val="28"/>
        </w:rPr>
      </w:pPr>
      <w:r w:rsidRPr="00CE314A">
        <w:rPr>
          <w:rFonts w:cs="Times New Roman"/>
          <w:color w:val="000000" w:themeColor="text1"/>
          <w:szCs w:val="28"/>
        </w:rPr>
        <w:lastRenderedPageBreak/>
        <w:t xml:space="preserve">Приложение 2 </w:t>
      </w:r>
    </w:p>
    <w:p w:rsidR="00BB5CF4" w:rsidRPr="00CE314A" w:rsidRDefault="00BB5CF4" w:rsidP="00BB5CF4">
      <w:pPr>
        <w:ind w:left="5670" w:right="-1"/>
        <w:jc w:val="both"/>
        <w:rPr>
          <w:rFonts w:cs="Times New Roman"/>
          <w:color w:val="000000" w:themeColor="text1"/>
          <w:szCs w:val="28"/>
        </w:rPr>
      </w:pPr>
      <w:r w:rsidRPr="00CE314A">
        <w:rPr>
          <w:rFonts w:cs="Times New Roman"/>
          <w:color w:val="000000" w:themeColor="text1"/>
          <w:szCs w:val="28"/>
        </w:rPr>
        <w:t>к договору от ______№________</w:t>
      </w:r>
    </w:p>
    <w:p w:rsidR="00BB5CF4" w:rsidRPr="00CE314A" w:rsidRDefault="00BB5CF4" w:rsidP="00BB5CF4">
      <w:pPr>
        <w:ind w:right="-1"/>
        <w:jc w:val="center"/>
        <w:rPr>
          <w:rFonts w:cs="Times New Roman"/>
          <w:color w:val="000000" w:themeColor="text1"/>
          <w:szCs w:val="28"/>
        </w:rPr>
      </w:pPr>
    </w:p>
    <w:p w:rsidR="00BB5CF4" w:rsidRPr="00CE314A" w:rsidRDefault="00BB5CF4" w:rsidP="00BB5CF4">
      <w:pPr>
        <w:ind w:right="-1"/>
        <w:jc w:val="center"/>
        <w:rPr>
          <w:rFonts w:cs="Times New Roman"/>
          <w:color w:val="000000" w:themeColor="text1"/>
          <w:szCs w:val="28"/>
        </w:rPr>
      </w:pPr>
      <w:r w:rsidRPr="00CE314A">
        <w:rPr>
          <w:rFonts w:cs="Times New Roman"/>
          <w:color w:val="000000" w:themeColor="text1"/>
          <w:szCs w:val="28"/>
        </w:rPr>
        <w:t xml:space="preserve">Номенклатура обязательных работ по содержанию и ремонту Объекта, а также содержанию прилегающей территории </w:t>
      </w:r>
    </w:p>
    <w:p w:rsidR="00BB5CF4" w:rsidRPr="00CE314A" w:rsidRDefault="00BB5CF4" w:rsidP="00BB5CF4">
      <w:pPr>
        <w:ind w:right="-1"/>
        <w:jc w:val="center"/>
        <w:rPr>
          <w:rFonts w:cs="Times New Roman"/>
          <w:color w:val="000000" w:themeColor="text1"/>
          <w:szCs w:val="28"/>
        </w:rPr>
      </w:pPr>
      <w:r w:rsidRPr="00CE314A">
        <w:rPr>
          <w:rFonts w:cs="Times New Roman"/>
          <w:color w:val="000000" w:themeColor="text1"/>
          <w:szCs w:val="28"/>
        </w:rPr>
        <w:t>(за исключением остановочных комплексов с торговой площадью (автопавильонов))</w:t>
      </w:r>
    </w:p>
    <w:tbl>
      <w:tblPr>
        <w:tblW w:w="9669" w:type="dxa"/>
        <w:tblLayout w:type="fixed"/>
        <w:tblCellMar>
          <w:left w:w="30" w:type="dxa"/>
          <w:right w:w="30" w:type="dxa"/>
        </w:tblCellMar>
        <w:tblLook w:val="0000" w:firstRow="0" w:lastRow="0" w:firstColumn="0" w:lastColumn="0" w:noHBand="0" w:noVBand="0"/>
      </w:tblPr>
      <w:tblGrid>
        <w:gridCol w:w="456"/>
        <w:gridCol w:w="5528"/>
        <w:gridCol w:w="3685"/>
      </w:tblGrid>
      <w:tr w:rsidR="00BB5CF4" w:rsidRPr="00CE314A" w:rsidTr="00BB5CF4">
        <w:trPr>
          <w:trHeight w:val="581"/>
        </w:trPr>
        <w:tc>
          <w:tcPr>
            <w:tcW w:w="456"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 п/п</w:t>
            </w:r>
          </w:p>
        </w:tc>
        <w:tc>
          <w:tcPr>
            <w:tcW w:w="5528"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Описание выполняемых работ</w:t>
            </w:r>
          </w:p>
        </w:tc>
        <w:tc>
          <w:tcPr>
            <w:tcW w:w="3685"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Периодичность выполнения работ</w:t>
            </w:r>
          </w:p>
        </w:tc>
      </w:tr>
      <w:tr w:rsidR="00BB5CF4" w:rsidRPr="00CE314A" w:rsidTr="00BB5CF4">
        <w:trPr>
          <w:trHeight w:val="276"/>
        </w:trPr>
        <w:tc>
          <w:tcPr>
            <w:tcW w:w="9669" w:type="dxa"/>
            <w:gridSpan w:val="3"/>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Зимнее содержание</w:t>
            </w:r>
          </w:p>
        </w:tc>
      </w:tr>
      <w:tr w:rsidR="00BB5CF4" w:rsidRPr="00CE314A" w:rsidTr="00BB5CF4">
        <w:trPr>
          <w:trHeight w:val="276"/>
        </w:trPr>
        <w:tc>
          <w:tcPr>
            <w:tcW w:w="456"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1</w:t>
            </w:r>
          </w:p>
        </w:tc>
        <w:tc>
          <w:tcPr>
            <w:tcW w:w="5528"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Очистка от снега и мусора в зоне санитарной ответственности</w:t>
            </w:r>
          </w:p>
        </w:tc>
        <w:tc>
          <w:tcPr>
            <w:tcW w:w="3685"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ежедневно</w:t>
            </w:r>
          </w:p>
        </w:tc>
      </w:tr>
      <w:tr w:rsidR="00BB5CF4" w:rsidRPr="00CE314A" w:rsidTr="00BB5CF4">
        <w:trPr>
          <w:trHeight w:val="276"/>
        </w:trPr>
        <w:tc>
          <w:tcPr>
            <w:tcW w:w="456"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2</w:t>
            </w:r>
          </w:p>
        </w:tc>
        <w:tc>
          <w:tcPr>
            <w:tcW w:w="5528"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 xml:space="preserve">Очистка от снега крыши </w:t>
            </w:r>
          </w:p>
        </w:tc>
        <w:tc>
          <w:tcPr>
            <w:tcW w:w="3685"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2 раза в месяц</w:t>
            </w:r>
          </w:p>
        </w:tc>
      </w:tr>
      <w:tr w:rsidR="00BB5CF4" w:rsidRPr="00CE314A" w:rsidTr="00BB5CF4">
        <w:trPr>
          <w:trHeight w:val="276"/>
        </w:trPr>
        <w:tc>
          <w:tcPr>
            <w:tcW w:w="456"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3</w:t>
            </w:r>
          </w:p>
        </w:tc>
        <w:tc>
          <w:tcPr>
            <w:tcW w:w="5528"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Вывоз снега на специализированную свалку (полигон), вывоз мусора на полигон ТБО</w:t>
            </w:r>
          </w:p>
        </w:tc>
        <w:tc>
          <w:tcPr>
            <w:tcW w:w="3685"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ежедневно</w:t>
            </w:r>
          </w:p>
        </w:tc>
      </w:tr>
      <w:tr w:rsidR="00BB5CF4" w:rsidRPr="00CE314A" w:rsidTr="00BB5CF4">
        <w:tc>
          <w:tcPr>
            <w:tcW w:w="456"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4</w:t>
            </w:r>
          </w:p>
        </w:tc>
        <w:tc>
          <w:tcPr>
            <w:tcW w:w="5528"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Россыпь противогололедного материала (песок) в зоне санитарной ответственности</w:t>
            </w:r>
          </w:p>
        </w:tc>
        <w:tc>
          <w:tcPr>
            <w:tcW w:w="3685"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ежедневно</w:t>
            </w:r>
          </w:p>
        </w:tc>
      </w:tr>
      <w:tr w:rsidR="00BB5CF4" w:rsidRPr="00CE314A" w:rsidTr="00BB5CF4">
        <w:tc>
          <w:tcPr>
            <w:tcW w:w="456"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5</w:t>
            </w:r>
          </w:p>
        </w:tc>
        <w:tc>
          <w:tcPr>
            <w:tcW w:w="5528"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Очистка урн для сбора мусора</w:t>
            </w:r>
          </w:p>
        </w:tc>
        <w:tc>
          <w:tcPr>
            <w:tcW w:w="3685"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ежедневно</w:t>
            </w:r>
          </w:p>
        </w:tc>
      </w:tr>
      <w:tr w:rsidR="00BB5CF4" w:rsidRPr="00CE314A" w:rsidTr="00BB5CF4">
        <w:tc>
          <w:tcPr>
            <w:tcW w:w="456"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6</w:t>
            </w:r>
          </w:p>
        </w:tc>
        <w:tc>
          <w:tcPr>
            <w:tcW w:w="5528"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Очистка объекта от несанкционированной рекламы, объявлений и иной информации</w:t>
            </w:r>
          </w:p>
        </w:tc>
        <w:tc>
          <w:tcPr>
            <w:tcW w:w="3685"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ежедневно</w:t>
            </w:r>
          </w:p>
        </w:tc>
      </w:tr>
      <w:tr w:rsidR="00BB5CF4" w:rsidRPr="00CE314A" w:rsidTr="00BB5CF4">
        <w:trPr>
          <w:trHeight w:val="276"/>
        </w:trPr>
        <w:tc>
          <w:tcPr>
            <w:tcW w:w="9669" w:type="dxa"/>
            <w:gridSpan w:val="3"/>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Летнее содержание</w:t>
            </w:r>
          </w:p>
        </w:tc>
      </w:tr>
      <w:tr w:rsidR="00BB5CF4" w:rsidRPr="00CE314A" w:rsidTr="00BB5CF4">
        <w:tc>
          <w:tcPr>
            <w:tcW w:w="456"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1</w:t>
            </w:r>
          </w:p>
        </w:tc>
        <w:tc>
          <w:tcPr>
            <w:tcW w:w="5528"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Очистка от мусора в зоне санитарной ответственности</w:t>
            </w:r>
          </w:p>
        </w:tc>
        <w:tc>
          <w:tcPr>
            <w:tcW w:w="3685"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ежедневно</w:t>
            </w:r>
          </w:p>
        </w:tc>
      </w:tr>
      <w:tr w:rsidR="00BB5CF4" w:rsidRPr="00CE314A" w:rsidTr="00BB5CF4">
        <w:tc>
          <w:tcPr>
            <w:tcW w:w="456"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2</w:t>
            </w:r>
          </w:p>
        </w:tc>
        <w:tc>
          <w:tcPr>
            <w:tcW w:w="5528"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Вывоз мусора на полигон ТБО</w:t>
            </w:r>
          </w:p>
        </w:tc>
        <w:tc>
          <w:tcPr>
            <w:tcW w:w="3685"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ежедневно</w:t>
            </w:r>
          </w:p>
        </w:tc>
      </w:tr>
      <w:tr w:rsidR="00BB5CF4" w:rsidRPr="00CE314A" w:rsidTr="00BB5CF4">
        <w:tc>
          <w:tcPr>
            <w:tcW w:w="456"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3</w:t>
            </w:r>
          </w:p>
        </w:tc>
        <w:tc>
          <w:tcPr>
            <w:tcW w:w="5528"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Очистка урн для сбора мусора</w:t>
            </w:r>
          </w:p>
        </w:tc>
        <w:tc>
          <w:tcPr>
            <w:tcW w:w="3685"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ежедневно</w:t>
            </w:r>
          </w:p>
        </w:tc>
      </w:tr>
      <w:tr w:rsidR="00BB5CF4" w:rsidRPr="00CE314A" w:rsidTr="00BB5CF4">
        <w:tc>
          <w:tcPr>
            <w:tcW w:w="456"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4</w:t>
            </w:r>
          </w:p>
        </w:tc>
        <w:tc>
          <w:tcPr>
            <w:tcW w:w="5528"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Мойка стен объекта</w:t>
            </w:r>
          </w:p>
        </w:tc>
        <w:tc>
          <w:tcPr>
            <w:tcW w:w="3685"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ежемесячно</w:t>
            </w:r>
          </w:p>
        </w:tc>
      </w:tr>
      <w:tr w:rsidR="00BB5CF4" w:rsidRPr="00CE314A" w:rsidTr="00BB5CF4">
        <w:tc>
          <w:tcPr>
            <w:tcW w:w="456"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5</w:t>
            </w:r>
          </w:p>
        </w:tc>
        <w:tc>
          <w:tcPr>
            <w:tcW w:w="5528"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Покраска стен объекта при выявлении отслоения краски</w:t>
            </w:r>
          </w:p>
        </w:tc>
        <w:tc>
          <w:tcPr>
            <w:tcW w:w="3685"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1 раз в год</w:t>
            </w:r>
          </w:p>
        </w:tc>
      </w:tr>
      <w:tr w:rsidR="00BB5CF4" w:rsidRPr="00CE314A" w:rsidTr="00BB5CF4">
        <w:tc>
          <w:tcPr>
            <w:tcW w:w="456"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6</w:t>
            </w:r>
          </w:p>
        </w:tc>
        <w:tc>
          <w:tcPr>
            <w:tcW w:w="5528"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Очистка объекта от несанкционированной рекламы, объявлений и иной информации</w:t>
            </w:r>
          </w:p>
        </w:tc>
        <w:tc>
          <w:tcPr>
            <w:tcW w:w="3685"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ежедневно</w:t>
            </w:r>
          </w:p>
        </w:tc>
      </w:tr>
    </w:tbl>
    <w:p w:rsidR="00BB5CF4" w:rsidRPr="00CE314A" w:rsidRDefault="00BB5CF4" w:rsidP="00BB5CF4">
      <w:pPr>
        <w:ind w:right="-1"/>
        <w:jc w:val="center"/>
        <w:rPr>
          <w:rFonts w:cs="Times New Roman"/>
          <w:color w:val="000000" w:themeColor="text1"/>
          <w:szCs w:val="28"/>
        </w:rPr>
      </w:pPr>
    </w:p>
    <w:p w:rsidR="00BB5CF4" w:rsidRPr="00CE314A" w:rsidRDefault="00BB5CF4" w:rsidP="00BB5CF4">
      <w:pPr>
        <w:ind w:right="-1"/>
        <w:jc w:val="center"/>
        <w:rPr>
          <w:rFonts w:cs="Times New Roman"/>
          <w:color w:val="000000" w:themeColor="text1"/>
          <w:szCs w:val="28"/>
        </w:rPr>
      </w:pPr>
      <w:r w:rsidRPr="00CE314A">
        <w:rPr>
          <w:rFonts w:cs="Times New Roman"/>
          <w:color w:val="000000" w:themeColor="text1"/>
          <w:szCs w:val="28"/>
        </w:rPr>
        <w:t>Для остановочных комплексов с торговой площадью (автопавильонов)</w:t>
      </w:r>
    </w:p>
    <w:tbl>
      <w:tblPr>
        <w:tblW w:w="9669" w:type="dxa"/>
        <w:tblLayout w:type="fixed"/>
        <w:tblCellMar>
          <w:left w:w="30" w:type="dxa"/>
          <w:right w:w="30" w:type="dxa"/>
        </w:tblCellMar>
        <w:tblLook w:val="0000" w:firstRow="0" w:lastRow="0" w:firstColumn="0" w:lastColumn="0" w:noHBand="0" w:noVBand="0"/>
      </w:tblPr>
      <w:tblGrid>
        <w:gridCol w:w="456"/>
        <w:gridCol w:w="5528"/>
        <w:gridCol w:w="3685"/>
      </w:tblGrid>
      <w:tr w:rsidR="00BB5CF4" w:rsidRPr="00CE314A" w:rsidTr="00BB5CF4">
        <w:trPr>
          <w:trHeight w:val="581"/>
        </w:trPr>
        <w:tc>
          <w:tcPr>
            <w:tcW w:w="456"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 п/п</w:t>
            </w:r>
          </w:p>
        </w:tc>
        <w:tc>
          <w:tcPr>
            <w:tcW w:w="5528"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Описание выполняемых работ</w:t>
            </w:r>
          </w:p>
        </w:tc>
        <w:tc>
          <w:tcPr>
            <w:tcW w:w="3685"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Периодичность выполнения работ</w:t>
            </w:r>
          </w:p>
        </w:tc>
      </w:tr>
      <w:tr w:rsidR="00BB5CF4" w:rsidRPr="00CE314A" w:rsidTr="00BB5CF4">
        <w:trPr>
          <w:trHeight w:val="276"/>
        </w:trPr>
        <w:tc>
          <w:tcPr>
            <w:tcW w:w="9669" w:type="dxa"/>
            <w:gridSpan w:val="3"/>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Зимнее содержание</w:t>
            </w:r>
          </w:p>
        </w:tc>
      </w:tr>
      <w:tr w:rsidR="00BB5CF4" w:rsidRPr="00CE314A" w:rsidTr="00BB5CF4">
        <w:trPr>
          <w:trHeight w:val="276"/>
        </w:trPr>
        <w:tc>
          <w:tcPr>
            <w:tcW w:w="456"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1</w:t>
            </w:r>
          </w:p>
        </w:tc>
        <w:tc>
          <w:tcPr>
            <w:tcW w:w="5528"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Очистка от снега и мусора пассажирского тамбура</w:t>
            </w:r>
          </w:p>
        </w:tc>
        <w:tc>
          <w:tcPr>
            <w:tcW w:w="3685"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ежедневно</w:t>
            </w:r>
          </w:p>
        </w:tc>
      </w:tr>
      <w:tr w:rsidR="00BB5CF4" w:rsidRPr="00CE314A" w:rsidTr="00BB5CF4">
        <w:trPr>
          <w:trHeight w:val="276"/>
        </w:trPr>
        <w:tc>
          <w:tcPr>
            <w:tcW w:w="456"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2</w:t>
            </w:r>
          </w:p>
        </w:tc>
        <w:tc>
          <w:tcPr>
            <w:tcW w:w="5528"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Очистка от снега и мусора в зоне санитарной ответственности</w:t>
            </w:r>
          </w:p>
        </w:tc>
        <w:tc>
          <w:tcPr>
            <w:tcW w:w="3685"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ежедневно</w:t>
            </w:r>
          </w:p>
        </w:tc>
      </w:tr>
      <w:tr w:rsidR="00BB5CF4" w:rsidRPr="00CE314A" w:rsidTr="00BB5CF4">
        <w:trPr>
          <w:trHeight w:val="276"/>
        </w:trPr>
        <w:tc>
          <w:tcPr>
            <w:tcW w:w="456"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3</w:t>
            </w:r>
          </w:p>
        </w:tc>
        <w:tc>
          <w:tcPr>
            <w:tcW w:w="5528"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Очистка от снега крыши остановочного павильона</w:t>
            </w:r>
          </w:p>
        </w:tc>
        <w:tc>
          <w:tcPr>
            <w:tcW w:w="3685"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2 раза в месяц</w:t>
            </w:r>
          </w:p>
        </w:tc>
      </w:tr>
      <w:tr w:rsidR="00BB5CF4" w:rsidRPr="00CE314A" w:rsidTr="00BB5CF4">
        <w:trPr>
          <w:trHeight w:val="276"/>
        </w:trPr>
        <w:tc>
          <w:tcPr>
            <w:tcW w:w="456"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4</w:t>
            </w:r>
          </w:p>
        </w:tc>
        <w:tc>
          <w:tcPr>
            <w:tcW w:w="5528"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Вывоз снега на специализированную свалку (полигон), вывоз мусора на полигон ТБО</w:t>
            </w:r>
          </w:p>
        </w:tc>
        <w:tc>
          <w:tcPr>
            <w:tcW w:w="3685"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ежедневно</w:t>
            </w:r>
          </w:p>
        </w:tc>
      </w:tr>
      <w:tr w:rsidR="00BB5CF4" w:rsidRPr="00CE314A" w:rsidTr="00BB5CF4">
        <w:tc>
          <w:tcPr>
            <w:tcW w:w="456"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lastRenderedPageBreak/>
              <w:t>5</w:t>
            </w:r>
          </w:p>
        </w:tc>
        <w:tc>
          <w:tcPr>
            <w:tcW w:w="5528"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Россыпь противогололедного материала (песок) на посадочной площадке</w:t>
            </w:r>
          </w:p>
        </w:tc>
        <w:tc>
          <w:tcPr>
            <w:tcW w:w="3685"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ежедневно</w:t>
            </w:r>
          </w:p>
        </w:tc>
      </w:tr>
      <w:tr w:rsidR="00BB5CF4" w:rsidRPr="00CE314A" w:rsidTr="00BB5CF4">
        <w:tc>
          <w:tcPr>
            <w:tcW w:w="456"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6</w:t>
            </w:r>
          </w:p>
        </w:tc>
        <w:tc>
          <w:tcPr>
            <w:tcW w:w="5528"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Очистка урн для сбора мусора</w:t>
            </w:r>
          </w:p>
        </w:tc>
        <w:tc>
          <w:tcPr>
            <w:tcW w:w="3685"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ежедневно</w:t>
            </w:r>
          </w:p>
        </w:tc>
      </w:tr>
      <w:tr w:rsidR="00BB5CF4" w:rsidRPr="00CE314A" w:rsidTr="00BB5CF4">
        <w:tc>
          <w:tcPr>
            <w:tcW w:w="456"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7</w:t>
            </w:r>
          </w:p>
        </w:tc>
        <w:tc>
          <w:tcPr>
            <w:tcW w:w="5528"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Очистка от снега скамьи для ожидания</w:t>
            </w:r>
          </w:p>
        </w:tc>
        <w:tc>
          <w:tcPr>
            <w:tcW w:w="3685"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ежедневно</w:t>
            </w:r>
          </w:p>
        </w:tc>
      </w:tr>
      <w:tr w:rsidR="00BB5CF4" w:rsidRPr="00CE314A" w:rsidTr="00BB5CF4">
        <w:tc>
          <w:tcPr>
            <w:tcW w:w="456"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8</w:t>
            </w:r>
          </w:p>
        </w:tc>
        <w:tc>
          <w:tcPr>
            <w:tcW w:w="5528"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Очистка павильона от несанкционированной рекламы, объявлений и иной информации, размещенной вне досок для объявлений</w:t>
            </w:r>
          </w:p>
        </w:tc>
        <w:tc>
          <w:tcPr>
            <w:tcW w:w="3685"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ежедневно</w:t>
            </w:r>
          </w:p>
        </w:tc>
      </w:tr>
      <w:tr w:rsidR="00BB5CF4" w:rsidRPr="00CE314A" w:rsidTr="00BB5CF4">
        <w:trPr>
          <w:trHeight w:val="276"/>
        </w:trPr>
        <w:tc>
          <w:tcPr>
            <w:tcW w:w="9669" w:type="dxa"/>
            <w:gridSpan w:val="3"/>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Летнее содержание</w:t>
            </w:r>
          </w:p>
        </w:tc>
      </w:tr>
      <w:tr w:rsidR="00BB5CF4" w:rsidRPr="00CE314A" w:rsidTr="00BB5CF4">
        <w:trPr>
          <w:trHeight w:val="276"/>
        </w:trPr>
        <w:tc>
          <w:tcPr>
            <w:tcW w:w="456"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1</w:t>
            </w:r>
          </w:p>
        </w:tc>
        <w:tc>
          <w:tcPr>
            <w:tcW w:w="5528"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Очистка от мусора пассажирского тамбура</w:t>
            </w:r>
          </w:p>
        </w:tc>
        <w:tc>
          <w:tcPr>
            <w:tcW w:w="3685"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ежедневно</w:t>
            </w:r>
          </w:p>
        </w:tc>
      </w:tr>
      <w:tr w:rsidR="00BB5CF4" w:rsidRPr="00CE314A" w:rsidTr="00BB5CF4">
        <w:tc>
          <w:tcPr>
            <w:tcW w:w="456"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2</w:t>
            </w:r>
          </w:p>
        </w:tc>
        <w:tc>
          <w:tcPr>
            <w:tcW w:w="5528"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Очистка от мусора в зоне санитарной ответственности</w:t>
            </w:r>
          </w:p>
        </w:tc>
        <w:tc>
          <w:tcPr>
            <w:tcW w:w="3685"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ежедневно</w:t>
            </w:r>
          </w:p>
        </w:tc>
      </w:tr>
      <w:tr w:rsidR="00BB5CF4" w:rsidRPr="00CE314A" w:rsidTr="00BB5CF4">
        <w:trPr>
          <w:trHeight w:val="276"/>
        </w:trPr>
        <w:tc>
          <w:tcPr>
            <w:tcW w:w="456"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3</w:t>
            </w:r>
          </w:p>
        </w:tc>
        <w:tc>
          <w:tcPr>
            <w:tcW w:w="5528"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Подметание пассажирского тамбура</w:t>
            </w:r>
          </w:p>
        </w:tc>
        <w:tc>
          <w:tcPr>
            <w:tcW w:w="3685"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ежедневно</w:t>
            </w:r>
          </w:p>
        </w:tc>
      </w:tr>
      <w:tr w:rsidR="00BB5CF4" w:rsidRPr="00CE314A" w:rsidTr="00BB5CF4">
        <w:tc>
          <w:tcPr>
            <w:tcW w:w="456"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4</w:t>
            </w:r>
          </w:p>
        </w:tc>
        <w:tc>
          <w:tcPr>
            <w:tcW w:w="5528"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Вывоз мусора на полигон ТБО</w:t>
            </w:r>
          </w:p>
        </w:tc>
        <w:tc>
          <w:tcPr>
            <w:tcW w:w="3685"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ежедневно</w:t>
            </w:r>
          </w:p>
        </w:tc>
      </w:tr>
      <w:tr w:rsidR="00BB5CF4" w:rsidRPr="00CE314A" w:rsidTr="00BB5CF4">
        <w:tc>
          <w:tcPr>
            <w:tcW w:w="456"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5</w:t>
            </w:r>
          </w:p>
        </w:tc>
        <w:tc>
          <w:tcPr>
            <w:tcW w:w="5528"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Очистка урн для сбора мусора</w:t>
            </w:r>
          </w:p>
        </w:tc>
        <w:tc>
          <w:tcPr>
            <w:tcW w:w="3685"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ежедневно</w:t>
            </w:r>
          </w:p>
        </w:tc>
      </w:tr>
      <w:tr w:rsidR="00BB5CF4" w:rsidRPr="00CE314A" w:rsidTr="00BB5CF4">
        <w:tc>
          <w:tcPr>
            <w:tcW w:w="456"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6</w:t>
            </w:r>
          </w:p>
        </w:tc>
        <w:tc>
          <w:tcPr>
            <w:tcW w:w="5528"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Мойка стен павильона и пассажирского тамбура</w:t>
            </w:r>
          </w:p>
        </w:tc>
        <w:tc>
          <w:tcPr>
            <w:tcW w:w="3685"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ежемесячно</w:t>
            </w:r>
          </w:p>
        </w:tc>
      </w:tr>
      <w:tr w:rsidR="00BB5CF4" w:rsidRPr="00CE314A" w:rsidTr="00BB5CF4">
        <w:tc>
          <w:tcPr>
            <w:tcW w:w="456"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7</w:t>
            </w:r>
          </w:p>
        </w:tc>
        <w:tc>
          <w:tcPr>
            <w:tcW w:w="5528"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Покраска стен павильона и пассажирского тамбура при выявлении отслоения краски</w:t>
            </w:r>
          </w:p>
        </w:tc>
        <w:tc>
          <w:tcPr>
            <w:tcW w:w="3685"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1 раз в год</w:t>
            </w:r>
          </w:p>
        </w:tc>
      </w:tr>
      <w:tr w:rsidR="00BB5CF4" w:rsidRPr="00CE314A" w:rsidTr="00BB5CF4">
        <w:tc>
          <w:tcPr>
            <w:tcW w:w="456"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8</w:t>
            </w:r>
          </w:p>
        </w:tc>
        <w:tc>
          <w:tcPr>
            <w:tcW w:w="5528"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Мойка скамьи для ожидания транспорта</w:t>
            </w:r>
          </w:p>
        </w:tc>
        <w:tc>
          <w:tcPr>
            <w:tcW w:w="3685"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ежедневно</w:t>
            </w:r>
          </w:p>
        </w:tc>
      </w:tr>
      <w:tr w:rsidR="00BB5CF4" w:rsidRPr="00CE314A" w:rsidTr="00BB5CF4">
        <w:tc>
          <w:tcPr>
            <w:tcW w:w="456"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9</w:t>
            </w:r>
          </w:p>
        </w:tc>
        <w:tc>
          <w:tcPr>
            <w:tcW w:w="5528"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textAlignment w:val="baseline"/>
              <w:rPr>
                <w:rFonts w:cs="Times New Roman"/>
                <w:color w:val="000000" w:themeColor="text1"/>
                <w:szCs w:val="28"/>
              </w:rPr>
            </w:pPr>
            <w:r w:rsidRPr="00CE314A">
              <w:rPr>
                <w:rFonts w:cs="Times New Roman"/>
                <w:color w:val="000000" w:themeColor="text1"/>
                <w:szCs w:val="28"/>
              </w:rPr>
              <w:t>Очистка павильона от несанкционированной рекламы, объявлений и иной информации, размещенной вне досок для объявлений</w:t>
            </w:r>
          </w:p>
        </w:tc>
        <w:tc>
          <w:tcPr>
            <w:tcW w:w="3685" w:type="dxa"/>
            <w:tcBorders>
              <w:top w:val="single" w:sz="6" w:space="0" w:color="000000"/>
              <w:left w:val="single" w:sz="6" w:space="0" w:color="000000"/>
              <w:bottom w:val="single" w:sz="6" w:space="0" w:color="000000"/>
              <w:right w:val="single" w:sz="6" w:space="0" w:color="000000"/>
            </w:tcBorders>
          </w:tcPr>
          <w:p w:rsidR="00BB5CF4" w:rsidRPr="00CE314A" w:rsidRDefault="00BB5CF4" w:rsidP="00BB5CF4">
            <w:pPr>
              <w:tabs>
                <w:tab w:val="left" w:pos="567"/>
              </w:tabs>
              <w:overflowPunct w:val="0"/>
              <w:autoSpaceDE w:val="0"/>
              <w:autoSpaceDN w:val="0"/>
              <w:adjustRightInd w:val="0"/>
              <w:jc w:val="center"/>
              <w:textAlignment w:val="baseline"/>
              <w:rPr>
                <w:rFonts w:cs="Times New Roman"/>
                <w:color w:val="000000" w:themeColor="text1"/>
                <w:szCs w:val="28"/>
              </w:rPr>
            </w:pPr>
            <w:r w:rsidRPr="00CE314A">
              <w:rPr>
                <w:rFonts w:cs="Times New Roman"/>
                <w:color w:val="000000" w:themeColor="text1"/>
                <w:szCs w:val="28"/>
              </w:rPr>
              <w:t>ежедневно</w:t>
            </w:r>
          </w:p>
        </w:tc>
      </w:tr>
    </w:tbl>
    <w:p w:rsidR="00BB5CF4" w:rsidRPr="00CE314A" w:rsidRDefault="00BB5CF4" w:rsidP="00BB5CF4">
      <w:pPr>
        <w:ind w:right="-1"/>
        <w:jc w:val="center"/>
        <w:rPr>
          <w:rFonts w:cs="Times New Roman"/>
          <w:color w:val="000000" w:themeColor="text1"/>
          <w:szCs w:val="28"/>
        </w:rPr>
      </w:pPr>
    </w:p>
    <w:p w:rsidR="00BB5CF4" w:rsidRPr="00CE314A" w:rsidRDefault="00BB5CF4" w:rsidP="00BB5CF4">
      <w:pPr>
        <w:ind w:right="-1"/>
        <w:jc w:val="center"/>
        <w:rPr>
          <w:rFonts w:cs="Times New Roman"/>
          <w:color w:val="000000" w:themeColor="text1"/>
          <w:szCs w:val="28"/>
        </w:rPr>
      </w:pPr>
    </w:p>
    <w:p w:rsidR="00BB5CF4" w:rsidRPr="00CE314A" w:rsidRDefault="00BB5CF4" w:rsidP="00BB5CF4">
      <w:pPr>
        <w:ind w:right="-1"/>
        <w:jc w:val="both"/>
        <w:rPr>
          <w:color w:val="000000" w:themeColor="text1"/>
          <w:szCs w:val="28"/>
        </w:rPr>
      </w:pPr>
    </w:p>
    <w:p w:rsidR="00BB5CF4" w:rsidRPr="00CE314A" w:rsidRDefault="00BB5CF4" w:rsidP="00BB5CF4">
      <w:pPr>
        <w:ind w:right="-1"/>
        <w:jc w:val="center"/>
        <w:rPr>
          <w:color w:val="000000" w:themeColor="text1"/>
          <w:szCs w:val="28"/>
        </w:rPr>
      </w:pPr>
    </w:p>
    <w:p w:rsidR="00BB5CF4" w:rsidRPr="00CE314A" w:rsidRDefault="00BB5CF4" w:rsidP="00BB5CF4">
      <w:pPr>
        <w:ind w:right="-1"/>
        <w:jc w:val="center"/>
        <w:rPr>
          <w:color w:val="000000" w:themeColor="text1"/>
          <w:szCs w:val="28"/>
        </w:rPr>
      </w:pPr>
    </w:p>
    <w:p w:rsidR="00BB5CF4" w:rsidRPr="00CE314A" w:rsidRDefault="00BB5CF4" w:rsidP="00BB5CF4">
      <w:pPr>
        <w:ind w:right="-1"/>
        <w:jc w:val="center"/>
        <w:rPr>
          <w:color w:val="000000" w:themeColor="text1"/>
          <w:szCs w:val="28"/>
        </w:rPr>
      </w:pPr>
    </w:p>
    <w:p w:rsidR="00BB5CF4" w:rsidRPr="00CE314A" w:rsidRDefault="00BB5CF4" w:rsidP="00BB5CF4">
      <w:pPr>
        <w:ind w:right="-1"/>
        <w:jc w:val="center"/>
        <w:rPr>
          <w:color w:val="000000" w:themeColor="text1"/>
          <w:szCs w:val="28"/>
        </w:rPr>
      </w:pPr>
    </w:p>
    <w:p w:rsidR="00BB5CF4" w:rsidRPr="00CE314A" w:rsidRDefault="00BB5CF4" w:rsidP="00BB5CF4">
      <w:pPr>
        <w:ind w:right="-1"/>
        <w:jc w:val="center"/>
        <w:rPr>
          <w:color w:val="000000" w:themeColor="text1"/>
          <w:szCs w:val="28"/>
        </w:rPr>
      </w:pPr>
    </w:p>
    <w:p w:rsidR="00BB5CF4" w:rsidRPr="00CE314A" w:rsidRDefault="00BB5CF4" w:rsidP="00BB5CF4">
      <w:pPr>
        <w:ind w:right="-1"/>
        <w:jc w:val="center"/>
        <w:rPr>
          <w:color w:val="000000" w:themeColor="text1"/>
          <w:szCs w:val="28"/>
        </w:rPr>
      </w:pPr>
    </w:p>
    <w:p w:rsidR="00BB5CF4" w:rsidRPr="00CE314A" w:rsidRDefault="00BB5CF4" w:rsidP="00BB5CF4">
      <w:pPr>
        <w:ind w:right="-1"/>
        <w:jc w:val="center"/>
        <w:rPr>
          <w:color w:val="000000" w:themeColor="text1"/>
          <w:szCs w:val="28"/>
        </w:rPr>
      </w:pPr>
    </w:p>
    <w:p w:rsidR="00BB5CF4" w:rsidRPr="00CE314A" w:rsidRDefault="00BB5CF4" w:rsidP="00BB5CF4">
      <w:pPr>
        <w:ind w:right="-1"/>
        <w:jc w:val="center"/>
        <w:rPr>
          <w:color w:val="000000" w:themeColor="text1"/>
          <w:szCs w:val="28"/>
        </w:rPr>
      </w:pPr>
    </w:p>
    <w:p w:rsidR="00BB5CF4" w:rsidRPr="00CE314A" w:rsidRDefault="00BB5CF4" w:rsidP="00BB5CF4">
      <w:pPr>
        <w:ind w:right="-1"/>
        <w:jc w:val="center"/>
        <w:rPr>
          <w:color w:val="000000" w:themeColor="text1"/>
          <w:szCs w:val="28"/>
        </w:rPr>
      </w:pPr>
    </w:p>
    <w:p w:rsidR="00BB5CF4" w:rsidRPr="00CE314A" w:rsidRDefault="00BB5CF4" w:rsidP="00BB5CF4">
      <w:pPr>
        <w:ind w:right="-1"/>
        <w:jc w:val="center"/>
        <w:rPr>
          <w:color w:val="000000" w:themeColor="text1"/>
          <w:szCs w:val="28"/>
        </w:rPr>
      </w:pPr>
    </w:p>
    <w:p w:rsidR="00BB5CF4" w:rsidRPr="00CE314A" w:rsidRDefault="00BB5CF4" w:rsidP="00BB5CF4">
      <w:pPr>
        <w:ind w:right="-1"/>
        <w:jc w:val="center"/>
        <w:rPr>
          <w:color w:val="000000" w:themeColor="text1"/>
          <w:szCs w:val="28"/>
        </w:rPr>
      </w:pPr>
    </w:p>
    <w:p w:rsidR="00BB5CF4" w:rsidRPr="00CE314A" w:rsidRDefault="00BB5CF4" w:rsidP="00BB5CF4">
      <w:pPr>
        <w:ind w:right="-1"/>
        <w:jc w:val="center"/>
        <w:rPr>
          <w:color w:val="000000" w:themeColor="text1"/>
          <w:szCs w:val="28"/>
        </w:rPr>
      </w:pPr>
    </w:p>
    <w:p w:rsidR="00BB5CF4" w:rsidRPr="00CE314A" w:rsidRDefault="00BB5CF4" w:rsidP="00BB5CF4">
      <w:pPr>
        <w:ind w:right="-1"/>
        <w:jc w:val="center"/>
        <w:rPr>
          <w:color w:val="000000" w:themeColor="text1"/>
          <w:szCs w:val="28"/>
        </w:rPr>
      </w:pPr>
    </w:p>
    <w:p w:rsidR="00BB5CF4" w:rsidRPr="00CE314A" w:rsidRDefault="00BB5CF4" w:rsidP="00BB5CF4">
      <w:pPr>
        <w:ind w:right="-1"/>
        <w:jc w:val="center"/>
        <w:rPr>
          <w:color w:val="000000" w:themeColor="text1"/>
          <w:szCs w:val="28"/>
        </w:rPr>
      </w:pPr>
    </w:p>
    <w:p w:rsidR="00BB5CF4" w:rsidRPr="00CE314A" w:rsidRDefault="00BB5CF4" w:rsidP="00BB5CF4">
      <w:pPr>
        <w:rPr>
          <w:rFonts w:cs="Times New Roman"/>
          <w:color w:val="000000" w:themeColor="text1"/>
          <w:szCs w:val="28"/>
        </w:rPr>
      </w:pPr>
      <w:r w:rsidRPr="00CE314A">
        <w:rPr>
          <w:rFonts w:cs="Times New Roman"/>
          <w:color w:val="000000" w:themeColor="text1"/>
          <w:szCs w:val="28"/>
        </w:rPr>
        <w:br w:type="page"/>
      </w:r>
    </w:p>
    <w:p w:rsidR="00BB5CF4" w:rsidRPr="00CE314A" w:rsidRDefault="00BB5CF4" w:rsidP="00BB5CF4">
      <w:pPr>
        <w:ind w:left="5387"/>
        <w:jc w:val="both"/>
        <w:rPr>
          <w:rFonts w:cs="Times New Roman"/>
          <w:color w:val="000000" w:themeColor="text1"/>
          <w:szCs w:val="28"/>
        </w:rPr>
      </w:pPr>
      <w:r w:rsidRPr="00CE314A">
        <w:rPr>
          <w:rFonts w:cs="Times New Roman"/>
          <w:color w:val="000000" w:themeColor="text1"/>
          <w:szCs w:val="28"/>
        </w:rPr>
        <w:lastRenderedPageBreak/>
        <w:t xml:space="preserve">Приложение 3 </w:t>
      </w:r>
    </w:p>
    <w:p w:rsidR="00BB5CF4" w:rsidRPr="00CE314A" w:rsidRDefault="00BB5CF4" w:rsidP="00BB5CF4">
      <w:pPr>
        <w:ind w:left="5387"/>
        <w:rPr>
          <w:color w:val="000000" w:themeColor="text1"/>
          <w:szCs w:val="28"/>
        </w:rPr>
      </w:pPr>
      <w:r w:rsidRPr="00CE314A">
        <w:rPr>
          <w:rFonts w:cs="Times New Roman"/>
          <w:color w:val="000000" w:themeColor="text1"/>
          <w:szCs w:val="28"/>
        </w:rPr>
        <w:t>к договору от ______№__________</w:t>
      </w:r>
    </w:p>
    <w:p w:rsidR="00BB5CF4" w:rsidRPr="00CE314A" w:rsidRDefault="00BB5CF4" w:rsidP="00BB5CF4">
      <w:pPr>
        <w:ind w:right="-1"/>
        <w:jc w:val="center"/>
        <w:rPr>
          <w:color w:val="000000" w:themeColor="text1"/>
          <w:szCs w:val="28"/>
        </w:rPr>
      </w:pPr>
    </w:p>
    <w:p w:rsidR="00BB5CF4" w:rsidRPr="00CE314A" w:rsidRDefault="00BB5CF4" w:rsidP="00BB5CF4">
      <w:pPr>
        <w:ind w:right="-1"/>
        <w:jc w:val="center"/>
        <w:rPr>
          <w:rFonts w:cs="Times New Roman"/>
          <w:color w:val="000000" w:themeColor="text1"/>
          <w:szCs w:val="28"/>
        </w:rPr>
      </w:pPr>
    </w:p>
    <w:p w:rsidR="00BB5CF4" w:rsidRPr="00CE314A" w:rsidRDefault="00BB5CF4" w:rsidP="00BB5CF4">
      <w:pPr>
        <w:ind w:right="-1"/>
        <w:jc w:val="center"/>
        <w:rPr>
          <w:rFonts w:cs="Times New Roman"/>
          <w:color w:val="000000" w:themeColor="text1"/>
          <w:szCs w:val="28"/>
        </w:rPr>
      </w:pPr>
      <w:r w:rsidRPr="00CE314A">
        <w:rPr>
          <w:rFonts w:cs="Times New Roman"/>
          <w:color w:val="000000" w:themeColor="text1"/>
          <w:szCs w:val="28"/>
        </w:rPr>
        <w:t>Схема размещения объекта и содержания прилегающей территории</w:t>
      </w:r>
    </w:p>
    <w:p w:rsidR="00BB5CF4" w:rsidRPr="003D7630" w:rsidRDefault="00BB5CF4" w:rsidP="00BB5CF4">
      <w:pPr>
        <w:ind w:right="-1"/>
        <w:jc w:val="center"/>
        <w:rPr>
          <w:rFonts w:cs="Times New Roman"/>
          <w:i/>
          <w:color w:val="000000" w:themeColor="text1"/>
          <w:szCs w:val="28"/>
        </w:rPr>
      </w:pPr>
      <w:r w:rsidRPr="00CE314A">
        <w:rPr>
          <w:rFonts w:cs="Times New Roman"/>
          <w:i/>
          <w:color w:val="000000" w:themeColor="text1"/>
          <w:szCs w:val="28"/>
        </w:rPr>
        <w:t>(оформляется в каждом конкретном случае)</w:t>
      </w:r>
    </w:p>
    <w:p w:rsidR="00BB5CF4" w:rsidRPr="003D7630" w:rsidRDefault="00BB5CF4" w:rsidP="00BB5CF4">
      <w:pPr>
        <w:pStyle w:val="HTML"/>
        <w:tabs>
          <w:tab w:val="clear" w:pos="916"/>
          <w:tab w:val="left" w:pos="567"/>
          <w:tab w:val="left" w:pos="3402"/>
        </w:tabs>
        <w:rPr>
          <w:rFonts w:ascii="Times New Roman" w:hAnsi="Times New Roman" w:cs="Times New Roman"/>
          <w:color w:val="000000" w:themeColor="text1"/>
          <w:sz w:val="28"/>
          <w:szCs w:val="28"/>
        </w:rPr>
      </w:pPr>
    </w:p>
    <w:p w:rsidR="00BB5CF4" w:rsidRDefault="00BB5CF4" w:rsidP="00BB5CF4">
      <w:pPr>
        <w:ind w:right="-1"/>
        <w:rPr>
          <w:rFonts w:eastAsia="Times New Roman" w:cs="Times New Roman"/>
          <w:color w:val="000000" w:themeColor="text1"/>
          <w:szCs w:val="28"/>
        </w:rPr>
      </w:pPr>
    </w:p>
    <w:p w:rsidR="00BB5CF4" w:rsidRDefault="00BB5CF4" w:rsidP="00BB5CF4">
      <w:pPr>
        <w:ind w:right="-1"/>
        <w:rPr>
          <w:rFonts w:eastAsia="Times New Roman" w:cs="Times New Roman"/>
          <w:color w:val="000000" w:themeColor="text1"/>
          <w:szCs w:val="28"/>
        </w:rPr>
      </w:pPr>
    </w:p>
    <w:p w:rsidR="00BB5CF4" w:rsidRDefault="00BB5CF4" w:rsidP="00BB5CF4">
      <w:pPr>
        <w:ind w:right="-1"/>
        <w:rPr>
          <w:rFonts w:eastAsia="Times New Roman" w:cs="Times New Roman"/>
          <w:color w:val="000000" w:themeColor="text1"/>
          <w:szCs w:val="28"/>
        </w:rPr>
      </w:pPr>
    </w:p>
    <w:p w:rsidR="00BB5CF4" w:rsidRDefault="00BB5CF4" w:rsidP="00BB5CF4">
      <w:pPr>
        <w:ind w:right="-1"/>
        <w:rPr>
          <w:rFonts w:eastAsia="Times New Roman" w:cs="Times New Roman"/>
          <w:color w:val="000000" w:themeColor="text1"/>
          <w:szCs w:val="28"/>
        </w:rPr>
      </w:pPr>
    </w:p>
    <w:p w:rsidR="00BB5CF4" w:rsidRDefault="00BB5CF4" w:rsidP="00BB5CF4">
      <w:pPr>
        <w:ind w:right="-1"/>
        <w:rPr>
          <w:rFonts w:eastAsia="Times New Roman" w:cs="Times New Roman"/>
          <w:color w:val="000000" w:themeColor="text1"/>
          <w:szCs w:val="28"/>
        </w:rPr>
      </w:pPr>
    </w:p>
    <w:p w:rsidR="00BB5CF4" w:rsidRDefault="00BB5CF4" w:rsidP="00BB5CF4">
      <w:pPr>
        <w:ind w:right="-1"/>
        <w:rPr>
          <w:rFonts w:eastAsia="Times New Roman" w:cs="Times New Roman"/>
          <w:color w:val="000000" w:themeColor="text1"/>
          <w:szCs w:val="28"/>
        </w:rPr>
      </w:pPr>
    </w:p>
    <w:p w:rsidR="00BB5CF4" w:rsidRDefault="00BB5CF4" w:rsidP="00BB5CF4">
      <w:pPr>
        <w:ind w:right="-1"/>
        <w:rPr>
          <w:rFonts w:eastAsia="Times New Roman" w:cs="Times New Roman"/>
          <w:color w:val="000000" w:themeColor="text1"/>
          <w:szCs w:val="28"/>
        </w:rPr>
      </w:pPr>
    </w:p>
    <w:p w:rsidR="00BB5CF4" w:rsidRDefault="00BB5CF4" w:rsidP="00BB5CF4">
      <w:pPr>
        <w:ind w:right="-1"/>
        <w:rPr>
          <w:rFonts w:eastAsia="Times New Roman" w:cs="Times New Roman"/>
          <w:color w:val="000000" w:themeColor="text1"/>
          <w:szCs w:val="28"/>
        </w:rPr>
      </w:pPr>
    </w:p>
    <w:p w:rsidR="00BB5CF4" w:rsidRDefault="00BB5CF4" w:rsidP="00BB5CF4">
      <w:pPr>
        <w:ind w:right="-1"/>
        <w:rPr>
          <w:rFonts w:eastAsia="Times New Roman" w:cs="Times New Roman"/>
          <w:color w:val="000000" w:themeColor="text1"/>
          <w:szCs w:val="28"/>
        </w:rPr>
      </w:pPr>
    </w:p>
    <w:p w:rsidR="00BB5CF4" w:rsidRDefault="00BB5CF4" w:rsidP="00BB5CF4">
      <w:pPr>
        <w:ind w:right="-1"/>
        <w:rPr>
          <w:rFonts w:eastAsia="Times New Roman" w:cs="Times New Roman"/>
          <w:color w:val="000000" w:themeColor="text1"/>
          <w:szCs w:val="28"/>
        </w:rPr>
      </w:pPr>
    </w:p>
    <w:p w:rsidR="00BB5CF4" w:rsidRDefault="00BB5CF4" w:rsidP="00BB5CF4">
      <w:pPr>
        <w:ind w:right="-1"/>
        <w:rPr>
          <w:rFonts w:eastAsia="Times New Roman" w:cs="Times New Roman"/>
          <w:color w:val="000000" w:themeColor="text1"/>
          <w:szCs w:val="28"/>
        </w:rPr>
      </w:pPr>
    </w:p>
    <w:p w:rsidR="00BB5CF4" w:rsidRDefault="00BB5CF4" w:rsidP="00BB5CF4">
      <w:pPr>
        <w:ind w:right="-1"/>
        <w:rPr>
          <w:rFonts w:eastAsia="Times New Roman" w:cs="Times New Roman"/>
          <w:color w:val="000000" w:themeColor="text1"/>
          <w:szCs w:val="28"/>
        </w:rPr>
      </w:pPr>
    </w:p>
    <w:p w:rsidR="00BB5CF4" w:rsidRDefault="00BB5CF4" w:rsidP="00BB5CF4">
      <w:pPr>
        <w:ind w:right="-1"/>
        <w:rPr>
          <w:rFonts w:eastAsia="Times New Roman" w:cs="Times New Roman"/>
          <w:color w:val="000000" w:themeColor="text1"/>
          <w:szCs w:val="28"/>
        </w:rPr>
      </w:pPr>
    </w:p>
    <w:p w:rsidR="00BB5CF4" w:rsidRDefault="00BB5CF4" w:rsidP="00BB5CF4">
      <w:pPr>
        <w:ind w:right="-1"/>
        <w:rPr>
          <w:rFonts w:eastAsia="Times New Roman" w:cs="Times New Roman"/>
          <w:color w:val="000000" w:themeColor="text1"/>
          <w:szCs w:val="28"/>
        </w:rPr>
      </w:pPr>
    </w:p>
    <w:p w:rsidR="00BB5CF4" w:rsidRDefault="00BB5CF4" w:rsidP="00BB5CF4">
      <w:pPr>
        <w:ind w:right="-1"/>
        <w:rPr>
          <w:rFonts w:eastAsia="Times New Roman" w:cs="Times New Roman"/>
          <w:color w:val="000000" w:themeColor="text1"/>
          <w:szCs w:val="28"/>
        </w:rPr>
      </w:pPr>
    </w:p>
    <w:p w:rsidR="00BB5CF4" w:rsidRDefault="00BB5CF4" w:rsidP="00BB5CF4">
      <w:pPr>
        <w:ind w:right="-1"/>
        <w:rPr>
          <w:rFonts w:eastAsia="Times New Roman" w:cs="Times New Roman"/>
          <w:color w:val="000000" w:themeColor="text1"/>
          <w:szCs w:val="28"/>
        </w:rPr>
      </w:pPr>
    </w:p>
    <w:p w:rsidR="00BB5CF4" w:rsidRDefault="00BB5CF4" w:rsidP="00BB5CF4">
      <w:pPr>
        <w:ind w:right="-1"/>
        <w:rPr>
          <w:rFonts w:eastAsia="Times New Roman" w:cs="Times New Roman"/>
          <w:color w:val="000000" w:themeColor="text1"/>
          <w:szCs w:val="28"/>
        </w:rPr>
      </w:pPr>
    </w:p>
    <w:p w:rsidR="00BB5CF4" w:rsidRDefault="00BB5CF4" w:rsidP="00BB5CF4">
      <w:pPr>
        <w:ind w:right="-1"/>
        <w:rPr>
          <w:rFonts w:eastAsia="Times New Roman" w:cs="Times New Roman"/>
          <w:color w:val="000000" w:themeColor="text1"/>
          <w:szCs w:val="28"/>
        </w:rPr>
      </w:pPr>
    </w:p>
    <w:p w:rsidR="00BB5CF4" w:rsidRDefault="00BB5CF4" w:rsidP="00BB5CF4">
      <w:pPr>
        <w:ind w:right="-1"/>
        <w:rPr>
          <w:rFonts w:eastAsia="Times New Roman" w:cs="Times New Roman"/>
          <w:color w:val="000000" w:themeColor="text1"/>
          <w:szCs w:val="28"/>
        </w:rPr>
      </w:pPr>
    </w:p>
    <w:p w:rsidR="00BB5CF4" w:rsidRDefault="00BB5CF4" w:rsidP="00BB5CF4">
      <w:pPr>
        <w:ind w:right="-1"/>
        <w:rPr>
          <w:rFonts w:eastAsia="Times New Roman" w:cs="Times New Roman"/>
          <w:color w:val="000000" w:themeColor="text1"/>
          <w:szCs w:val="28"/>
        </w:rPr>
      </w:pPr>
    </w:p>
    <w:p w:rsidR="00BB5CF4" w:rsidRDefault="00BB5CF4" w:rsidP="00BB5CF4">
      <w:pPr>
        <w:ind w:right="-1"/>
        <w:rPr>
          <w:rFonts w:eastAsia="Times New Roman" w:cs="Times New Roman"/>
          <w:color w:val="000000" w:themeColor="text1"/>
          <w:szCs w:val="28"/>
        </w:rPr>
      </w:pPr>
    </w:p>
    <w:p w:rsidR="00BB5CF4" w:rsidRDefault="00BB5CF4" w:rsidP="00BB5CF4">
      <w:pPr>
        <w:ind w:right="-1"/>
        <w:rPr>
          <w:rFonts w:eastAsia="Times New Roman" w:cs="Times New Roman"/>
          <w:color w:val="000000" w:themeColor="text1"/>
          <w:szCs w:val="28"/>
        </w:rPr>
      </w:pPr>
    </w:p>
    <w:p w:rsidR="00BB5CF4" w:rsidRDefault="00BB5CF4" w:rsidP="00BB5CF4">
      <w:pPr>
        <w:ind w:right="-1"/>
        <w:rPr>
          <w:rFonts w:eastAsia="Times New Roman" w:cs="Times New Roman"/>
          <w:color w:val="000000" w:themeColor="text1"/>
          <w:szCs w:val="28"/>
        </w:rPr>
      </w:pPr>
    </w:p>
    <w:p w:rsidR="00BB5CF4" w:rsidRDefault="00BB5CF4" w:rsidP="00BB5CF4">
      <w:pPr>
        <w:ind w:right="-1"/>
        <w:rPr>
          <w:rFonts w:eastAsia="Times New Roman" w:cs="Times New Roman"/>
          <w:color w:val="000000" w:themeColor="text1"/>
          <w:szCs w:val="28"/>
        </w:rPr>
      </w:pPr>
    </w:p>
    <w:p w:rsidR="00BB5CF4" w:rsidRDefault="00BB5CF4" w:rsidP="00BB5CF4">
      <w:pPr>
        <w:ind w:right="-1"/>
        <w:rPr>
          <w:rFonts w:eastAsia="Times New Roman" w:cs="Times New Roman"/>
          <w:color w:val="000000" w:themeColor="text1"/>
          <w:szCs w:val="28"/>
        </w:rPr>
      </w:pPr>
    </w:p>
    <w:p w:rsidR="00BB5CF4" w:rsidRDefault="00BB5CF4" w:rsidP="00BB5CF4">
      <w:pPr>
        <w:ind w:right="-1"/>
        <w:rPr>
          <w:rFonts w:eastAsia="Times New Roman" w:cs="Times New Roman"/>
          <w:color w:val="000000" w:themeColor="text1"/>
          <w:szCs w:val="28"/>
        </w:rPr>
      </w:pPr>
    </w:p>
    <w:p w:rsidR="00BB5CF4" w:rsidRDefault="00BB5CF4" w:rsidP="00BB5CF4">
      <w:pPr>
        <w:ind w:right="-1"/>
        <w:rPr>
          <w:rFonts w:eastAsia="Times New Roman" w:cs="Times New Roman"/>
          <w:color w:val="000000" w:themeColor="text1"/>
          <w:szCs w:val="28"/>
        </w:rPr>
      </w:pPr>
    </w:p>
    <w:p w:rsidR="00BB5CF4" w:rsidRDefault="00BB5CF4" w:rsidP="00BB5CF4">
      <w:pPr>
        <w:ind w:right="-1"/>
        <w:rPr>
          <w:rFonts w:eastAsia="Times New Roman" w:cs="Times New Roman"/>
          <w:color w:val="000000" w:themeColor="text1"/>
          <w:szCs w:val="28"/>
        </w:rPr>
      </w:pPr>
    </w:p>
    <w:p w:rsidR="00BB5CF4" w:rsidRDefault="00BB5CF4" w:rsidP="00BB5CF4">
      <w:pPr>
        <w:ind w:right="-1"/>
        <w:rPr>
          <w:rFonts w:eastAsia="Times New Roman" w:cs="Times New Roman"/>
          <w:color w:val="000000" w:themeColor="text1"/>
          <w:szCs w:val="28"/>
        </w:rPr>
      </w:pPr>
    </w:p>
    <w:p w:rsidR="00BB5CF4" w:rsidRDefault="00BB5CF4" w:rsidP="00BB5CF4">
      <w:pPr>
        <w:ind w:right="-1"/>
        <w:rPr>
          <w:rFonts w:eastAsia="Times New Roman" w:cs="Times New Roman"/>
          <w:color w:val="000000" w:themeColor="text1"/>
          <w:szCs w:val="28"/>
        </w:rPr>
      </w:pPr>
    </w:p>
    <w:p w:rsidR="00BB5CF4" w:rsidRDefault="00BB5CF4" w:rsidP="00BB5CF4">
      <w:pPr>
        <w:ind w:right="-1"/>
        <w:rPr>
          <w:rFonts w:eastAsia="Times New Roman" w:cs="Times New Roman"/>
          <w:color w:val="000000" w:themeColor="text1"/>
          <w:szCs w:val="28"/>
        </w:rPr>
      </w:pPr>
    </w:p>
    <w:p w:rsidR="00BB5CF4" w:rsidRDefault="00BB5CF4" w:rsidP="00BB5CF4">
      <w:pPr>
        <w:ind w:right="-1"/>
        <w:rPr>
          <w:rFonts w:eastAsia="Times New Roman" w:cs="Times New Roman"/>
          <w:color w:val="000000" w:themeColor="text1"/>
          <w:szCs w:val="28"/>
        </w:rPr>
      </w:pPr>
    </w:p>
    <w:p w:rsidR="00BB5CF4" w:rsidRDefault="00BB5CF4" w:rsidP="00BB5CF4">
      <w:pPr>
        <w:ind w:right="-1"/>
        <w:rPr>
          <w:rFonts w:eastAsia="Times New Roman" w:cs="Times New Roman"/>
          <w:color w:val="000000" w:themeColor="text1"/>
          <w:szCs w:val="28"/>
        </w:rPr>
      </w:pPr>
    </w:p>
    <w:p w:rsidR="00BB5CF4" w:rsidRDefault="00BB5CF4" w:rsidP="00BB5CF4">
      <w:pPr>
        <w:ind w:right="-1"/>
        <w:rPr>
          <w:rFonts w:eastAsia="Times New Roman" w:cs="Times New Roman"/>
          <w:color w:val="000000" w:themeColor="text1"/>
          <w:szCs w:val="28"/>
        </w:rPr>
      </w:pPr>
    </w:p>
    <w:p w:rsidR="00BB5CF4" w:rsidRDefault="00BB5CF4" w:rsidP="00BB5CF4">
      <w:pPr>
        <w:ind w:right="-1"/>
        <w:rPr>
          <w:rFonts w:eastAsia="Times New Roman" w:cs="Times New Roman"/>
          <w:color w:val="000000" w:themeColor="text1"/>
          <w:szCs w:val="28"/>
        </w:rPr>
      </w:pPr>
    </w:p>
    <w:p w:rsidR="00BB5CF4" w:rsidRDefault="00BB5CF4" w:rsidP="00BB5CF4">
      <w:pPr>
        <w:ind w:right="-1"/>
        <w:rPr>
          <w:rFonts w:eastAsia="Times New Roman" w:cs="Times New Roman"/>
          <w:color w:val="000000" w:themeColor="text1"/>
          <w:szCs w:val="28"/>
        </w:rPr>
      </w:pPr>
    </w:p>
    <w:sectPr w:rsidR="00BB5CF4" w:rsidSect="00014073">
      <w:pgSz w:w="11906" w:h="16838"/>
      <w:pgMar w:top="1134" w:right="567"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7913" w:rsidRDefault="00D07913" w:rsidP="00F1789D">
      <w:r>
        <w:separator/>
      </w:r>
    </w:p>
  </w:endnote>
  <w:endnote w:type="continuationSeparator" w:id="0">
    <w:p w:rsidR="00D07913" w:rsidRDefault="00D07913" w:rsidP="00F17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 New Roman,Calibri">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7913" w:rsidRDefault="00D07913" w:rsidP="00F1789D">
      <w:r>
        <w:separator/>
      </w:r>
    </w:p>
  </w:footnote>
  <w:footnote w:type="continuationSeparator" w:id="0">
    <w:p w:rsidR="00D07913" w:rsidRDefault="00D07913" w:rsidP="00F178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6002492"/>
      <w:docPartObj>
        <w:docPartGallery w:val="Page Numbers (Top of Page)"/>
        <w:docPartUnique/>
      </w:docPartObj>
    </w:sdtPr>
    <w:sdtEndPr/>
    <w:sdtContent>
      <w:p w:rsidR="00376762" w:rsidRDefault="00376762">
        <w:pPr>
          <w:pStyle w:val="af2"/>
          <w:jc w:val="center"/>
        </w:pPr>
        <w:r>
          <w:fldChar w:fldCharType="begin"/>
        </w:r>
        <w:r>
          <w:instrText>PAGE   \* MERGEFORMAT</w:instrText>
        </w:r>
        <w:r>
          <w:fldChar w:fldCharType="separate"/>
        </w:r>
        <w:r w:rsidR="00E9721F">
          <w:rPr>
            <w:noProof/>
          </w:rPr>
          <w:t>4</w:t>
        </w:r>
        <w:r>
          <w:fldChar w:fldCharType="end"/>
        </w:r>
      </w:p>
    </w:sdtContent>
  </w:sdt>
  <w:p w:rsidR="00376762" w:rsidRDefault="00376762">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64B8A"/>
    <w:multiLevelType w:val="hybridMultilevel"/>
    <w:tmpl w:val="8160E6F6"/>
    <w:lvl w:ilvl="0" w:tplc="0C5EE7A0">
      <w:start w:val="1"/>
      <w:numFmt w:val="bullet"/>
      <w:lvlText w:val="­"/>
      <w:lvlJc w:val="left"/>
      <w:pPr>
        <w:ind w:left="720" w:hanging="360"/>
      </w:pPr>
      <w:rPr>
        <w:rFonts w:ascii="Segoe UI Symbol" w:hAnsi="Segoe UI 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8DA09FB"/>
    <w:multiLevelType w:val="hybridMultilevel"/>
    <w:tmpl w:val="291C9422"/>
    <w:lvl w:ilvl="0" w:tplc="0C5EE7A0">
      <w:start w:val="1"/>
      <w:numFmt w:val="bullet"/>
      <w:lvlText w:val="­"/>
      <w:lvlJc w:val="left"/>
      <w:pPr>
        <w:ind w:left="720" w:hanging="360"/>
      </w:pPr>
      <w:rPr>
        <w:rFonts w:ascii="Segoe UI Symbol" w:hAnsi="Segoe UI 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B319D5"/>
    <w:multiLevelType w:val="hybridMultilevel"/>
    <w:tmpl w:val="90CA160C"/>
    <w:lvl w:ilvl="0" w:tplc="0C5EE7A0">
      <w:start w:val="1"/>
      <w:numFmt w:val="bullet"/>
      <w:lvlText w:val="­"/>
      <w:lvlJc w:val="left"/>
      <w:pPr>
        <w:ind w:left="720" w:hanging="360"/>
      </w:pPr>
      <w:rPr>
        <w:rFonts w:ascii="Segoe UI Symbol" w:hAnsi="Segoe UI 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2320B7"/>
    <w:multiLevelType w:val="hybridMultilevel"/>
    <w:tmpl w:val="942001F2"/>
    <w:lvl w:ilvl="0" w:tplc="0C5EE7A0">
      <w:start w:val="1"/>
      <w:numFmt w:val="bullet"/>
      <w:lvlText w:val="­"/>
      <w:lvlJc w:val="left"/>
      <w:pPr>
        <w:ind w:left="720" w:hanging="360"/>
      </w:pPr>
      <w:rPr>
        <w:rFonts w:ascii="Segoe UI Symbol" w:hAnsi="Segoe UI 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0F93AC7"/>
    <w:multiLevelType w:val="hybridMultilevel"/>
    <w:tmpl w:val="476A36A6"/>
    <w:lvl w:ilvl="0" w:tplc="0C5EE7A0">
      <w:start w:val="1"/>
      <w:numFmt w:val="bullet"/>
      <w:lvlText w:val="­"/>
      <w:lvlJc w:val="left"/>
      <w:pPr>
        <w:ind w:left="720" w:hanging="360"/>
      </w:pPr>
      <w:rPr>
        <w:rFonts w:ascii="Segoe UI Symbol" w:hAnsi="Segoe UI 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9EE4DF7"/>
    <w:multiLevelType w:val="hybridMultilevel"/>
    <w:tmpl w:val="99027F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D7177B9"/>
    <w:multiLevelType w:val="hybridMultilevel"/>
    <w:tmpl w:val="9B6C0C76"/>
    <w:lvl w:ilvl="0" w:tplc="866E9A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89B54A4"/>
    <w:multiLevelType w:val="hybridMultilevel"/>
    <w:tmpl w:val="CDB63A96"/>
    <w:lvl w:ilvl="0" w:tplc="0C5EE7A0">
      <w:start w:val="1"/>
      <w:numFmt w:val="bullet"/>
      <w:lvlText w:val="­"/>
      <w:lvlJc w:val="left"/>
      <w:pPr>
        <w:ind w:left="720" w:hanging="360"/>
      </w:pPr>
      <w:rPr>
        <w:rFonts w:ascii="Segoe UI Symbol" w:hAnsi="Segoe UI 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ADD7F91"/>
    <w:multiLevelType w:val="hybridMultilevel"/>
    <w:tmpl w:val="4F48F3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1924DCC"/>
    <w:multiLevelType w:val="hybridMultilevel"/>
    <w:tmpl w:val="7C04234A"/>
    <w:lvl w:ilvl="0" w:tplc="0C5EE7A0">
      <w:start w:val="1"/>
      <w:numFmt w:val="bullet"/>
      <w:lvlText w:val="­"/>
      <w:lvlJc w:val="left"/>
      <w:pPr>
        <w:ind w:left="720" w:hanging="360"/>
      </w:pPr>
      <w:rPr>
        <w:rFonts w:ascii="Segoe UI Symbol" w:hAnsi="Segoe UI 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22E7ECA"/>
    <w:multiLevelType w:val="hybridMultilevel"/>
    <w:tmpl w:val="B15A5D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5CD66CE"/>
    <w:multiLevelType w:val="hybridMultilevel"/>
    <w:tmpl w:val="570014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95559C6"/>
    <w:multiLevelType w:val="hybridMultilevel"/>
    <w:tmpl w:val="841457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99449B3"/>
    <w:multiLevelType w:val="hybridMultilevel"/>
    <w:tmpl w:val="2DCC5498"/>
    <w:lvl w:ilvl="0" w:tplc="0C5EE7A0">
      <w:start w:val="1"/>
      <w:numFmt w:val="bullet"/>
      <w:lvlText w:val="­"/>
      <w:lvlJc w:val="left"/>
      <w:pPr>
        <w:ind w:left="720" w:hanging="360"/>
      </w:pPr>
      <w:rPr>
        <w:rFonts w:ascii="Segoe UI Symbol" w:hAnsi="Segoe UI 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B854C49"/>
    <w:multiLevelType w:val="hybridMultilevel"/>
    <w:tmpl w:val="95E27D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464179A"/>
    <w:multiLevelType w:val="hybridMultilevel"/>
    <w:tmpl w:val="3F32DC26"/>
    <w:lvl w:ilvl="0" w:tplc="0C5EE7A0">
      <w:start w:val="1"/>
      <w:numFmt w:val="bullet"/>
      <w:lvlText w:val="­"/>
      <w:lvlJc w:val="left"/>
      <w:pPr>
        <w:ind w:left="1287" w:hanging="360"/>
      </w:pPr>
      <w:rPr>
        <w:rFonts w:ascii="Segoe UI Symbol" w:hAnsi="Segoe UI 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65EF5D1F"/>
    <w:multiLevelType w:val="hybridMultilevel"/>
    <w:tmpl w:val="7B8E6A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661A4609"/>
    <w:multiLevelType w:val="hybridMultilevel"/>
    <w:tmpl w:val="216EBE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92A4209"/>
    <w:multiLevelType w:val="hybridMultilevel"/>
    <w:tmpl w:val="79C4D01C"/>
    <w:lvl w:ilvl="0" w:tplc="11C27F7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6CD734F1"/>
    <w:multiLevelType w:val="hybridMultilevel"/>
    <w:tmpl w:val="8550D86A"/>
    <w:lvl w:ilvl="0" w:tplc="0C5EE7A0">
      <w:start w:val="1"/>
      <w:numFmt w:val="bullet"/>
      <w:lvlText w:val="­"/>
      <w:lvlJc w:val="left"/>
      <w:pPr>
        <w:ind w:left="720" w:hanging="360"/>
      </w:pPr>
      <w:rPr>
        <w:rFonts w:ascii="Segoe UI Symbol" w:hAnsi="Segoe UI 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0F12E0B"/>
    <w:multiLevelType w:val="hybridMultilevel"/>
    <w:tmpl w:val="4B624A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36C53EE"/>
    <w:multiLevelType w:val="hybridMultilevel"/>
    <w:tmpl w:val="0C56A57A"/>
    <w:lvl w:ilvl="0" w:tplc="866E9A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795500D"/>
    <w:multiLevelType w:val="hybridMultilevel"/>
    <w:tmpl w:val="7B9ECDB6"/>
    <w:lvl w:ilvl="0" w:tplc="0C5EE7A0">
      <w:start w:val="1"/>
      <w:numFmt w:val="bullet"/>
      <w:lvlText w:val="­"/>
      <w:lvlJc w:val="left"/>
      <w:pPr>
        <w:ind w:left="720" w:hanging="360"/>
      </w:pPr>
      <w:rPr>
        <w:rFonts w:ascii="Segoe UI Symbol" w:hAnsi="Segoe UI 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79D102F"/>
    <w:multiLevelType w:val="hybridMultilevel"/>
    <w:tmpl w:val="3668BC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8DD09DC"/>
    <w:multiLevelType w:val="hybridMultilevel"/>
    <w:tmpl w:val="E8E090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9B7312C"/>
    <w:multiLevelType w:val="hybridMultilevel"/>
    <w:tmpl w:val="25AA6DEC"/>
    <w:lvl w:ilvl="0" w:tplc="0C5EE7A0">
      <w:start w:val="1"/>
      <w:numFmt w:val="bullet"/>
      <w:lvlText w:val="­"/>
      <w:lvlJc w:val="left"/>
      <w:pPr>
        <w:ind w:left="1287" w:hanging="360"/>
      </w:pPr>
      <w:rPr>
        <w:rFonts w:ascii="Segoe UI Symbol" w:hAnsi="Segoe UI 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8"/>
  </w:num>
  <w:num w:numId="2">
    <w:abstractNumId w:val="11"/>
  </w:num>
  <w:num w:numId="3">
    <w:abstractNumId w:val="17"/>
  </w:num>
  <w:num w:numId="4">
    <w:abstractNumId w:val="3"/>
  </w:num>
  <w:num w:numId="5">
    <w:abstractNumId w:val="14"/>
  </w:num>
  <w:num w:numId="6">
    <w:abstractNumId w:val="8"/>
  </w:num>
  <w:num w:numId="7">
    <w:abstractNumId w:val="24"/>
  </w:num>
  <w:num w:numId="8">
    <w:abstractNumId w:val="9"/>
  </w:num>
  <w:num w:numId="9">
    <w:abstractNumId w:val="12"/>
  </w:num>
  <w:num w:numId="10">
    <w:abstractNumId w:val="23"/>
  </w:num>
  <w:num w:numId="11">
    <w:abstractNumId w:val="4"/>
  </w:num>
  <w:num w:numId="12">
    <w:abstractNumId w:val="25"/>
  </w:num>
  <w:num w:numId="13">
    <w:abstractNumId w:val="19"/>
  </w:num>
  <w:num w:numId="14">
    <w:abstractNumId w:val="22"/>
  </w:num>
  <w:num w:numId="15">
    <w:abstractNumId w:val="13"/>
  </w:num>
  <w:num w:numId="16">
    <w:abstractNumId w:val="6"/>
  </w:num>
  <w:num w:numId="17">
    <w:abstractNumId w:val="21"/>
  </w:num>
  <w:num w:numId="18">
    <w:abstractNumId w:val="2"/>
  </w:num>
  <w:num w:numId="19">
    <w:abstractNumId w:val="5"/>
  </w:num>
  <w:num w:numId="20">
    <w:abstractNumId w:val="7"/>
  </w:num>
  <w:num w:numId="21">
    <w:abstractNumId w:val="20"/>
  </w:num>
  <w:num w:numId="22">
    <w:abstractNumId w:val="1"/>
  </w:num>
  <w:num w:numId="23">
    <w:abstractNumId w:val="10"/>
  </w:num>
  <w:num w:numId="24">
    <w:abstractNumId w:val="0"/>
  </w:num>
  <w:num w:numId="25">
    <w:abstractNumId w:val="16"/>
  </w:num>
  <w:num w:numId="26">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89D"/>
    <w:rsid w:val="000032CF"/>
    <w:rsid w:val="00014073"/>
    <w:rsid w:val="00016C4D"/>
    <w:rsid w:val="00020634"/>
    <w:rsid w:val="00023104"/>
    <w:rsid w:val="00030454"/>
    <w:rsid w:val="000313DC"/>
    <w:rsid w:val="00037CEB"/>
    <w:rsid w:val="00037EE5"/>
    <w:rsid w:val="00054D47"/>
    <w:rsid w:val="00060E45"/>
    <w:rsid w:val="00071B63"/>
    <w:rsid w:val="00073CF5"/>
    <w:rsid w:val="00076509"/>
    <w:rsid w:val="00081038"/>
    <w:rsid w:val="00087125"/>
    <w:rsid w:val="000B7834"/>
    <w:rsid w:val="000C12EF"/>
    <w:rsid w:val="000E0F66"/>
    <w:rsid w:val="000E2BF9"/>
    <w:rsid w:val="0011374A"/>
    <w:rsid w:val="00165B55"/>
    <w:rsid w:val="00166C9E"/>
    <w:rsid w:val="0019194D"/>
    <w:rsid w:val="00195FA7"/>
    <w:rsid w:val="001A3626"/>
    <w:rsid w:val="001B5163"/>
    <w:rsid w:val="001C5C4E"/>
    <w:rsid w:val="001D30F7"/>
    <w:rsid w:val="001E3283"/>
    <w:rsid w:val="001E4F2C"/>
    <w:rsid w:val="001F4C79"/>
    <w:rsid w:val="001F60EA"/>
    <w:rsid w:val="001F78B4"/>
    <w:rsid w:val="00200B97"/>
    <w:rsid w:val="0020286D"/>
    <w:rsid w:val="002141BC"/>
    <w:rsid w:val="00222591"/>
    <w:rsid w:val="0023707B"/>
    <w:rsid w:val="00266314"/>
    <w:rsid w:val="002676D9"/>
    <w:rsid w:val="002700BC"/>
    <w:rsid w:val="00281C29"/>
    <w:rsid w:val="00290023"/>
    <w:rsid w:val="00291C4A"/>
    <w:rsid w:val="00291D5D"/>
    <w:rsid w:val="002A259B"/>
    <w:rsid w:val="002A34B7"/>
    <w:rsid w:val="002A4C34"/>
    <w:rsid w:val="002A5457"/>
    <w:rsid w:val="002C01AB"/>
    <w:rsid w:val="002C53CE"/>
    <w:rsid w:val="002D3623"/>
    <w:rsid w:val="002D71E3"/>
    <w:rsid w:val="002E05C3"/>
    <w:rsid w:val="002E1170"/>
    <w:rsid w:val="002F132B"/>
    <w:rsid w:val="00313B6E"/>
    <w:rsid w:val="00335FB6"/>
    <w:rsid w:val="0033686F"/>
    <w:rsid w:val="003400EE"/>
    <w:rsid w:val="00340552"/>
    <w:rsid w:val="003413DA"/>
    <w:rsid w:val="00342CC1"/>
    <w:rsid w:val="00343D30"/>
    <w:rsid w:val="0035594D"/>
    <w:rsid w:val="00370A0C"/>
    <w:rsid w:val="00371EBC"/>
    <w:rsid w:val="00373670"/>
    <w:rsid w:val="00376762"/>
    <w:rsid w:val="0037763D"/>
    <w:rsid w:val="00385088"/>
    <w:rsid w:val="003A7EFA"/>
    <w:rsid w:val="003B0BE3"/>
    <w:rsid w:val="003B1D5D"/>
    <w:rsid w:val="003B46E0"/>
    <w:rsid w:val="003C168A"/>
    <w:rsid w:val="003C2EB4"/>
    <w:rsid w:val="003C6158"/>
    <w:rsid w:val="003C7470"/>
    <w:rsid w:val="003D6E06"/>
    <w:rsid w:val="003D7630"/>
    <w:rsid w:val="003E0BA1"/>
    <w:rsid w:val="003E12FD"/>
    <w:rsid w:val="003F6AAB"/>
    <w:rsid w:val="003F7A44"/>
    <w:rsid w:val="00406210"/>
    <w:rsid w:val="00406C6D"/>
    <w:rsid w:val="004107FD"/>
    <w:rsid w:val="0041426D"/>
    <w:rsid w:val="00416B59"/>
    <w:rsid w:val="00437FB4"/>
    <w:rsid w:val="00441A3C"/>
    <w:rsid w:val="00457828"/>
    <w:rsid w:val="004709A6"/>
    <w:rsid w:val="00472F7C"/>
    <w:rsid w:val="00473269"/>
    <w:rsid w:val="00486500"/>
    <w:rsid w:val="004927D5"/>
    <w:rsid w:val="004932B5"/>
    <w:rsid w:val="004A3F79"/>
    <w:rsid w:val="004B29F3"/>
    <w:rsid w:val="004C1F7A"/>
    <w:rsid w:val="004C4342"/>
    <w:rsid w:val="004C5EEF"/>
    <w:rsid w:val="004D4B31"/>
    <w:rsid w:val="004D4B9A"/>
    <w:rsid w:val="004F44B0"/>
    <w:rsid w:val="004F5D1B"/>
    <w:rsid w:val="00502242"/>
    <w:rsid w:val="00525F80"/>
    <w:rsid w:val="0054422C"/>
    <w:rsid w:val="00554F12"/>
    <w:rsid w:val="005607FF"/>
    <w:rsid w:val="0056212F"/>
    <w:rsid w:val="00576E0A"/>
    <w:rsid w:val="00581CD6"/>
    <w:rsid w:val="00592958"/>
    <w:rsid w:val="005A0E37"/>
    <w:rsid w:val="005B09B0"/>
    <w:rsid w:val="005B3147"/>
    <w:rsid w:val="005B5940"/>
    <w:rsid w:val="005C1E81"/>
    <w:rsid w:val="005C5CCD"/>
    <w:rsid w:val="005C5E9B"/>
    <w:rsid w:val="005D35AC"/>
    <w:rsid w:val="005F381A"/>
    <w:rsid w:val="00602045"/>
    <w:rsid w:val="006116E2"/>
    <w:rsid w:val="0061649B"/>
    <w:rsid w:val="00631E97"/>
    <w:rsid w:val="00643329"/>
    <w:rsid w:val="00644C05"/>
    <w:rsid w:val="00652106"/>
    <w:rsid w:val="00653095"/>
    <w:rsid w:val="00653CB9"/>
    <w:rsid w:val="00654CB4"/>
    <w:rsid w:val="006636E8"/>
    <w:rsid w:val="0066684F"/>
    <w:rsid w:val="00672112"/>
    <w:rsid w:val="00674F12"/>
    <w:rsid w:val="0067595D"/>
    <w:rsid w:val="00675AD0"/>
    <w:rsid w:val="00676CE3"/>
    <w:rsid w:val="00676F22"/>
    <w:rsid w:val="00677612"/>
    <w:rsid w:val="00677A67"/>
    <w:rsid w:val="006804DF"/>
    <w:rsid w:val="00681DE0"/>
    <w:rsid w:val="00684470"/>
    <w:rsid w:val="0069129C"/>
    <w:rsid w:val="006978D1"/>
    <w:rsid w:val="006A3155"/>
    <w:rsid w:val="006A5EAA"/>
    <w:rsid w:val="006A7466"/>
    <w:rsid w:val="006B2F39"/>
    <w:rsid w:val="006B4DF6"/>
    <w:rsid w:val="006B5DAF"/>
    <w:rsid w:val="006C0707"/>
    <w:rsid w:val="006C5903"/>
    <w:rsid w:val="006C6342"/>
    <w:rsid w:val="006E46A8"/>
    <w:rsid w:val="0070671C"/>
    <w:rsid w:val="00721F57"/>
    <w:rsid w:val="0073027E"/>
    <w:rsid w:val="007434D0"/>
    <w:rsid w:val="00746AB8"/>
    <w:rsid w:val="007507CA"/>
    <w:rsid w:val="007508D8"/>
    <w:rsid w:val="00751127"/>
    <w:rsid w:val="00765A5D"/>
    <w:rsid w:val="00772686"/>
    <w:rsid w:val="00785341"/>
    <w:rsid w:val="007859D0"/>
    <w:rsid w:val="007A2C44"/>
    <w:rsid w:val="007B55CD"/>
    <w:rsid w:val="007C0BEC"/>
    <w:rsid w:val="007C3D29"/>
    <w:rsid w:val="007C69D7"/>
    <w:rsid w:val="007D2602"/>
    <w:rsid w:val="007E3154"/>
    <w:rsid w:val="007E453D"/>
    <w:rsid w:val="007F4F5F"/>
    <w:rsid w:val="007F6D2E"/>
    <w:rsid w:val="00800C33"/>
    <w:rsid w:val="008141EC"/>
    <w:rsid w:val="00826752"/>
    <w:rsid w:val="00833736"/>
    <w:rsid w:val="008345BE"/>
    <w:rsid w:val="00834620"/>
    <w:rsid w:val="00840A3E"/>
    <w:rsid w:val="00841A7B"/>
    <w:rsid w:val="00846852"/>
    <w:rsid w:val="00847B0E"/>
    <w:rsid w:val="00851CE0"/>
    <w:rsid w:val="00853931"/>
    <w:rsid w:val="00855453"/>
    <w:rsid w:val="00855499"/>
    <w:rsid w:val="00870A5C"/>
    <w:rsid w:val="0087308C"/>
    <w:rsid w:val="0087593D"/>
    <w:rsid w:val="008922BB"/>
    <w:rsid w:val="00895B97"/>
    <w:rsid w:val="008A2DD2"/>
    <w:rsid w:val="008B0DDF"/>
    <w:rsid w:val="008B13B3"/>
    <w:rsid w:val="008D1C1D"/>
    <w:rsid w:val="008D1E91"/>
    <w:rsid w:val="008E3641"/>
    <w:rsid w:val="008E4EEE"/>
    <w:rsid w:val="008E7157"/>
    <w:rsid w:val="008F1BF8"/>
    <w:rsid w:val="008F4633"/>
    <w:rsid w:val="00901A3E"/>
    <w:rsid w:val="00903827"/>
    <w:rsid w:val="00907119"/>
    <w:rsid w:val="00915A53"/>
    <w:rsid w:val="009355FC"/>
    <w:rsid w:val="00953D8E"/>
    <w:rsid w:val="00954D2F"/>
    <w:rsid w:val="009630E1"/>
    <w:rsid w:val="00965B22"/>
    <w:rsid w:val="00967B1B"/>
    <w:rsid w:val="0097168E"/>
    <w:rsid w:val="00986888"/>
    <w:rsid w:val="009A1341"/>
    <w:rsid w:val="009A78DD"/>
    <w:rsid w:val="009B4A83"/>
    <w:rsid w:val="009B4A92"/>
    <w:rsid w:val="009B5CF1"/>
    <w:rsid w:val="009E188A"/>
    <w:rsid w:val="009F7163"/>
    <w:rsid w:val="00A021FA"/>
    <w:rsid w:val="00A10F9E"/>
    <w:rsid w:val="00A14356"/>
    <w:rsid w:val="00A2659E"/>
    <w:rsid w:val="00A4288C"/>
    <w:rsid w:val="00A54946"/>
    <w:rsid w:val="00A6586C"/>
    <w:rsid w:val="00A714F6"/>
    <w:rsid w:val="00A71815"/>
    <w:rsid w:val="00A7647D"/>
    <w:rsid w:val="00A866C8"/>
    <w:rsid w:val="00A95CA1"/>
    <w:rsid w:val="00AB77FD"/>
    <w:rsid w:val="00AD0DCF"/>
    <w:rsid w:val="00AD1D35"/>
    <w:rsid w:val="00AD5D17"/>
    <w:rsid w:val="00AE1488"/>
    <w:rsid w:val="00AF3632"/>
    <w:rsid w:val="00B0061B"/>
    <w:rsid w:val="00B10A1B"/>
    <w:rsid w:val="00B13EF5"/>
    <w:rsid w:val="00B16C7C"/>
    <w:rsid w:val="00B3075D"/>
    <w:rsid w:val="00B37FE8"/>
    <w:rsid w:val="00B44D67"/>
    <w:rsid w:val="00B5767F"/>
    <w:rsid w:val="00B72968"/>
    <w:rsid w:val="00B77FFB"/>
    <w:rsid w:val="00B826C0"/>
    <w:rsid w:val="00BA39A1"/>
    <w:rsid w:val="00BA3D18"/>
    <w:rsid w:val="00BB484F"/>
    <w:rsid w:val="00BB5CF4"/>
    <w:rsid w:val="00BC3F6B"/>
    <w:rsid w:val="00BC5F7C"/>
    <w:rsid w:val="00BE231E"/>
    <w:rsid w:val="00BE24BD"/>
    <w:rsid w:val="00BF7673"/>
    <w:rsid w:val="00C261C9"/>
    <w:rsid w:val="00C2670B"/>
    <w:rsid w:val="00C35DA2"/>
    <w:rsid w:val="00C45053"/>
    <w:rsid w:val="00C54EEC"/>
    <w:rsid w:val="00C56754"/>
    <w:rsid w:val="00C62624"/>
    <w:rsid w:val="00C74C1E"/>
    <w:rsid w:val="00C84ABD"/>
    <w:rsid w:val="00C94919"/>
    <w:rsid w:val="00CA188E"/>
    <w:rsid w:val="00CA4A17"/>
    <w:rsid w:val="00CC005B"/>
    <w:rsid w:val="00CC17DB"/>
    <w:rsid w:val="00CE0B8A"/>
    <w:rsid w:val="00CE2D42"/>
    <w:rsid w:val="00CE300D"/>
    <w:rsid w:val="00CE314A"/>
    <w:rsid w:val="00CF62C8"/>
    <w:rsid w:val="00D0210F"/>
    <w:rsid w:val="00D03A6E"/>
    <w:rsid w:val="00D0438E"/>
    <w:rsid w:val="00D045C4"/>
    <w:rsid w:val="00D0475D"/>
    <w:rsid w:val="00D07913"/>
    <w:rsid w:val="00D2012F"/>
    <w:rsid w:val="00D236AA"/>
    <w:rsid w:val="00D23A57"/>
    <w:rsid w:val="00D32D34"/>
    <w:rsid w:val="00D343E6"/>
    <w:rsid w:val="00D40E39"/>
    <w:rsid w:val="00D44731"/>
    <w:rsid w:val="00D50031"/>
    <w:rsid w:val="00D621A0"/>
    <w:rsid w:val="00D65C31"/>
    <w:rsid w:val="00D66C5B"/>
    <w:rsid w:val="00D754F4"/>
    <w:rsid w:val="00D92109"/>
    <w:rsid w:val="00D925BA"/>
    <w:rsid w:val="00D92F9A"/>
    <w:rsid w:val="00D9789F"/>
    <w:rsid w:val="00DB053F"/>
    <w:rsid w:val="00DB20EA"/>
    <w:rsid w:val="00DB44FE"/>
    <w:rsid w:val="00DC7E65"/>
    <w:rsid w:val="00DD6BE5"/>
    <w:rsid w:val="00DD7D29"/>
    <w:rsid w:val="00DE03B1"/>
    <w:rsid w:val="00DE4E5A"/>
    <w:rsid w:val="00DF0329"/>
    <w:rsid w:val="00DF351F"/>
    <w:rsid w:val="00DF5954"/>
    <w:rsid w:val="00DF7BA3"/>
    <w:rsid w:val="00E02E21"/>
    <w:rsid w:val="00E0719C"/>
    <w:rsid w:val="00E12121"/>
    <w:rsid w:val="00E17FD5"/>
    <w:rsid w:val="00E24F22"/>
    <w:rsid w:val="00E2612D"/>
    <w:rsid w:val="00E32C48"/>
    <w:rsid w:val="00E3538B"/>
    <w:rsid w:val="00E5472B"/>
    <w:rsid w:val="00E75AA6"/>
    <w:rsid w:val="00E85CDE"/>
    <w:rsid w:val="00E95A36"/>
    <w:rsid w:val="00E9721F"/>
    <w:rsid w:val="00EB1CBC"/>
    <w:rsid w:val="00EB5328"/>
    <w:rsid w:val="00EC7FCE"/>
    <w:rsid w:val="00ED408D"/>
    <w:rsid w:val="00EE10D6"/>
    <w:rsid w:val="00EE2025"/>
    <w:rsid w:val="00EE3CC6"/>
    <w:rsid w:val="00EE417B"/>
    <w:rsid w:val="00F04C45"/>
    <w:rsid w:val="00F0789E"/>
    <w:rsid w:val="00F11070"/>
    <w:rsid w:val="00F17852"/>
    <w:rsid w:val="00F1789D"/>
    <w:rsid w:val="00F23455"/>
    <w:rsid w:val="00F27465"/>
    <w:rsid w:val="00F377A4"/>
    <w:rsid w:val="00F47E7D"/>
    <w:rsid w:val="00F52B15"/>
    <w:rsid w:val="00F56976"/>
    <w:rsid w:val="00F6612A"/>
    <w:rsid w:val="00F661B1"/>
    <w:rsid w:val="00F70CFA"/>
    <w:rsid w:val="00F76CB9"/>
    <w:rsid w:val="00F921D1"/>
    <w:rsid w:val="00FB1C0C"/>
    <w:rsid w:val="00FB4F7A"/>
    <w:rsid w:val="00FC3F82"/>
    <w:rsid w:val="00FD3715"/>
    <w:rsid w:val="00FE16B9"/>
    <w:rsid w:val="00FE6F28"/>
    <w:rsid w:val="00FE7C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10D6"/>
    <w:rPr>
      <w:rFonts w:ascii="Times New Roman" w:hAnsi="Times New Roman"/>
      <w:sz w:val="28"/>
    </w:rPr>
  </w:style>
  <w:style w:type="paragraph" w:styleId="1">
    <w:name w:val="heading 1"/>
    <w:basedOn w:val="a"/>
    <w:next w:val="a"/>
    <w:link w:val="10"/>
    <w:uiPriority w:val="9"/>
    <w:qFormat/>
    <w:rsid w:val="00F1789D"/>
    <w:pPr>
      <w:keepNext/>
      <w:keepLines/>
      <w:spacing w:before="240"/>
      <w:outlineLvl w:val="0"/>
    </w:pPr>
    <w:rPr>
      <w:rFonts w:ascii="Cambria" w:eastAsia="Times New Roman" w:hAnsi="Cambria" w:cs="Times New Roman"/>
      <w:b/>
      <w:bCs/>
      <w:color w:val="365F91"/>
      <w:szCs w:val="28"/>
    </w:rPr>
  </w:style>
  <w:style w:type="paragraph" w:styleId="2">
    <w:name w:val="heading 2"/>
    <w:basedOn w:val="a"/>
    <w:next w:val="a"/>
    <w:link w:val="20"/>
    <w:uiPriority w:val="9"/>
    <w:semiHidden/>
    <w:unhideWhenUsed/>
    <w:qFormat/>
    <w:rsid w:val="00F1789D"/>
    <w:pPr>
      <w:keepNext/>
      <w:keepLines/>
      <w:spacing w:before="4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9"/>
    <w:semiHidden/>
    <w:unhideWhenUsed/>
    <w:qFormat/>
    <w:rsid w:val="00F1789D"/>
    <w:pPr>
      <w:keepNext/>
      <w:keepLines/>
      <w:widowControl w:val="0"/>
      <w:adjustRightInd w:val="0"/>
      <w:spacing w:before="200" w:line="360" w:lineRule="atLeast"/>
      <w:jc w:val="both"/>
      <w:outlineLvl w:val="2"/>
    </w:pPr>
    <w:rPr>
      <w:rFonts w:ascii="Cambria" w:eastAsia="Times New Roman" w:hAnsi="Cambria" w:cs="Times New Roman"/>
      <w:b/>
      <w:bCs/>
      <w:color w:val="4F81BD"/>
      <w:sz w:val="26"/>
      <w:szCs w:val="26"/>
      <w:lang w:eastAsia="ru-RU"/>
    </w:rPr>
  </w:style>
  <w:style w:type="paragraph" w:styleId="5">
    <w:name w:val="heading 5"/>
    <w:basedOn w:val="a"/>
    <w:next w:val="a"/>
    <w:link w:val="50"/>
    <w:uiPriority w:val="9"/>
    <w:semiHidden/>
    <w:unhideWhenUsed/>
    <w:qFormat/>
    <w:rsid w:val="00F1789D"/>
    <w:pPr>
      <w:keepNext/>
      <w:keepLines/>
      <w:spacing w:before="40"/>
      <w:outlineLvl w:val="4"/>
    </w:pPr>
    <w:rPr>
      <w:rFonts w:ascii="Cambria" w:eastAsia="Times New Roman" w:hAnsi="Cambria" w:cs="Times New Roman"/>
      <w:color w:val="243F60"/>
      <w:sz w:val="22"/>
    </w:rPr>
  </w:style>
  <w:style w:type="paragraph" w:styleId="6">
    <w:name w:val="heading 6"/>
    <w:basedOn w:val="a"/>
    <w:next w:val="a"/>
    <w:link w:val="60"/>
    <w:uiPriority w:val="9"/>
    <w:semiHidden/>
    <w:unhideWhenUsed/>
    <w:qFormat/>
    <w:rsid w:val="00F1789D"/>
    <w:pPr>
      <w:keepNext/>
      <w:keepLines/>
      <w:spacing w:before="40"/>
      <w:outlineLvl w:val="5"/>
    </w:pPr>
    <w:rPr>
      <w:rFonts w:ascii="Cambria" w:eastAsia="Times New Roman" w:hAnsi="Cambria" w:cs="Times New Roman"/>
      <w:i/>
      <w:iCs/>
      <w:color w:val="243F6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1789D"/>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F1789D"/>
    <w:pPr>
      <w:autoSpaceDE w:val="0"/>
      <w:autoSpaceDN w:val="0"/>
      <w:adjustRightInd w:val="0"/>
    </w:pPr>
    <w:rPr>
      <w:rFonts w:ascii="Arial" w:eastAsiaTheme="minorEastAsia" w:hAnsi="Arial" w:cs="Arial"/>
      <w:sz w:val="20"/>
      <w:szCs w:val="20"/>
      <w:lang w:eastAsia="ru-RU"/>
    </w:rPr>
  </w:style>
  <w:style w:type="paragraph" w:styleId="a4">
    <w:name w:val="List Paragraph"/>
    <w:basedOn w:val="a"/>
    <w:link w:val="a5"/>
    <w:uiPriority w:val="34"/>
    <w:qFormat/>
    <w:rsid w:val="00F1789D"/>
    <w:pPr>
      <w:spacing w:after="200" w:line="276" w:lineRule="auto"/>
      <w:ind w:left="720"/>
      <w:contextualSpacing/>
    </w:pPr>
    <w:rPr>
      <w:rFonts w:asciiTheme="minorHAnsi" w:eastAsiaTheme="minorEastAsia" w:hAnsiTheme="minorHAnsi"/>
      <w:sz w:val="22"/>
      <w:lang w:eastAsia="ru-RU"/>
    </w:rPr>
  </w:style>
  <w:style w:type="character" w:customStyle="1" w:styleId="a5">
    <w:name w:val="Абзац списка Знак"/>
    <w:basedOn w:val="a0"/>
    <w:link w:val="a4"/>
    <w:uiPriority w:val="34"/>
    <w:locked/>
    <w:rsid w:val="00F1789D"/>
    <w:rPr>
      <w:rFonts w:eastAsiaTheme="minorEastAsia"/>
      <w:lang w:eastAsia="ru-RU"/>
    </w:rPr>
  </w:style>
  <w:style w:type="paragraph" w:customStyle="1" w:styleId="11">
    <w:name w:val="Заголовок 11"/>
    <w:basedOn w:val="a"/>
    <w:next w:val="a"/>
    <w:uiPriority w:val="9"/>
    <w:qFormat/>
    <w:rsid w:val="00F1789D"/>
    <w:pPr>
      <w:keepNext/>
      <w:keepLines/>
      <w:spacing w:before="480" w:line="276" w:lineRule="auto"/>
      <w:outlineLvl w:val="0"/>
    </w:pPr>
    <w:rPr>
      <w:rFonts w:ascii="Cambria" w:eastAsia="Times New Roman" w:hAnsi="Cambria" w:cs="Times New Roman"/>
      <w:b/>
      <w:bCs/>
      <w:color w:val="365F91"/>
      <w:szCs w:val="28"/>
      <w:lang w:eastAsia="ru-RU"/>
    </w:rPr>
  </w:style>
  <w:style w:type="paragraph" w:customStyle="1" w:styleId="21">
    <w:name w:val="Заголовок 21"/>
    <w:basedOn w:val="a"/>
    <w:next w:val="a"/>
    <w:uiPriority w:val="9"/>
    <w:semiHidden/>
    <w:unhideWhenUsed/>
    <w:qFormat/>
    <w:rsid w:val="00F1789D"/>
    <w:pPr>
      <w:keepNext/>
      <w:keepLines/>
      <w:spacing w:before="200" w:line="276" w:lineRule="auto"/>
      <w:outlineLvl w:val="1"/>
    </w:pPr>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uiPriority w:val="99"/>
    <w:semiHidden/>
    <w:rsid w:val="00F1789D"/>
    <w:rPr>
      <w:rFonts w:ascii="Cambria" w:eastAsia="Times New Roman" w:hAnsi="Cambria" w:cs="Times New Roman"/>
      <w:b/>
      <w:bCs/>
      <w:color w:val="4F81BD"/>
      <w:sz w:val="26"/>
      <w:szCs w:val="26"/>
      <w:lang w:eastAsia="ru-RU"/>
    </w:rPr>
  </w:style>
  <w:style w:type="paragraph" w:customStyle="1" w:styleId="51">
    <w:name w:val="Заголовок 51"/>
    <w:basedOn w:val="a"/>
    <w:next w:val="a"/>
    <w:uiPriority w:val="9"/>
    <w:semiHidden/>
    <w:unhideWhenUsed/>
    <w:qFormat/>
    <w:rsid w:val="00F1789D"/>
    <w:pPr>
      <w:keepNext/>
      <w:keepLines/>
      <w:spacing w:before="200" w:line="276" w:lineRule="auto"/>
      <w:outlineLvl w:val="4"/>
    </w:pPr>
    <w:rPr>
      <w:rFonts w:ascii="Cambria" w:eastAsia="Times New Roman" w:hAnsi="Cambria" w:cs="Times New Roman"/>
      <w:color w:val="243F60"/>
      <w:sz w:val="22"/>
      <w:lang w:eastAsia="ru-RU"/>
    </w:rPr>
  </w:style>
  <w:style w:type="paragraph" w:customStyle="1" w:styleId="61">
    <w:name w:val="Заголовок 61"/>
    <w:basedOn w:val="a"/>
    <w:next w:val="a"/>
    <w:uiPriority w:val="9"/>
    <w:semiHidden/>
    <w:unhideWhenUsed/>
    <w:qFormat/>
    <w:rsid w:val="00F1789D"/>
    <w:pPr>
      <w:keepNext/>
      <w:keepLines/>
      <w:spacing w:before="200" w:line="276" w:lineRule="auto"/>
      <w:outlineLvl w:val="5"/>
    </w:pPr>
    <w:rPr>
      <w:rFonts w:ascii="Cambria" w:eastAsia="Times New Roman" w:hAnsi="Cambria" w:cs="Times New Roman"/>
      <w:i/>
      <w:iCs/>
      <w:color w:val="243F60"/>
      <w:sz w:val="22"/>
      <w:lang w:eastAsia="ru-RU"/>
    </w:rPr>
  </w:style>
  <w:style w:type="numbering" w:customStyle="1" w:styleId="12">
    <w:name w:val="Нет списка1"/>
    <w:next w:val="a2"/>
    <w:uiPriority w:val="99"/>
    <w:semiHidden/>
    <w:unhideWhenUsed/>
    <w:rsid w:val="00F1789D"/>
  </w:style>
  <w:style w:type="character" w:customStyle="1" w:styleId="10">
    <w:name w:val="Заголовок 1 Знак"/>
    <w:basedOn w:val="a0"/>
    <w:link w:val="1"/>
    <w:uiPriority w:val="9"/>
    <w:rsid w:val="00F1789D"/>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semiHidden/>
    <w:rsid w:val="00F1789D"/>
    <w:rPr>
      <w:rFonts w:ascii="Cambria" w:eastAsia="Times New Roman" w:hAnsi="Cambria" w:cs="Times New Roman"/>
      <w:b/>
      <w:bCs/>
      <w:color w:val="4F81BD"/>
      <w:sz w:val="26"/>
      <w:szCs w:val="26"/>
    </w:rPr>
  </w:style>
  <w:style w:type="character" w:customStyle="1" w:styleId="50">
    <w:name w:val="Заголовок 5 Знак"/>
    <w:basedOn w:val="a0"/>
    <w:link w:val="5"/>
    <w:uiPriority w:val="9"/>
    <w:semiHidden/>
    <w:rsid w:val="00F1789D"/>
    <w:rPr>
      <w:rFonts w:ascii="Cambria" w:eastAsia="Times New Roman" w:hAnsi="Cambria" w:cs="Times New Roman"/>
      <w:color w:val="243F60"/>
    </w:rPr>
  </w:style>
  <w:style w:type="character" w:customStyle="1" w:styleId="60">
    <w:name w:val="Заголовок 6 Знак"/>
    <w:basedOn w:val="a0"/>
    <w:link w:val="6"/>
    <w:uiPriority w:val="9"/>
    <w:semiHidden/>
    <w:rsid w:val="00F1789D"/>
    <w:rPr>
      <w:rFonts w:ascii="Cambria" w:eastAsia="Times New Roman" w:hAnsi="Cambria" w:cs="Times New Roman"/>
      <w:i/>
      <w:iCs/>
      <w:color w:val="243F60"/>
    </w:rPr>
  </w:style>
  <w:style w:type="paragraph" w:customStyle="1" w:styleId="13">
    <w:name w:val="Текст выноски1"/>
    <w:basedOn w:val="a"/>
    <w:next w:val="a6"/>
    <w:link w:val="a7"/>
    <w:uiPriority w:val="99"/>
    <w:semiHidden/>
    <w:unhideWhenUsed/>
    <w:rsid w:val="00F1789D"/>
    <w:rPr>
      <w:rFonts w:ascii="Tahoma" w:hAnsi="Tahoma" w:cs="Tahoma"/>
      <w:sz w:val="16"/>
      <w:szCs w:val="16"/>
    </w:rPr>
  </w:style>
  <w:style w:type="character" w:customStyle="1" w:styleId="a7">
    <w:name w:val="Текст выноски Знак"/>
    <w:basedOn w:val="a0"/>
    <w:link w:val="13"/>
    <w:uiPriority w:val="99"/>
    <w:semiHidden/>
    <w:rsid w:val="00F1789D"/>
    <w:rPr>
      <w:rFonts w:ascii="Tahoma" w:hAnsi="Tahoma" w:cs="Tahoma"/>
      <w:sz w:val="16"/>
      <w:szCs w:val="16"/>
    </w:rPr>
  </w:style>
  <w:style w:type="character" w:styleId="a8">
    <w:name w:val="annotation reference"/>
    <w:basedOn w:val="a0"/>
    <w:uiPriority w:val="99"/>
    <w:semiHidden/>
    <w:unhideWhenUsed/>
    <w:rsid w:val="00F1789D"/>
    <w:rPr>
      <w:sz w:val="16"/>
      <w:szCs w:val="16"/>
    </w:rPr>
  </w:style>
  <w:style w:type="paragraph" w:customStyle="1" w:styleId="14">
    <w:name w:val="Текст примечания1"/>
    <w:basedOn w:val="a"/>
    <w:next w:val="a9"/>
    <w:link w:val="aa"/>
    <w:uiPriority w:val="99"/>
    <w:semiHidden/>
    <w:unhideWhenUsed/>
    <w:rsid w:val="00F1789D"/>
    <w:pPr>
      <w:spacing w:after="200"/>
    </w:pPr>
    <w:rPr>
      <w:rFonts w:asciiTheme="minorHAnsi" w:hAnsiTheme="minorHAnsi"/>
      <w:sz w:val="20"/>
      <w:szCs w:val="20"/>
    </w:rPr>
  </w:style>
  <w:style w:type="character" w:customStyle="1" w:styleId="aa">
    <w:name w:val="Текст примечания Знак"/>
    <w:basedOn w:val="a0"/>
    <w:link w:val="14"/>
    <w:uiPriority w:val="99"/>
    <w:semiHidden/>
    <w:rsid w:val="00F1789D"/>
    <w:rPr>
      <w:sz w:val="20"/>
      <w:szCs w:val="20"/>
    </w:rPr>
  </w:style>
  <w:style w:type="paragraph" w:customStyle="1" w:styleId="15">
    <w:name w:val="Тема примечания1"/>
    <w:basedOn w:val="a9"/>
    <w:next w:val="a9"/>
    <w:uiPriority w:val="99"/>
    <w:semiHidden/>
    <w:unhideWhenUsed/>
    <w:rsid w:val="00F1789D"/>
    <w:pPr>
      <w:spacing w:after="200"/>
    </w:pPr>
    <w:rPr>
      <w:rFonts w:ascii="Calibri" w:eastAsia="Times New Roman" w:hAnsi="Calibri"/>
      <w:b/>
      <w:bCs/>
      <w:lang w:eastAsia="ru-RU"/>
    </w:rPr>
  </w:style>
  <w:style w:type="character" w:customStyle="1" w:styleId="ab">
    <w:name w:val="Тема примечания Знак"/>
    <w:basedOn w:val="aa"/>
    <w:link w:val="ac"/>
    <w:uiPriority w:val="99"/>
    <w:semiHidden/>
    <w:rsid w:val="00F1789D"/>
    <w:rPr>
      <w:b/>
      <w:bCs/>
      <w:sz w:val="20"/>
      <w:szCs w:val="20"/>
    </w:rPr>
  </w:style>
  <w:style w:type="paragraph" w:styleId="ad">
    <w:name w:val="Normal (Web)"/>
    <w:basedOn w:val="a"/>
    <w:uiPriority w:val="99"/>
    <w:unhideWhenUsed/>
    <w:rsid w:val="00F1789D"/>
    <w:pPr>
      <w:spacing w:before="100" w:beforeAutospacing="1" w:after="100" w:afterAutospacing="1"/>
    </w:pPr>
    <w:rPr>
      <w:rFonts w:eastAsia="Times New Roman" w:cs="Times New Roman"/>
      <w:sz w:val="24"/>
      <w:szCs w:val="24"/>
      <w:lang w:eastAsia="ru-RU"/>
    </w:rPr>
  </w:style>
  <w:style w:type="character" w:styleId="ae">
    <w:name w:val="Strong"/>
    <w:basedOn w:val="a0"/>
    <w:uiPriority w:val="22"/>
    <w:qFormat/>
    <w:rsid w:val="00F1789D"/>
    <w:rPr>
      <w:rFonts w:cs="Times New Roman"/>
      <w:b/>
    </w:rPr>
  </w:style>
  <w:style w:type="character" w:styleId="af">
    <w:name w:val="Hyperlink"/>
    <w:basedOn w:val="a0"/>
    <w:uiPriority w:val="99"/>
    <w:unhideWhenUsed/>
    <w:rsid w:val="00F1789D"/>
    <w:rPr>
      <w:rFonts w:cs="Times New Roman"/>
      <w:color w:val="0000FF"/>
      <w:u w:val="single"/>
    </w:rPr>
  </w:style>
  <w:style w:type="character" w:customStyle="1" w:styleId="16">
    <w:name w:val="Просмотренная гиперссылка1"/>
    <w:basedOn w:val="a0"/>
    <w:uiPriority w:val="99"/>
    <w:semiHidden/>
    <w:unhideWhenUsed/>
    <w:rsid w:val="00F1789D"/>
    <w:rPr>
      <w:color w:val="800080"/>
      <w:u w:val="single"/>
    </w:rPr>
  </w:style>
  <w:style w:type="paragraph" w:customStyle="1" w:styleId="ConsPlusTitle">
    <w:name w:val="ConsPlusTitle"/>
    <w:rsid w:val="00F1789D"/>
    <w:pPr>
      <w:widowControl w:val="0"/>
      <w:autoSpaceDE w:val="0"/>
      <w:autoSpaceDN w:val="0"/>
      <w:adjustRightInd w:val="0"/>
    </w:pPr>
    <w:rPr>
      <w:rFonts w:ascii="Times New Roman" w:eastAsia="Times New Roman" w:hAnsi="Times New Roman" w:cs="Times New Roman"/>
      <w:b/>
      <w:bCs/>
      <w:sz w:val="28"/>
      <w:szCs w:val="28"/>
      <w:lang w:eastAsia="ru-RU"/>
    </w:rPr>
  </w:style>
  <w:style w:type="paragraph" w:customStyle="1" w:styleId="Default">
    <w:name w:val="Default"/>
    <w:uiPriority w:val="99"/>
    <w:rsid w:val="00F1789D"/>
    <w:pPr>
      <w:autoSpaceDE w:val="0"/>
      <w:autoSpaceDN w:val="0"/>
      <w:adjustRightInd w:val="0"/>
    </w:pPr>
    <w:rPr>
      <w:rFonts w:ascii="Times New Roman" w:eastAsia="Batang" w:hAnsi="Times New Roman" w:cs="Times New Roman"/>
      <w:color w:val="000000"/>
      <w:sz w:val="24"/>
      <w:szCs w:val="24"/>
      <w:lang w:eastAsia="ru-RU"/>
    </w:rPr>
  </w:style>
  <w:style w:type="table" w:customStyle="1" w:styleId="17">
    <w:name w:val="Сетка таблицы1"/>
    <w:basedOn w:val="a1"/>
    <w:next w:val="a3"/>
    <w:uiPriority w:val="39"/>
    <w:rsid w:val="00F1789D"/>
    <w:rPr>
      <w:rFonts w:ascii="Times New Roman" w:eastAsia="Batang"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nhideWhenUsed/>
    <w:rsid w:val="00F178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F1789D"/>
    <w:rPr>
      <w:rFonts w:ascii="Courier New" w:eastAsia="Times New Roman" w:hAnsi="Courier New" w:cs="Courier New"/>
      <w:sz w:val="20"/>
      <w:szCs w:val="20"/>
      <w:lang w:eastAsia="ru-RU"/>
    </w:rPr>
  </w:style>
  <w:style w:type="paragraph" w:customStyle="1" w:styleId="ConsPlusNonformat">
    <w:name w:val="ConsPlusNonformat"/>
    <w:rsid w:val="00F1789D"/>
    <w:pPr>
      <w:widowControl w:val="0"/>
      <w:autoSpaceDE w:val="0"/>
      <w:autoSpaceDN w:val="0"/>
      <w:adjustRightInd w:val="0"/>
    </w:pPr>
    <w:rPr>
      <w:rFonts w:ascii="Courier New" w:eastAsia="MS Mincho" w:hAnsi="Courier New" w:cs="Courier New"/>
      <w:sz w:val="20"/>
      <w:szCs w:val="20"/>
      <w:lang w:eastAsia="ru-RU"/>
    </w:rPr>
  </w:style>
  <w:style w:type="character" w:customStyle="1" w:styleId="apple-converted-space">
    <w:name w:val="apple-converted-space"/>
    <w:basedOn w:val="a0"/>
    <w:rsid w:val="00F1789D"/>
  </w:style>
  <w:style w:type="paragraph" w:styleId="af0">
    <w:name w:val="Body Text Indent"/>
    <w:basedOn w:val="a"/>
    <w:link w:val="af1"/>
    <w:semiHidden/>
    <w:unhideWhenUsed/>
    <w:rsid w:val="00F1789D"/>
    <w:pPr>
      <w:autoSpaceDE w:val="0"/>
      <w:autoSpaceDN w:val="0"/>
      <w:adjustRightInd w:val="0"/>
      <w:ind w:firstLine="720"/>
      <w:jc w:val="both"/>
      <w:outlineLvl w:val="1"/>
    </w:pPr>
    <w:rPr>
      <w:rFonts w:eastAsia="Times New Roman" w:cs="Times New Roman"/>
      <w:szCs w:val="28"/>
      <w:lang w:eastAsia="ru-RU"/>
    </w:rPr>
  </w:style>
  <w:style w:type="character" w:customStyle="1" w:styleId="af1">
    <w:name w:val="Основной текст с отступом Знак"/>
    <w:basedOn w:val="a0"/>
    <w:link w:val="af0"/>
    <w:semiHidden/>
    <w:rsid w:val="00F1789D"/>
    <w:rPr>
      <w:rFonts w:ascii="Times New Roman" w:eastAsia="Times New Roman" w:hAnsi="Times New Roman" w:cs="Times New Roman"/>
      <w:sz w:val="28"/>
      <w:szCs w:val="28"/>
      <w:lang w:eastAsia="ru-RU"/>
    </w:rPr>
  </w:style>
  <w:style w:type="paragraph" w:customStyle="1" w:styleId="18">
    <w:name w:val="Верхний колонтитул1"/>
    <w:basedOn w:val="a"/>
    <w:next w:val="af2"/>
    <w:link w:val="af3"/>
    <w:uiPriority w:val="99"/>
    <w:unhideWhenUsed/>
    <w:rsid w:val="00F1789D"/>
    <w:pPr>
      <w:tabs>
        <w:tab w:val="center" w:pos="4677"/>
        <w:tab w:val="right" w:pos="9355"/>
      </w:tabs>
    </w:pPr>
    <w:rPr>
      <w:rFonts w:asciiTheme="minorHAnsi" w:hAnsiTheme="minorHAnsi"/>
      <w:sz w:val="22"/>
    </w:rPr>
  </w:style>
  <w:style w:type="character" w:customStyle="1" w:styleId="af3">
    <w:name w:val="Верхний колонтитул Знак"/>
    <w:basedOn w:val="a0"/>
    <w:link w:val="18"/>
    <w:uiPriority w:val="99"/>
    <w:rsid w:val="00F1789D"/>
  </w:style>
  <w:style w:type="paragraph" w:customStyle="1" w:styleId="19">
    <w:name w:val="Нижний колонтитул1"/>
    <w:basedOn w:val="a"/>
    <w:next w:val="af4"/>
    <w:link w:val="af5"/>
    <w:uiPriority w:val="99"/>
    <w:unhideWhenUsed/>
    <w:rsid w:val="00F1789D"/>
    <w:pPr>
      <w:tabs>
        <w:tab w:val="center" w:pos="4677"/>
        <w:tab w:val="right" w:pos="9355"/>
      </w:tabs>
    </w:pPr>
    <w:rPr>
      <w:rFonts w:asciiTheme="minorHAnsi" w:hAnsiTheme="minorHAnsi"/>
      <w:sz w:val="22"/>
    </w:rPr>
  </w:style>
  <w:style w:type="character" w:customStyle="1" w:styleId="af5">
    <w:name w:val="Нижний колонтитул Знак"/>
    <w:basedOn w:val="a0"/>
    <w:link w:val="19"/>
    <w:uiPriority w:val="99"/>
    <w:rsid w:val="00F1789D"/>
  </w:style>
  <w:style w:type="paragraph" w:styleId="af6">
    <w:name w:val="Body Text"/>
    <w:basedOn w:val="a"/>
    <w:link w:val="af7"/>
    <w:rsid w:val="00F1789D"/>
    <w:pPr>
      <w:spacing w:after="120"/>
    </w:pPr>
    <w:rPr>
      <w:rFonts w:eastAsia="Times New Roman" w:cs="Times New Roman"/>
      <w:szCs w:val="24"/>
      <w:lang w:eastAsia="ru-RU"/>
    </w:rPr>
  </w:style>
  <w:style w:type="character" w:customStyle="1" w:styleId="af7">
    <w:name w:val="Основной текст Знак"/>
    <w:basedOn w:val="a0"/>
    <w:link w:val="af6"/>
    <w:rsid w:val="00F1789D"/>
    <w:rPr>
      <w:rFonts w:ascii="Times New Roman" w:eastAsia="Times New Roman" w:hAnsi="Times New Roman" w:cs="Times New Roman"/>
      <w:sz w:val="28"/>
      <w:szCs w:val="24"/>
      <w:lang w:eastAsia="ru-RU"/>
    </w:rPr>
  </w:style>
  <w:style w:type="paragraph" w:customStyle="1" w:styleId="1a">
    <w:name w:val="Текст сноски1"/>
    <w:basedOn w:val="a"/>
    <w:next w:val="af8"/>
    <w:link w:val="af9"/>
    <w:uiPriority w:val="99"/>
    <w:semiHidden/>
    <w:unhideWhenUsed/>
    <w:rsid w:val="00F1789D"/>
    <w:rPr>
      <w:rFonts w:asciiTheme="minorHAnsi" w:hAnsiTheme="minorHAnsi"/>
      <w:sz w:val="20"/>
      <w:szCs w:val="20"/>
    </w:rPr>
  </w:style>
  <w:style w:type="character" w:customStyle="1" w:styleId="af9">
    <w:name w:val="Текст сноски Знак"/>
    <w:basedOn w:val="a0"/>
    <w:link w:val="1a"/>
    <w:uiPriority w:val="99"/>
    <w:semiHidden/>
    <w:rsid w:val="00F1789D"/>
    <w:rPr>
      <w:sz w:val="20"/>
      <w:szCs w:val="20"/>
    </w:rPr>
  </w:style>
  <w:style w:type="character" w:styleId="afa">
    <w:name w:val="footnote reference"/>
    <w:basedOn w:val="a0"/>
    <w:uiPriority w:val="99"/>
    <w:semiHidden/>
    <w:unhideWhenUsed/>
    <w:rsid w:val="00F1789D"/>
    <w:rPr>
      <w:vertAlign w:val="superscript"/>
    </w:rPr>
  </w:style>
  <w:style w:type="paragraph" w:customStyle="1" w:styleId="formattext">
    <w:name w:val="formattext"/>
    <w:basedOn w:val="a"/>
    <w:rsid w:val="00F1789D"/>
    <w:pPr>
      <w:spacing w:before="100" w:beforeAutospacing="1" w:after="100" w:afterAutospacing="1"/>
    </w:pPr>
    <w:rPr>
      <w:rFonts w:eastAsia="Times New Roman" w:cs="Times New Roman"/>
      <w:sz w:val="24"/>
      <w:szCs w:val="24"/>
      <w:lang w:eastAsia="ru-RU"/>
    </w:rPr>
  </w:style>
  <w:style w:type="character" w:customStyle="1" w:styleId="w">
    <w:name w:val="w"/>
    <w:basedOn w:val="a0"/>
    <w:rsid w:val="00F1789D"/>
  </w:style>
  <w:style w:type="paragraph" w:customStyle="1" w:styleId="juscontext">
    <w:name w:val="juscontext"/>
    <w:basedOn w:val="a"/>
    <w:rsid w:val="00F1789D"/>
    <w:pPr>
      <w:spacing w:before="100" w:beforeAutospacing="1" w:after="100" w:afterAutospacing="1"/>
    </w:pPr>
    <w:rPr>
      <w:rFonts w:eastAsia="Times New Roman" w:cs="Times New Roman"/>
      <w:sz w:val="24"/>
      <w:szCs w:val="24"/>
      <w:lang w:eastAsia="ru-RU"/>
    </w:rPr>
  </w:style>
  <w:style w:type="paragraph" w:customStyle="1" w:styleId="tekstob">
    <w:name w:val="tekstob"/>
    <w:basedOn w:val="a"/>
    <w:rsid w:val="00F1789D"/>
    <w:pPr>
      <w:spacing w:before="100" w:beforeAutospacing="1" w:after="100" w:afterAutospacing="1"/>
    </w:pPr>
    <w:rPr>
      <w:rFonts w:eastAsia="Times New Roman" w:cs="Times New Roman"/>
      <w:sz w:val="24"/>
      <w:szCs w:val="24"/>
      <w:lang w:eastAsia="ru-RU"/>
    </w:rPr>
  </w:style>
  <w:style w:type="paragraph" w:customStyle="1" w:styleId="ConsPlusDocList">
    <w:name w:val="ConsPlusDocList"/>
    <w:uiPriority w:val="99"/>
    <w:rsid w:val="00F1789D"/>
    <w:pPr>
      <w:autoSpaceDE w:val="0"/>
      <w:autoSpaceDN w:val="0"/>
      <w:adjustRightInd w:val="0"/>
    </w:pPr>
    <w:rPr>
      <w:rFonts w:ascii="Courier New" w:eastAsia="Times New Roman" w:hAnsi="Courier New" w:cs="Courier New"/>
      <w:sz w:val="20"/>
      <w:szCs w:val="20"/>
      <w:lang w:eastAsia="ru-RU"/>
    </w:rPr>
  </w:style>
  <w:style w:type="character" w:customStyle="1" w:styleId="afb">
    <w:name w:val="Гипертекстовая ссылка"/>
    <w:basedOn w:val="a0"/>
    <w:uiPriority w:val="99"/>
    <w:rsid w:val="00F1789D"/>
    <w:rPr>
      <w:rFonts w:cs="Times New Roman"/>
      <w:b w:val="0"/>
      <w:color w:val="106BBE"/>
    </w:rPr>
  </w:style>
  <w:style w:type="paragraph" w:customStyle="1" w:styleId="1b">
    <w:name w:val="Без интервала1"/>
    <w:next w:val="afc"/>
    <w:uiPriority w:val="1"/>
    <w:qFormat/>
    <w:rsid w:val="00F1789D"/>
  </w:style>
  <w:style w:type="character" w:styleId="afd">
    <w:name w:val="Emphasis"/>
    <w:basedOn w:val="a0"/>
    <w:qFormat/>
    <w:rsid w:val="00F1789D"/>
    <w:rPr>
      <w:i/>
      <w:iCs/>
    </w:rPr>
  </w:style>
  <w:style w:type="character" w:customStyle="1" w:styleId="apple-tab-span">
    <w:name w:val="apple-tab-span"/>
    <w:basedOn w:val="a0"/>
    <w:rsid w:val="00F1789D"/>
  </w:style>
  <w:style w:type="paragraph" w:customStyle="1" w:styleId="afe">
    <w:name w:val="Нормальный (таблица)"/>
    <w:basedOn w:val="a"/>
    <w:next w:val="a"/>
    <w:uiPriority w:val="99"/>
    <w:rsid w:val="00F1789D"/>
    <w:pPr>
      <w:widowControl w:val="0"/>
      <w:autoSpaceDE w:val="0"/>
      <w:autoSpaceDN w:val="0"/>
      <w:adjustRightInd w:val="0"/>
      <w:jc w:val="both"/>
    </w:pPr>
    <w:rPr>
      <w:rFonts w:ascii="Arial" w:eastAsia="Times New Roman" w:hAnsi="Arial" w:cs="Arial"/>
      <w:sz w:val="24"/>
      <w:szCs w:val="24"/>
      <w:lang w:eastAsia="ru-RU"/>
    </w:rPr>
  </w:style>
  <w:style w:type="character" w:customStyle="1" w:styleId="110">
    <w:name w:val="Заголовок 1 Знак1"/>
    <w:basedOn w:val="a0"/>
    <w:uiPriority w:val="9"/>
    <w:rsid w:val="00F1789D"/>
    <w:rPr>
      <w:rFonts w:asciiTheme="majorHAnsi" w:eastAsiaTheme="majorEastAsia" w:hAnsiTheme="majorHAnsi" w:cstheme="majorBidi"/>
      <w:color w:val="2E74B5" w:themeColor="accent1" w:themeShade="BF"/>
      <w:sz w:val="32"/>
      <w:szCs w:val="32"/>
    </w:rPr>
  </w:style>
  <w:style w:type="character" w:customStyle="1" w:styleId="210">
    <w:name w:val="Заголовок 2 Знак1"/>
    <w:basedOn w:val="a0"/>
    <w:uiPriority w:val="9"/>
    <w:semiHidden/>
    <w:rsid w:val="00F1789D"/>
    <w:rPr>
      <w:rFonts w:asciiTheme="majorHAnsi" w:eastAsiaTheme="majorEastAsia" w:hAnsiTheme="majorHAnsi" w:cstheme="majorBidi"/>
      <w:color w:val="2E74B5" w:themeColor="accent1" w:themeShade="BF"/>
      <w:sz w:val="26"/>
      <w:szCs w:val="26"/>
    </w:rPr>
  </w:style>
  <w:style w:type="character" w:customStyle="1" w:styleId="510">
    <w:name w:val="Заголовок 5 Знак1"/>
    <w:basedOn w:val="a0"/>
    <w:uiPriority w:val="9"/>
    <w:semiHidden/>
    <w:rsid w:val="00F1789D"/>
    <w:rPr>
      <w:rFonts w:asciiTheme="majorHAnsi" w:eastAsiaTheme="majorEastAsia" w:hAnsiTheme="majorHAnsi" w:cstheme="majorBidi"/>
      <w:color w:val="2E74B5" w:themeColor="accent1" w:themeShade="BF"/>
      <w:sz w:val="28"/>
    </w:rPr>
  </w:style>
  <w:style w:type="character" w:customStyle="1" w:styleId="610">
    <w:name w:val="Заголовок 6 Знак1"/>
    <w:basedOn w:val="a0"/>
    <w:uiPriority w:val="9"/>
    <w:semiHidden/>
    <w:rsid w:val="00F1789D"/>
    <w:rPr>
      <w:rFonts w:asciiTheme="majorHAnsi" w:eastAsiaTheme="majorEastAsia" w:hAnsiTheme="majorHAnsi" w:cstheme="majorBidi"/>
      <w:color w:val="1F4D78" w:themeColor="accent1" w:themeShade="7F"/>
      <w:sz w:val="28"/>
    </w:rPr>
  </w:style>
  <w:style w:type="paragraph" w:styleId="a6">
    <w:name w:val="Balloon Text"/>
    <w:basedOn w:val="a"/>
    <w:link w:val="1c"/>
    <w:uiPriority w:val="99"/>
    <w:semiHidden/>
    <w:unhideWhenUsed/>
    <w:rsid w:val="00F1789D"/>
    <w:rPr>
      <w:rFonts w:ascii="Segoe UI" w:hAnsi="Segoe UI" w:cs="Segoe UI"/>
      <w:sz w:val="18"/>
      <w:szCs w:val="18"/>
    </w:rPr>
  </w:style>
  <w:style w:type="character" w:customStyle="1" w:styleId="1c">
    <w:name w:val="Текст выноски Знак1"/>
    <w:basedOn w:val="a0"/>
    <w:link w:val="a6"/>
    <w:uiPriority w:val="99"/>
    <w:semiHidden/>
    <w:rsid w:val="00F1789D"/>
    <w:rPr>
      <w:rFonts w:ascii="Segoe UI" w:hAnsi="Segoe UI" w:cs="Segoe UI"/>
      <w:sz w:val="18"/>
      <w:szCs w:val="18"/>
    </w:rPr>
  </w:style>
  <w:style w:type="paragraph" w:styleId="a9">
    <w:name w:val="annotation text"/>
    <w:basedOn w:val="a"/>
    <w:link w:val="1d"/>
    <w:uiPriority w:val="99"/>
    <w:semiHidden/>
    <w:unhideWhenUsed/>
    <w:rsid w:val="00F1789D"/>
    <w:rPr>
      <w:sz w:val="20"/>
      <w:szCs w:val="20"/>
    </w:rPr>
  </w:style>
  <w:style w:type="character" w:customStyle="1" w:styleId="1d">
    <w:name w:val="Текст примечания Знак1"/>
    <w:basedOn w:val="a0"/>
    <w:link w:val="a9"/>
    <w:uiPriority w:val="99"/>
    <w:semiHidden/>
    <w:rsid w:val="00F1789D"/>
    <w:rPr>
      <w:rFonts w:ascii="Times New Roman" w:hAnsi="Times New Roman"/>
      <w:sz w:val="20"/>
      <w:szCs w:val="20"/>
    </w:rPr>
  </w:style>
  <w:style w:type="paragraph" w:styleId="ac">
    <w:name w:val="annotation subject"/>
    <w:basedOn w:val="a9"/>
    <w:next w:val="a9"/>
    <w:link w:val="ab"/>
    <w:uiPriority w:val="99"/>
    <w:semiHidden/>
    <w:unhideWhenUsed/>
    <w:rsid w:val="00F1789D"/>
    <w:rPr>
      <w:rFonts w:asciiTheme="minorHAnsi" w:hAnsiTheme="minorHAnsi"/>
      <w:b/>
      <w:bCs/>
    </w:rPr>
  </w:style>
  <w:style w:type="character" w:customStyle="1" w:styleId="1e">
    <w:name w:val="Тема примечания Знак1"/>
    <w:basedOn w:val="1d"/>
    <w:uiPriority w:val="99"/>
    <w:semiHidden/>
    <w:rsid w:val="00F1789D"/>
    <w:rPr>
      <w:rFonts w:ascii="Times New Roman" w:hAnsi="Times New Roman"/>
      <w:b/>
      <w:bCs/>
      <w:sz w:val="20"/>
      <w:szCs w:val="20"/>
    </w:rPr>
  </w:style>
  <w:style w:type="character" w:styleId="aff">
    <w:name w:val="FollowedHyperlink"/>
    <w:basedOn w:val="a0"/>
    <w:uiPriority w:val="99"/>
    <w:semiHidden/>
    <w:unhideWhenUsed/>
    <w:rsid w:val="00F1789D"/>
    <w:rPr>
      <w:color w:val="954F72" w:themeColor="followedHyperlink"/>
      <w:u w:val="single"/>
    </w:rPr>
  </w:style>
  <w:style w:type="paragraph" w:styleId="af2">
    <w:name w:val="header"/>
    <w:basedOn w:val="a"/>
    <w:link w:val="1f"/>
    <w:uiPriority w:val="99"/>
    <w:unhideWhenUsed/>
    <w:rsid w:val="00F1789D"/>
    <w:pPr>
      <w:tabs>
        <w:tab w:val="center" w:pos="4677"/>
        <w:tab w:val="right" w:pos="9355"/>
      </w:tabs>
    </w:pPr>
  </w:style>
  <w:style w:type="character" w:customStyle="1" w:styleId="1f">
    <w:name w:val="Верхний колонтитул Знак1"/>
    <w:basedOn w:val="a0"/>
    <w:link w:val="af2"/>
    <w:uiPriority w:val="99"/>
    <w:rsid w:val="00F1789D"/>
    <w:rPr>
      <w:rFonts w:ascii="Times New Roman" w:hAnsi="Times New Roman"/>
      <w:sz w:val="28"/>
    </w:rPr>
  </w:style>
  <w:style w:type="paragraph" w:styleId="af4">
    <w:name w:val="footer"/>
    <w:basedOn w:val="a"/>
    <w:link w:val="1f0"/>
    <w:uiPriority w:val="99"/>
    <w:unhideWhenUsed/>
    <w:rsid w:val="00F1789D"/>
    <w:pPr>
      <w:tabs>
        <w:tab w:val="center" w:pos="4677"/>
        <w:tab w:val="right" w:pos="9355"/>
      </w:tabs>
    </w:pPr>
  </w:style>
  <w:style w:type="character" w:customStyle="1" w:styleId="1f0">
    <w:name w:val="Нижний колонтитул Знак1"/>
    <w:basedOn w:val="a0"/>
    <w:link w:val="af4"/>
    <w:uiPriority w:val="99"/>
    <w:rsid w:val="00F1789D"/>
    <w:rPr>
      <w:rFonts w:ascii="Times New Roman" w:hAnsi="Times New Roman"/>
      <w:sz w:val="28"/>
    </w:rPr>
  </w:style>
  <w:style w:type="paragraph" w:styleId="af8">
    <w:name w:val="footnote text"/>
    <w:basedOn w:val="a"/>
    <w:link w:val="1f1"/>
    <w:uiPriority w:val="99"/>
    <w:semiHidden/>
    <w:unhideWhenUsed/>
    <w:rsid w:val="00F1789D"/>
    <w:rPr>
      <w:sz w:val="20"/>
      <w:szCs w:val="20"/>
    </w:rPr>
  </w:style>
  <w:style w:type="character" w:customStyle="1" w:styleId="1f1">
    <w:name w:val="Текст сноски Знак1"/>
    <w:basedOn w:val="a0"/>
    <w:link w:val="af8"/>
    <w:uiPriority w:val="99"/>
    <w:semiHidden/>
    <w:rsid w:val="00F1789D"/>
    <w:rPr>
      <w:rFonts w:ascii="Times New Roman" w:hAnsi="Times New Roman"/>
      <w:sz w:val="20"/>
      <w:szCs w:val="20"/>
    </w:rPr>
  </w:style>
  <w:style w:type="paragraph" w:styleId="afc">
    <w:name w:val="No Spacing"/>
    <w:uiPriority w:val="1"/>
    <w:qFormat/>
    <w:rsid w:val="00F1789D"/>
    <w:rPr>
      <w:rFonts w:ascii="Times New Roman" w:hAnsi="Times New Roman"/>
      <w:sz w:val="28"/>
    </w:rPr>
  </w:style>
  <w:style w:type="paragraph" w:customStyle="1" w:styleId="aff0">
    <w:name w:val="Знак Знак Знак Знак Знак Знак Знак"/>
    <w:basedOn w:val="a"/>
    <w:uiPriority w:val="99"/>
    <w:rsid w:val="008E3641"/>
    <w:rPr>
      <w:rFonts w:ascii="Verdana" w:eastAsia="Times New Roman" w:hAnsi="Verdana" w:cs="Verdana"/>
      <w:sz w:val="20"/>
      <w:szCs w:val="20"/>
      <w:lang w:val="en-US"/>
    </w:rPr>
  </w:style>
  <w:style w:type="paragraph" w:customStyle="1" w:styleId="aff1">
    <w:name w:val="Прижатый влево"/>
    <w:basedOn w:val="a"/>
    <w:next w:val="a"/>
    <w:uiPriority w:val="99"/>
    <w:rsid w:val="008E3641"/>
    <w:pPr>
      <w:autoSpaceDE w:val="0"/>
      <w:autoSpaceDN w:val="0"/>
      <w:adjustRightInd w:val="0"/>
    </w:pPr>
    <w:rPr>
      <w:rFonts w:ascii="Arial" w:hAnsi="Arial" w:cs="Arial"/>
      <w:sz w:val="24"/>
      <w:szCs w:val="24"/>
    </w:rPr>
  </w:style>
  <w:style w:type="character" w:customStyle="1" w:styleId="ConsPlusNormal0">
    <w:name w:val="ConsPlusNormal Знак"/>
    <w:link w:val="ConsPlusNormal"/>
    <w:locked/>
    <w:rsid w:val="008E3641"/>
    <w:rPr>
      <w:rFonts w:ascii="Arial" w:eastAsiaTheme="minorEastAsia" w:hAnsi="Arial" w:cs="Arial"/>
      <w:sz w:val="20"/>
      <w:szCs w:val="20"/>
      <w:lang w:eastAsia="ru-RU"/>
    </w:rPr>
  </w:style>
  <w:style w:type="character" w:styleId="aff2">
    <w:name w:val="Intense Emphasis"/>
    <w:uiPriority w:val="21"/>
    <w:qFormat/>
    <w:rsid w:val="008E3641"/>
    <w:rPr>
      <w:b/>
      <w:bCs/>
      <w:i/>
      <w:iCs/>
      <w:color w:val="4F81BD"/>
    </w:rPr>
  </w:style>
  <w:style w:type="paragraph" w:customStyle="1" w:styleId="aff3">
    <w:name w:val="Таблицы (моноширинный)"/>
    <w:basedOn w:val="a"/>
    <w:next w:val="a"/>
    <w:uiPriority w:val="99"/>
    <w:rsid w:val="00FE6F28"/>
    <w:pPr>
      <w:widowControl w:val="0"/>
      <w:autoSpaceDE w:val="0"/>
      <w:autoSpaceDN w:val="0"/>
      <w:adjustRightInd w:val="0"/>
    </w:pPr>
    <w:rPr>
      <w:rFonts w:ascii="Courier New" w:eastAsia="Times New Roman" w:hAnsi="Courier New" w:cs="Courier New"/>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10D6"/>
    <w:rPr>
      <w:rFonts w:ascii="Times New Roman" w:hAnsi="Times New Roman"/>
      <w:sz w:val="28"/>
    </w:rPr>
  </w:style>
  <w:style w:type="paragraph" w:styleId="1">
    <w:name w:val="heading 1"/>
    <w:basedOn w:val="a"/>
    <w:next w:val="a"/>
    <w:link w:val="10"/>
    <w:uiPriority w:val="9"/>
    <w:qFormat/>
    <w:rsid w:val="00F1789D"/>
    <w:pPr>
      <w:keepNext/>
      <w:keepLines/>
      <w:spacing w:before="240"/>
      <w:outlineLvl w:val="0"/>
    </w:pPr>
    <w:rPr>
      <w:rFonts w:ascii="Cambria" w:eastAsia="Times New Roman" w:hAnsi="Cambria" w:cs="Times New Roman"/>
      <w:b/>
      <w:bCs/>
      <w:color w:val="365F91"/>
      <w:szCs w:val="28"/>
    </w:rPr>
  </w:style>
  <w:style w:type="paragraph" w:styleId="2">
    <w:name w:val="heading 2"/>
    <w:basedOn w:val="a"/>
    <w:next w:val="a"/>
    <w:link w:val="20"/>
    <w:uiPriority w:val="9"/>
    <w:semiHidden/>
    <w:unhideWhenUsed/>
    <w:qFormat/>
    <w:rsid w:val="00F1789D"/>
    <w:pPr>
      <w:keepNext/>
      <w:keepLines/>
      <w:spacing w:before="4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9"/>
    <w:semiHidden/>
    <w:unhideWhenUsed/>
    <w:qFormat/>
    <w:rsid w:val="00F1789D"/>
    <w:pPr>
      <w:keepNext/>
      <w:keepLines/>
      <w:widowControl w:val="0"/>
      <w:adjustRightInd w:val="0"/>
      <w:spacing w:before="200" w:line="360" w:lineRule="atLeast"/>
      <w:jc w:val="both"/>
      <w:outlineLvl w:val="2"/>
    </w:pPr>
    <w:rPr>
      <w:rFonts w:ascii="Cambria" w:eastAsia="Times New Roman" w:hAnsi="Cambria" w:cs="Times New Roman"/>
      <w:b/>
      <w:bCs/>
      <w:color w:val="4F81BD"/>
      <w:sz w:val="26"/>
      <w:szCs w:val="26"/>
      <w:lang w:eastAsia="ru-RU"/>
    </w:rPr>
  </w:style>
  <w:style w:type="paragraph" w:styleId="5">
    <w:name w:val="heading 5"/>
    <w:basedOn w:val="a"/>
    <w:next w:val="a"/>
    <w:link w:val="50"/>
    <w:uiPriority w:val="9"/>
    <w:semiHidden/>
    <w:unhideWhenUsed/>
    <w:qFormat/>
    <w:rsid w:val="00F1789D"/>
    <w:pPr>
      <w:keepNext/>
      <w:keepLines/>
      <w:spacing w:before="40"/>
      <w:outlineLvl w:val="4"/>
    </w:pPr>
    <w:rPr>
      <w:rFonts w:ascii="Cambria" w:eastAsia="Times New Roman" w:hAnsi="Cambria" w:cs="Times New Roman"/>
      <w:color w:val="243F60"/>
      <w:sz w:val="22"/>
    </w:rPr>
  </w:style>
  <w:style w:type="paragraph" w:styleId="6">
    <w:name w:val="heading 6"/>
    <w:basedOn w:val="a"/>
    <w:next w:val="a"/>
    <w:link w:val="60"/>
    <w:uiPriority w:val="9"/>
    <w:semiHidden/>
    <w:unhideWhenUsed/>
    <w:qFormat/>
    <w:rsid w:val="00F1789D"/>
    <w:pPr>
      <w:keepNext/>
      <w:keepLines/>
      <w:spacing w:before="40"/>
      <w:outlineLvl w:val="5"/>
    </w:pPr>
    <w:rPr>
      <w:rFonts w:ascii="Cambria" w:eastAsia="Times New Roman" w:hAnsi="Cambria" w:cs="Times New Roman"/>
      <w:i/>
      <w:iCs/>
      <w:color w:val="243F6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1789D"/>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F1789D"/>
    <w:pPr>
      <w:autoSpaceDE w:val="0"/>
      <w:autoSpaceDN w:val="0"/>
      <w:adjustRightInd w:val="0"/>
    </w:pPr>
    <w:rPr>
      <w:rFonts w:ascii="Arial" w:eastAsiaTheme="minorEastAsia" w:hAnsi="Arial" w:cs="Arial"/>
      <w:sz w:val="20"/>
      <w:szCs w:val="20"/>
      <w:lang w:eastAsia="ru-RU"/>
    </w:rPr>
  </w:style>
  <w:style w:type="paragraph" w:styleId="a4">
    <w:name w:val="List Paragraph"/>
    <w:basedOn w:val="a"/>
    <w:link w:val="a5"/>
    <w:uiPriority w:val="34"/>
    <w:qFormat/>
    <w:rsid w:val="00F1789D"/>
    <w:pPr>
      <w:spacing w:after="200" w:line="276" w:lineRule="auto"/>
      <w:ind w:left="720"/>
      <w:contextualSpacing/>
    </w:pPr>
    <w:rPr>
      <w:rFonts w:asciiTheme="minorHAnsi" w:eastAsiaTheme="minorEastAsia" w:hAnsiTheme="minorHAnsi"/>
      <w:sz w:val="22"/>
      <w:lang w:eastAsia="ru-RU"/>
    </w:rPr>
  </w:style>
  <w:style w:type="character" w:customStyle="1" w:styleId="a5">
    <w:name w:val="Абзац списка Знак"/>
    <w:basedOn w:val="a0"/>
    <w:link w:val="a4"/>
    <w:uiPriority w:val="34"/>
    <w:locked/>
    <w:rsid w:val="00F1789D"/>
    <w:rPr>
      <w:rFonts w:eastAsiaTheme="minorEastAsia"/>
      <w:lang w:eastAsia="ru-RU"/>
    </w:rPr>
  </w:style>
  <w:style w:type="paragraph" w:customStyle="1" w:styleId="11">
    <w:name w:val="Заголовок 11"/>
    <w:basedOn w:val="a"/>
    <w:next w:val="a"/>
    <w:uiPriority w:val="9"/>
    <w:qFormat/>
    <w:rsid w:val="00F1789D"/>
    <w:pPr>
      <w:keepNext/>
      <w:keepLines/>
      <w:spacing w:before="480" w:line="276" w:lineRule="auto"/>
      <w:outlineLvl w:val="0"/>
    </w:pPr>
    <w:rPr>
      <w:rFonts w:ascii="Cambria" w:eastAsia="Times New Roman" w:hAnsi="Cambria" w:cs="Times New Roman"/>
      <w:b/>
      <w:bCs/>
      <w:color w:val="365F91"/>
      <w:szCs w:val="28"/>
      <w:lang w:eastAsia="ru-RU"/>
    </w:rPr>
  </w:style>
  <w:style w:type="paragraph" w:customStyle="1" w:styleId="21">
    <w:name w:val="Заголовок 21"/>
    <w:basedOn w:val="a"/>
    <w:next w:val="a"/>
    <w:uiPriority w:val="9"/>
    <w:semiHidden/>
    <w:unhideWhenUsed/>
    <w:qFormat/>
    <w:rsid w:val="00F1789D"/>
    <w:pPr>
      <w:keepNext/>
      <w:keepLines/>
      <w:spacing w:before="200" w:line="276" w:lineRule="auto"/>
      <w:outlineLvl w:val="1"/>
    </w:pPr>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uiPriority w:val="99"/>
    <w:semiHidden/>
    <w:rsid w:val="00F1789D"/>
    <w:rPr>
      <w:rFonts w:ascii="Cambria" w:eastAsia="Times New Roman" w:hAnsi="Cambria" w:cs="Times New Roman"/>
      <w:b/>
      <w:bCs/>
      <w:color w:val="4F81BD"/>
      <w:sz w:val="26"/>
      <w:szCs w:val="26"/>
      <w:lang w:eastAsia="ru-RU"/>
    </w:rPr>
  </w:style>
  <w:style w:type="paragraph" w:customStyle="1" w:styleId="51">
    <w:name w:val="Заголовок 51"/>
    <w:basedOn w:val="a"/>
    <w:next w:val="a"/>
    <w:uiPriority w:val="9"/>
    <w:semiHidden/>
    <w:unhideWhenUsed/>
    <w:qFormat/>
    <w:rsid w:val="00F1789D"/>
    <w:pPr>
      <w:keepNext/>
      <w:keepLines/>
      <w:spacing w:before="200" w:line="276" w:lineRule="auto"/>
      <w:outlineLvl w:val="4"/>
    </w:pPr>
    <w:rPr>
      <w:rFonts w:ascii="Cambria" w:eastAsia="Times New Roman" w:hAnsi="Cambria" w:cs="Times New Roman"/>
      <w:color w:val="243F60"/>
      <w:sz w:val="22"/>
      <w:lang w:eastAsia="ru-RU"/>
    </w:rPr>
  </w:style>
  <w:style w:type="paragraph" w:customStyle="1" w:styleId="61">
    <w:name w:val="Заголовок 61"/>
    <w:basedOn w:val="a"/>
    <w:next w:val="a"/>
    <w:uiPriority w:val="9"/>
    <w:semiHidden/>
    <w:unhideWhenUsed/>
    <w:qFormat/>
    <w:rsid w:val="00F1789D"/>
    <w:pPr>
      <w:keepNext/>
      <w:keepLines/>
      <w:spacing w:before="200" w:line="276" w:lineRule="auto"/>
      <w:outlineLvl w:val="5"/>
    </w:pPr>
    <w:rPr>
      <w:rFonts w:ascii="Cambria" w:eastAsia="Times New Roman" w:hAnsi="Cambria" w:cs="Times New Roman"/>
      <w:i/>
      <w:iCs/>
      <w:color w:val="243F60"/>
      <w:sz w:val="22"/>
      <w:lang w:eastAsia="ru-RU"/>
    </w:rPr>
  </w:style>
  <w:style w:type="numbering" w:customStyle="1" w:styleId="12">
    <w:name w:val="Нет списка1"/>
    <w:next w:val="a2"/>
    <w:uiPriority w:val="99"/>
    <w:semiHidden/>
    <w:unhideWhenUsed/>
    <w:rsid w:val="00F1789D"/>
  </w:style>
  <w:style w:type="character" w:customStyle="1" w:styleId="10">
    <w:name w:val="Заголовок 1 Знак"/>
    <w:basedOn w:val="a0"/>
    <w:link w:val="1"/>
    <w:uiPriority w:val="9"/>
    <w:rsid w:val="00F1789D"/>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semiHidden/>
    <w:rsid w:val="00F1789D"/>
    <w:rPr>
      <w:rFonts w:ascii="Cambria" w:eastAsia="Times New Roman" w:hAnsi="Cambria" w:cs="Times New Roman"/>
      <w:b/>
      <w:bCs/>
      <w:color w:val="4F81BD"/>
      <w:sz w:val="26"/>
      <w:szCs w:val="26"/>
    </w:rPr>
  </w:style>
  <w:style w:type="character" w:customStyle="1" w:styleId="50">
    <w:name w:val="Заголовок 5 Знак"/>
    <w:basedOn w:val="a0"/>
    <w:link w:val="5"/>
    <w:uiPriority w:val="9"/>
    <w:semiHidden/>
    <w:rsid w:val="00F1789D"/>
    <w:rPr>
      <w:rFonts w:ascii="Cambria" w:eastAsia="Times New Roman" w:hAnsi="Cambria" w:cs="Times New Roman"/>
      <w:color w:val="243F60"/>
    </w:rPr>
  </w:style>
  <w:style w:type="character" w:customStyle="1" w:styleId="60">
    <w:name w:val="Заголовок 6 Знак"/>
    <w:basedOn w:val="a0"/>
    <w:link w:val="6"/>
    <w:uiPriority w:val="9"/>
    <w:semiHidden/>
    <w:rsid w:val="00F1789D"/>
    <w:rPr>
      <w:rFonts w:ascii="Cambria" w:eastAsia="Times New Roman" w:hAnsi="Cambria" w:cs="Times New Roman"/>
      <w:i/>
      <w:iCs/>
      <w:color w:val="243F60"/>
    </w:rPr>
  </w:style>
  <w:style w:type="paragraph" w:customStyle="1" w:styleId="13">
    <w:name w:val="Текст выноски1"/>
    <w:basedOn w:val="a"/>
    <w:next w:val="a6"/>
    <w:link w:val="a7"/>
    <w:uiPriority w:val="99"/>
    <w:semiHidden/>
    <w:unhideWhenUsed/>
    <w:rsid w:val="00F1789D"/>
    <w:rPr>
      <w:rFonts w:ascii="Tahoma" w:hAnsi="Tahoma" w:cs="Tahoma"/>
      <w:sz w:val="16"/>
      <w:szCs w:val="16"/>
    </w:rPr>
  </w:style>
  <w:style w:type="character" w:customStyle="1" w:styleId="a7">
    <w:name w:val="Текст выноски Знак"/>
    <w:basedOn w:val="a0"/>
    <w:link w:val="13"/>
    <w:uiPriority w:val="99"/>
    <w:semiHidden/>
    <w:rsid w:val="00F1789D"/>
    <w:rPr>
      <w:rFonts w:ascii="Tahoma" w:hAnsi="Tahoma" w:cs="Tahoma"/>
      <w:sz w:val="16"/>
      <w:szCs w:val="16"/>
    </w:rPr>
  </w:style>
  <w:style w:type="character" w:styleId="a8">
    <w:name w:val="annotation reference"/>
    <w:basedOn w:val="a0"/>
    <w:uiPriority w:val="99"/>
    <w:semiHidden/>
    <w:unhideWhenUsed/>
    <w:rsid w:val="00F1789D"/>
    <w:rPr>
      <w:sz w:val="16"/>
      <w:szCs w:val="16"/>
    </w:rPr>
  </w:style>
  <w:style w:type="paragraph" w:customStyle="1" w:styleId="14">
    <w:name w:val="Текст примечания1"/>
    <w:basedOn w:val="a"/>
    <w:next w:val="a9"/>
    <w:link w:val="aa"/>
    <w:uiPriority w:val="99"/>
    <w:semiHidden/>
    <w:unhideWhenUsed/>
    <w:rsid w:val="00F1789D"/>
    <w:pPr>
      <w:spacing w:after="200"/>
    </w:pPr>
    <w:rPr>
      <w:rFonts w:asciiTheme="minorHAnsi" w:hAnsiTheme="minorHAnsi"/>
      <w:sz w:val="20"/>
      <w:szCs w:val="20"/>
    </w:rPr>
  </w:style>
  <w:style w:type="character" w:customStyle="1" w:styleId="aa">
    <w:name w:val="Текст примечания Знак"/>
    <w:basedOn w:val="a0"/>
    <w:link w:val="14"/>
    <w:uiPriority w:val="99"/>
    <w:semiHidden/>
    <w:rsid w:val="00F1789D"/>
    <w:rPr>
      <w:sz w:val="20"/>
      <w:szCs w:val="20"/>
    </w:rPr>
  </w:style>
  <w:style w:type="paragraph" w:customStyle="1" w:styleId="15">
    <w:name w:val="Тема примечания1"/>
    <w:basedOn w:val="a9"/>
    <w:next w:val="a9"/>
    <w:uiPriority w:val="99"/>
    <w:semiHidden/>
    <w:unhideWhenUsed/>
    <w:rsid w:val="00F1789D"/>
    <w:pPr>
      <w:spacing w:after="200"/>
    </w:pPr>
    <w:rPr>
      <w:rFonts w:ascii="Calibri" w:eastAsia="Times New Roman" w:hAnsi="Calibri"/>
      <w:b/>
      <w:bCs/>
      <w:lang w:eastAsia="ru-RU"/>
    </w:rPr>
  </w:style>
  <w:style w:type="character" w:customStyle="1" w:styleId="ab">
    <w:name w:val="Тема примечания Знак"/>
    <w:basedOn w:val="aa"/>
    <w:link w:val="ac"/>
    <w:uiPriority w:val="99"/>
    <w:semiHidden/>
    <w:rsid w:val="00F1789D"/>
    <w:rPr>
      <w:b/>
      <w:bCs/>
      <w:sz w:val="20"/>
      <w:szCs w:val="20"/>
    </w:rPr>
  </w:style>
  <w:style w:type="paragraph" w:styleId="ad">
    <w:name w:val="Normal (Web)"/>
    <w:basedOn w:val="a"/>
    <w:uiPriority w:val="99"/>
    <w:unhideWhenUsed/>
    <w:rsid w:val="00F1789D"/>
    <w:pPr>
      <w:spacing w:before="100" w:beforeAutospacing="1" w:after="100" w:afterAutospacing="1"/>
    </w:pPr>
    <w:rPr>
      <w:rFonts w:eastAsia="Times New Roman" w:cs="Times New Roman"/>
      <w:sz w:val="24"/>
      <w:szCs w:val="24"/>
      <w:lang w:eastAsia="ru-RU"/>
    </w:rPr>
  </w:style>
  <w:style w:type="character" w:styleId="ae">
    <w:name w:val="Strong"/>
    <w:basedOn w:val="a0"/>
    <w:uiPriority w:val="22"/>
    <w:qFormat/>
    <w:rsid w:val="00F1789D"/>
    <w:rPr>
      <w:rFonts w:cs="Times New Roman"/>
      <w:b/>
    </w:rPr>
  </w:style>
  <w:style w:type="character" w:styleId="af">
    <w:name w:val="Hyperlink"/>
    <w:basedOn w:val="a0"/>
    <w:uiPriority w:val="99"/>
    <w:unhideWhenUsed/>
    <w:rsid w:val="00F1789D"/>
    <w:rPr>
      <w:rFonts w:cs="Times New Roman"/>
      <w:color w:val="0000FF"/>
      <w:u w:val="single"/>
    </w:rPr>
  </w:style>
  <w:style w:type="character" w:customStyle="1" w:styleId="16">
    <w:name w:val="Просмотренная гиперссылка1"/>
    <w:basedOn w:val="a0"/>
    <w:uiPriority w:val="99"/>
    <w:semiHidden/>
    <w:unhideWhenUsed/>
    <w:rsid w:val="00F1789D"/>
    <w:rPr>
      <w:color w:val="800080"/>
      <w:u w:val="single"/>
    </w:rPr>
  </w:style>
  <w:style w:type="paragraph" w:customStyle="1" w:styleId="ConsPlusTitle">
    <w:name w:val="ConsPlusTitle"/>
    <w:rsid w:val="00F1789D"/>
    <w:pPr>
      <w:widowControl w:val="0"/>
      <w:autoSpaceDE w:val="0"/>
      <w:autoSpaceDN w:val="0"/>
      <w:adjustRightInd w:val="0"/>
    </w:pPr>
    <w:rPr>
      <w:rFonts w:ascii="Times New Roman" w:eastAsia="Times New Roman" w:hAnsi="Times New Roman" w:cs="Times New Roman"/>
      <w:b/>
      <w:bCs/>
      <w:sz w:val="28"/>
      <w:szCs w:val="28"/>
      <w:lang w:eastAsia="ru-RU"/>
    </w:rPr>
  </w:style>
  <w:style w:type="paragraph" w:customStyle="1" w:styleId="Default">
    <w:name w:val="Default"/>
    <w:uiPriority w:val="99"/>
    <w:rsid w:val="00F1789D"/>
    <w:pPr>
      <w:autoSpaceDE w:val="0"/>
      <w:autoSpaceDN w:val="0"/>
      <w:adjustRightInd w:val="0"/>
    </w:pPr>
    <w:rPr>
      <w:rFonts w:ascii="Times New Roman" w:eastAsia="Batang" w:hAnsi="Times New Roman" w:cs="Times New Roman"/>
      <w:color w:val="000000"/>
      <w:sz w:val="24"/>
      <w:szCs w:val="24"/>
      <w:lang w:eastAsia="ru-RU"/>
    </w:rPr>
  </w:style>
  <w:style w:type="table" w:customStyle="1" w:styleId="17">
    <w:name w:val="Сетка таблицы1"/>
    <w:basedOn w:val="a1"/>
    <w:next w:val="a3"/>
    <w:uiPriority w:val="39"/>
    <w:rsid w:val="00F1789D"/>
    <w:rPr>
      <w:rFonts w:ascii="Times New Roman" w:eastAsia="Batang"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nhideWhenUsed/>
    <w:rsid w:val="00F178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F1789D"/>
    <w:rPr>
      <w:rFonts w:ascii="Courier New" w:eastAsia="Times New Roman" w:hAnsi="Courier New" w:cs="Courier New"/>
      <w:sz w:val="20"/>
      <w:szCs w:val="20"/>
      <w:lang w:eastAsia="ru-RU"/>
    </w:rPr>
  </w:style>
  <w:style w:type="paragraph" w:customStyle="1" w:styleId="ConsPlusNonformat">
    <w:name w:val="ConsPlusNonformat"/>
    <w:rsid w:val="00F1789D"/>
    <w:pPr>
      <w:widowControl w:val="0"/>
      <w:autoSpaceDE w:val="0"/>
      <w:autoSpaceDN w:val="0"/>
      <w:adjustRightInd w:val="0"/>
    </w:pPr>
    <w:rPr>
      <w:rFonts w:ascii="Courier New" w:eastAsia="MS Mincho" w:hAnsi="Courier New" w:cs="Courier New"/>
      <w:sz w:val="20"/>
      <w:szCs w:val="20"/>
      <w:lang w:eastAsia="ru-RU"/>
    </w:rPr>
  </w:style>
  <w:style w:type="character" w:customStyle="1" w:styleId="apple-converted-space">
    <w:name w:val="apple-converted-space"/>
    <w:basedOn w:val="a0"/>
    <w:rsid w:val="00F1789D"/>
  </w:style>
  <w:style w:type="paragraph" w:styleId="af0">
    <w:name w:val="Body Text Indent"/>
    <w:basedOn w:val="a"/>
    <w:link w:val="af1"/>
    <w:semiHidden/>
    <w:unhideWhenUsed/>
    <w:rsid w:val="00F1789D"/>
    <w:pPr>
      <w:autoSpaceDE w:val="0"/>
      <w:autoSpaceDN w:val="0"/>
      <w:adjustRightInd w:val="0"/>
      <w:ind w:firstLine="720"/>
      <w:jc w:val="both"/>
      <w:outlineLvl w:val="1"/>
    </w:pPr>
    <w:rPr>
      <w:rFonts w:eastAsia="Times New Roman" w:cs="Times New Roman"/>
      <w:szCs w:val="28"/>
      <w:lang w:eastAsia="ru-RU"/>
    </w:rPr>
  </w:style>
  <w:style w:type="character" w:customStyle="1" w:styleId="af1">
    <w:name w:val="Основной текст с отступом Знак"/>
    <w:basedOn w:val="a0"/>
    <w:link w:val="af0"/>
    <w:semiHidden/>
    <w:rsid w:val="00F1789D"/>
    <w:rPr>
      <w:rFonts w:ascii="Times New Roman" w:eastAsia="Times New Roman" w:hAnsi="Times New Roman" w:cs="Times New Roman"/>
      <w:sz w:val="28"/>
      <w:szCs w:val="28"/>
      <w:lang w:eastAsia="ru-RU"/>
    </w:rPr>
  </w:style>
  <w:style w:type="paragraph" w:customStyle="1" w:styleId="18">
    <w:name w:val="Верхний колонтитул1"/>
    <w:basedOn w:val="a"/>
    <w:next w:val="af2"/>
    <w:link w:val="af3"/>
    <w:uiPriority w:val="99"/>
    <w:unhideWhenUsed/>
    <w:rsid w:val="00F1789D"/>
    <w:pPr>
      <w:tabs>
        <w:tab w:val="center" w:pos="4677"/>
        <w:tab w:val="right" w:pos="9355"/>
      </w:tabs>
    </w:pPr>
    <w:rPr>
      <w:rFonts w:asciiTheme="minorHAnsi" w:hAnsiTheme="minorHAnsi"/>
      <w:sz w:val="22"/>
    </w:rPr>
  </w:style>
  <w:style w:type="character" w:customStyle="1" w:styleId="af3">
    <w:name w:val="Верхний колонтитул Знак"/>
    <w:basedOn w:val="a0"/>
    <w:link w:val="18"/>
    <w:uiPriority w:val="99"/>
    <w:rsid w:val="00F1789D"/>
  </w:style>
  <w:style w:type="paragraph" w:customStyle="1" w:styleId="19">
    <w:name w:val="Нижний колонтитул1"/>
    <w:basedOn w:val="a"/>
    <w:next w:val="af4"/>
    <w:link w:val="af5"/>
    <w:uiPriority w:val="99"/>
    <w:unhideWhenUsed/>
    <w:rsid w:val="00F1789D"/>
    <w:pPr>
      <w:tabs>
        <w:tab w:val="center" w:pos="4677"/>
        <w:tab w:val="right" w:pos="9355"/>
      </w:tabs>
    </w:pPr>
    <w:rPr>
      <w:rFonts w:asciiTheme="minorHAnsi" w:hAnsiTheme="minorHAnsi"/>
      <w:sz w:val="22"/>
    </w:rPr>
  </w:style>
  <w:style w:type="character" w:customStyle="1" w:styleId="af5">
    <w:name w:val="Нижний колонтитул Знак"/>
    <w:basedOn w:val="a0"/>
    <w:link w:val="19"/>
    <w:uiPriority w:val="99"/>
    <w:rsid w:val="00F1789D"/>
  </w:style>
  <w:style w:type="paragraph" w:styleId="af6">
    <w:name w:val="Body Text"/>
    <w:basedOn w:val="a"/>
    <w:link w:val="af7"/>
    <w:rsid w:val="00F1789D"/>
    <w:pPr>
      <w:spacing w:after="120"/>
    </w:pPr>
    <w:rPr>
      <w:rFonts w:eastAsia="Times New Roman" w:cs="Times New Roman"/>
      <w:szCs w:val="24"/>
      <w:lang w:eastAsia="ru-RU"/>
    </w:rPr>
  </w:style>
  <w:style w:type="character" w:customStyle="1" w:styleId="af7">
    <w:name w:val="Основной текст Знак"/>
    <w:basedOn w:val="a0"/>
    <w:link w:val="af6"/>
    <w:rsid w:val="00F1789D"/>
    <w:rPr>
      <w:rFonts w:ascii="Times New Roman" w:eastAsia="Times New Roman" w:hAnsi="Times New Roman" w:cs="Times New Roman"/>
      <w:sz w:val="28"/>
      <w:szCs w:val="24"/>
      <w:lang w:eastAsia="ru-RU"/>
    </w:rPr>
  </w:style>
  <w:style w:type="paragraph" w:customStyle="1" w:styleId="1a">
    <w:name w:val="Текст сноски1"/>
    <w:basedOn w:val="a"/>
    <w:next w:val="af8"/>
    <w:link w:val="af9"/>
    <w:uiPriority w:val="99"/>
    <w:semiHidden/>
    <w:unhideWhenUsed/>
    <w:rsid w:val="00F1789D"/>
    <w:rPr>
      <w:rFonts w:asciiTheme="minorHAnsi" w:hAnsiTheme="minorHAnsi"/>
      <w:sz w:val="20"/>
      <w:szCs w:val="20"/>
    </w:rPr>
  </w:style>
  <w:style w:type="character" w:customStyle="1" w:styleId="af9">
    <w:name w:val="Текст сноски Знак"/>
    <w:basedOn w:val="a0"/>
    <w:link w:val="1a"/>
    <w:uiPriority w:val="99"/>
    <w:semiHidden/>
    <w:rsid w:val="00F1789D"/>
    <w:rPr>
      <w:sz w:val="20"/>
      <w:szCs w:val="20"/>
    </w:rPr>
  </w:style>
  <w:style w:type="character" w:styleId="afa">
    <w:name w:val="footnote reference"/>
    <w:basedOn w:val="a0"/>
    <w:uiPriority w:val="99"/>
    <w:semiHidden/>
    <w:unhideWhenUsed/>
    <w:rsid w:val="00F1789D"/>
    <w:rPr>
      <w:vertAlign w:val="superscript"/>
    </w:rPr>
  </w:style>
  <w:style w:type="paragraph" w:customStyle="1" w:styleId="formattext">
    <w:name w:val="formattext"/>
    <w:basedOn w:val="a"/>
    <w:rsid w:val="00F1789D"/>
    <w:pPr>
      <w:spacing w:before="100" w:beforeAutospacing="1" w:after="100" w:afterAutospacing="1"/>
    </w:pPr>
    <w:rPr>
      <w:rFonts w:eastAsia="Times New Roman" w:cs="Times New Roman"/>
      <w:sz w:val="24"/>
      <w:szCs w:val="24"/>
      <w:lang w:eastAsia="ru-RU"/>
    </w:rPr>
  </w:style>
  <w:style w:type="character" w:customStyle="1" w:styleId="w">
    <w:name w:val="w"/>
    <w:basedOn w:val="a0"/>
    <w:rsid w:val="00F1789D"/>
  </w:style>
  <w:style w:type="paragraph" w:customStyle="1" w:styleId="juscontext">
    <w:name w:val="juscontext"/>
    <w:basedOn w:val="a"/>
    <w:rsid w:val="00F1789D"/>
    <w:pPr>
      <w:spacing w:before="100" w:beforeAutospacing="1" w:after="100" w:afterAutospacing="1"/>
    </w:pPr>
    <w:rPr>
      <w:rFonts w:eastAsia="Times New Roman" w:cs="Times New Roman"/>
      <w:sz w:val="24"/>
      <w:szCs w:val="24"/>
      <w:lang w:eastAsia="ru-RU"/>
    </w:rPr>
  </w:style>
  <w:style w:type="paragraph" w:customStyle="1" w:styleId="tekstob">
    <w:name w:val="tekstob"/>
    <w:basedOn w:val="a"/>
    <w:rsid w:val="00F1789D"/>
    <w:pPr>
      <w:spacing w:before="100" w:beforeAutospacing="1" w:after="100" w:afterAutospacing="1"/>
    </w:pPr>
    <w:rPr>
      <w:rFonts w:eastAsia="Times New Roman" w:cs="Times New Roman"/>
      <w:sz w:val="24"/>
      <w:szCs w:val="24"/>
      <w:lang w:eastAsia="ru-RU"/>
    </w:rPr>
  </w:style>
  <w:style w:type="paragraph" w:customStyle="1" w:styleId="ConsPlusDocList">
    <w:name w:val="ConsPlusDocList"/>
    <w:uiPriority w:val="99"/>
    <w:rsid w:val="00F1789D"/>
    <w:pPr>
      <w:autoSpaceDE w:val="0"/>
      <w:autoSpaceDN w:val="0"/>
      <w:adjustRightInd w:val="0"/>
    </w:pPr>
    <w:rPr>
      <w:rFonts w:ascii="Courier New" w:eastAsia="Times New Roman" w:hAnsi="Courier New" w:cs="Courier New"/>
      <w:sz w:val="20"/>
      <w:szCs w:val="20"/>
      <w:lang w:eastAsia="ru-RU"/>
    </w:rPr>
  </w:style>
  <w:style w:type="character" w:customStyle="1" w:styleId="afb">
    <w:name w:val="Гипертекстовая ссылка"/>
    <w:basedOn w:val="a0"/>
    <w:uiPriority w:val="99"/>
    <w:rsid w:val="00F1789D"/>
    <w:rPr>
      <w:rFonts w:cs="Times New Roman"/>
      <w:b w:val="0"/>
      <w:color w:val="106BBE"/>
    </w:rPr>
  </w:style>
  <w:style w:type="paragraph" w:customStyle="1" w:styleId="1b">
    <w:name w:val="Без интервала1"/>
    <w:next w:val="afc"/>
    <w:uiPriority w:val="1"/>
    <w:qFormat/>
    <w:rsid w:val="00F1789D"/>
  </w:style>
  <w:style w:type="character" w:styleId="afd">
    <w:name w:val="Emphasis"/>
    <w:basedOn w:val="a0"/>
    <w:qFormat/>
    <w:rsid w:val="00F1789D"/>
    <w:rPr>
      <w:i/>
      <w:iCs/>
    </w:rPr>
  </w:style>
  <w:style w:type="character" w:customStyle="1" w:styleId="apple-tab-span">
    <w:name w:val="apple-tab-span"/>
    <w:basedOn w:val="a0"/>
    <w:rsid w:val="00F1789D"/>
  </w:style>
  <w:style w:type="paragraph" w:customStyle="1" w:styleId="afe">
    <w:name w:val="Нормальный (таблица)"/>
    <w:basedOn w:val="a"/>
    <w:next w:val="a"/>
    <w:uiPriority w:val="99"/>
    <w:rsid w:val="00F1789D"/>
    <w:pPr>
      <w:widowControl w:val="0"/>
      <w:autoSpaceDE w:val="0"/>
      <w:autoSpaceDN w:val="0"/>
      <w:adjustRightInd w:val="0"/>
      <w:jc w:val="both"/>
    </w:pPr>
    <w:rPr>
      <w:rFonts w:ascii="Arial" w:eastAsia="Times New Roman" w:hAnsi="Arial" w:cs="Arial"/>
      <w:sz w:val="24"/>
      <w:szCs w:val="24"/>
      <w:lang w:eastAsia="ru-RU"/>
    </w:rPr>
  </w:style>
  <w:style w:type="character" w:customStyle="1" w:styleId="110">
    <w:name w:val="Заголовок 1 Знак1"/>
    <w:basedOn w:val="a0"/>
    <w:uiPriority w:val="9"/>
    <w:rsid w:val="00F1789D"/>
    <w:rPr>
      <w:rFonts w:asciiTheme="majorHAnsi" w:eastAsiaTheme="majorEastAsia" w:hAnsiTheme="majorHAnsi" w:cstheme="majorBidi"/>
      <w:color w:val="2E74B5" w:themeColor="accent1" w:themeShade="BF"/>
      <w:sz w:val="32"/>
      <w:szCs w:val="32"/>
    </w:rPr>
  </w:style>
  <w:style w:type="character" w:customStyle="1" w:styleId="210">
    <w:name w:val="Заголовок 2 Знак1"/>
    <w:basedOn w:val="a0"/>
    <w:uiPriority w:val="9"/>
    <w:semiHidden/>
    <w:rsid w:val="00F1789D"/>
    <w:rPr>
      <w:rFonts w:asciiTheme="majorHAnsi" w:eastAsiaTheme="majorEastAsia" w:hAnsiTheme="majorHAnsi" w:cstheme="majorBidi"/>
      <w:color w:val="2E74B5" w:themeColor="accent1" w:themeShade="BF"/>
      <w:sz w:val="26"/>
      <w:szCs w:val="26"/>
    </w:rPr>
  </w:style>
  <w:style w:type="character" w:customStyle="1" w:styleId="510">
    <w:name w:val="Заголовок 5 Знак1"/>
    <w:basedOn w:val="a0"/>
    <w:uiPriority w:val="9"/>
    <w:semiHidden/>
    <w:rsid w:val="00F1789D"/>
    <w:rPr>
      <w:rFonts w:asciiTheme="majorHAnsi" w:eastAsiaTheme="majorEastAsia" w:hAnsiTheme="majorHAnsi" w:cstheme="majorBidi"/>
      <w:color w:val="2E74B5" w:themeColor="accent1" w:themeShade="BF"/>
      <w:sz w:val="28"/>
    </w:rPr>
  </w:style>
  <w:style w:type="character" w:customStyle="1" w:styleId="610">
    <w:name w:val="Заголовок 6 Знак1"/>
    <w:basedOn w:val="a0"/>
    <w:uiPriority w:val="9"/>
    <w:semiHidden/>
    <w:rsid w:val="00F1789D"/>
    <w:rPr>
      <w:rFonts w:asciiTheme="majorHAnsi" w:eastAsiaTheme="majorEastAsia" w:hAnsiTheme="majorHAnsi" w:cstheme="majorBidi"/>
      <w:color w:val="1F4D78" w:themeColor="accent1" w:themeShade="7F"/>
      <w:sz w:val="28"/>
    </w:rPr>
  </w:style>
  <w:style w:type="paragraph" w:styleId="a6">
    <w:name w:val="Balloon Text"/>
    <w:basedOn w:val="a"/>
    <w:link w:val="1c"/>
    <w:uiPriority w:val="99"/>
    <w:semiHidden/>
    <w:unhideWhenUsed/>
    <w:rsid w:val="00F1789D"/>
    <w:rPr>
      <w:rFonts w:ascii="Segoe UI" w:hAnsi="Segoe UI" w:cs="Segoe UI"/>
      <w:sz w:val="18"/>
      <w:szCs w:val="18"/>
    </w:rPr>
  </w:style>
  <w:style w:type="character" w:customStyle="1" w:styleId="1c">
    <w:name w:val="Текст выноски Знак1"/>
    <w:basedOn w:val="a0"/>
    <w:link w:val="a6"/>
    <w:uiPriority w:val="99"/>
    <w:semiHidden/>
    <w:rsid w:val="00F1789D"/>
    <w:rPr>
      <w:rFonts w:ascii="Segoe UI" w:hAnsi="Segoe UI" w:cs="Segoe UI"/>
      <w:sz w:val="18"/>
      <w:szCs w:val="18"/>
    </w:rPr>
  </w:style>
  <w:style w:type="paragraph" w:styleId="a9">
    <w:name w:val="annotation text"/>
    <w:basedOn w:val="a"/>
    <w:link w:val="1d"/>
    <w:uiPriority w:val="99"/>
    <w:semiHidden/>
    <w:unhideWhenUsed/>
    <w:rsid w:val="00F1789D"/>
    <w:rPr>
      <w:sz w:val="20"/>
      <w:szCs w:val="20"/>
    </w:rPr>
  </w:style>
  <w:style w:type="character" w:customStyle="1" w:styleId="1d">
    <w:name w:val="Текст примечания Знак1"/>
    <w:basedOn w:val="a0"/>
    <w:link w:val="a9"/>
    <w:uiPriority w:val="99"/>
    <w:semiHidden/>
    <w:rsid w:val="00F1789D"/>
    <w:rPr>
      <w:rFonts w:ascii="Times New Roman" w:hAnsi="Times New Roman"/>
      <w:sz w:val="20"/>
      <w:szCs w:val="20"/>
    </w:rPr>
  </w:style>
  <w:style w:type="paragraph" w:styleId="ac">
    <w:name w:val="annotation subject"/>
    <w:basedOn w:val="a9"/>
    <w:next w:val="a9"/>
    <w:link w:val="ab"/>
    <w:uiPriority w:val="99"/>
    <w:semiHidden/>
    <w:unhideWhenUsed/>
    <w:rsid w:val="00F1789D"/>
    <w:rPr>
      <w:rFonts w:asciiTheme="minorHAnsi" w:hAnsiTheme="minorHAnsi"/>
      <w:b/>
      <w:bCs/>
    </w:rPr>
  </w:style>
  <w:style w:type="character" w:customStyle="1" w:styleId="1e">
    <w:name w:val="Тема примечания Знак1"/>
    <w:basedOn w:val="1d"/>
    <w:uiPriority w:val="99"/>
    <w:semiHidden/>
    <w:rsid w:val="00F1789D"/>
    <w:rPr>
      <w:rFonts w:ascii="Times New Roman" w:hAnsi="Times New Roman"/>
      <w:b/>
      <w:bCs/>
      <w:sz w:val="20"/>
      <w:szCs w:val="20"/>
    </w:rPr>
  </w:style>
  <w:style w:type="character" w:styleId="aff">
    <w:name w:val="FollowedHyperlink"/>
    <w:basedOn w:val="a0"/>
    <w:uiPriority w:val="99"/>
    <w:semiHidden/>
    <w:unhideWhenUsed/>
    <w:rsid w:val="00F1789D"/>
    <w:rPr>
      <w:color w:val="954F72" w:themeColor="followedHyperlink"/>
      <w:u w:val="single"/>
    </w:rPr>
  </w:style>
  <w:style w:type="paragraph" w:styleId="af2">
    <w:name w:val="header"/>
    <w:basedOn w:val="a"/>
    <w:link w:val="1f"/>
    <w:uiPriority w:val="99"/>
    <w:unhideWhenUsed/>
    <w:rsid w:val="00F1789D"/>
    <w:pPr>
      <w:tabs>
        <w:tab w:val="center" w:pos="4677"/>
        <w:tab w:val="right" w:pos="9355"/>
      </w:tabs>
    </w:pPr>
  </w:style>
  <w:style w:type="character" w:customStyle="1" w:styleId="1f">
    <w:name w:val="Верхний колонтитул Знак1"/>
    <w:basedOn w:val="a0"/>
    <w:link w:val="af2"/>
    <w:uiPriority w:val="99"/>
    <w:rsid w:val="00F1789D"/>
    <w:rPr>
      <w:rFonts w:ascii="Times New Roman" w:hAnsi="Times New Roman"/>
      <w:sz w:val="28"/>
    </w:rPr>
  </w:style>
  <w:style w:type="paragraph" w:styleId="af4">
    <w:name w:val="footer"/>
    <w:basedOn w:val="a"/>
    <w:link w:val="1f0"/>
    <w:uiPriority w:val="99"/>
    <w:unhideWhenUsed/>
    <w:rsid w:val="00F1789D"/>
    <w:pPr>
      <w:tabs>
        <w:tab w:val="center" w:pos="4677"/>
        <w:tab w:val="right" w:pos="9355"/>
      </w:tabs>
    </w:pPr>
  </w:style>
  <w:style w:type="character" w:customStyle="1" w:styleId="1f0">
    <w:name w:val="Нижний колонтитул Знак1"/>
    <w:basedOn w:val="a0"/>
    <w:link w:val="af4"/>
    <w:uiPriority w:val="99"/>
    <w:rsid w:val="00F1789D"/>
    <w:rPr>
      <w:rFonts w:ascii="Times New Roman" w:hAnsi="Times New Roman"/>
      <w:sz w:val="28"/>
    </w:rPr>
  </w:style>
  <w:style w:type="paragraph" w:styleId="af8">
    <w:name w:val="footnote text"/>
    <w:basedOn w:val="a"/>
    <w:link w:val="1f1"/>
    <w:uiPriority w:val="99"/>
    <w:semiHidden/>
    <w:unhideWhenUsed/>
    <w:rsid w:val="00F1789D"/>
    <w:rPr>
      <w:sz w:val="20"/>
      <w:szCs w:val="20"/>
    </w:rPr>
  </w:style>
  <w:style w:type="character" w:customStyle="1" w:styleId="1f1">
    <w:name w:val="Текст сноски Знак1"/>
    <w:basedOn w:val="a0"/>
    <w:link w:val="af8"/>
    <w:uiPriority w:val="99"/>
    <w:semiHidden/>
    <w:rsid w:val="00F1789D"/>
    <w:rPr>
      <w:rFonts w:ascii="Times New Roman" w:hAnsi="Times New Roman"/>
      <w:sz w:val="20"/>
      <w:szCs w:val="20"/>
    </w:rPr>
  </w:style>
  <w:style w:type="paragraph" w:styleId="afc">
    <w:name w:val="No Spacing"/>
    <w:uiPriority w:val="1"/>
    <w:qFormat/>
    <w:rsid w:val="00F1789D"/>
    <w:rPr>
      <w:rFonts w:ascii="Times New Roman" w:hAnsi="Times New Roman"/>
      <w:sz w:val="28"/>
    </w:rPr>
  </w:style>
  <w:style w:type="paragraph" w:customStyle="1" w:styleId="aff0">
    <w:name w:val="Знак Знак Знак Знак Знак Знак Знак"/>
    <w:basedOn w:val="a"/>
    <w:uiPriority w:val="99"/>
    <w:rsid w:val="008E3641"/>
    <w:rPr>
      <w:rFonts w:ascii="Verdana" w:eastAsia="Times New Roman" w:hAnsi="Verdana" w:cs="Verdana"/>
      <w:sz w:val="20"/>
      <w:szCs w:val="20"/>
      <w:lang w:val="en-US"/>
    </w:rPr>
  </w:style>
  <w:style w:type="paragraph" w:customStyle="1" w:styleId="aff1">
    <w:name w:val="Прижатый влево"/>
    <w:basedOn w:val="a"/>
    <w:next w:val="a"/>
    <w:uiPriority w:val="99"/>
    <w:rsid w:val="008E3641"/>
    <w:pPr>
      <w:autoSpaceDE w:val="0"/>
      <w:autoSpaceDN w:val="0"/>
      <w:adjustRightInd w:val="0"/>
    </w:pPr>
    <w:rPr>
      <w:rFonts w:ascii="Arial" w:hAnsi="Arial" w:cs="Arial"/>
      <w:sz w:val="24"/>
      <w:szCs w:val="24"/>
    </w:rPr>
  </w:style>
  <w:style w:type="character" w:customStyle="1" w:styleId="ConsPlusNormal0">
    <w:name w:val="ConsPlusNormal Знак"/>
    <w:link w:val="ConsPlusNormal"/>
    <w:locked/>
    <w:rsid w:val="008E3641"/>
    <w:rPr>
      <w:rFonts w:ascii="Arial" w:eastAsiaTheme="minorEastAsia" w:hAnsi="Arial" w:cs="Arial"/>
      <w:sz w:val="20"/>
      <w:szCs w:val="20"/>
      <w:lang w:eastAsia="ru-RU"/>
    </w:rPr>
  </w:style>
  <w:style w:type="character" w:styleId="aff2">
    <w:name w:val="Intense Emphasis"/>
    <w:uiPriority w:val="21"/>
    <w:qFormat/>
    <w:rsid w:val="008E3641"/>
    <w:rPr>
      <w:b/>
      <w:bCs/>
      <w:i/>
      <w:iCs/>
      <w:color w:val="4F81BD"/>
    </w:rPr>
  </w:style>
  <w:style w:type="paragraph" w:customStyle="1" w:styleId="aff3">
    <w:name w:val="Таблицы (моноширинный)"/>
    <w:basedOn w:val="a"/>
    <w:next w:val="a"/>
    <w:uiPriority w:val="99"/>
    <w:rsid w:val="00FE6F28"/>
    <w:pPr>
      <w:widowControl w:val="0"/>
      <w:autoSpaceDE w:val="0"/>
      <w:autoSpaceDN w:val="0"/>
      <w:adjustRightInd w:val="0"/>
    </w:pPr>
    <w:rPr>
      <w:rFonts w:ascii="Courier New" w:eastAsia="Times New Roman" w:hAnsi="Courier New" w:cs="Courier New"/>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garantF1://70308460.0"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garantF1://455333.0"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garantF1://70365940.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garantF1://70365940.0"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garantF1://18829903.0" TargetMode="Externa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hyperlink" Target="garantF1://70308460.0"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garantF1://22804671.1000" TargetMode="External"/><Relationship Id="rId30" Type="http://schemas.openxmlformats.org/officeDocument/2006/relationships/hyperlink" Target="garantF1://455333.0"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9B3831-95C6-4660-91E0-9DD41B0AD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18355</Words>
  <Characters>104629</Characters>
  <Application>Microsoft Office Word</Application>
  <DocSecurity>0</DocSecurity>
  <Lines>871</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Девяткова Светлана Сергеевна</dc:creator>
  <cp:lastModifiedBy>Лукманова Лилия Ансаровна</cp:lastModifiedBy>
  <cp:revision>2</cp:revision>
  <cp:lastPrinted>2017-09-07T06:53:00Z</cp:lastPrinted>
  <dcterms:created xsi:type="dcterms:W3CDTF">2017-09-13T10:46:00Z</dcterms:created>
  <dcterms:modified xsi:type="dcterms:W3CDTF">2017-09-13T10:46:00Z</dcterms:modified>
</cp:coreProperties>
</file>