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32" w:rsidRPr="00501A5B" w:rsidRDefault="00797B32" w:rsidP="00501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1A5B">
        <w:rPr>
          <w:rFonts w:ascii="Times New Roman" w:hAnsi="Times New Roman" w:cs="Times New Roman"/>
          <w:sz w:val="28"/>
          <w:szCs w:val="28"/>
        </w:rPr>
        <w:t>Приложение</w:t>
      </w:r>
    </w:p>
    <w:p w:rsidR="009105F5" w:rsidRPr="00501A5B" w:rsidRDefault="00797B32" w:rsidP="00501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к отчету об </w:t>
      </w:r>
      <w:r w:rsidR="009105F5" w:rsidRPr="00501A5B">
        <w:rPr>
          <w:rFonts w:ascii="Times New Roman" w:hAnsi="Times New Roman" w:cs="Times New Roman"/>
          <w:sz w:val="28"/>
          <w:szCs w:val="28"/>
        </w:rPr>
        <w:t>экспертизе</w:t>
      </w:r>
    </w:p>
    <w:p w:rsidR="00797B32" w:rsidRPr="00501A5B" w:rsidRDefault="009105F5" w:rsidP="00501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действующего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97B32" w:rsidRPr="00501A5B" w:rsidRDefault="00797B32" w:rsidP="00501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501A5B" w:rsidRDefault="009105F5" w:rsidP="00501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Расчет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ab/>
        <w:t>1 этап. Выделение информационных требований</w:t>
      </w:r>
    </w:p>
    <w:p w:rsidR="00AD5A44" w:rsidRPr="00501A5B" w:rsidRDefault="00AD5A44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51" w:rsidRPr="00501A5B" w:rsidRDefault="0070204A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Положением по организации и проведению работ по </w:t>
      </w:r>
      <w:r w:rsidR="00797B32" w:rsidRPr="00501A5B">
        <w:rPr>
          <w:rFonts w:ascii="Times New Roman" w:hAnsi="Times New Roman" w:cs="Times New Roman"/>
          <w:sz w:val="28"/>
          <w:szCs w:val="28"/>
        </w:rPr>
        <w:t>приобретени</w:t>
      </w:r>
      <w:r w:rsidRPr="00501A5B">
        <w:rPr>
          <w:rFonts w:ascii="Times New Roman" w:hAnsi="Times New Roman" w:cs="Times New Roman"/>
          <w:sz w:val="28"/>
          <w:szCs w:val="28"/>
        </w:rPr>
        <w:t>ю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 и установк</w:t>
      </w:r>
      <w:r w:rsidRPr="00501A5B">
        <w:rPr>
          <w:rFonts w:ascii="Times New Roman" w:hAnsi="Times New Roman" w:cs="Times New Roman"/>
          <w:sz w:val="28"/>
          <w:szCs w:val="28"/>
        </w:rPr>
        <w:t>е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 детских игровых площадок </w:t>
      </w:r>
      <w:r w:rsidRPr="00501A5B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797B32" w:rsidRPr="00501A5B">
        <w:rPr>
          <w:rFonts w:ascii="Times New Roman" w:hAnsi="Times New Roman" w:cs="Times New Roman"/>
          <w:sz w:val="28"/>
          <w:szCs w:val="28"/>
        </w:rPr>
        <w:t>определен перечень</w:t>
      </w:r>
      <w:r w:rsidR="004458E0" w:rsidRPr="00501A5B">
        <w:rPr>
          <w:rFonts w:ascii="Times New Roman" w:hAnsi="Times New Roman" w:cs="Times New Roman"/>
          <w:sz w:val="28"/>
          <w:szCs w:val="28"/>
        </w:rPr>
        <w:t xml:space="preserve"> </w:t>
      </w:r>
      <w:r w:rsidR="00A46AEA" w:rsidRPr="00501A5B">
        <w:rPr>
          <w:rFonts w:ascii="Times New Roman" w:hAnsi="Times New Roman" w:cs="Times New Roman"/>
          <w:sz w:val="28"/>
          <w:szCs w:val="28"/>
        </w:rPr>
        <w:t>требований для управляющих организаций</w:t>
      </w:r>
      <w:r w:rsidR="004458E0" w:rsidRPr="00501A5B">
        <w:rPr>
          <w:rFonts w:ascii="Times New Roman" w:hAnsi="Times New Roman" w:cs="Times New Roman"/>
          <w:sz w:val="28"/>
          <w:szCs w:val="28"/>
        </w:rPr>
        <w:t>.</w:t>
      </w:r>
    </w:p>
    <w:p w:rsidR="004458E0" w:rsidRPr="00501A5B" w:rsidRDefault="00A46AEA" w:rsidP="00501A5B">
      <w:pPr>
        <w:pStyle w:val="a8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501A5B">
        <w:rPr>
          <w:szCs w:val="28"/>
        </w:rPr>
        <w:t>Подпунктом 2.2. пункта 2 Положения предусмотрено п</w:t>
      </w:r>
      <w:r w:rsidR="0070204A" w:rsidRPr="00501A5B">
        <w:rPr>
          <w:szCs w:val="28"/>
        </w:rPr>
        <w:t>редоставление</w:t>
      </w:r>
      <w:r w:rsidR="00797B32" w:rsidRPr="00501A5B">
        <w:rPr>
          <w:szCs w:val="28"/>
        </w:rPr>
        <w:t xml:space="preserve"> заявки</w:t>
      </w:r>
      <w:r w:rsidR="00755381" w:rsidRPr="00501A5B">
        <w:rPr>
          <w:szCs w:val="28"/>
        </w:rPr>
        <w:t xml:space="preserve"> </w:t>
      </w:r>
      <w:r w:rsidR="00797B32" w:rsidRPr="00501A5B">
        <w:rPr>
          <w:szCs w:val="28"/>
        </w:rPr>
        <w:t xml:space="preserve">на </w:t>
      </w:r>
      <w:r w:rsidR="00170C51" w:rsidRPr="00501A5B">
        <w:rPr>
          <w:szCs w:val="28"/>
        </w:rPr>
        <w:t>включение детской игровой площадки в адресн</w:t>
      </w:r>
      <w:r w:rsidR="00755381" w:rsidRPr="00501A5B">
        <w:rPr>
          <w:szCs w:val="28"/>
        </w:rPr>
        <w:t>ый перечень для</w:t>
      </w:r>
      <w:r w:rsidR="0070204A" w:rsidRPr="00501A5B">
        <w:rPr>
          <w:szCs w:val="28"/>
        </w:rPr>
        <w:t xml:space="preserve"> выполнения работ по</w:t>
      </w:r>
      <w:r w:rsidR="00755381" w:rsidRPr="00501A5B">
        <w:rPr>
          <w:szCs w:val="28"/>
        </w:rPr>
        <w:t xml:space="preserve"> приобретени</w:t>
      </w:r>
      <w:r w:rsidR="0070204A" w:rsidRPr="00501A5B">
        <w:rPr>
          <w:szCs w:val="28"/>
        </w:rPr>
        <w:t>ю</w:t>
      </w:r>
      <w:r w:rsidR="00755381" w:rsidRPr="00501A5B">
        <w:rPr>
          <w:szCs w:val="28"/>
        </w:rPr>
        <w:t xml:space="preserve"> и </w:t>
      </w:r>
      <w:r w:rsidR="00170C51" w:rsidRPr="00501A5B">
        <w:rPr>
          <w:szCs w:val="28"/>
        </w:rPr>
        <w:t>установк</w:t>
      </w:r>
      <w:r w:rsidR="0070204A" w:rsidRPr="00501A5B">
        <w:rPr>
          <w:szCs w:val="28"/>
        </w:rPr>
        <w:t>е</w:t>
      </w:r>
      <w:r w:rsidRPr="00501A5B">
        <w:rPr>
          <w:szCs w:val="28"/>
        </w:rPr>
        <w:t xml:space="preserve"> </w:t>
      </w:r>
      <w:r w:rsidR="0070204A" w:rsidRPr="00501A5B">
        <w:rPr>
          <w:szCs w:val="28"/>
        </w:rPr>
        <w:t>игрового и иного оборудования</w:t>
      </w:r>
      <w:r w:rsidR="004458E0" w:rsidRPr="00501A5B">
        <w:rPr>
          <w:szCs w:val="28"/>
        </w:rPr>
        <w:t>.</w:t>
      </w:r>
    </w:p>
    <w:p w:rsidR="004458E0" w:rsidRPr="00501A5B" w:rsidRDefault="004458E0" w:rsidP="00501A5B">
      <w:pPr>
        <w:pStyle w:val="a8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501A5B">
        <w:rPr>
          <w:szCs w:val="28"/>
        </w:rPr>
        <w:t xml:space="preserve"> </w:t>
      </w:r>
      <w:r w:rsidR="00A46AEA" w:rsidRPr="00501A5B">
        <w:rPr>
          <w:szCs w:val="28"/>
        </w:rPr>
        <w:t>Подпунктом 2.</w:t>
      </w:r>
      <w:r w:rsidR="00A46AEA" w:rsidRPr="00501A5B">
        <w:rPr>
          <w:szCs w:val="28"/>
        </w:rPr>
        <w:t>6</w:t>
      </w:r>
      <w:r w:rsidR="00A46AEA" w:rsidRPr="00501A5B">
        <w:rPr>
          <w:szCs w:val="28"/>
        </w:rPr>
        <w:t>. пункта 2 Положения предусмотрено предоставление</w:t>
      </w:r>
      <w:r w:rsidRPr="00501A5B">
        <w:rPr>
          <w:szCs w:val="28"/>
        </w:rPr>
        <w:t xml:space="preserve"> </w:t>
      </w:r>
      <w:r w:rsidRPr="00501A5B">
        <w:rPr>
          <w:szCs w:val="28"/>
        </w:rPr>
        <w:t>по включенным</w:t>
      </w:r>
      <w:r w:rsidR="00A46AEA" w:rsidRPr="00501A5B">
        <w:rPr>
          <w:szCs w:val="28"/>
        </w:rPr>
        <w:t xml:space="preserve"> </w:t>
      </w:r>
      <w:r w:rsidRPr="00501A5B">
        <w:rPr>
          <w:szCs w:val="28"/>
        </w:rPr>
        <w:t>в адресный перечень адресам многоквартирных домов</w:t>
      </w:r>
      <w:r w:rsidR="007F0DE9" w:rsidRPr="00501A5B">
        <w:rPr>
          <w:szCs w:val="28"/>
        </w:rPr>
        <w:t xml:space="preserve"> перечня документов</w:t>
      </w:r>
      <w:r w:rsidR="00A46AEA" w:rsidRPr="00501A5B">
        <w:rPr>
          <w:szCs w:val="28"/>
        </w:rPr>
        <w:t>.</w:t>
      </w:r>
    </w:p>
    <w:p w:rsidR="00276AE2" w:rsidRPr="00501A5B" w:rsidRDefault="00A46AEA" w:rsidP="00501A5B">
      <w:pPr>
        <w:pStyle w:val="a8"/>
        <w:ind w:left="0" w:firstLine="426"/>
        <w:jc w:val="both"/>
        <w:rPr>
          <w:szCs w:val="28"/>
        </w:rPr>
      </w:pPr>
      <w:r w:rsidRPr="00501A5B">
        <w:rPr>
          <w:szCs w:val="28"/>
        </w:rPr>
        <w:t>3</w:t>
      </w:r>
      <w:r w:rsidR="00755381" w:rsidRPr="00501A5B">
        <w:rPr>
          <w:szCs w:val="28"/>
        </w:rPr>
        <w:t>.</w:t>
      </w:r>
      <w:r w:rsidRPr="00501A5B">
        <w:rPr>
          <w:szCs w:val="28"/>
        </w:rPr>
        <w:t xml:space="preserve"> Пунктом 4 Положения предусмотрены обязанности управляющей организации по подготовке территории, ведении учета, </w:t>
      </w:r>
      <w:r w:rsidR="00276AE2" w:rsidRPr="00501A5B">
        <w:rPr>
          <w:szCs w:val="28"/>
        </w:rPr>
        <w:t>осуществлении технического надзора, контроля, приемки выполненных работ.</w:t>
      </w:r>
    </w:p>
    <w:p w:rsidR="00797B32" w:rsidRPr="00501A5B" w:rsidRDefault="00276AE2" w:rsidP="00501A5B">
      <w:pPr>
        <w:pStyle w:val="a8"/>
        <w:ind w:left="0" w:firstLine="426"/>
        <w:jc w:val="both"/>
        <w:rPr>
          <w:szCs w:val="28"/>
        </w:rPr>
      </w:pPr>
      <w:r w:rsidRPr="00501A5B">
        <w:rPr>
          <w:szCs w:val="28"/>
        </w:rPr>
        <w:t>4. Пунктом 5 Положения предусмотрены обязанности управляющей организации по окончании выполнения работ.</w:t>
      </w:r>
      <w:r w:rsidR="00797B32" w:rsidRPr="00501A5B">
        <w:rPr>
          <w:szCs w:val="28"/>
        </w:rPr>
        <w:t xml:space="preserve"> 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ab/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2 этап. Выделение информационных элементов </w:t>
      </w:r>
    </w:p>
    <w:p w:rsidR="00276AE2" w:rsidRPr="00501A5B" w:rsidRDefault="00276AE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EA" w:rsidRPr="00501A5B" w:rsidRDefault="00A46AEA" w:rsidP="00501A5B">
      <w:pPr>
        <w:pStyle w:val="a8"/>
        <w:numPr>
          <w:ilvl w:val="0"/>
          <w:numId w:val="7"/>
        </w:numPr>
        <w:ind w:left="0" w:firstLine="426"/>
        <w:jc w:val="both"/>
        <w:rPr>
          <w:szCs w:val="28"/>
        </w:rPr>
      </w:pPr>
      <w:bookmarkStart w:id="1" w:name="sub_1022"/>
      <w:r w:rsidRPr="00501A5B">
        <w:rPr>
          <w:szCs w:val="28"/>
        </w:rPr>
        <w:t>Предоставление заявки на включение детской игровой площадки в адресный перечень для выполнения работ по приобретению и установке игрового и иного оборудования</w:t>
      </w:r>
      <w:r w:rsidRPr="00501A5B">
        <w:rPr>
          <w:szCs w:val="28"/>
        </w:rPr>
        <w:t xml:space="preserve"> по установленной форме.</w:t>
      </w:r>
      <w:r w:rsidRPr="00501A5B">
        <w:rPr>
          <w:szCs w:val="28"/>
        </w:rPr>
        <w:t xml:space="preserve"> </w:t>
      </w:r>
    </w:p>
    <w:p w:rsidR="00A46AEA" w:rsidRPr="00501A5B" w:rsidRDefault="00A46AEA" w:rsidP="00501A5B">
      <w:pPr>
        <w:pStyle w:val="a8"/>
        <w:numPr>
          <w:ilvl w:val="0"/>
          <w:numId w:val="7"/>
        </w:numPr>
        <w:ind w:left="0" w:firstLine="426"/>
        <w:jc w:val="both"/>
        <w:rPr>
          <w:szCs w:val="28"/>
        </w:rPr>
      </w:pPr>
      <w:r w:rsidRPr="00501A5B">
        <w:rPr>
          <w:szCs w:val="28"/>
        </w:rPr>
        <w:t>П</w:t>
      </w:r>
      <w:r w:rsidRPr="00501A5B">
        <w:rPr>
          <w:szCs w:val="28"/>
        </w:rPr>
        <w:t>редставл</w:t>
      </w:r>
      <w:r w:rsidRPr="00501A5B">
        <w:rPr>
          <w:szCs w:val="28"/>
        </w:rPr>
        <w:t>ение</w:t>
      </w:r>
      <w:r w:rsidRPr="00501A5B">
        <w:rPr>
          <w:szCs w:val="28"/>
        </w:rPr>
        <w:t xml:space="preserve"> по адресам многоквартирных домов, включенных в адресный перечень, заверенны</w:t>
      </w:r>
      <w:r w:rsidRPr="00501A5B">
        <w:rPr>
          <w:szCs w:val="28"/>
        </w:rPr>
        <w:t>х</w:t>
      </w:r>
      <w:r w:rsidRPr="00501A5B">
        <w:rPr>
          <w:szCs w:val="28"/>
        </w:rPr>
        <w:t xml:space="preserve"> копи</w:t>
      </w:r>
      <w:r w:rsidRPr="00501A5B">
        <w:rPr>
          <w:szCs w:val="28"/>
        </w:rPr>
        <w:t>й</w:t>
      </w:r>
      <w:r w:rsidRPr="00501A5B">
        <w:rPr>
          <w:szCs w:val="28"/>
        </w:rPr>
        <w:t xml:space="preserve"> протоколов общих собраний собственников помещений с решением:</w:t>
      </w:r>
    </w:p>
    <w:p w:rsidR="00A46AEA" w:rsidRPr="00501A5B" w:rsidRDefault="00A46AEA" w:rsidP="00501A5B">
      <w:pPr>
        <w:pStyle w:val="a8"/>
        <w:ind w:left="0" w:firstLine="426"/>
        <w:jc w:val="both"/>
        <w:rPr>
          <w:szCs w:val="28"/>
        </w:rPr>
      </w:pPr>
      <w:r w:rsidRPr="00501A5B">
        <w:rPr>
          <w:szCs w:val="28"/>
        </w:rPr>
        <w:t>- об установке игрового и иного оборудования на детской площадке и последующего его содержания;</w:t>
      </w:r>
    </w:p>
    <w:p w:rsidR="00A46AEA" w:rsidRPr="00501A5B" w:rsidRDefault="00A46AEA" w:rsidP="00501A5B">
      <w:pPr>
        <w:pStyle w:val="a8"/>
        <w:ind w:left="0" w:firstLine="426"/>
        <w:jc w:val="both"/>
        <w:rPr>
          <w:szCs w:val="28"/>
        </w:rPr>
      </w:pPr>
      <w:r w:rsidRPr="00501A5B">
        <w:rPr>
          <w:szCs w:val="28"/>
        </w:rPr>
        <w:t>- о выборе уполномоченных лиц для подписания акта приема-передачи детской игровой площадки</w:t>
      </w:r>
      <w:r w:rsidRPr="00501A5B">
        <w:rPr>
          <w:szCs w:val="28"/>
        </w:rPr>
        <w:t>.</w:t>
      </w:r>
    </w:p>
    <w:p w:rsidR="000052B5" w:rsidRPr="00501A5B" w:rsidRDefault="000052B5" w:rsidP="00501A5B">
      <w:pPr>
        <w:pStyle w:val="a8"/>
        <w:numPr>
          <w:ilvl w:val="0"/>
          <w:numId w:val="7"/>
        </w:numPr>
        <w:ind w:left="0" w:firstLine="426"/>
        <w:jc w:val="both"/>
        <w:rPr>
          <w:szCs w:val="28"/>
        </w:rPr>
      </w:pPr>
      <w:bookmarkStart w:id="2" w:name="sub_1004"/>
      <w:r w:rsidRPr="00501A5B">
        <w:rPr>
          <w:szCs w:val="28"/>
        </w:rPr>
        <w:t xml:space="preserve">Управляющая организация при проведении работ </w:t>
      </w:r>
      <w:r w:rsidRPr="00501A5B">
        <w:rPr>
          <w:szCs w:val="28"/>
        </w:rPr>
        <w:br/>
        <w:t>осуществляет следующее:</w:t>
      </w:r>
    </w:p>
    <w:p w:rsidR="000052B5" w:rsidRPr="00501A5B" w:rsidRDefault="000052B5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1"/>
      <w:bookmarkEnd w:id="2"/>
      <w:r w:rsidRPr="00501A5B">
        <w:rPr>
          <w:rFonts w:ascii="Times New Roman" w:hAnsi="Times New Roman" w:cs="Times New Roman"/>
          <w:sz w:val="28"/>
          <w:szCs w:val="28"/>
        </w:rPr>
        <w:t>1)</w:t>
      </w:r>
      <w:r w:rsidRPr="00501A5B">
        <w:rPr>
          <w:rFonts w:ascii="Times New Roman" w:hAnsi="Times New Roman" w:cs="Times New Roman"/>
          <w:sz w:val="28"/>
          <w:szCs w:val="28"/>
        </w:rPr>
        <w:t xml:space="preserve"> Подготавливает территории под установку игрового и иного оборудования за счет внебюджетных средств.</w:t>
      </w:r>
    </w:p>
    <w:p w:rsidR="000052B5" w:rsidRPr="00501A5B" w:rsidRDefault="000052B5" w:rsidP="00501A5B">
      <w:pPr>
        <w:pStyle w:val="a8"/>
        <w:ind w:left="426"/>
        <w:jc w:val="both"/>
        <w:rPr>
          <w:szCs w:val="28"/>
        </w:rPr>
      </w:pPr>
      <w:bookmarkStart w:id="4" w:name="sub_1042"/>
      <w:bookmarkEnd w:id="3"/>
      <w:r w:rsidRPr="00501A5B">
        <w:rPr>
          <w:szCs w:val="28"/>
        </w:rPr>
        <w:lastRenderedPageBreak/>
        <w:t>2)</w:t>
      </w:r>
      <w:r w:rsidRPr="00501A5B">
        <w:rPr>
          <w:szCs w:val="28"/>
        </w:rPr>
        <w:t xml:space="preserve"> Ведет учет затрат выполненных работ.</w:t>
      </w:r>
    </w:p>
    <w:p w:rsidR="000052B5" w:rsidRPr="00501A5B" w:rsidRDefault="000052B5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3"/>
      <w:bookmarkEnd w:id="4"/>
      <w:r w:rsidRPr="00501A5B">
        <w:rPr>
          <w:rFonts w:ascii="Times New Roman" w:hAnsi="Times New Roman" w:cs="Times New Roman"/>
          <w:sz w:val="28"/>
          <w:szCs w:val="28"/>
        </w:rPr>
        <w:t>3)</w:t>
      </w:r>
      <w:r w:rsidRPr="00501A5B">
        <w:rPr>
          <w:rFonts w:ascii="Times New Roman" w:hAnsi="Times New Roman" w:cs="Times New Roman"/>
          <w:sz w:val="28"/>
          <w:szCs w:val="28"/>
        </w:rPr>
        <w:t xml:space="preserve"> Осуществляет самостоятельно или с привлечением специализированных организаций технический надзор за качеством выполнения работ, в том числе:</w:t>
      </w:r>
    </w:p>
    <w:bookmarkEnd w:id="5"/>
    <w:p w:rsidR="000052B5" w:rsidRPr="00501A5B" w:rsidRDefault="000052B5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- соответствием предъявляемых к оплате объемов работ фактически выполненным объемам;</w:t>
      </w:r>
    </w:p>
    <w:p w:rsidR="000052B5" w:rsidRPr="00501A5B" w:rsidRDefault="000052B5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- соблюдением технологии проведения работ;</w:t>
      </w:r>
    </w:p>
    <w:p w:rsidR="000052B5" w:rsidRPr="00501A5B" w:rsidRDefault="000052B5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- качеством применяемых материалов;</w:t>
      </w:r>
    </w:p>
    <w:p w:rsidR="000052B5" w:rsidRPr="00501A5B" w:rsidRDefault="000052B5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- своевременностью устранения недостатков и дефектов, выявленных при осуществлении технического надзора;</w:t>
      </w:r>
    </w:p>
    <w:p w:rsidR="000052B5" w:rsidRPr="00501A5B" w:rsidRDefault="000052B5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- безопасностью приобретаемого игрового оборудования детских площадок и выполнением работ по их установке для населения и окружающей среды;</w:t>
      </w:r>
    </w:p>
    <w:p w:rsidR="000052B5" w:rsidRPr="00501A5B" w:rsidRDefault="000052B5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4"/>
      <w:r w:rsidRPr="00501A5B">
        <w:rPr>
          <w:rFonts w:ascii="Times New Roman" w:hAnsi="Times New Roman" w:cs="Times New Roman"/>
          <w:sz w:val="28"/>
          <w:szCs w:val="28"/>
        </w:rPr>
        <w:t>4</w:t>
      </w:r>
      <w:r w:rsidRPr="00501A5B">
        <w:rPr>
          <w:rFonts w:ascii="Times New Roman" w:hAnsi="Times New Roman" w:cs="Times New Roman"/>
          <w:sz w:val="28"/>
          <w:szCs w:val="28"/>
        </w:rPr>
        <w:t>)</w:t>
      </w:r>
      <w:r w:rsidRPr="00501A5B">
        <w:rPr>
          <w:rFonts w:ascii="Times New Roman" w:hAnsi="Times New Roman" w:cs="Times New Roman"/>
          <w:sz w:val="28"/>
          <w:szCs w:val="28"/>
        </w:rPr>
        <w:t xml:space="preserve"> Контролирует ведение исполнительной документации.</w:t>
      </w:r>
    </w:p>
    <w:p w:rsidR="000052B5" w:rsidRPr="00501A5B" w:rsidRDefault="000052B5" w:rsidP="00501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5"/>
      <w:bookmarkEnd w:id="6"/>
      <w:r w:rsidRPr="00501A5B">
        <w:rPr>
          <w:rFonts w:ascii="Times New Roman" w:hAnsi="Times New Roman" w:cs="Times New Roman"/>
          <w:sz w:val="28"/>
          <w:szCs w:val="28"/>
        </w:rPr>
        <w:t>5</w:t>
      </w:r>
      <w:r w:rsidRPr="00501A5B">
        <w:rPr>
          <w:rFonts w:ascii="Times New Roman" w:hAnsi="Times New Roman" w:cs="Times New Roman"/>
          <w:sz w:val="28"/>
          <w:szCs w:val="28"/>
        </w:rPr>
        <w:t>)</w:t>
      </w:r>
      <w:r w:rsidRPr="00501A5B">
        <w:rPr>
          <w:rFonts w:ascii="Times New Roman" w:hAnsi="Times New Roman" w:cs="Times New Roman"/>
          <w:sz w:val="28"/>
          <w:szCs w:val="28"/>
        </w:rPr>
        <w:t xml:space="preserve"> Организует приемку выполненных работ с оформлением соответствующих актов.</w:t>
      </w:r>
    </w:p>
    <w:p w:rsidR="000052B5" w:rsidRPr="00501A5B" w:rsidRDefault="000052B5" w:rsidP="00501A5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6"/>
      <w:bookmarkEnd w:id="7"/>
      <w:r w:rsidRPr="00501A5B">
        <w:rPr>
          <w:rFonts w:ascii="Times New Roman" w:hAnsi="Times New Roman" w:cs="Times New Roman"/>
          <w:sz w:val="28"/>
          <w:szCs w:val="28"/>
        </w:rPr>
        <w:t>6</w:t>
      </w:r>
      <w:r w:rsidRPr="00501A5B">
        <w:rPr>
          <w:rFonts w:ascii="Times New Roman" w:hAnsi="Times New Roman" w:cs="Times New Roman"/>
          <w:sz w:val="28"/>
          <w:szCs w:val="28"/>
        </w:rPr>
        <w:t>)</w:t>
      </w:r>
      <w:r w:rsidRPr="00501A5B">
        <w:rPr>
          <w:rFonts w:ascii="Times New Roman" w:hAnsi="Times New Roman" w:cs="Times New Roman"/>
          <w:sz w:val="28"/>
          <w:szCs w:val="28"/>
        </w:rPr>
        <w:t xml:space="preserve"> Сдает исполнительную документацию выполненных работ (окончательный вариант).</w:t>
      </w:r>
    </w:p>
    <w:p w:rsidR="000052B5" w:rsidRPr="00501A5B" w:rsidRDefault="000052B5" w:rsidP="00501A5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7"/>
      <w:bookmarkEnd w:id="8"/>
      <w:r w:rsidRPr="00501A5B">
        <w:rPr>
          <w:rFonts w:ascii="Times New Roman" w:hAnsi="Times New Roman" w:cs="Times New Roman"/>
          <w:sz w:val="28"/>
          <w:szCs w:val="28"/>
        </w:rPr>
        <w:t>7</w:t>
      </w:r>
      <w:r w:rsidRPr="00501A5B">
        <w:rPr>
          <w:rFonts w:ascii="Times New Roman" w:hAnsi="Times New Roman" w:cs="Times New Roman"/>
          <w:sz w:val="28"/>
          <w:szCs w:val="28"/>
        </w:rPr>
        <w:t>)</w:t>
      </w:r>
      <w:r w:rsidRPr="00501A5B">
        <w:rPr>
          <w:rFonts w:ascii="Times New Roman" w:hAnsi="Times New Roman" w:cs="Times New Roman"/>
          <w:sz w:val="28"/>
          <w:szCs w:val="28"/>
        </w:rPr>
        <w:t xml:space="preserve"> Отражает результаты выполненных работ:</w:t>
      </w:r>
    </w:p>
    <w:bookmarkEnd w:id="9"/>
    <w:p w:rsidR="000052B5" w:rsidRPr="00501A5B" w:rsidRDefault="000052B5" w:rsidP="00501A5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- в паспорте детской площадки</w:t>
      </w:r>
      <w:r w:rsidRPr="00501A5B">
        <w:rPr>
          <w:rFonts w:ascii="Times New Roman" w:hAnsi="Times New Roman" w:cs="Times New Roman"/>
          <w:sz w:val="28"/>
          <w:szCs w:val="28"/>
        </w:rPr>
        <w:t>;</w:t>
      </w:r>
    </w:p>
    <w:p w:rsidR="000052B5" w:rsidRPr="00501A5B" w:rsidRDefault="000052B5" w:rsidP="00501A5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- в базе данных автоматизированной информационной системы жилищно-коммунального хозяйства (АИС ЖКХ) (при наличии в пользовании базы).</w:t>
      </w:r>
    </w:p>
    <w:p w:rsidR="000052B5" w:rsidRPr="00501A5B" w:rsidRDefault="000F6F01" w:rsidP="00501A5B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r w:rsidRPr="00501A5B">
        <w:rPr>
          <w:rFonts w:ascii="Times New Roman" w:hAnsi="Times New Roman" w:cs="Times New Roman"/>
          <w:sz w:val="28"/>
          <w:szCs w:val="28"/>
        </w:rPr>
        <w:t>4</w:t>
      </w:r>
      <w:r w:rsidR="000052B5" w:rsidRPr="00501A5B">
        <w:rPr>
          <w:rFonts w:ascii="Times New Roman" w:hAnsi="Times New Roman" w:cs="Times New Roman"/>
          <w:sz w:val="28"/>
          <w:szCs w:val="28"/>
        </w:rPr>
        <w:t xml:space="preserve">. Управляющая организация по окончании выполнения </w:t>
      </w:r>
      <w:r w:rsidR="000052B5" w:rsidRPr="00501A5B">
        <w:rPr>
          <w:rFonts w:ascii="Times New Roman" w:hAnsi="Times New Roman" w:cs="Times New Roman"/>
          <w:sz w:val="28"/>
          <w:szCs w:val="28"/>
        </w:rPr>
        <w:br/>
        <w:t>работ осуществляет:</w:t>
      </w:r>
    </w:p>
    <w:bookmarkEnd w:id="10"/>
    <w:p w:rsidR="000052B5" w:rsidRPr="00501A5B" w:rsidRDefault="000052B5" w:rsidP="00501A5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- передачу приобретенного и установленного игрового и иного оборудования детской площадки уполномоченному решением общего собрания собственников помещений многоквартирного дома лицу по акту приема-передачи;</w:t>
      </w:r>
    </w:p>
    <w:p w:rsidR="000052B5" w:rsidRPr="00501A5B" w:rsidRDefault="000052B5" w:rsidP="00501A5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- хранение всей исполнительной документации по приобретению и установке детских игровых площадок многоквартирных домов, в том числе актов рабочей комиссии, и обеспечивает ее передачу в случае принятия собственниками помещений решения о смене управляющей организации или способа управления.</w:t>
      </w:r>
    </w:p>
    <w:bookmarkEnd w:id="1"/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3 этап. Показатели масштаба информационных требований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501A5B" w:rsidRDefault="00797B32" w:rsidP="0050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Данные расчеты произведены для:</w:t>
      </w:r>
    </w:p>
    <w:p w:rsidR="00797B32" w:rsidRPr="00501A5B" w:rsidRDefault="00797B32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1 </w:t>
      </w:r>
      <w:r w:rsidR="008E4E7F" w:rsidRPr="00501A5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01A5B">
        <w:rPr>
          <w:rFonts w:ascii="Times New Roman" w:hAnsi="Times New Roman" w:cs="Times New Roman"/>
          <w:sz w:val="28"/>
          <w:szCs w:val="28"/>
        </w:rPr>
        <w:t>;</w:t>
      </w:r>
    </w:p>
    <w:p w:rsidR="00797B32" w:rsidRPr="00501A5B" w:rsidRDefault="00797B32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1 сотрудника;</w:t>
      </w:r>
    </w:p>
    <w:p w:rsidR="00797B32" w:rsidRPr="00501A5B" w:rsidRDefault="00797B32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1 </w:t>
      </w:r>
      <w:r w:rsidR="00692D3F" w:rsidRPr="00501A5B">
        <w:rPr>
          <w:rFonts w:ascii="Times New Roman" w:hAnsi="Times New Roman" w:cs="Times New Roman"/>
          <w:sz w:val="28"/>
          <w:szCs w:val="28"/>
        </w:rPr>
        <w:t>детскую площадку - объект</w:t>
      </w:r>
      <w:r w:rsidRPr="00501A5B">
        <w:rPr>
          <w:rFonts w:ascii="Times New Roman" w:hAnsi="Times New Roman" w:cs="Times New Roman"/>
          <w:sz w:val="28"/>
          <w:szCs w:val="28"/>
        </w:rPr>
        <w:t>.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4 этап. Частота выполнения информационных требований</w:t>
      </w:r>
      <w:r w:rsidR="00153836" w:rsidRPr="00501A5B">
        <w:rPr>
          <w:rFonts w:ascii="Times New Roman" w:hAnsi="Times New Roman" w:cs="Times New Roman"/>
          <w:b/>
          <w:sz w:val="28"/>
          <w:szCs w:val="28"/>
        </w:rPr>
        <w:t xml:space="preserve"> № 1-3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501A5B" w:rsidRDefault="00692D3F" w:rsidP="0050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97B32" w:rsidRPr="00501A5B">
        <w:rPr>
          <w:rFonts w:ascii="Times New Roman" w:hAnsi="Times New Roman" w:cs="Times New Roman"/>
          <w:sz w:val="28"/>
          <w:szCs w:val="28"/>
        </w:rPr>
        <w:t>п</w:t>
      </w:r>
      <w:r w:rsidRPr="00501A5B">
        <w:rPr>
          <w:rFonts w:ascii="Times New Roman" w:hAnsi="Times New Roman" w:cs="Times New Roman"/>
          <w:sz w:val="28"/>
          <w:szCs w:val="28"/>
        </w:rPr>
        <w:t>редоставляются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 1 раз </w:t>
      </w:r>
      <w:r w:rsidR="00153836" w:rsidRPr="00501A5B">
        <w:rPr>
          <w:rFonts w:ascii="Times New Roman" w:hAnsi="Times New Roman" w:cs="Times New Roman"/>
          <w:sz w:val="28"/>
          <w:szCs w:val="28"/>
        </w:rPr>
        <w:t>в год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B32" w:rsidRPr="00501A5B" w:rsidRDefault="00797B32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Частота выполнения – 1. 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lastRenderedPageBreak/>
        <w:t>5 этап. Затраты рабочего времени, необходимых на выполнение информационных требований</w:t>
      </w:r>
      <w:r w:rsidR="00153836" w:rsidRPr="00501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32" w:rsidRPr="00501A5B" w:rsidRDefault="00797B32" w:rsidP="0050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Расч</w:t>
      </w:r>
      <w:r w:rsidR="00692D3F" w:rsidRPr="00501A5B">
        <w:rPr>
          <w:rFonts w:ascii="Times New Roman" w:hAnsi="Times New Roman" w:cs="Times New Roman"/>
          <w:sz w:val="28"/>
          <w:szCs w:val="28"/>
        </w:rPr>
        <w:t>е</w:t>
      </w:r>
      <w:r w:rsidRPr="00501A5B">
        <w:rPr>
          <w:rFonts w:ascii="Times New Roman" w:hAnsi="Times New Roman" w:cs="Times New Roman"/>
          <w:sz w:val="28"/>
          <w:szCs w:val="28"/>
        </w:rPr>
        <w:t>т трудозатра</w:t>
      </w:r>
      <w:r w:rsidR="00692D3F" w:rsidRPr="00501A5B">
        <w:rPr>
          <w:rFonts w:ascii="Times New Roman" w:hAnsi="Times New Roman" w:cs="Times New Roman"/>
          <w:sz w:val="28"/>
          <w:szCs w:val="28"/>
        </w:rPr>
        <w:t>т</w:t>
      </w:r>
      <w:r w:rsidRPr="00501A5B">
        <w:rPr>
          <w:rFonts w:ascii="Times New Roman" w:hAnsi="Times New Roman" w:cs="Times New Roman"/>
          <w:sz w:val="28"/>
          <w:szCs w:val="28"/>
        </w:rPr>
        <w:t xml:space="preserve"> на </w:t>
      </w:r>
      <w:r w:rsidR="00692D3F" w:rsidRPr="00501A5B">
        <w:rPr>
          <w:rFonts w:ascii="Times New Roman" w:hAnsi="Times New Roman" w:cs="Times New Roman"/>
          <w:sz w:val="28"/>
          <w:szCs w:val="28"/>
        </w:rPr>
        <w:t>1</w:t>
      </w:r>
      <w:r w:rsidRPr="00501A5B">
        <w:rPr>
          <w:rFonts w:ascii="Times New Roman" w:hAnsi="Times New Roman" w:cs="Times New Roman"/>
          <w:sz w:val="28"/>
          <w:szCs w:val="28"/>
        </w:rPr>
        <w:t xml:space="preserve"> </w:t>
      </w:r>
      <w:r w:rsidR="00692D3F" w:rsidRPr="00501A5B">
        <w:rPr>
          <w:rFonts w:ascii="Times New Roman" w:hAnsi="Times New Roman" w:cs="Times New Roman"/>
          <w:sz w:val="28"/>
          <w:szCs w:val="28"/>
        </w:rPr>
        <w:t>объект</w:t>
      </w:r>
      <w:r w:rsidRPr="00501A5B">
        <w:rPr>
          <w:rFonts w:ascii="Times New Roman" w:hAnsi="Times New Roman" w:cs="Times New Roman"/>
          <w:sz w:val="28"/>
          <w:szCs w:val="28"/>
        </w:rPr>
        <w:t>:</w:t>
      </w:r>
    </w:p>
    <w:p w:rsidR="00797B32" w:rsidRPr="00501A5B" w:rsidRDefault="00797B32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ТЗ= (п раб. * t)/ продолжительностью рабочего дня, где</w:t>
      </w:r>
    </w:p>
    <w:p w:rsidR="00797B32" w:rsidRPr="00501A5B" w:rsidRDefault="00797B32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п раб. – число работников, участвующих в работе;</w:t>
      </w:r>
    </w:p>
    <w:p w:rsidR="00797B32" w:rsidRPr="00501A5B" w:rsidRDefault="00797B32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ТЗ</w:t>
      </w:r>
      <w:r w:rsidR="00153836" w:rsidRPr="0050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5B">
        <w:rPr>
          <w:rFonts w:ascii="Times New Roman" w:hAnsi="Times New Roman" w:cs="Times New Roman"/>
          <w:b/>
          <w:sz w:val="28"/>
          <w:szCs w:val="28"/>
        </w:rPr>
        <w:t>=</w:t>
      </w:r>
      <w:r w:rsidR="00153836" w:rsidRPr="0050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5B">
        <w:rPr>
          <w:rFonts w:ascii="Times New Roman" w:hAnsi="Times New Roman" w:cs="Times New Roman"/>
          <w:b/>
          <w:sz w:val="28"/>
          <w:szCs w:val="28"/>
        </w:rPr>
        <w:t>(</w:t>
      </w:r>
      <w:r w:rsidR="002B75DC" w:rsidRPr="00501A5B">
        <w:rPr>
          <w:rFonts w:ascii="Times New Roman" w:hAnsi="Times New Roman" w:cs="Times New Roman"/>
          <w:b/>
          <w:sz w:val="28"/>
          <w:szCs w:val="28"/>
        </w:rPr>
        <w:t>2</w:t>
      </w:r>
      <w:r w:rsidR="00692D3F" w:rsidRPr="0050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5B">
        <w:rPr>
          <w:rFonts w:ascii="Times New Roman" w:hAnsi="Times New Roman" w:cs="Times New Roman"/>
          <w:b/>
          <w:sz w:val="28"/>
          <w:szCs w:val="28"/>
        </w:rPr>
        <w:t>*</w:t>
      </w:r>
      <w:r w:rsidR="00692D3F" w:rsidRPr="0050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5B" w:rsidRPr="00501A5B">
        <w:rPr>
          <w:rFonts w:ascii="Times New Roman" w:hAnsi="Times New Roman" w:cs="Times New Roman"/>
          <w:b/>
          <w:sz w:val="28"/>
          <w:szCs w:val="28"/>
        </w:rPr>
        <w:t>9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часов)/8</w:t>
      </w:r>
      <w:r w:rsidR="00153836" w:rsidRPr="0050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5B">
        <w:rPr>
          <w:rFonts w:ascii="Times New Roman" w:hAnsi="Times New Roman" w:cs="Times New Roman"/>
          <w:b/>
          <w:sz w:val="28"/>
          <w:szCs w:val="28"/>
        </w:rPr>
        <w:t>=</w:t>
      </w:r>
      <w:r w:rsidR="00153836" w:rsidRPr="0050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5B" w:rsidRPr="00501A5B">
        <w:rPr>
          <w:rFonts w:ascii="Times New Roman" w:hAnsi="Times New Roman" w:cs="Times New Roman"/>
          <w:b/>
          <w:sz w:val="28"/>
          <w:szCs w:val="28"/>
        </w:rPr>
        <w:t>2,25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92D3F" w:rsidRPr="00501A5B">
        <w:rPr>
          <w:rFonts w:ascii="Times New Roman" w:hAnsi="Times New Roman" w:cs="Times New Roman"/>
          <w:b/>
          <w:sz w:val="28"/>
          <w:szCs w:val="28"/>
        </w:rPr>
        <w:t>о-</w:t>
      </w:r>
      <w:r w:rsidR="00153836" w:rsidRPr="00501A5B">
        <w:rPr>
          <w:rFonts w:ascii="Times New Roman" w:hAnsi="Times New Roman" w:cs="Times New Roman"/>
          <w:b/>
          <w:sz w:val="28"/>
          <w:szCs w:val="28"/>
        </w:rPr>
        <w:t>д</w:t>
      </w:r>
      <w:r w:rsidR="00692D3F" w:rsidRPr="00501A5B">
        <w:rPr>
          <w:rFonts w:ascii="Times New Roman" w:hAnsi="Times New Roman" w:cs="Times New Roman"/>
          <w:b/>
          <w:sz w:val="28"/>
          <w:szCs w:val="28"/>
        </w:rPr>
        <w:t>н</w:t>
      </w:r>
      <w:r w:rsidR="00501A5B" w:rsidRPr="00501A5B">
        <w:rPr>
          <w:rFonts w:ascii="Times New Roman" w:hAnsi="Times New Roman" w:cs="Times New Roman"/>
          <w:b/>
          <w:sz w:val="28"/>
          <w:szCs w:val="28"/>
        </w:rPr>
        <w:t>ей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01A5B" w:rsidRPr="00501A5B">
        <w:rPr>
          <w:rFonts w:ascii="Times New Roman" w:hAnsi="Times New Roman" w:cs="Times New Roman"/>
          <w:b/>
          <w:sz w:val="28"/>
          <w:szCs w:val="28"/>
        </w:rPr>
        <w:t>18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01A5B" w:rsidRPr="00501A5B">
        <w:rPr>
          <w:rFonts w:ascii="Times New Roman" w:hAnsi="Times New Roman" w:cs="Times New Roman"/>
          <w:b/>
          <w:sz w:val="28"/>
          <w:szCs w:val="28"/>
        </w:rPr>
        <w:t>ов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501A5B" w:rsidRDefault="00797B32" w:rsidP="0050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В качестве заработной платы с</w:t>
      </w:r>
      <w:r w:rsidR="00CE2B90" w:rsidRPr="00501A5B">
        <w:rPr>
          <w:rFonts w:ascii="Times New Roman" w:hAnsi="Times New Roman" w:cs="Times New Roman"/>
          <w:sz w:val="28"/>
          <w:szCs w:val="28"/>
        </w:rPr>
        <w:t>отрудника</w:t>
      </w:r>
      <w:r w:rsidRPr="00501A5B">
        <w:rPr>
          <w:rFonts w:ascii="Times New Roman" w:hAnsi="Times New Roman" w:cs="Times New Roman"/>
          <w:sz w:val="28"/>
          <w:szCs w:val="28"/>
        </w:rPr>
        <w:t xml:space="preserve"> взята среднемесячная заработная плата за 2016</w:t>
      </w:r>
      <w:r w:rsidR="009105F5" w:rsidRPr="00501A5B">
        <w:rPr>
          <w:rFonts w:ascii="Times New Roman" w:hAnsi="Times New Roman" w:cs="Times New Roman"/>
          <w:sz w:val="28"/>
          <w:szCs w:val="28"/>
        </w:rPr>
        <w:t xml:space="preserve"> </w:t>
      </w:r>
      <w:r w:rsidRPr="00501A5B">
        <w:rPr>
          <w:rFonts w:ascii="Times New Roman" w:hAnsi="Times New Roman" w:cs="Times New Roman"/>
          <w:sz w:val="28"/>
          <w:szCs w:val="28"/>
        </w:rPr>
        <w:t>г</w:t>
      </w:r>
      <w:r w:rsidR="009105F5" w:rsidRPr="00501A5B">
        <w:rPr>
          <w:rFonts w:ascii="Times New Roman" w:hAnsi="Times New Roman" w:cs="Times New Roman"/>
          <w:sz w:val="28"/>
          <w:szCs w:val="28"/>
        </w:rPr>
        <w:t>од</w:t>
      </w:r>
      <w:r w:rsidRPr="00501A5B">
        <w:rPr>
          <w:rFonts w:ascii="Times New Roman" w:hAnsi="Times New Roman" w:cs="Times New Roman"/>
          <w:sz w:val="28"/>
          <w:szCs w:val="28"/>
        </w:rPr>
        <w:t xml:space="preserve"> по </w:t>
      </w:r>
      <w:r w:rsidR="00692D3F" w:rsidRPr="00501A5B">
        <w:rPr>
          <w:rFonts w:ascii="Times New Roman" w:hAnsi="Times New Roman" w:cs="Times New Roman"/>
          <w:sz w:val="28"/>
          <w:szCs w:val="28"/>
        </w:rPr>
        <w:t>управляющим организациям</w:t>
      </w:r>
      <w:r w:rsidRPr="00501A5B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674379" w:rsidRPr="00501A5B">
        <w:rPr>
          <w:rFonts w:ascii="Times New Roman" w:hAnsi="Times New Roman" w:cs="Times New Roman"/>
          <w:sz w:val="28"/>
          <w:szCs w:val="28"/>
        </w:rPr>
        <w:t>39 387</w:t>
      </w:r>
      <w:r w:rsidR="00692D3F" w:rsidRPr="00501A5B">
        <w:rPr>
          <w:rFonts w:ascii="Times New Roman" w:hAnsi="Times New Roman" w:cs="Times New Roman"/>
          <w:sz w:val="28"/>
          <w:szCs w:val="28"/>
        </w:rPr>
        <w:t xml:space="preserve"> </w:t>
      </w:r>
      <w:r w:rsidRPr="00501A5B">
        <w:rPr>
          <w:rFonts w:ascii="Times New Roman" w:hAnsi="Times New Roman" w:cs="Times New Roman"/>
          <w:sz w:val="28"/>
          <w:szCs w:val="28"/>
        </w:rPr>
        <w:t>руб.</w:t>
      </w:r>
    </w:p>
    <w:p w:rsidR="00797B32" w:rsidRPr="00501A5B" w:rsidRDefault="00797B32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Рабочий месяц = 22 раб. дня = 176 часов (8-часовой рабочий день). </w:t>
      </w:r>
    </w:p>
    <w:p w:rsidR="00797B32" w:rsidRPr="00501A5B" w:rsidRDefault="00692D3F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З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аработная плата 1 </w:t>
      </w:r>
      <w:r w:rsidR="00CE2B90" w:rsidRPr="00501A5B">
        <w:rPr>
          <w:rFonts w:ascii="Times New Roman" w:hAnsi="Times New Roman" w:cs="Times New Roman"/>
          <w:sz w:val="28"/>
          <w:szCs w:val="28"/>
        </w:rPr>
        <w:t>сотрудника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 в 2016 году = </w:t>
      </w:r>
      <w:r w:rsidR="00674379" w:rsidRPr="00501A5B">
        <w:rPr>
          <w:rFonts w:ascii="Times New Roman" w:hAnsi="Times New Roman" w:cs="Times New Roman"/>
          <w:sz w:val="28"/>
          <w:szCs w:val="28"/>
        </w:rPr>
        <w:t>39 387</w:t>
      </w:r>
      <w:r w:rsidRPr="00501A5B">
        <w:rPr>
          <w:rFonts w:ascii="Times New Roman" w:hAnsi="Times New Roman" w:cs="Times New Roman"/>
          <w:sz w:val="28"/>
          <w:szCs w:val="28"/>
        </w:rPr>
        <w:t xml:space="preserve"> 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97B32" w:rsidRPr="00501A5B" w:rsidRDefault="00797B32" w:rsidP="0050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Средняя стоимость работы часа персонала = </w:t>
      </w:r>
      <w:r w:rsidR="00674379" w:rsidRPr="00501A5B">
        <w:rPr>
          <w:rFonts w:ascii="Times New Roman" w:hAnsi="Times New Roman" w:cs="Times New Roman"/>
          <w:sz w:val="28"/>
          <w:szCs w:val="28"/>
        </w:rPr>
        <w:t>39 387</w:t>
      </w:r>
      <w:r w:rsidRPr="00501A5B">
        <w:rPr>
          <w:rFonts w:ascii="Times New Roman" w:hAnsi="Times New Roman" w:cs="Times New Roman"/>
          <w:sz w:val="28"/>
          <w:szCs w:val="28"/>
        </w:rPr>
        <w:t>/176=</w:t>
      </w:r>
      <w:r w:rsidR="00674379" w:rsidRPr="00501A5B">
        <w:rPr>
          <w:rFonts w:ascii="Times New Roman" w:hAnsi="Times New Roman" w:cs="Times New Roman"/>
          <w:sz w:val="28"/>
          <w:szCs w:val="28"/>
        </w:rPr>
        <w:t>223,79</w:t>
      </w:r>
      <w:r w:rsidRPr="00501A5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105F5" w:rsidRPr="00501A5B" w:rsidRDefault="009105F5" w:rsidP="0050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Средняя стоимость работы часа персонала с начислениями на оплату труда 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(30,2%) – </w:t>
      </w:r>
      <w:r w:rsidR="00976100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291,</w:t>
      </w:r>
      <w:r w:rsidR="00501A5B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76100" w:rsidRPr="00501A5B" w:rsidRDefault="00976100" w:rsidP="0050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00" w:rsidRPr="00501A5B" w:rsidRDefault="00976100" w:rsidP="00501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976100" w:rsidRPr="00501A5B" w:rsidRDefault="00976100" w:rsidP="00501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(формирование) и предоставление 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100" w:rsidRPr="00501A5B" w:rsidRDefault="00976100" w:rsidP="00501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Получение (поиск), копирование и предоставление документов, 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контрольных </w:t>
      </w:r>
      <w:r w:rsidR="000F6F01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надзорных 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F6F01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отражение результатов выполненных работ в информационной системе, хранение документов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5DC" w:rsidRPr="00501A5B" w:rsidRDefault="002B75DC" w:rsidP="00501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административные действия </w:t>
      </w:r>
      <w:r w:rsidR="00976100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976100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</w:t>
      </w:r>
      <w:r w:rsidR="00501A5B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76100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2B75DC" w:rsidRPr="00501A5B" w:rsidRDefault="002B75DC" w:rsidP="00501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75DC" w:rsidRPr="00501A5B" w:rsidRDefault="002B75DC" w:rsidP="00501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2B75DC" w:rsidRPr="00501A5B" w:rsidRDefault="002B75DC" w:rsidP="00501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="0070204A" w:rsidRPr="00501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01A5B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291,</w:t>
      </w:r>
      <w:r w:rsidR="000F6F01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01A5B"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5 245,2</w:t>
      </w: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2B75DC" w:rsidRPr="00501A5B" w:rsidRDefault="002B75DC" w:rsidP="00501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DC" w:rsidRPr="00501A5B" w:rsidRDefault="002B75DC" w:rsidP="00501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информационных элементов, определенных во 2 этапе, </w:t>
      </w:r>
      <w:r w:rsidR="0070204A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управляющая организация 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понесет расходы на поездки в среднем </w:t>
      </w:r>
      <w:r w:rsidR="000F6F01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поездок.</w:t>
      </w:r>
    </w:p>
    <w:p w:rsidR="002B75DC" w:rsidRPr="00501A5B" w:rsidRDefault="002B75DC" w:rsidP="00501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DC" w:rsidRPr="00501A5B" w:rsidRDefault="002B75DC" w:rsidP="00501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проезда на общественном транспорте – 23,5 руб.</w:t>
      </w:r>
    </w:p>
    <w:p w:rsidR="002B75DC" w:rsidRPr="00501A5B" w:rsidRDefault="002B75DC" w:rsidP="00501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DC" w:rsidRPr="00501A5B" w:rsidRDefault="0070204A" w:rsidP="00501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Pr="00501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F6F01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B75DC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23,5 = </w:t>
      </w:r>
      <w:r w:rsidR="000F6F01"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</w:t>
      </w:r>
      <w:r w:rsidR="002B75DC"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2B75DC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5DC" w:rsidRPr="00501A5B" w:rsidRDefault="002B75DC" w:rsidP="00501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DC" w:rsidRPr="00501A5B" w:rsidRDefault="002B75DC" w:rsidP="0050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2B75DC" w:rsidRPr="00501A5B" w:rsidRDefault="002B75DC" w:rsidP="0050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DC" w:rsidRPr="00501A5B" w:rsidRDefault="002B75DC" w:rsidP="0050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2B75DC" w:rsidRPr="00501A5B" w:rsidRDefault="002B75DC" w:rsidP="0050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Пачка бумаги (А4) – </w:t>
      </w:r>
      <w:r w:rsidR="00501A5B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552,6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руб./пачка</w:t>
      </w:r>
    </w:p>
    <w:p w:rsidR="002B75DC" w:rsidRPr="00501A5B" w:rsidRDefault="002B75DC" w:rsidP="0050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продажи).</w:t>
      </w:r>
    </w:p>
    <w:p w:rsidR="002B75DC" w:rsidRPr="00501A5B" w:rsidRDefault="002B75DC" w:rsidP="0050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DC" w:rsidRPr="00501A5B" w:rsidRDefault="002B75DC" w:rsidP="0050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01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2B75DC" w:rsidRPr="00501A5B" w:rsidRDefault="002B75DC" w:rsidP="0050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DC" w:rsidRPr="00501A5B" w:rsidRDefault="002B75DC" w:rsidP="0050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2B75DC" w:rsidRPr="00501A5B" w:rsidRDefault="002B75DC" w:rsidP="0050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</w:t>
      </w:r>
      <w:proofErr w:type="gramEnd"/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2B75DC" w:rsidRPr="00501A5B" w:rsidRDefault="002B75DC" w:rsidP="0050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proofErr w:type="gramEnd"/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2B75DC" w:rsidRPr="00501A5B" w:rsidRDefault="002B75DC" w:rsidP="0050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DC" w:rsidRPr="00501A5B" w:rsidRDefault="002B75DC" w:rsidP="0050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(1000 + </w:t>
      </w:r>
      <w:r w:rsidR="00501A5B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552,6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5A44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D5A44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(1*1) = </w:t>
      </w: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01A5B"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552,6</w:t>
      </w: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2B75DC" w:rsidRPr="00501A5B" w:rsidRDefault="002B75DC" w:rsidP="0050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7 этап. Сумма информационных издержек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И</w:t>
      </w:r>
      <w:r w:rsidRPr="00501A5B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501A5B">
        <w:rPr>
          <w:rFonts w:ascii="Times New Roman" w:hAnsi="Times New Roman" w:cs="Times New Roman"/>
          <w:b/>
          <w:sz w:val="28"/>
          <w:szCs w:val="28"/>
        </w:rPr>
        <w:t>=</w:t>
      </w:r>
      <w:r w:rsidR="0094164E" w:rsidRPr="00501A5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01A5B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501A5B">
        <w:rPr>
          <w:rFonts w:ascii="Times New Roman" w:hAnsi="Times New Roman" w:cs="Times New Roman"/>
          <w:b/>
          <w:sz w:val="28"/>
          <w:szCs w:val="28"/>
        </w:rPr>
        <w:t>+А</w:t>
      </w:r>
      <w:r w:rsidRPr="00501A5B">
        <w:rPr>
          <w:rFonts w:ascii="Times New Roman" w:hAnsi="Times New Roman" w:cs="Times New Roman"/>
          <w:b/>
          <w:sz w:val="28"/>
          <w:szCs w:val="28"/>
          <w:vertAlign w:val="subscript"/>
        </w:rPr>
        <w:t>ИТ,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501A5B" w:rsidRDefault="0094164E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Т</w:t>
      </w:r>
      <w:r w:rsidR="00797B32" w:rsidRPr="00501A5B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="00797B32" w:rsidRPr="00501A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затраты рабочего времени в </w:t>
      </w:r>
      <w:r w:rsidRPr="00501A5B">
        <w:rPr>
          <w:rFonts w:ascii="Times New Roman" w:hAnsi="Times New Roman" w:cs="Times New Roman"/>
          <w:sz w:val="28"/>
          <w:szCs w:val="28"/>
        </w:rPr>
        <w:t>рублях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, полученных на пятом этапе, </w:t>
      </w:r>
      <w:r w:rsidRPr="00501A5B">
        <w:rPr>
          <w:rFonts w:ascii="Times New Roman" w:hAnsi="Times New Roman" w:cs="Times New Roman"/>
          <w:sz w:val="28"/>
          <w:szCs w:val="28"/>
        </w:rPr>
        <w:br/>
      </w:r>
      <w:r w:rsidR="00797B32" w:rsidRPr="00501A5B">
        <w:rPr>
          <w:rFonts w:ascii="Times New Roman" w:hAnsi="Times New Roman" w:cs="Times New Roman"/>
          <w:sz w:val="28"/>
          <w:szCs w:val="28"/>
        </w:rPr>
        <w:t>на выполнение информационн</w:t>
      </w:r>
      <w:r w:rsidRPr="00501A5B">
        <w:rPr>
          <w:rFonts w:ascii="Times New Roman" w:hAnsi="Times New Roman" w:cs="Times New Roman"/>
          <w:sz w:val="28"/>
          <w:szCs w:val="28"/>
        </w:rPr>
        <w:t>ых</w:t>
      </w:r>
      <w:r w:rsidR="00797B32" w:rsidRPr="00501A5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501A5B">
        <w:rPr>
          <w:rFonts w:ascii="Times New Roman" w:hAnsi="Times New Roman" w:cs="Times New Roman"/>
          <w:sz w:val="28"/>
          <w:szCs w:val="28"/>
        </w:rPr>
        <w:t>й</w:t>
      </w:r>
    </w:p>
    <w:p w:rsidR="00797B32" w:rsidRPr="00501A5B" w:rsidRDefault="00797B32" w:rsidP="0050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А</w:t>
      </w:r>
      <w:r w:rsidRPr="00501A5B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01A5B">
        <w:rPr>
          <w:rFonts w:ascii="Times New Roman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797B32" w:rsidRPr="00501A5B" w:rsidRDefault="00797B32" w:rsidP="00501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A44" w:rsidRPr="00AD5A44" w:rsidRDefault="00AD5A44" w:rsidP="0050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01A5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ИТ</w:t>
      </w: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501A5B"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5 245,2</w:t>
      </w: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+ 1</w:t>
      </w:r>
      <w:r w:rsidR="00501A5B"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552,6</w:t>
      </w: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+ 235 =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5B"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7 032,8</w:t>
      </w: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sectPr w:rsidR="00AD5A44" w:rsidRPr="00AD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1816"/>
    <w:multiLevelType w:val="hybridMultilevel"/>
    <w:tmpl w:val="509C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7136730"/>
    <w:multiLevelType w:val="hybridMultilevel"/>
    <w:tmpl w:val="2E0A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4BBE"/>
    <w:multiLevelType w:val="hybridMultilevel"/>
    <w:tmpl w:val="69FA22E0"/>
    <w:lvl w:ilvl="0" w:tplc="EA8A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C871F4"/>
    <w:multiLevelType w:val="hybridMultilevel"/>
    <w:tmpl w:val="C6043EEC"/>
    <w:lvl w:ilvl="0" w:tplc="E18C5FF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F02845"/>
    <w:multiLevelType w:val="hybridMultilevel"/>
    <w:tmpl w:val="3426FA8C"/>
    <w:lvl w:ilvl="0" w:tplc="3E2A4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4368FE"/>
    <w:multiLevelType w:val="hybridMultilevel"/>
    <w:tmpl w:val="63341A60"/>
    <w:lvl w:ilvl="0" w:tplc="D0363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43"/>
    <w:rsid w:val="000052B5"/>
    <w:rsid w:val="00011450"/>
    <w:rsid w:val="00046146"/>
    <w:rsid w:val="00046A96"/>
    <w:rsid w:val="00062848"/>
    <w:rsid w:val="0007067D"/>
    <w:rsid w:val="00082343"/>
    <w:rsid w:val="000878AC"/>
    <w:rsid w:val="000E473D"/>
    <w:rsid w:val="000F3509"/>
    <w:rsid w:val="000F6F01"/>
    <w:rsid w:val="00115FAA"/>
    <w:rsid w:val="00153836"/>
    <w:rsid w:val="00170C51"/>
    <w:rsid w:val="00174BB1"/>
    <w:rsid w:val="00187907"/>
    <w:rsid w:val="001A6DCD"/>
    <w:rsid w:val="001B4E0E"/>
    <w:rsid w:val="001F78CC"/>
    <w:rsid w:val="00203D4B"/>
    <w:rsid w:val="002153CE"/>
    <w:rsid w:val="00220821"/>
    <w:rsid w:val="00276AE2"/>
    <w:rsid w:val="00280B62"/>
    <w:rsid w:val="002B2650"/>
    <w:rsid w:val="002B75DC"/>
    <w:rsid w:val="002E275F"/>
    <w:rsid w:val="0031074F"/>
    <w:rsid w:val="00357BA0"/>
    <w:rsid w:val="003638D5"/>
    <w:rsid w:val="003679BC"/>
    <w:rsid w:val="00381F48"/>
    <w:rsid w:val="003D0CC1"/>
    <w:rsid w:val="003E5399"/>
    <w:rsid w:val="003E54E9"/>
    <w:rsid w:val="00405077"/>
    <w:rsid w:val="0040614F"/>
    <w:rsid w:val="004111DA"/>
    <w:rsid w:val="00426313"/>
    <w:rsid w:val="00442B84"/>
    <w:rsid w:val="004458E0"/>
    <w:rsid w:val="00445DD4"/>
    <w:rsid w:val="004604C5"/>
    <w:rsid w:val="00493BD8"/>
    <w:rsid w:val="004A6498"/>
    <w:rsid w:val="004D0E34"/>
    <w:rsid w:val="004D3453"/>
    <w:rsid w:val="00501A5B"/>
    <w:rsid w:val="00501E54"/>
    <w:rsid w:val="0051417F"/>
    <w:rsid w:val="005222C0"/>
    <w:rsid w:val="005279F9"/>
    <w:rsid w:val="00537CE6"/>
    <w:rsid w:val="00561420"/>
    <w:rsid w:val="00570CAC"/>
    <w:rsid w:val="005D205F"/>
    <w:rsid w:val="005D73E1"/>
    <w:rsid w:val="005F130C"/>
    <w:rsid w:val="005F3B15"/>
    <w:rsid w:val="00601564"/>
    <w:rsid w:val="00606335"/>
    <w:rsid w:val="00606FD9"/>
    <w:rsid w:val="0064289F"/>
    <w:rsid w:val="006434DC"/>
    <w:rsid w:val="00643885"/>
    <w:rsid w:val="00674379"/>
    <w:rsid w:val="006879B0"/>
    <w:rsid w:val="00692A74"/>
    <w:rsid w:val="00692D3F"/>
    <w:rsid w:val="006A0740"/>
    <w:rsid w:val="006D313C"/>
    <w:rsid w:val="006E6605"/>
    <w:rsid w:val="006E7881"/>
    <w:rsid w:val="006E7B2B"/>
    <w:rsid w:val="006F7E50"/>
    <w:rsid w:val="0070204A"/>
    <w:rsid w:val="007204BC"/>
    <w:rsid w:val="007401B3"/>
    <w:rsid w:val="00740F7A"/>
    <w:rsid w:val="00747FCF"/>
    <w:rsid w:val="00755381"/>
    <w:rsid w:val="00797B32"/>
    <w:rsid w:val="007B20C1"/>
    <w:rsid w:val="007F0896"/>
    <w:rsid w:val="007F0DE9"/>
    <w:rsid w:val="00841672"/>
    <w:rsid w:val="00842DF8"/>
    <w:rsid w:val="008447A1"/>
    <w:rsid w:val="008564CF"/>
    <w:rsid w:val="00890779"/>
    <w:rsid w:val="008B3E7B"/>
    <w:rsid w:val="008E0213"/>
    <w:rsid w:val="008E4E7F"/>
    <w:rsid w:val="00907F1E"/>
    <w:rsid w:val="009105F5"/>
    <w:rsid w:val="0094164E"/>
    <w:rsid w:val="009626A2"/>
    <w:rsid w:val="00967EB7"/>
    <w:rsid w:val="00970CE1"/>
    <w:rsid w:val="00976100"/>
    <w:rsid w:val="009761D9"/>
    <w:rsid w:val="00A004CB"/>
    <w:rsid w:val="00A36101"/>
    <w:rsid w:val="00A400A4"/>
    <w:rsid w:val="00A46AEA"/>
    <w:rsid w:val="00A573D4"/>
    <w:rsid w:val="00AA3EA7"/>
    <w:rsid w:val="00AD141D"/>
    <w:rsid w:val="00AD5A44"/>
    <w:rsid w:val="00AF6288"/>
    <w:rsid w:val="00AF6414"/>
    <w:rsid w:val="00AF7641"/>
    <w:rsid w:val="00B54C4A"/>
    <w:rsid w:val="00B57C5A"/>
    <w:rsid w:val="00B7468B"/>
    <w:rsid w:val="00B86F33"/>
    <w:rsid w:val="00B93FF8"/>
    <w:rsid w:val="00B96D33"/>
    <w:rsid w:val="00BB20EC"/>
    <w:rsid w:val="00BC3B19"/>
    <w:rsid w:val="00C02740"/>
    <w:rsid w:val="00C052E1"/>
    <w:rsid w:val="00C25CDF"/>
    <w:rsid w:val="00C47F25"/>
    <w:rsid w:val="00C76305"/>
    <w:rsid w:val="00CA12C9"/>
    <w:rsid w:val="00CC4605"/>
    <w:rsid w:val="00CC6FBC"/>
    <w:rsid w:val="00CE2B90"/>
    <w:rsid w:val="00D15A70"/>
    <w:rsid w:val="00D433FA"/>
    <w:rsid w:val="00D642C5"/>
    <w:rsid w:val="00DA3349"/>
    <w:rsid w:val="00DC0EF1"/>
    <w:rsid w:val="00DC157A"/>
    <w:rsid w:val="00DE4FEA"/>
    <w:rsid w:val="00DF07BF"/>
    <w:rsid w:val="00E04657"/>
    <w:rsid w:val="00E261C2"/>
    <w:rsid w:val="00E678CC"/>
    <w:rsid w:val="00E8211B"/>
    <w:rsid w:val="00E90E84"/>
    <w:rsid w:val="00EB5BBD"/>
    <w:rsid w:val="00EF4456"/>
    <w:rsid w:val="00F17045"/>
    <w:rsid w:val="00F2273C"/>
    <w:rsid w:val="00F37ED8"/>
    <w:rsid w:val="00F41CD1"/>
    <w:rsid w:val="00F63BD4"/>
    <w:rsid w:val="00FB3592"/>
    <w:rsid w:val="00FB7189"/>
    <w:rsid w:val="00FD019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5CF1"/>
  <w15:docId w15:val="{C435E251-7C13-412D-A846-21285579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43"/>
  </w:style>
  <w:style w:type="paragraph" w:styleId="1">
    <w:name w:val="heading 1"/>
    <w:basedOn w:val="a"/>
    <w:next w:val="a"/>
    <w:link w:val="10"/>
    <w:uiPriority w:val="99"/>
    <w:qFormat/>
    <w:rsid w:val="0008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1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37CE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uiPriority w:val="99"/>
    <w:rsid w:val="00537CE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878A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A00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7B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214B-2891-423D-BF27-11E20F6B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Ворошилова Юлия Павловна</cp:lastModifiedBy>
  <cp:revision>5</cp:revision>
  <cp:lastPrinted>2017-08-04T09:49:00Z</cp:lastPrinted>
  <dcterms:created xsi:type="dcterms:W3CDTF">2018-02-01T04:20:00Z</dcterms:created>
  <dcterms:modified xsi:type="dcterms:W3CDTF">2018-02-01T05:38:00Z</dcterms:modified>
</cp:coreProperties>
</file>