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9D" w:rsidRPr="00CE314A" w:rsidRDefault="00F1789D" w:rsidP="00F1789D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1146D8" w:rsidRDefault="001146D8" w:rsidP="002700BC">
      <w:pPr>
        <w:ind w:right="-1"/>
        <w:jc w:val="center"/>
        <w:rPr>
          <w:rFonts w:eastAsia="Times New Roman" w:cs="Times New Roman"/>
          <w:color w:val="000000" w:themeColor="text1"/>
          <w:szCs w:val="28"/>
        </w:rPr>
      </w:pPr>
    </w:p>
    <w:p w:rsidR="001146D8" w:rsidRDefault="001146D8" w:rsidP="002700BC">
      <w:pPr>
        <w:ind w:right="-1"/>
        <w:jc w:val="center"/>
        <w:rPr>
          <w:rFonts w:eastAsia="Times New Roman" w:cs="Times New Roman"/>
          <w:color w:val="000000" w:themeColor="text1"/>
          <w:szCs w:val="28"/>
        </w:rPr>
      </w:pPr>
    </w:p>
    <w:p w:rsidR="00846852" w:rsidRPr="00CE314A" w:rsidRDefault="00846852" w:rsidP="002700BC">
      <w:pPr>
        <w:ind w:right="-1"/>
        <w:jc w:val="center"/>
        <w:rPr>
          <w:rFonts w:eastAsia="Times New Roman" w:cs="Times New Roman"/>
          <w:color w:val="000000" w:themeColor="text1"/>
          <w:szCs w:val="28"/>
        </w:rPr>
      </w:pPr>
      <w:r w:rsidRPr="00CE314A">
        <w:rPr>
          <w:rFonts w:eastAsia="Times New Roman" w:cs="Times New Roman"/>
          <w:color w:val="000000" w:themeColor="text1"/>
          <w:szCs w:val="28"/>
        </w:rPr>
        <w:t>ПОЯСНИТЕЛЬНАЯ ЗАПИСКА</w:t>
      </w:r>
    </w:p>
    <w:p w:rsidR="005C1E81" w:rsidRPr="00CE314A" w:rsidRDefault="00846852" w:rsidP="002700BC">
      <w:pPr>
        <w:ind w:right="-1"/>
        <w:jc w:val="center"/>
        <w:rPr>
          <w:rFonts w:eastAsia="Times New Roman" w:cs="Times New Roman"/>
          <w:color w:val="000000" w:themeColor="text1"/>
          <w:szCs w:val="28"/>
        </w:rPr>
      </w:pPr>
      <w:r w:rsidRPr="00CE314A">
        <w:rPr>
          <w:rFonts w:eastAsia="Times New Roman" w:cs="Times New Roman"/>
          <w:color w:val="000000" w:themeColor="text1"/>
          <w:szCs w:val="28"/>
        </w:rPr>
        <w:t>к проекту постановления Администрации города</w:t>
      </w:r>
    </w:p>
    <w:p w:rsidR="00846852" w:rsidRPr="00CE314A" w:rsidRDefault="00846852" w:rsidP="002700BC">
      <w:pPr>
        <w:ind w:right="-1"/>
        <w:jc w:val="center"/>
        <w:rPr>
          <w:rFonts w:eastAsia="Times New Roman" w:cs="Times New Roman"/>
          <w:color w:val="000000" w:themeColor="text1"/>
          <w:szCs w:val="28"/>
        </w:rPr>
      </w:pPr>
      <w:r w:rsidRPr="00CE314A">
        <w:rPr>
          <w:rFonts w:eastAsia="Times New Roman" w:cs="Times New Roman"/>
          <w:color w:val="000000" w:themeColor="text1"/>
          <w:szCs w:val="28"/>
        </w:rPr>
        <w:t>«Об утверждении Положения</w:t>
      </w:r>
      <w:r w:rsidR="005C1E81" w:rsidRPr="00CE314A">
        <w:rPr>
          <w:rFonts w:eastAsia="Times New Roman" w:cs="Times New Roman"/>
          <w:color w:val="000000" w:themeColor="text1"/>
          <w:szCs w:val="28"/>
        </w:rPr>
        <w:t xml:space="preserve"> </w:t>
      </w:r>
      <w:r w:rsidRPr="00CE314A">
        <w:rPr>
          <w:rFonts w:eastAsia="Times New Roman" w:cs="Times New Roman"/>
          <w:color w:val="000000" w:themeColor="text1"/>
          <w:szCs w:val="28"/>
        </w:rPr>
        <w:t>о размещении нестационарных торговых объектов на территории города Сургута»</w:t>
      </w:r>
    </w:p>
    <w:p w:rsidR="00846852" w:rsidRPr="00CE314A" w:rsidRDefault="00846852" w:rsidP="00846852">
      <w:pPr>
        <w:ind w:right="-1"/>
        <w:jc w:val="center"/>
        <w:rPr>
          <w:rFonts w:eastAsia="Times New Roman" w:cs="Times New Roman"/>
          <w:color w:val="000000" w:themeColor="text1"/>
          <w:szCs w:val="28"/>
        </w:rPr>
      </w:pPr>
    </w:p>
    <w:p w:rsidR="00846852" w:rsidRPr="00CE314A" w:rsidRDefault="00846852" w:rsidP="002700BC">
      <w:pPr>
        <w:ind w:right="-1"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CE314A">
        <w:rPr>
          <w:rFonts w:eastAsia="Times New Roman" w:cs="Times New Roman"/>
          <w:color w:val="000000" w:themeColor="text1"/>
          <w:szCs w:val="28"/>
        </w:rPr>
        <w:t xml:space="preserve">Настоящий проект постановления Администрации города подготовлен </w:t>
      </w:r>
      <w:r w:rsidR="005C1E81" w:rsidRPr="00CE314A">
        <w:rPr>
          <w:rFonts w:eastAsia="Times New Roman" w:cs="Times New Roman"/>
          <w:color w:val="000000" w:themeColor="text1"/>
          <w:szCs w:val="28"/>
        </w:rPr>
        <w:t xml:space="preserve">                 </w:t>
      </w:r>
      <w:r w:rsidRPr="00CE314A">
        <w:rPr>
          <w:rFonts w:eastAsia="Times New Roman" w:cs="Times New Roman"/>
          <w:color w:val="000000" w:themeColor="text1"/>
          <w:szCs w:val="28"/>
        </w:rPr>
        <w:t>в целях установления единого порядка размещения нестационарных торговых объектов на территории города Сургута</w:t>
      </w:r>
      <w:r w:rsidR="005C1E81" w:rsidRPr="00CE314A">
        <w:rPr>
          <w:rFonts w:eastAsia="Times New Roman" w:cs="Times New Roman"/>
          <w:color w:val="000000" w:themeColor="text1"/>
          <w:szCs w:val="28"/>
        </w:rPr>
        <w:t>, а также установления единого порядка проведения аукциона на право заключения договора</w:t>
      </w:r>
      <w:r w:rsidR="001B22FE">
        <w:rPr>
          <w:rFonts w:eastAsia="Times New Roman" w:cs="Times New Roman"/>
          <w:color w:val="000000" w:themeColor="text1"/>
          <w:szCs w:val="28"/>
        </w:rPr>
        <w:t xml:space="preserve"> </w:t>
      </w:r>
      <w:bookmarkStart w:id="0" w:name="_GoBack"/>
      <w:bookmarkEnd w:id="0"/>
      <w:r w:rsidR="005C1E81" w:rsidRPr="00CE314A">
        <w:rPr>
          <w:rFonts w:eastAsia="Times New Roman" w:cs="Times New Roman"/>
          <w:color w:val="000000" w:themeColor="text1"/>
          <w:szCs w:val="28"/>
        </w:rPr>
        <w:t>на размещение нестационарных торговых объектов на территории города Сургута</w:t>
      </w:r>
      <w:r w:rsidRPr="00CE314A">
        <w:rPr>
          <w:rFonts w:eastAsia="Times New Roman" w:cs="Times New Roman"/>
          <w:color w:val="000000" w:themeColor="text1"/>
          <w:szCs w:val="28"/>
        </w:rPr>
        <w:t xml:space="preserve"> (на земельных участках, в зданиях, строениях, сооружениях, находящихся</w:t>
      </w:r>
      <w:r w:rsidR="002E1170" w:rsidRPr="00CE314A">
        <w:rPr>
          <w:rFonts w:eastAsia="Times New Roman" w:cs="Times New Roman"/>
          <w:color w:val="000000" w:themeColor="text1"/>
          <w:szCs w:val="28"/>
        </w:rPr>
        <w:t xml:space="preserve"> в</w:t>
      </w:r>
      <w:r w:rsidRPr="00CE314A">
        <w:rPr>
          <w:rFonts w:eastAsia="Times New Roman" w:cs="Times New Roman"/>
          <w:color w:val="000000" w:themeColor="text1"/>
          <w:szCs w:val="28"/>
        </w:rPr>
        <w:t xml:space="preserve"> государственной собственности или муниципальной собственности).</w:t>
      </w:r>
    </w:p>
    <w:p w:rsidR="00846852" w:rsidRPr="00CE314A" w:rsidRDefault="00846852" w:rsidP="002700BC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  <w:r w:rsidRPr="00CE314A">
        <w:rPr>
          <w:rFonts w:eastAsia="Calibri" w:cs="Times New Roman"/>
          <w:bCs/>
          <w:color w:val="000000" w:themeColor="text1"/>
          <w:szCs w:val="28"/>
        </w:rPr>
        <w:t>Проектом постановления предлагается урегулировать правоотношения, связанные с размещением нестационарных торговых объектов на территории города Сургута путем заключения договоров на размещение нестационарных торговых объектов.</w:t>
      </w:r>
    </w:p>
    <w:p w:rsidR="00846852" w:rsidRPr="00CE314A" w:rsidRDefault="00846852" w:rsidP="002700BC">
      <w:pPr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Подготовленный проект </w:t>
      </w:r>
      <w:proofErr w:type="gramStart"/>
      <w:r w:rsidRPr="00CE314A">
        <w:rPr>
          <w:rFonts w:cs="Times New Roman"/>
          <w:color w:val="000000" w:themeColor="text1"/>
          <w:szCs w:val="28"/>
        </w:rPr>
        <w:t>утверждает</w:t>
      </w:r>
      <w:proofErr w:type="gramEnd"/>
      <w:r w:rsidRPr="00CE314A">
        <w:rPr>
          <w:rFonts w:cs="Times New Roman"/>
          <w:color w:val="000000" w:themeColor="text1"/>
          <w:szCs w:val="28"/>
        </w:rPr>
        <w:t xml:space="preserve"> основные понятия и устанавливает:</w:t>
      </w:r>
    </w:p>
    <w:p w:rsidR="00846852" w:rsidRPr="00CE314A" w:rsidRDefault="00846852" w:rsidP="002700BC">
      <w:pPr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- единые требования и порядок размещения нестационарных торговых объектов;</w:t>
      </w:r>
    </w:p>
    <w:p w:rsidR="00846852" w:rsidRPr="00CE314A" w:rsidRDefault="00846852" w:rsidP="002700BC">
      <w:pPr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- контролирующие органы за соблюдением требований к размещению нестационарных торговых объектов, установленных согласно схеме размещения нестационарных торговых объектов на территории города;</w:t>
      </w:r>
    </w:p>
    <w:p w:rsidR="00846852" w:rsidRPr="00CE314A" w:rsidRDefault="00846852" w:rsidP="002700BC">
      <w:pPr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- перечень документов и типовые формы заявлений на размещение нестационарных  торговых объектов;</w:t>
      </w:r>
    </w:p>
    <w:p w:rsidR="00846852" w:rsidRPr="00CE314A" w:rsidRDefault="00846852" w:rsidP="002700BC">
      <w:pPr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- порядок выполнения необходимых процедур и сроков их выполнения;</w:t>
      </w:r>
    </w:p>
    <w:p w:rsidR="00846852" w:rsidRPr="00CE314A" w:rsidRDefault="00846852" w:rsidP="002700BC">
      <w:pPr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- требования к нестационарным торговым объектам и отделочным материалам нестационарных торговых объектов;</w:t>
      </w:r>
    </w:p>
    <w:p w:rsidR="00846852" w:rsidRPr="00CE314A" w:rsidRDefault="00846852" w:rsidP="002700BC">
      <w:pPr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- порядок заключения договоров на размещение нестационарных торговых объектов.  </w:t>
      </w:r>
    </w:p>
    <w:p w:rsidR="005C1E81" w:rsidRPr="00CE314A" w:rsidRDefault="005C1E81" w:rsidP="002700BC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  <w:r w:rsidRPr="00CE314A">
        <w:rPr>
          <w:rFonts w:eastAsia="Calibri" w:cs="Times New Roman"/>
          <w:bCs/>
          <w:color w:val="000000" w:themeColor="text1"/>
          <w:szCs w:val="28"/>
        </w:rPr>
        <w:t>Проектом постановления предлагается установить:</w:t>
      </w:r>
    </w:p>
    <w:p w:rsidR="005C1E81" w:rsidRPr="00CE314A" w:rsidRDefault="005C1E81" w:rsidP="002700BC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  <w:r w:rsidRPr="00CE314A">
        <w:rPr>
          <w:rFonts w:eastAsia="Calibri" w:cs="Times New Roman"/>
          <w:bCs/>
          <w:color w:val="000000" w:themeColor="text1"/>
          <w:szCs w:val="28"/>
        </w:rPr>
        <w:t>- перечень аукционной документации;</w:t>
      </w:r>
    </w:p>
    <w:p w:rsidR="005C1E81" w:rsidRPr="00CE314A" w:rsidRDefault="005C1E81" w:rsidP="002700BC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  <w:r w:rsidRPr="00CE314A">
        <w:rPr>
          <w:rFonts w:eastAsia="Calibri" w:cs="Times New Roman"/>
          <w:bCs/>
          <w:color w:val="000000" w:themeColor="text1"/>
          <w:szCs w:val="28"/>
        </w:rPr>
        <w:t xml:space="preserve">- перечень документов, предоставляемых хозяйствующими субъектами </w:t>
      </w:r>
      <w:r w:rsidRPr="00CE314A">
        <w:rPr>
          <w:rFonts w:eastAsia="Calibri" w:cs="Times New Roman"/>
          <w:bCs/>
          <w:color w:val="000000" w:themeColor="text1"/>
          <w:szCs w:val="28"/>
        </w:rPr>
        <w:br/>
        <w:t>для участия в аукционе;</w:t>
      </w:r>
    </w:p>
    <w:p w:rsidR="005C1E81" w:rsidRPr="00CE314A" w:rsidRDefault="005C1E81" w:rsidP="002700BC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  <w:r w:rsidRPr="00CE314A">
        <w:rPr>
          <w:rFonts w:eastAsia="Calibri" w:cs="Times New Roman"/>
          <w:bCs/>
          <w:color w:val="000000" w:themeColor="text1"/>
          <w:szCs w:val="28"/>
        </w:rPr>
        <w:t>- сроки предоставления документов на участие в аукционе;</w:t>
      </w:r>
    </w:p>
    <w:p w:rsidR="005C1E81" w:rsidRPr="00CE314A" w:rsidRDefault="005C1E81" w:rsidP="002700BC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  <w:r w:rsidRPr="00CE314A">
        <w:rPr>
          <w:rFonts w:eastAsia="Calibri" w:cs="Times New Roman"/>
          <w:bCs/>
          <w:color w:val="000000" w:themeColor="text1"/>
          <w:szCs w:val="28"/>
        </w:rPr>
        <w:t>- порядок допуска к участию в аук</w:t>
      </w:r>
      <w:r w:rsidR="002E1170" w:rsidRPr="00CE314A">
        <w:rPr>
          <w:rFonts w:eastAsia="Calibri" w:cs="Times New Roman"/>
          <w:bCs/>
          <w:color w:val="000000" w:themeColor="text1"/>
          <w:szCs w:val="28"/>
        </w:rPr>
        <w:t xml:space="preserve">ционе и отстранения от участия </w:t>
      </w:r>
      <w:r w:rsidRPr="00CE314A">
        <w:rPr>
          <w:rFonts w:eastAsia="Calibri" w:cs="Times New Roman"/>
          <w:bCs/>
          <w:color w:val="000000" w:themeColor="text1"/>
          <w:szCs w:val="28"/>
        </w:rPr>
        <w:t>в аукционе;</w:t>
      </w:r>
    </w:p>
    <w:p w:rsidR="005C1E81" w:rsidRPr="00CE314A" w:rsidRDefault="005C1E81" w:rsidP="002700BC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  <w:r w:rsidRPr="00CE314A">
        <w:rPr>
          <w:rFonts w:eastAsia="Calibri" w:cs="Times New Roman"/>
          <w:bCs/>
          <w:color w:val="000000" w:themeColor="text1"/>
          <w:szCs w:val="28"/>
        </w:rPr>
        <w:t>- сроки по процедурам аукциона;</w:t>
      </w:r>
    </w:p>
    <w:p w:rsidR="005C1E81" w:rsidRPr="00CE314A" w:rsidRDefault="005C1E81" w:rsidP="002700BC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  <w:r w:rsidRPr="00CE314A">
        <w:rPr>
          <w:rFonts w:eastAsia="Calibri" w:cs="Times New Roman"/>
          <w:bCs/>
          <w:color w:val="000000" w:themeColor="text1"/>
          <w:szCs w:val="28"/>
        </w:rPr>
        <w:t xml:space="preserve">- типовой договор на размещение нестационарного торгового объекта </w:t>
      </w:r>
      <w:r w:rsidRPr="00CE314A">
        <w:rPr>
          <w:rFonts w:eastAsia="Calibri" w:cs="Times New Roman"/>
          <w:bCs/>
          <w:color w:val="000000" w:themeColor="text1"/>
          <w:szCs w:val="28"/>
        </w:rPr>
        <w:br/>
        <w:t>на территории города Сургута;</w:t>
      </w:r>
    </w:p>
    <w:p w:rsidR="005C1E81" w:rsidRPr="00CE314A" w:rsidRDefault="005C1E81" w:rsidP="002700BC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  <w:r w:rsidRPr="00CE314A">
        <w:rPr>
          <w:rFonts w:eastAsia="Calibri" w:cs="Times New Roman"/>
          <w:bCs/>
          <w:color w:val="000000" w:themeColor="text1"/>
          <w:szCs w:val="28"/>
        </w:rPr>
        <w:t xml:space="preserve">- порядок расчета начальной цены предмета аукциона и размер платы </w:t>
      </w:r>
      <w:r w:rsidRPr="00CE314A">
        <w:rPr>
          <w:rFonts w:eastAsia="Calibri" w:cs="Times New Roman"/>
          <w:bCs/>
          <w:color w:val="000000" w:themeColor="text1"/>
          <w:szCs w:val="28"/>
        </w:rPr>
        <w:br/>
        <w:t>по договору на размещение нестационарного торгового объекта.</w:t>
      </w:r>
    </w:p>
    <w:p w:rsidR="005C1E81" w:rsidRPr="00CE314A" w:rsidRDefault="005C1E81" w:rsidP="002700BC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  <w:proofErr w:type="gramStart"/>
      <w:r w:rsidRPr="00CE314A">
        <w:rPr>
          <w:rFonts w:eastAsia="Calibri" w:cs="Times New Roman"/>
          <w:bCs/>
          <w:color w:val="000000" w:themeColor="text1"/>
          <w:szCs w:val="28"/>
        </w:rPr>
        <w:t xml:space="preserve">Порядок расчета начальной цены предмета аукциона и размер платы                     по договору на размещение нестационарного торгового объекта рассчитан исходя  из базовой ставки, которая является показателем среднего уровня </w:t>
      </w:r>
      <w:r w:rsidRPr="00CE314A">
        <w:rPr>
          <w:rFonts w:eastAsia="Calibri" w:cs="Times New Roman"/>
          <w:bCs/>
          <w:color w:val="000000" w:themeColor="text1"/>
          <w:szCs w:val="28"/>
        </w:rPr>
        <w:lastRenderedPageBreak/>
        <w:t>кадастровой стоимости одного квадратного метра земель по городскому округу город Сургут согласно приложения 3 к постановлению Правительства Ханты-Мансийского автономного округа – Югры от 07.08.2015 № 249-п «Об утверждении результатов определения кадастровой стоимости земельных участков в составе</w:t>
      </w:r>
      <w:proofErr w:type="gramEnd"/>
      <w:r w:rsidRPr="00CE314A">
        <w:rPr>
          <w:rFonts w:eastAsia="Calibri" w:cs="Times New Roman"/>
          <w:bCs/>
          <w:color w:val="000000" w:themeColor="text1"/>
          <w:szCs w:val="28"/>
        </w:rPr>
        <w:t xml:space="preserve"> земель населенных пунктов на территории Ханты-Мансийского автономного округа – Югры и признании </w:t>
      </w:r>
      <w:proofErr w:type="gramStart"/>
      <w:r w:rsidRPr="00CE314A">
        <w:rPr>
          <w:rFonts w:eastAsia="Calibri" w:cs="Times New Roman"/>
          <w:bCs/>
          <w:color w:val="000000" w:themeColor="text1"/>
          <w:szCs w:val="28"/>
        </w:rPr>
        <w:t>утратившими</w:t>
      </w:r>
      <w:proofErr w:type="gramEnd"/>
      <w:r w:rsidRPr="00CE314A">
        <w:rPr>
          <w:rFonts w:eastAsia="Calibri" w:cs="Times New Roman"/>
          <w:bCs/>
          <w:color w:val="000000" w:themeColor="text1"/>
          <w:szCs w:val="28"/>
        </w:rPr>
        <w:t xml:space="preserve"> силу некоторых постановлений Правительства Ханты-Мансийского автономного округа – Югры». </w:t>
      </w:r>
    </w:p>
    <w:p w:rsidR="00846852" w:rsidRPr="00CE314A" w:rsidRDefault="00846852" w:rsidP="002700BC">
      <w:pPr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proofErr w:type="gramStart"/>
      <w:r w:rsidRPr="00CE314A">
        <w:rPr>
          <w:rFonts w:cs="Times New Roman"/>
          <w:color w:val="000000" w:themeColor="text1"/>
          <w:szCs w:val="28"/>
        </w:rPr>
        <w:t xml:space="preserve">Проект постановления содержит положения, устанавливающие новые обязанности только для тех субъектов предпринимательской деятельности, которые в настоящий момент осуществляют деятельность в нестационарных торговых объектах, в части предоставления определенных документов </w:t>
      </w:r>
      <w:r w:rsidR="005C1E81" w:rsidRPr="00CE314A">
        <w:rPr>
          <w:rFonts w:cs="Times New Roman"/>
          <w:color w:val="000000" w:themeColor="text1"/>
          <w:szCs w:val="28"/>
        </w:rPr>
        <w:t xml:space="preserve">                           </w:t>
      </w:r>
      <w:r w:rsidRPr="00CE314A">
        <w:rPr>
          <w:rFonts w:cs="Times New Roman"/>
          <w:color w:val="000000" w:themeColor="text1"/>
          <w:szCs w:val="28"/>
        </w:rPr>
        <w:t xml:space="preserve">в уполномоченные органы и приведения нестационарного торгового объекта </w:t>
      </w:r>
      <w:r w:rsidR="005C1E81" w:rsidRPr="00CE314A">
        <w:rPr>
          <w:rFonts w:cs="Times New Roman"/>
          <w:color w:val="000000" w:themeColor="text1"/>
          <w:szCs w:val="28"/>
        </w:rPr>
        <w:t xml:space="preserve">                 </w:t>
      </w:r>
      <w:r w:rsidRPr="00CE314A">
        <w:rPr>
          <w:rFonts w:cs="Times New Roman"/>
          <w:color w:val="000000" w:themeColor="text1"/>
          <w:szCs w:val="28"/>
        </w:rPr>
        <w:t>в соответствие с установленными проектом требованиями (в случа</w:t>
      </w:r>
      <w:r w:rsidR="002E1170" w:rsidRPr="00CE314A">
        <w:rPr>
          <w:rFonts w:cs="Times New Roman"/>
          <w:color w:val="000000" w:themeColor="text1"/>
          <w:szCs w:val="28"/>
        </w:rPr>
        <w:t>е</w:t>
      </w:r>
      <w:r w:rsidRPr="00CE314A">
        <w:rPr>
          <w:rFonts w:cs="Times New Roman"/>
          <w:color w:val="000000" w:themeColor="text1"/>
          <w:szCs w:val="28"/>
        </w:rPr>
        <w:t xml:space="preserve"> </w:t>
      </w:r>
      <w:r w:rsidR="005C1E81" w:rsidRPr="00CE314A">
        <w:rPr>
          <w:rFonts w:cs="Times New Roman"/>
          <w:color w:val="000000" w:themeColor="text1"/>
          <w:szCs w:val="28"/>
        </w:rPr>
        <w:t xml:space="preserve">                             </w:t>
      </w:r>
      <w:r w:rsidRPr="00CE314A">
        <w:rPr>
          <w:rFonts w:cs="Times New Roman"/>
          <w:color w:val="000000" w:themeColor="text1"/>
          <w:szCs w:val="28"/>
        </w:rPr>
        <w:t>их несоответствия).</w:t>
      </w:r>
      <w:proofErr w:type="gramEnd"/>
    </w:p>
    <w:p w:rsidR="00846852" w:rsidRPr="00CE314A" w:rsidRDefault="00846852" w:rsidP="002700BC">
      <w:pPr>
        <w:ind w:firstLine="567"/>
        <w:jc w:val="both"/>
        <w:rPr>
          <w:rFonts w:cs="Times New Roman"/>
          <w:color w:val="000000" w:themeColor="text1"/>
          <w:szCs w:val="28"/>
        </w:rPr>
      </w:pPr>
      <w:proofErr w:type="gramStart"/>
      <w:r w:rsidRPr="00CE314A">
        <w:rPr>
          <w:rFonts w:eastAsia="Calibri" w:cs="Times New Roman"/>
          <w:bCs/>
          <w:color w:val="000000" w:themeColor="text1"/>
          <w:szCs w:val="28"/>
        </w:rPr>
        <w:t xml:space="preserve">Также, представленным проектом постановления предлагается в качестве </w:t>
      </w:r>
      <w:proofErr w:type="spellStart"/>
      <w:r w:rsidRPr="00CE314A">
        <w:rPr>
          <w:rFonts w:eastAsia="Calibri" w:cs="Times New Roman"/>
          <w:bCs/>
          <w:color w:val="000000" w:themeColor="text1"/>
          <w:szCs w:val="28"/>
        </w:rPr>
        <w:t>правоподтверждающего</w:t>
      </w:r>
      <w:proofErr w:type="spellEnd"/>
      <w:r w:rsidRPr="00CE314A">
        <w:rPr>
          <w:rFonts w:eastAsia="Calibri" w:cs="Times New Roman"/>
          <w:bCs/>
          <w:color w:val="000000" w:themeColor="text1"/>
          <w:szCs w:val="28"/>
        </w:rPr>
        <w:t xml:space="preserve"> документа на размещение нестационарного торгового объекта предусмотреть договор на размещение нестационарного торгового объекта, заключаемый уполномоченными органами, определенными в проекте постановления с предпринимателями по результатам проведения открытого аукциона на право заключения договора на размещение нестационарного торгового объекта, а также без проведения аукциона в случаях, предусмотренных проектом постановления.</w:t>
      </w:r>
      <w:proofErr w:type="gramEnd"/>
    </w:p>
    <w:p w:rsidR="00846852" w:rsidRPr="00CE314A" w:rsidRDefault="00846852" w:rsidP="002700BC">
      <w:pPr>
        <w:ind w:firstLine="567"/>
        <w:jc w:val="both"/>
        <w:rPr>
          <w:rFonts w:cs="Times New Roman"/>
          <w:color w:val="000000" w:themeColor="text1"/>
          <w:szCs w:val="28"/>
        </w:rPr>
      </w:pPr>
      <w:proofErr w:type="gramStart"/>
      <w:r w:rsidRPr="00CE314A">
        <w:rPr>
          <w:rFonts w:cs="Times New Roman"/>
          <w:color w:val="000000" w:themeColor="text1"/>
          <w:szCs w:val="28"/>
        </w:rPr>
        <w:t xml:space="preserve">Проект постановления </w:t>
      </w:r>
      <w:r w:rsidRPr="00CE314A">
        <w:rPr>
          <w:rFonts w:eastAsia="Calibri" w:cs="Times New Roman"/>
          <w:bCs/>
          <w:color w:val="000000" w:themeColor="text1"/>
          <w:szCs w:val="28"/>
        </w:rPr>
        <w:t xml:space="preserve">предлагает утвердить </w:t>
      </w:r>
      <w:r w:rsidRPr="00CE314A">
        <w:rPr>
          <w:rFonts w:cs="Times New Roman"/>
          <w:color w:val="000000" w:themeColor="text1"/>
          <w:szCs w:val="28"/>
        </w:rPr>
        <w:t>Порядок (методику) расчета начальной цены предмета аукциона и размера платы по договору</w:t>
      </w:r>
      <w:r w:rsidRPr="00CE314A">
        <w:rPr>
          <w:rFonts w:eastAsia="Times New Roman" w:cs="Times New Roman"/>
          <w:color w:val="000000" w:themeColor="text1"/>
          <w:szCs w:val="28"/>
        </w:rPr>
        <w:t xml:space="preserve"> </w:t>
      </w:r>
      <w:r w:rsidR="005C1E81" w:rsidRPr="00CE314A">
        <w:rPr>
          <w:rFonts w:eastAsia="Times New Roman" w:cs="Times New Roman"/>
          <w:color w:val="000000" w:themeColor="text1"/>
          <w:szCs w:val="28"/>
        </w:rPr>
        <w:t xml:space="preserve">                            </w:t>
      </w:r>
      <w:r w:rsidRPr="00CE314A">
        <w:rPr>
          <w:rFonts w:eastAsia="Times New Roman" w:cs="Times New Roman"/>
          <w:color w:val="000000" w:themeColor="text1"/>
          <w:szCs w:val="28"/>
        </w:rPr>
        <w:t>на размещение нестационарных торговых объектов;</w:t>
      </w:r>
      <w:r w:rsidRPr="00CE314A">
        <w:rPr>
          <w:rFonts w:eastAsia="Calibri" w:cs="Times New Roman"/>
          <w:bCs/>
          <w:color w:val="000000" w:themeColor="text1"/>
          <w:szCs w:val="28"/>
        </w:rPr>
        <w:t xml:space="preserve"> </w:t>
      </w:r>
      <w:r w:rsidRPr="00CE314A">
        <w:rPr>
          <w:rFonts w:cs="Times New Roman"/>
          <w:color w:val="000000" w:themeColor="text1"/>
          <w:szCs w:val="28"/>
        </w:rPr>
        <w:t xml:space="preserve">содержит положения, устанавливающие новые обязанности для субъектов предпринимательской деятельности неопределённого круга (потенциальных участников аукциона), </w:t>
      </w:r>
      <w:r w:rsidR="005C1E81" w:rsidRPr="00CE314A">
        <w:rPr>
          <w:rFonts w:cs="Times New Roman"/>
          <w:color w:val="000000" w:themeColor="text1"/>
          <w:szCs w:val="28"/>
        </w:rPr>
        <w:t xml:space="preserve">             </w:t>
      </w:r>
      <w:r w:rsidRPr="00CE314A">
        <w:rPr>
          <w:rFonts w:cs="Times New Roman"/>
          <w:color w:val="000000" w:themeColor="text1"/>
          <w:szCs w:val="28"/>
        </w:rPr>
        <w:t xml:space="preserve">в части предоставления определенных документов и сведений о себе на участие </w:t>
      </w:r>
      <w:r w:rsidR="002E1170" w:rsidRPr="00CE314A">
        <w:rPr>
          <w:rFonts w:cs="Times New Roman"/>
          <w:color w:val="000000" w:themeColor="text1"/>
          <w:szCs w:val="28"/>
        </w:rPr>
        <w:t xml:space="preserve">        </w:t>
      </w:r>
      <w:r w:rsidRPr="00CE314A">
        <w:rPr>
          <w:rFonts w:cs="Times New Roman"/>
          <w:color w:val="000000" w:themeColor="text1"/>
          <w:szCs w:val="28"/>
        </w:rPr>
        <w:t>в аукционе в уполномоченные органы, соблюдения процедур и сроков аукциона.</w:t>
      </w:r>
      <w:proofErr w:type="gramEnd"/>
    </w:p>
    <w:p w:rsidR="005C1E81" w:rsidRPr="00CE314A" w:rsidRDefault="005C1E81" w:rsidP="002700BC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846852" w:rsidRPr="00CE314A" w:rsidRDefault="00846852" w:rsidP="002700BC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К проекту постановления Администрации города прилагается:</w:t>
      </w:r>
    </w:p>
    <w:p w:rsidR="00846852" w:rsidRPr="00CE314A" w:rsidRDefault="00846852" w:rsidP="002700BC">
      <w:pPr>
        <w:ind w:firstLine="567"/>
        <w:jc w:val="both"/>
        <w:rPr>
          <w:rFonts w:cs="Times New Roman"/>
          <w:color w:val="000000" w:themeColor="text1"/>
          <w:szCs w:val="28"/>
        </w:rPr>
      </w:pPr>
      <w:proofErr w:type="gramStart"/>
      <w:r w:rsidRPr="00CE314A">
        <w:rPr>
          <w:rFonts w:eastAsia="Calibri" w:cs="Times New Roman"/>
          <w:bCs/>
          <w:color w:val="000000" w:themeColor="text1"/>
          <w:szCs w:val="28"/>
        </w:rPr>
        <w:t>- текст постановления Правительства Ханты-Мансийского автономного округа – Югры от 07.08.2015 № 249-п «Об утверждении результатов определения кадастровой стоимости земельных участков в со</w:t>
      </w:r>
      <w:r w:rsidR="005C1E81" w:rsidRPr="00CE314A">
        <w:rPr>
          <w:rFonts w:eastAsia="Calibri" w:cs="Times New Roman"/>
          <w:bCs/>
          <w:color w:val="000000" w:themeColor="text1"/>
          <w:szCs w:val="28"/>
        </w:rPr>
        <w:t>ставе земель населенных пунктов</w:t>
      </w:r>
      <w:r w:rsidRPr="00CE314A">
        <w:rPr>
          <w:rFonts w:eastAsia="Calibri" w:cs="Times New Roman"/>
          <w:bCs/>
          <w:color w:val="000000" w:themeColor="text1"/>
          <w:szCs w:val="28"/>
        </w:rPr>
        <w:t xml:space="preserve"> на территории Ханты-Мансийского автономного округа – Югры и признании утратившими силу некоторых постановлений Правительства Ханты-Мансийского автономного округа – Югры»</w:t>
      </w:r>
      <w:r w:rsidRPr="00CE314A">
        <w:rPr>
          <w:rFonts w:cs="Times New Roman"/>
          <w:color w:val="000000" w:themeColor="text1"/>
          <w:szCs w:val="28"/>
        </w:rPr>
        <w:t xml:space="preserve"> (из СПС «Гарант» </w:t>
      </w:r>
      <w:r w:rsidR="005C1E81" w:rsidRPr="00CE314A">
        <w:rPr>
          <w:rFonts w:cs="Times New Roman"/>
          <w:color w:val="000000" w:themeColor="text1"/>
          <w:szCs w:val="28"/>
        </w:rPr>
        <w:t xml:space="preserve"> </w:t>
      </w:r>
      <w:r w:rsidRPr="00CE314A">
        <w:rPr>
          <w:rFonts w:cs="Times New Roman"/>
          <w:color w:val="000000" w:themeColor="text1"/>
          <w:szCs w:val="28"/>
        </w:rPr>
        <w:t>с изменениями от 16.12.2016) на 5 л. в 1 экз.;</w:t>
      </w:r>
      <w:proofErr w:type="gramEnd"/>
    </w:p>
    <w:p w:rsidR="00846852" w:rsidRPr="00CE314A" w:rsidRDefault="00846852" w:rsidP="002700BC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- текст </w:t>
      </w:r>
      <w:r w:rsidRPr="00CE314A">
        <w:rPr>
          <w:rFonts w:eastAsia="Times New Roman" w:cs="Times New Roman"/>
          <w:color w:val="000000" w:themeColor="text1"/>
          <w:szCs w:val="28"/>
        </w:rPr>
        <w:t xml:space="preserve">Положения о размещении нестационарных торговых объектов </w:t>
      </w:r>
      <w:r w:rsidRPr="00CE314A">
        <w:rPr>
          <w:rFonts w:eastAsia="Times New Roman" w:cs="Times New Roman"/>
          <w:color w:val="000000" w:themeColor="text1"/>
          <w:szCs w:val="28"/>
        </w:rPr>
        <w:br/>
        <w:t xml:space="preserve">на территории города Сургута (редакция проекта от </w:t>
      </w:r>
      <w:r w:rsidR="001146D8">
        <w:rPr>
          <w:rFonts w:eastAsia="Times New Roman" w:cs="Times New Roman"/>
          <w:color w:val="000000" w:themeColor="text1"/>
          <w:szCs w:val="28"/>
        </w:rPr>
        <w:t>12</w:t>
      </w:r>
      <w:r w:rsidRPr="00CE314A">
        <w:rPr>
          <w:rFonts w:eastAsia="Times New Roman" w:cs="Times New Roman"/>
          <w:color w:val="000000" w:themeColor="text1"/>
          <w:szCs w:val="28"/>
        </w:rPr>
        <w:t>.0</w:t>
      </w:r>
      <w:r w:rsidR="002E1170" w:rsidRPr="00CE314A">
        <w:rPr>
          <w:rFonts w:eastAsia="Times New Roman" w:cs="Times New Roman"/>
          <w:color w:val="000000" w:themeColor="text1"/>
          <w:szCs w:val="28"/>
        </w:rPr>
        <w:t>9</w:t>
      </w:r>
      <w:r w:rsidRPr="00CE314A">
        <w:rPr>
          <w:rFonts w:eastAsia="Times New Roman" w:cs="Times New Roman"/>
          <w:color w:val="000000" w:themeColor="text1"/>
          <w:szCs w:val="28"/>
        </w:rPr>
        <w:t xml:space="preserve">.2017) на </w:t>
      </w:r>
      <w:r w:rsidR="002E1170" w:rsidRPr="00CE314A">
        <w:rPr>
          <w:rFonts w:eastAsia="Times New Roman" w:cs="Times New Roman"/>
          <w:color w:val="000000" w:themeColor="text1"/>
          <w:szCs w:val="28"/>
        </w:rPr>
        <w:t xml:space="preserve">69 л. </w:t>
      </w:r>
      <w:r w:rsidR="005C1E81" w:rsidRPr="00CE314A">
        <w:rPr>
          <w:rFonts w:eastAsia="Times New Roman" w:cs="Times New Roman"/>
          <w:color w:val="000000" w:themeColor="text1"/>
          <w:szCs w:val="28"/>
        </w:rPr>
        <w:t xml:space="preserve"> </w:t>
      </w:r>
      <w:r w:rsidR="002E1170" w:rsidRPr="00CE314A">
        <w:rPr>
          <w:rFonts w:eastAsia="Times New Roman" w:cs="Times New Roman"/>
          <w:color w:val="000000" w:themeColor="text1"/>
          <w:szCs w:val="28"/>
        </w:rPr>
        <w:t>в 1 экз.</w:t>
      </w:r>
    </w:p>
    <w:p w:rsidR="00846852" w:rsidRPr="00CE314A" w:rsidRDefault="00846852" w:rsidP="00846852">
      <w:pPr>
        <w:autoSpaceDE w:val="0"/>
        <w:autoSpaceDN w:val="0"/>
        <w:ind w:firstLine="720"/>
        <w:jc w:val="both"/>
        <w:rPr>
          <w:rFonts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ind w:firstLine="720"/>
        <w:jc w:val="both"/>
        <w:rPr>
          <w:rFonts w:cs="Times New Roman"/>
          <w:color w:val="000000" w:themeColor="text1"/>
          <w:szCs w:val="28"/>
        </w:rPr>
      </w:pPr>
    </w:p>
    <w:p w:rsidR="00846852" w:rsidRPr="00CE314A" w:rsidRDefault="002E1170" w:rsidP="00846852">
      <w:pPr>
        <w:autoSpaceDE w:val="0"/>
        <w:autoSpaceDN w:val="0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lastRenderedPageBreak/>
        <w:t>Н</w:t>
      </w:r>
      <w:r w:rsidR="00846852" w:rsidRPr="00CE314A">
        <w:rPr>
          <w:rFonts w:cs="Times New Roman"/>
          <w:color w:val="000000" w:themeColor="text1"/>
          <w:szCs w:val="28"/>
        </w:rPr>
        <w:t>ачальник управления экономики</w:t>
      </w:r>
    </w:p>
    <w:p w:rsidR="00846852" w:rsidRPr="00CE314A" w:rsidRDefault="00846852" w:rsidP="00846852">
      <w:pPr>
        <w:autoSpaceDE w:val="0"/>
        <w:autoSpaceDN w:val="0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и стратегического планирования              </w:t>
      </w:r>
      <w:r w:rsidR="002E1170" w:rsidRPr="00CE314A">
        <w:rPr>
          <w:rFonts w:cs="Times New Roman"/>
          <w:color w:val="000000" w:themeColor="text1"/>
          <w:szCs w:val="28"/>
        </w:rPr>
        <w:t xml:space="preserve">                          </w:t>
      </w:r>
      <w:r w:rsidRPr="00CE314A">
        <w:rPr>
          <w:rFonts w:cs="Times New Roman"/>
          <w:color w:val="000000" w:themeColor="text1"/>
          <w:szCs w:val="28"/>
        </w:rPr>
        <w:t xml:space="preserve">     </w:t>
      </w:r>
      <w:r w:rsidR="002E1170" w:rsidRPr="00CE314A">
        <w:rPr>
          <w:rFonts w:cs="Times New Roman"/>
          <w:color w:val="000000" w:themeColor="text1"/>
          <w:szCs w:val="28"/>
        </w:rPr>
        <w:t xml:space="preserve">       </w:t>
      </w:r>
      <w:r w:rsidR="00D754F4" w:rsidRPr="00CE314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2E1170" w:rsidRPr="00CE314A">
        <w:rPr>
          <w:rFonts w:cs="Times New Roman"/>
          <w:color w:val="000000" w:themeColor="text1"/>
          <w:szCs w:val="28"/>
        </w:rPr>
        <w:t>С.Г</w:t>
      </w:r>
      <w:proofErr w:type="spellEnd"/>
      <w:r w:rsidR="002E1170" w:rsidRPr="00CE314A">
        <w:rPr>
          <w:rFonts w:cs="Times New Roman"/>
          <w:color w:val="000000" w:themeColor="text1"/>
          <w:szCs w:val="28"/>
        </w:rPr>
        <w:t>. Мединцева</w:t>
      </w:r>
    </w:p>
    <w:p w:rsidR="00846852" w:rsidRPr="00CE314A" w:rsidRDefault="00834620" w:rsidP="00846852">
      <w:pPr>
        <w:autoSpaceDE w:val="0"/>
        <w:autoSpaceDN w:val="0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___.07</w:t>
      </w:r>
      <w:r w:rsidR="00846852" w:rsidRPr="00CE314A">
        <w:rPr>
          <w:rFonts w:cs="Times New Roman"/>
          <w:color w:val="000000" w:themeColor="text1"/>
          <w:szCs w:val="28"/>
        </w:rPr>
        <w:t>.2017</w:t>
      </w:r>
    </w:p>
    <w:p w:rsidR="00846852" w:rsidRPr="00CE314A" w:rsidRDefault="00846852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1146D8" w:rsidRDefault="001146D8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1146D8" w:rsidRDefault="001146D8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1146D8" w:rsidRPr="00CE314A" w:rsidRDefault="001146D8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E1170" w:rsidRPr="00CE314A" w:rsidRDefault="002E1170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846852" w:rsidRPr="00CE314A" w:rsidRDefault="00846852" w:rsidP="00846852">
      <w:pPr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</w:rPr>
      </w:pPr>
    </w:p>
    <w:p w:rsidR="002700BC" w:rsidRPr="00CE314A" w:rsidRDefault="002700BC" w:rsidP="002700BC">
      <w:pPr>
        <w:ind w:right="-1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CE314A">
        <w:rPr>
          <w:rFonts w:eastAsia="Times New Roman" w:cs="Times New Roman"/>
          <w:color w:val="000000" w:themeColor="text1"/>
          <w:sz w:val="20"/>
          <w:szCs w:val="20"/>
        </w:rPr>
        <w:t>Лукманова Лилия Ансаровна</w:t>
      </w:r>
    </w:p>
    <w:p w:rsidR="002700BC" w:rsidRPr="00CE314A" w:rsidRDefault="002700BC" w:rsidP="002700BC">
      <w:pPr>
        <w:ind w:right="-1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CE314A">
        <w:rPr>
          <w:rFonts w:eastAsia="Times New Roman" w:cs="Times New Roman"/>
          <w:color w:val="000000" w:themeColor="text1"/>
          <w:sz w:val="20"/>
          <w:szCs w:val="20"/>
        </w:rPr>
        <w:t>тел. (3462) 52-21-22</w:t>
      </w:r>
    </w:p>
    <w:p w:rsidR="002700BC" w:rsidRPr="00CE314A" w:rsidRDefault="002700BC" w:rsidP="002700BC">
      <w:pPr>
        <w:ind w:right="-1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CE314A">
        <w:rPr>
          <w:rFonts w:eastAsia="Times New Roman" w:cs="Times New Roman"/>
          <w:color w:val="000000" w:themeColor="text1"/>
          <w:sz w:val="20"/>
          <w:szCs w:val="20"/>
        </w:rPr>
        <w:t>Яцик Михаил Михайлович</w:t>
      </w:r>
    </w:p>
    <w:p w:rsidR="002700BC" w:rsidRPr="00CE314A" w:rsidRDefault="002700BC" w:rsidP="002700BC">
      <w:pPr>
        <w:ind w:right="-1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CE314A">
        <w:rPr>
          <w:rFonts w:eastAsia="Times New Roman" w:cs="Times New Roman"/>
          <w:color w:val="000000" w:themeColor="text1"/>
          <w:sz w:val="20"/>
          <w:szCs w:val="20"/>
        </w:rPr>
        <w:t>тел. (3462)52-20-92</w:t>
      </w:r>
    </w:p>
    <w:p w:rsidR="00846852" w:rsidRPr="00CE314A" w:rsidRDefault="00846852" w:rsidP="00F1789D">
      <w:pPr>
        <w:ind w:right="-1"/>
        <w:rPr>
          <w:rFonts w:eastAsia="Times New Roman" w:cs="Times New Roman"/>
          <w:color w:val="000000" w:themeColor="text1"/>
          <w:szCs w:val="28"/>
        </w:rPr>
        <w:sectPr w:rsidR="00846852" w:rsidRPr="00CE314A" w:rsidSect="00C45053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81"/>
        </w:sectPr>
      </w:pPr>
    </w:p>
    <w:p w:rsidR="00BB5CF4" w:rsidRDefault="00BB5CF4" w:rsidP="001146D8">
      <w:pPr>
        <w:ind w:firstLine="5954"/>
        <w:rPr>
          <w:rFonts w:eastAsia="Times New Roman" w:cs="Times New Roman"/>
          <w:color w:val="000000" w:themeColor="text1"/>
          <w:szCs w:val="28"/>
        </w:rPr>
      </w:pPr>
    </w:p>
    <w:sectPr w:rsidR="00BB5CF4" w:rsidSect="0001407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6B" w:rsidRDefault="00B8476B" w:rsidP="00F1789D">
      <w:r>
        <w:separator/>
      </w:r>
    </w:p>
  </w:endnote>
  <w:endnote w:type="continuationSeparator" w:id="0">
    <w:p w:rsidR="00B8476B" w:rsidRDefault="00B8476B" w:rsidP="00F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6B" w:rsidRDefault="00B8476B" w:rsidP="00F1789D">
      <w:r>
        <w:separator/>
      </w:r>
    </w:p>
  </w:footnote>
  <w:footnote w:type="continuationSeparator" w:id="0">
    <w:p w:rsidR="00B8476B" w:rsidRDefault="00B8476B" w:rsidP="00F1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002492"/>
      <w:docPartObj>
        <w:docPartGallery w:val="Page Numbers (Top of Page)"/>
        <w:docPartUnique/>
      </w:docPartObj>
    </w:sdtPr>
    <w:sdtEndPr/>
    <w:sdtContent>
      <w:p w:rsidR="005607FF" w:rsidRDefault="005607F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FE">
          <w:rPr>
            <w:noProof/>
          </w:rPr>
          <w:t>2</w:t>
        </w:r>
        <w:r>
          <w:fldChar w:fldCharType="end"/>
        </w:r>
      </w:p>
    </w:sdtContent>
  </w:sdt>
  <w:p w:rsidR="005607FF" w:rsidRDefault="005607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B8A"/>
    <w:multiLevelType w:val="hybridMultilevel"/>
    <w:tmpl w:val="8160E6F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09FB"/>
    <w:multiLevelType w:val="hybridMultilevel"/>
    <w:tmpl w:val="291C942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19D5"/>
    <w:multiLevelType w:val="hybridMultilevel"/>
    <w:tmpl w:val="90CA160C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20B7"/>
    <w:multiLevelType w:val="hybridMultilevel"/>
    <w:tmpl w:val="942001F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93AC7"/>
    <w:multiLevelType w:val="hybridMultilevel"/>
    <w:tmpl w:val="476A36A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E4DF7"/>
    <w:multiLevelType w:val="hybridMultilevel"/>
    <w:tmpl w:val="990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177B9"/>
    <w:multiLevelType w:val="hybridMultilevel"/>
    <w:tmpl w:val="9B6C0C76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B54A4"/>
    <w:multiLevelType w:val="hybridMultilevel"/>
    <w:tmpl w:val="CDB63A9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D7F91"/>
    <w:multiLevelType w:val="hybridMultilevel"/>
    <w:tmpl w:val="4F48F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24DCC"/>
    <w:multiLevelType w:val="hybridMultilevel"/>
    <w:tmpl w:val="7C04234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E7ECA"/>
    <w:multiLevelType w:val="hybridMultilevel"/>
    <w:tmpl w:val="B15A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559C6"/>
    <w:multiLevelType w:val="hybridMultilevel"/>
    <w:tmpl w:val="8414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449B3"/>
    <w:multiLevelType w:val="hybridMultilevel"/>
    <w:tmpl w:val="2DCC5498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54C49"/>
    <w:multiLevelType w:val="hybridMultilevel"/>
    <w:tmpl w:val="95E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4179A"/>
    <w:multiLevelType w:val="hybridMultilevel"/>
    <w:tmpl w:val="3F32DC26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EF5D1F"/>
    <w:multiLevelType w:val="hybridMultilevel"/>
    <w:tmpl w:val="7B8E6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1A4609"/>
    <w:multiLevelType w:val="hybridMultilevel"/>
    <w:tmpl w:val="216E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4209"/>
    <w:multiLevelType w:val="hybridMultilevel"/>
    <w:tmpl w:val="79C4D01C"/>
    <w:lvl w:ilvl="0" w:tplc="11C27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D734F1"/>
    <w:multiLevelType w:val="hybridMultilevel"/>
    <w:tmpl w:val="8550D86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12E0B"/>
    <w:multiLevelType w:val="hybridMultilevel"/>
    <w:tmpl w:val="4B62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C53EE"/>
    <w:multiLevelType w:val="hybridMultilevel"/>
    <w:tmpl w:val="0C56A57A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5500D"/>
    <w:multiLevelType w:val="hybridMultilevel"/>
    <w:tmpl w:val="7B9ECDB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D102F"/>
    <w:multiLevelType w:val="hybridMultilevel"/>
    <w:tmpl w:val="3668B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D09DC"/>
    <w:multiLevelType w:val="hybridMultilevel"/>
    <w:tmpl w:val="E8E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7312C"/>
    <w:multiLevelType w:val="hybridMultilevel"/>
    <w:tmpl w:val="25AA6DEC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8"/>
  </w:num>
  <w:num w:numId="7">
    <w:abstractNumId w:val="24"/>
  </w:num>
  <w:num w:numId="8">
    <w:abstractNumId w:val="9"/>
  </w:num>
  <w:num w:numId="9">
    <w:abstractNumId w:val="12"/>
  </w:num>
  <w:num w:numId="10">
    <w:abstractNumId w:val="23"/>
  </w:num>
  <w:num w:numId="11">
    <w:abstractNumId w:val="4"/>
  </w:num>
  <w:num w:numId="12">
    <w:abstractNumId w:val="25"/>
  </w:num>
  <w:num w:numId="13">
    <w:abstractNumId w:val="19"/>
  </w:num>
  <w:num w:numId="14">
    <w:abstractNumId w:val="22"/>
  </w:num>
  <w:num w:numId="15">
    <w:abstractNumId w:val="13"/>
  </w:num>
  <w:num w:numId="16">
    <w:abstractNumId w:val="6"/>
  </w:num>
  <w:num w:numId="17">
    <w:abstractNumId w:val="21"/>
  </w:num>
  <w:num w:numId="18">
    <w:abstractNumId w:val="2"/>
  </w:num>
  <w:num w:numId="19">
    <w:abstractNumId w:val="5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0"/>
  </w:num>
  <w:num w:numId="25">
    <w:abstractNumId w:val="16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D"/>
    <w:rsid w:val="000032CF"/>
    <w:rsid w:val="00014073"/>
    <w:rsid w:val="00016C4D"/>
    <w:rsid w:val="00020634"/>
    <w:rsid w:val="00023104"/>
    <w:rsid w:val="00030454"/>
    <w:rsid w:val="000313DC"/>
    <w:rsid w:val="00037CEB"/>
    <w:rsid w:val="00037EE5"/>
    <w:rsid w:val="00054D47"/>
    <w:rsid w:val="00060E45"/>
    <w:rsid w:val="00071B63"/>
    <w:rsid w:val="00073CF5"/>
    <w:rsid w:val="00076509"/>
    <w:rsid w:val="00081038"/>
    <w:rsid w:val="00087125"/>
    <w:rsid w:val="000B7834"/>
    <w:rsid w:val="000C12EF"/>
    <w:rsid w:val="000E0F66"/>
    <w:rsid w:val="000E2BF9"/>
    <w:rsid w:val="0011374A"/>
    <w:rsid w:val="001146D8"/>
    <w:rsid w:val="00165B55"/>
    <w:rsid w:val="00166C9E"/>
    <w:rsid w:val="0019194D"/>
    <w:rsid w:val="00195FA7"/>
    <w:rsid w:val="001A3626"/>
    <w:rsid w:val="001B22FE"/>
    <w:rsid w:val="001B5163"/>
    <w:rsid w:val="001C5C4E"/>
    <w:rsid w:val="001D30F7"/>
    <w:rsid w:val="001E3283"/>
    <w:rsid w:val="001E4F2C"/>
    <w:rsid w:val="001F4C79"/>
    <w:rsid w:val="001F60EA"/>
    <w:rsid w:val="001F78B4"/>
    <w:rsid w:val="00200B97"/>
    <w:rsid w:val="0020286D"/>
    <w:rsid w:val="002141BC"/>
    <w:rsid w:val="00222591"/>
    <w:rsid w:val="0023707B"/>
    <w:rsid w:val="00266314"/>
    <w:rsid w:val="002676D9"/>
    <w:rsid w:val="002700BC"/>
    <w:rsid w:val="00281C29"/>
    <w:rsid w:val="00290023"/>
    <w:rsid w:val="00291D5D"/>
    <w:rsid w:val="002A259B"/>
    <w:rsid w:val="002A34B7"/>
    <w:rsid w:val="002A4C34"/>
    <w:rsid w:val="002A5457"/>
    <w:rsid w:val="002C01AB"/>
    <w:rsid w:val="002C53CE"/>
    <w:rsid w:val="002D3623"/>
    <w:rsid w:val="002D71E3"/>
    <w:rsid w:val="002E05C3"/>
    <w:rsid w:val="002E1170"/>
    <w:rsid w:val="002F132B"/>
    <w:rsid w:val="00313B6E"/>
    <w:rsid w:val="00335FB6"/>
    <w:rsid w:val="0033686F"/>
    <w:rsid w:val="00340552"/>
    <w:rsid w:val="003413DA"/>
    <w:rsid w:val="00342CC1"/>
    <w:rsid w:val="00343D30"/>
    <w:rsid w:val="0035594D"/>
    <w:rsid w:val="00371EBC"/>
    <w:rsid w:val="00373670"/>
    <w:rsid w:val="0037763D"/>
    <w:rsid w:val="00385088"/>
    <w:rsid w:val="003A7EFA"/>
    <w:rsid w:val="003B0BE3"/>
    <w:rsid w:val="003B1D5D"/>
    <w:rsid w:val="003B46E0"/>
    <w:rsid w:val="003C168A"/>
    <w:rsid w:val="003C2EB4"/>
    <w:rsid w:val="003C6158"/>
    <w:rsid w:val="003C7470"/>
    <w:rsid w:val="003D6E06"/>
    <w:rsid w:val="003D7630"/>
    <w:rsid w:val="003E0BA1"/>
    <w:rsid w:val="003E12FD"/>
    <w:rsid w:val="003F6AAB"/>
    <w:rsid w:val="003F7A44"/>
    <w:rsid w:val="00406210"/>
    <w:rsid w:val="00406C6D"/>
    <w:rsid w:val="004107FD"/>
    <w:rsid w:val="0041426D"/>
    <w:rsid w:val="00416B59"/>
    <w:rsid w:val="00437FB4"/>
    <w:rsid w:val="00441A3C"/>
    <w:rsid w:val="00457828"/>
    <w:rsid w:val="004709A6"/>
    <w:rsid w:val="00472F7C"/>
    <w:rsid w:val="00473269"/>
    <w:rsid w:val="00486500"/>
    <w:rsid w:val="004927D5"/>
    <w:rsid w:val="004932B5"/>
    <w:rsid w:val="004A3F79"/>
    <w:rsid w:val="004B29F3"/>
    <w:rsid w:val="004C1F7A"/>
    <w:rsid w:val="004C4342"/>
    <w:rsid w:val="004C5EEF"/>
    <w:rsid w:val="004D4B31"/>
    <w:rsid w:val="004D4B9A"/>
    <w:rsid w:val="004F44B0"/>
    <w:rsid w:val="004F5D1B"/>
    <w:rsid w:val="00502242"/>
    <w:rsid w:val="00525F80"/>
    <w:rsid w:val="0054422C"/>
    <w:rsid w:val="00554F12"/>
    <w:rsid w:val="005607FF"/>
    <w:rsid w:val="0056212F"/>
    <w:rsid w:val="00576E0A"/>
    <w:rsid w:val="00581CD6"/>
    <w:rsid w:val="00592958"/>
    <w:rsid w:val="005A0E37"/>
    <w:rsid w:val="005B09B0"/>
    <w:rsid w:val="005B3147"/>
    <w:rsid w:val="005B5940"/>
    <w:rsid w:val="005C1E81"/>
    <w:rsid w:val="005C5CCD"/>
    <w:rsid w:val="005C5E9B"/>
    <w:rsid w:val="005F381A"/>
    <w:rsid w:val="00602045"/>
    <w:rsid w:val="006116E2"/>
    <w:rsid w:val="0061649B"/>
    <w:rsid w:val="00631E97"/>
    <w:rsid w:val="00643329"/>
    <w:rsid w:val="00644C05"/>
    <w:rsid w:val="00652106"/>
    <w:rsid w:val="00653095"/>
    <w:rsid w:val="00653CB9"/>
    <w:rsid w:val="00654CB4"/>
    <w:rsid w:val="006636E8"/>
    <w:rsid w:val="0066684F"/>
    <w:rsid w:val="00672112"/>
    <w:rsid w:val="00674F12"/>
    <w:rsid w:val="0067595D"/>
    <w:rsid w:val="00675AD0"/>
    <w:rsid w:val="00676CE3"/>
    <w:rsid w:val="00676F22"/>
    <w:rsid w:val="00677612"/>
    <w:rsid w:val="00677A67"/>
    <w:rsid w:val="006804DF"/>
    <w:rsid w:val="00681DE0"/>
    <w:rsid w:val="00684470"/>
    <w:rsid w:val="0069129C"/>
    <w:rsid w:val="006978D1"/>
    <w:rsid w:val="006A3155"/>
    <w:rsid w:val="006A5EAA"/>
    <w:rsid w:val="006A7466"/>
    <w:rsid w:val="006B2F39"/>
    <w:rsid w:val="006B4DF6"/>
    <w:rsid w:val="006B5DAF"/>
    <w:rsid w:val="006C0707"/>
    <w:rsid w:val="006C5903"/>
    <w:rsid w:val="006C6342"/>
    <w:rsid w:val="006E46A8"/>
    <w:rsid w:val="0070671C"/>
    <w:rsid w:val="00721F57"/>
    <w:rsid w:val="0073027E"/>
    <w:rsid w:val="007434D0"/>
    <w:rsid w:val="00746AB8"/>
    <w:rsid w:val="007507CA"/>
    <w:rsid w:val="007508D8"/>
    <w:rsid w:val="00751127"/>
    <w:rsid w:val="00765A5D"/>
    <w:rsid w:val="00772686"/>
    <w:rsid w:val="00785341"/>
    <w:rsid w:val="007859D0"/>
    <w:rsid w:val="007A2C44"/>
    <w:rsid w:val="007B55CD"/>
    <w:rsid w:val="007C0BEC"/>
    <w:rsid w:val="007C3D29"/>
    <w:rsid w:val="007C69D7"/>
    <w:rsid w:val="007D2602"/>
    <w:rsid w:val="007E3154"/>
    <w:rsid w:val="007E453D"/>
    <w:rsid w:val="007F4F5F"/>
    <w:rsid w:val="007F6D2E"/>
    <w:rsid w:val="00800C33"/>
    <w:rsid w:val="008141EC"/>
    <w:rsid w:val="00833736"/>
    <w:rsid w:val="008345BE"/>
    <w:rsid w:val="00834620"/>
    <w:rsid w:val="00841A7B"/>
    <w:rsid w:val="00846852"/>
    <w:rsid w:val="00847B0E"/>
    <w:rsid w:val="00851CE0"/>
    <w:rsid w:val="00853931"/>
    <w:rsid w:val="00855453"/>
    <w:rsid w:val="00855499"/>
    <w:rsid w:val="00870A5C"/>
    <w:rsid w:val="0087308C"/>
    <w:rsid w:val="0087593D"/>
    <w:rsid w:val="008922BB"/>
    <w:rsid w:val="00895B97"/>
    <w:rsid w:val="008A2DD2"/>
    <w:rsid w:val="008B0DDF"/>
    <w:rsid w:val="008B13B3"/>
    <w:rsid w:val="008D1C1D"/>
    <w:rsid w:val="008D1E91"/>
    <w:rsid w:val="008E3641"/>
    <w:rsid w:val="008E4EEE"/>
    <w:rsid w:val="008E7157"/>
    <w:rsid w:val="008F1BF8"/>
    <w:rsid w:val="008F4633"/>
    <w:rsid w:val="00901A3E"/>
    <w:rsid w:val="00903827"/>
    <w:rsid w:val="00907119"/>
    <w:rsid w:val="00915A53"/>
    <w:rsid w:val="009355FC"/>
    <w:rsid w:val="00953D8E"/>
    <w:rsid w:val="00954D2F"/>
    <w:rsid w:val="009630E1"/>
    <w:rsid w:val="00965B22"/>
    <w:rsid w:val="00967B1B"/>
    <w:rsid w:val="0097168E"/>
    <w:rsid w:val="00986888"/>
    <w:rsid w:val="009A1341"/>
    <w:rsid w:val="009A78DD"/>
    <w:rsid w:val="009B4A92"/>
    <w:rsid w:val="009B5CF1"/>
    <w:rsid w:val="009E188A"/>
    <w:rsid w:val="009F7163"/>
    <w:rsid w:val="00A021FA"/>
    <w:rsid w:val="00A10F9E"/>
    <w:rsid w:val="00A2659E"/>
    <w:rsid w:val="00A4288C"/>
    <w:rsid w:val="00A54946"/>
    <w:rsid w:val="00A6586C"/>
    <w:rsid w:val="00A714F6"/>
    <w:rsid w:val="00A71815"/>
    <w:rsid w:val="00A7647D"/>
    <w:rsid w:val="00A866C8"/>
    <w:rsid w:val="00A95CA1"/>
    <w:rsid w:val="00AB77FD"/>
    <w:rsid w:val="00AD0DCF"/>
    <w:rsid w:val="00AD1D35"/>
    <w:rsid w:val="00AD5D17"/>
    <w:rsid w:val="00AE1488"/>
    <w:rsid w:val="00AF3632"/>
    <w:rsid w:val="00B0061B"/>
    <w:rsid w:val="00B10A1B"/>
    <w:rsid w:val="00B13EF5"/>
    <w:rsid w:val="00B16C7C"/>
    <w:rsid w:val="00B3075D"/>
    <w:rsid w:val="00B37FE8"/>
    <w:rsid w:val="00B44D67"/>
    <w:rsid w:val="00B5767F"/>
    <w:rsid w:val="00B72968"/>
    <w:rsid w:val="00B77FFB"/>
    <w:rsid w:val="00B826C0"/>
    <w:rsid w:val="00B8476B"/>
    <w:rsid w:val="00BA39A1"/>
    <w:rsid w:val="00BA3D18"/>
    <w:rsid w:val="00BB484F"/>
    <w:rsid w:val="00BB5CF4"/>
    <w:rsid w:val="00BC3F6B"/>
    <w:rsid w:val="00BC5F7C"/>
    <w:rsid w:val="00BE231E"/>
    <w:rsid w:val="00BE24BD"/>
    <w:rsid w:val="00BF7673"/>
    <w:rsid w:val="00C261C9"/>
    <w:rsid w:val="00C2670B"/>
    <w:rsid w:val="00C35DA2"/>
    <w:rsid w:val="00C45053"/>
    <w:rsid w:val="00C56754"/>
    <w:rsid w:val="00C62624"/>
    <w:rsid w:val="00C84ABD"/>
    <w:rsid w:val="00C94919"/>
    <w:rsid w:val="00CA188E"/>
    <w:rsid w:val="00CA4A17"/>
    <w:rsid w:val="00CC005B"/>
    <w:rsid w:val="00CC17DB"/>
    <w:rsid w:val="00CE0B8A"/>
    <w:rsid w:val="00CE2D42"/>
    <w:rsid w:val="00CE300D"/>
    <w:rsid w:val="00CE314A"/>
    <w:rsid w:val="00CF62C8"/>
    <w:rsid w:val="00D0210F"/>
    <w:rsid w:val="00D03A6E"/>
    <w:rsid w:val="00D0438E"/>
    <w:rsid w:val="00D045C4"/>
    <w:rsid w:val="00D0475D"/>
    <w:rsid w:val="00D2012F"/>
    <w:rsid w:val="00D236AA"/>
    <w:rsid w:val="00D23A57"/>
    <w:rsid w:val="00D32D34"/>
    <w:rsid w:val="00D343E6"/>
    <w:rsid w:val="00D40E39"/>
    <w:rsid w:val="00D44731"/>
    <w:rsid w:val="00D50031"/>
    <w:rsid w:val="00D621A0"/>
    <w:rsid w:val="00D65C31"/>
    <w:rsid w:val="00D66C5B"/>
    <w:rsid w:val="00D754F4"/>
    <w:rsid w:val="00D92109"/>
    <w:rsid w:val="00D925BA"/>
    <w:rsid w:val="00D92F9A"/>
    <w:rsid w:val="00D9789F"/>
    <w:rsid w:val="00DB053F"/>
    <w:rsid w:val="00DB20EA"/>
    <w:rsid w:val="00DB44FE"/>
    <w:rsid w:val="00DD4139"/>
    <w:rsid w:val="00DD6BE5"/>
    <w:rsid w:val="00DD7D29"/>
    <w:rsid w:val="00DE4E5A"/>
    <w:rsid w:val="00DF0329"/>
    <w:rsid w:val="00DF351F"/>
    <w:rsid w:val="00DF5954"/>
    <w:rsid w:val="00DF7BA3"/>
    <w:rsid w:val="00E02E21"/>
    <w:rsid w:val="00E0719C"/>
    <w:rsid w:val="00E12121"/>
    <w:rsid w:val="00E17FD5"/>
    <w:rsid w:val="00E24F22"/>
    <w:rsid w:val="00E2612D"/>
    <w:rsid w:val="00E32C48"/>
    <w:rsid w:val="00E3538B"/>
    <w:rsid w:val="00E5472B"/>
    <w:rsid w:val="00E75AA6"/>
    <w:rsid w:val="00E85CDE"/>
    <w:rsid w:val="00E95A36"/>
    <w:rsid w:val="00EB1CBC"/>
    <w:rsid w:val="00EB5328"/>
    <w:rsid w:val="00EC7FCE"/>
    <w:rsid w:val="00ED408D"/>
    <w:rsid w:val="00EE10D6"/>
    <w:rsid w:val="00EE2025"/>
    <w:rsid w:val="00EE3CC6"/>
    <w:rsid w:val="00EE417B"/>
    <w:rsid w:val="00F04C45"/>
    <w:rsid w:val="00F0789E"/>
    <w:rsid w:val="00F11070"/>
    <w:rsid w:val="00F17852"/>
    <w:rsid w:val="00F1789D"/>
    <w:rsid w:val="00F23455"/>
    <w:rsid w:val="00F27465"/>
    <w:rsid w:val="00F377A4"/>
    <w:rsid w:val="00F47E7D"/>
    <w:rsid w:val="00F52B15"/>
    <w:rsid w:val="00F56976"/>
    <w:rsid w:val="00F6612A"/>
    <w:rsid w:val="00F661B1"/>
    <w:rsid w:val="00F70CFA"/>
    <w:rsid w:val="00F76CB9"/>
    <w:rsid w:val="00F921D1"/>
    <w:rsid w:val="00FB1C0C"/>
    <w:rsid w:val="00FB4F7A"/>
    <w:rsid w:val="00FC3F82"/>
    <w:rsid w:val="00FD3715"/>
    <w:rsid w:val="00FE16B9"/>
    <w:rsid w:val="00FE6F2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789D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9D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1789D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9D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9D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1789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1789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F1789D"/>
    <w:rPr>
      <w:rFonts w:eastAsiaTheme="minorEastAsia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78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1789D"/>
  </w:style>
  <w:style w:type="character" w:customStyle="1" w:styleId="10">
    <w:name w:val="Заголовок 1 Знак"/>
    <w:basedOn w:val="a0"/>
    <w:link w:val="1"/>
    <w:uiPriority w:val="9"/>
    <w:rsid w:val="00F178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178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789D"/>
    <w:rPr>
      <w:rFonts w:ascii="Cambria" w:eastAsia="Times New Roman" w:hAnsi="Cambria" w:cs="Times New Roman"/>
      <w:i/>
      <w:iCs/>
      <w:color w:val="243F60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17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1789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789D"/>
    <w:rPr>
      <w:sz w:val="16"/>
      <w:szCs w:val="16"/>
    </w:rPr>
  </w:style>
  <w:style w:type="paragraph" w:customStyle="1" w:styleId="14">
    <w:name w:val="Текст примечания1"/>
    <w:basedOn w:val="a"/>
    <w:next w:val="a9"/>
    <w:link w:val="aa"/>
    <w:uiPriority w:val="99"/>
    <w:semiHidden/>
    <w:unhideWhenUsed/>
    <w:rsid w:val="00F1789D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14"/>
    <w:uiPriority w:val="99"/>
    <w:semiHidden/>
    <w:rsid w:val="00F1789D"/>
    <w:rPr>
      <w:sz w:val="20"/>
      <w:szCs w:val="20"/>
    </w:rPr>
  </w:style>
  <w:style w:type="paragraph" w:customStyle="1" w:styleId="15">
    <w:name w:val="Тема примечания1"/>
    <w:basedOn w:val="a9"/>
    <w:next w:val="a9"/>
    <w:uiPriority w:val="99"/>
    <w:semiHidden/>
    <w:unhideWhenUsed/>
    <w:rsid w:val="00F1789D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1789D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1789D"/>
    <w:rPr>
      <w:rFonts w:cs="Times New Roman"/>
      <w:b/>
    </w:rPr>
  </w:style>
  <w:style w:type="character" w:styleId="af">
    <w:name w:val="Hyperlink"/>
    <w:basedOn w:val="a0"/>
    <w:uiPriority w:val="99"/>
    <w:unhideWhenUsed/>
    <w:rsid w:val="00F1789D"/>
    <w:rPr>
      <w:rFonts w:cs="Times New Roman"/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1789D"/>
    <w:rPr>
      <w:color w:val="800080"/>
      <w:u w:val="single"/>
    </w:rPr>
  </w:style>
  <w:style w:type="paragraph" w:customStyle="1" w:styleId="ConsPlusTitle">
    <w:name w:val="ConsPlusTitle"/>
    <w:rsid w:val="00F178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F1789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uiPriority w:val="39"/>
    <w:rsid w:val="00F1789D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1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7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789D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789D"/>
  </w:style>
  <w:style w:type="paragraph" w:styleId="af0">
    <w:name w:val="Body Text Indent"/>
    <w:basedOn w:val="a"/>
    <w:link w:val="af1"/>
    <w:semiHidden/>
    <w:unhideWhenUsed/>
    <w:rsid w:val="00F1789D"/>
    <w:pPr>
      <w:autoSpaceDE w:val="0"/>
      <w:autoSpaceDN w:val="0"/>
      <w:adjustRightInd w:val="0"/>
      <w:ind w:firstLine="720"/>
      <w:jc w:val="both"/>
      <w:outlineLvl w:val="1"/>
    </w:pPr>
    <w:rPr>
      <w:rFonts w:eastAsia="Times New Roman" w:cs="Times New Roman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17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3">
    <w:name w:val="Верхний колонтитул Знак"/>
    <w:basedOn w:val="a0"/>
    <w:link w:val="18"/>
    <w:uiPriority w:val="99"/>
    <w:rsid w:val="00F1789D"/>
  </w:style>
  <w:style w:type="paragraph" w:customStyle="1" w:styleId="19">
    <w:name w:val="Нижний колонтитул1"/>
    <w:basedOn w:val="a"/>
    <w:next w:val="af4"/>
    <w:link w:val="af5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5">
    <w:name w:val="Нижний колонтитул Знак"/>
    <w:basedOn w:val="a0"/>
    <w:link w:val="19"/>
    <w:uiPriority w:val="99"/>
    <w:rsid w:val="00F1789D"/>
  </w:style>
  <w:style w:type="paragraph" w:styleId="af6">
    <w:name w:val="Body Text"/>
    <w:basedOn w:val="a"/>
    <w:link w:val="af7"/>
    <w:rsid w:val="00F1789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17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Текст сноски1"/>
    <w:basedOn w:val="a"/>
    <w:next w:val="af8"/>
    <w:link w:val="af9"/>
    <w:uiPriority w:val="99"/>
    <w:semiHidden/>
    <w:unhideWhenUsed/>
    <w:rsid w:val="00F1789D"/>
    <w:rPr>
      <w:rFonts w:asciiTheme="minorHAnsi" w:hAnsiTheme="minorHAnsi"/>
      <w:sz w:val="20"/>
      <w:szCs w:val="20"/>
    </w:rPr>
  </w:style>
  <w:style w:type="character" w:customStyle="1" w:styleId="af9">
    <w:name w:val="Текст сноски Знак"/>
    <w:basedOn w:val="a0"/>
    <w:link w:val="1a"/>
    <w:uiPriority w:val="99"/>
    <w:semiHidden/>
    <w:rsid w:val="00F1789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1789D"/>
    <w:rPr>
      <w:vertAlign w:val="superscript"/>
    </w:rPr>
  </w:style>
  <w:style w:type="paragraph" w:customStyle="1" w:styleId="formattext">
    <w:name w:val="format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1789D"/>
  </w:style>
  <w:style w:type="paragraph" w:customStyle="1" w:styleId="juscontext">
    <w:name w:val="juscon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178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F1789D"/>
    <w:rPr>
      <w:rFonts w:cs="Times New Roman"/>
      <w:b w:val="0"/>
      <w:color w:val="106BBE"/>
    </w:rPr>
  </w:style>
  <w:style w:type="paragraph" w:customStyle="1" w:styleId="1b">
    <w:name w:val="Без интервала1"/>
    <w:next w:val="afc"/>
    <w:uiPriority w:val="1"/>
    <w:qFormat/>
    <w:rsid w:val="00F1789D"/>
  </w:style>
  <w:style w:type="character" w:styleId="afd">
    <w:name w:val="Emphasis"/>
    <w:basedOn w:val="a0"/>
    <w:qFormat/>
    <w:rsid w:val="00F1789D"/>
    <w:rPr>
      <w:i/>
      <w:iCs/>
    </w:rPr>
  </w:style>
  <w:style w:type="character" w:customStyle="1" w:styleId="apple-tab-span">
    <w:name w:val="apple-tab-span"/>
    <w:basedOn w:val="a0"/>
    <w:rsid w:val="00F1789D"/>
  </w:style>
  <w:style w:type="paragraph" w:customStyle="1" w:styleId="afe">
    <w:name w:val="Нормальный (таблица)"/>
    <w:basedOn w:val="a"/>
    <w:next w:val="a"/>
    <w:uiPriority w:val="99"/>
    <w:rsid w:val="00F178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17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6">
    <w:name w:val="Balloon Text"/>
    <w:basedOn w:val="a"/>
    <w:link w:val="1c"/>
    <w:uiPriority w:val="99"/>
    <w:semiHidden/>
    <w:unhideWhenUsed/>
    <w:rsid w:val="00F1789D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6"/>
    <w:uiPriority w:val="99"/>
    <w:semiHidden/>
    <w:rsid w:val="00F1789D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1d"/>
    <w:uiPriority w:val="99"/>
    <w:semiHidden/>
    <w:unhideWhenUsed/>
    <w:rsid w:val="00F1789D"/>
    <w:rPr>
      <w:sz w:val="20"/>
      <w:szCs w:val="20"/>
    </w:rPr>
  </w:style>
  <w:style w:type="character" w:customStyle="1" w:styleId="1d">
    <w:name w:val="Текст примечания Знак1"/>
    <w:basedOn w:val="a0"/>
    <w:link w:val="a9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1789D"/>
    <w:rPr>
      <w:rFonts w:asciiTheme="minorHAnsi" w:hAnsiTheme="minorHAnsi"/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F1789D"/>
    <w:rPr>
      <w:rFonts w:ascii="Times New Roman" w:hAnsi="Times New Roman"/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F1789D"/>
    <w:rPr>
      <w:color w:val="954F72" w:themeColor="followedHyperlink"/>
      <w:u w:val="single"/>
    </w:rPr>
  </w:style>
  <w:style w:type="paragraph" w:styleId="af2">
    <w:name w:val="header"/>
    <w:basedOn w:val="a"/>
    <w:link w:val="1f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2"/>
    <w:uiPriority w:val="99"/>
    <w:rsid w:val="00F1789D"/>
    <w:rPr>
      <w:rFonts w:ascii="Times New Roman" w:hAnsi="Times New Roman"/>
      <w:sz w:val="28"/>
    </w:rPr>
  </w:style>
  <w:style w:type="paragraph" w:styleId="af4">
    <w:name w:val="footer"/>
    <w:basedOn w:val="a"/>
    <w:link w:val="1f0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4"/>
    <w:uiPriority w:val="99"/>
    <w:rsid w:val="00F1789D"/>
    <w:rPr>
      <w:rFonts w:ascii="Times New Roman" w:hAnsi="Times New Roman"/>
      <w:sz w:val="28"/>
    </w:rPr>
  </w:style>
  <w:style w:type="paragraph" w:styleId="af8">
    <w:name w:val="footnote text"/>
    <w:basedOn w:val="a"/>
    <w:link w:val="1f1"/>
    <w:uiPriority w:val="99"/>
    <w:semiHidden/>
    <w:unhideWhenUsed/>
    <w:rsid w:val="00F1789D"/>
    <w:rPr>
      <w:sz w:val="20"/>
      <w:szCs w:val="20"/>
    </w:rPr>
  </w:style>
  <w:style w:type="character" w:customStyle="1" w:styleId="1f1">
    <w:name w:val="Текст сноски Знак1"/>
    <w:basedOn w:val="a0"/>
    <w:link w:val="af8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fc">
    <w:name w:val="No Spacing"/>
    <w:uiPriority w:val="1"/>
    <w:qFormat/>
    <w:rsid w:val="00F1789D"/>
    <w:rPr>
      <w:rFonts w:ascii="Times New Roman" w:hAnsi="Times New Roman"/>
      <w:sz w:val="28"/>
    </w:rPr>
  </w:style>
  <w:style w:type="paragraph" w:customStyle="1" w:styleId="aff0">
    <w:name w:val="Знак Знак Знак Знак Знак Знак Знак"/>
    <w:basedOn w:val="a"/>
    <w:uiPriority w:val="99"/>
    <w:rsid w:val="008E364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8E36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E3641"/>
    <w:rPr>
      <w:rFonts w:ascii="Arial" w:eastAsiaTheme="minorEastAsia" w:hAnsi="Arial" w:cs="Arial"/>
      <w:sz w:val="20"/>
      <w:szCs w:val="20"/>
      <w:lang w:eastAsia="ru-RU"/>
    </w:rPr>
  </w:style>
  <w:style w:type="character" w:styleId="aff2">
    <w:name w:val="Intense Emphasis"/>
    <w:uiPriority w:val="21"/>
    <w:qFormat/>
    <w:rsid w:val="008E3641"/>
    <w:rPr>
      <w:b/>
      <w:bCs/>
      <w:i/>
      <w:iCs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FE6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789D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9D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1789D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9D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9D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1789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1789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F1789D"/>
    <w:rPr>
      <w:rFonts w:eastAsiaTheme="minorEastAsia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78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1789D"/>
  </w:style>
  <w:style w:type="character" w:customStyle="1" w:styleId="10">
    <w:name w:val="Заголовок 1 Знак"/>
    <w:basedOn w:val="a0"/>
    <w:link w:val="1"/>
    <w:uiPriority w:val="9"/>
    <w:rsid w:val="00F178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178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789D"/>
    <w:rPr>
      <w:rFonts w:ascii="Cambria" w:eastAsia="Times New Roman" w:hAnsi="Cambria" w:cs="Times New Roman"/>
      <w:i/>
      <w:iCs/>
      <w:color w:val="243F60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17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1789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789D"/>
    <w:rPr>
      <w:sz w:val="16"/>
      <w:szCs w:val="16"/>
    </w:rPr>
  </w:style>
  <w:style w:type="paragraph" w:customStyle="1" w:styleId="14">
    <w:name w:val="Текст примечания1"/>
    <w:basedOn w:val="a"/>
    <w:next w:val="a9"/>
    <w:link w:val="aa"/>
    <w:uiPriority w:val="99"/>
    <w:semiHidden/>
    <w:unhideWhenUsed/>
    <w:rsid w:val="00F1789D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14"/>
    <w:uiPriority w:val="99"/>
    <w:semiHidden/>
    <w:rsid w:val="00F1789D"/>
    <w:rPr>
      <w:sz w:val="20"/>
      <w:szCs w:val="20"/>
    </w:rPr>
  </w:style>
  <w:style w:type="paragraph" w:customStyle="1" w:styleId="15">
    <w:name w:val="Тема примечания1"/>
    <w:basedOn w:val="a9"/>
    <w:next w:val="a9"/>
    <w:uiPriority w:val="99"/>
    <w:semiHidden/>
    <w:unhideWhenUsed/>
    <w:rsid w:val="00F1789D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1789D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1789D"/>
    <w:rPr>
      <w:rFonts w:cs="Times New Roman"/>
      <w:b/>
    </w:rPr>
  </w:style>
  <w:style w:type="character" w:styleId="af">
    <w:name w:val="Hyperlink"/>
    <w:basedOn w:val="a0"/>
    <w:uiPriority w:val="99"/>
    <w:unhideWhenUsed/>
    <w:rsid w:val="00F1789D"/>
    <w:rPr>
      <w:rFonts w:cs="Times New Roman"/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1789D"/>
    <w:rPr>
      <w:color w:val="800080"/>
      <w:u w:val="single"/>
    </w:rPr>
  </w:style>
  <w:style w:type="paragraph" w:customStyle="1" w:styleId="ConsPlusTitle">
    <w:name w:val="ConsPlusTitle"/>
    <w:rsid w:val="00F178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F1789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uiPriority w:val="39"/>
    <w:rsid w:val="00F1789D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1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7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789D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789D"/>
  </w:style>
  <w:style w:type="paragraph" w:styleId="af0">
    <w:name w:val="Body Text Indent"/>
    <w:basedOn w:val="a"/>
    <w:link w:val="af1"/>
    <w:semiHidden/>
    <w:unhideWhenUsed/>
    <w:rsid w:val="00F1789D"/>
    <w:pPr>
      <w:autoSpaceDE w:val="0"/>
      <w:autoSpaceDN w:val="0"/>
      <w:adjustRightInd w:val="0"/>
      <w:ind w:firstLine="720"/>
      <w:jc w:val="both"/>
      <w:outlineLvl w:val="1"/>
    </w:pPr>
    <w:rPr>
      <w:rFonts w:eastAsia="Times New Roman" w:cs="Times New Roman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17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3">
    <w:name w:val="Верхний колонтитул Знак"/>
    <w:basedOn w:val="a0"/>
    <w:link w:val="18"/>
    <w:uiPriority w:val="99"/>
    <w:rsid w:val="00F1789D"/>
  </w:style>
  <w:style w:type="paragraph" w:customStyle="1" w:styleId="19">
    <w:name w:val="Нижний колонтитул1"/>
    <w:basedOn w:val="a"/>
    <w:next w:val="af4"/>
    <w:link w:val="af5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5">
    <w:name w:val="Нижний колонтитул Знак"/>
    <w:basedOn w:val="a0"/>
    <w:link w:val="19"/>
    <w:uiPriority w:val="99"/>
    <w:rsid w:val="00F1789D"/>
  </w:style>
  <w:style w:type="paragraph" w:styleId="af6">
    <w:name w:val="Body Text"/>
    <w:basedOn w:val="a"/>
    <w:link w:val="af7"/>
    <w:rsid w:val="00F1789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17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Текст сноски1"/>
    <w:basedOn w:val="a"/>
    <w:next w:val="af8"/>
    <w:link w:val="af9"/>
    <w:uiPriority w:val="99"/>
    <w:semiHidden/>
    <w:unhideWhenUsed/>
    <w:rsid w:val="00F1789D"/>
    <w:rPr>
      <w:rFonts w:asciiTheme="minorHAnsi" w:hAnsiTheme="minorHAnsi"/>
      <w:sz w:val="20"/>
      <w:szCs w:val="20"/>
    </w:rPr>
  </w:style>
  <w:style w:type="character" w:customStyle="1" w:styleId="af9">
    <w:name w:val="Текст сноски Знак"/>
    <w:basedOn w:val="a0"/>
    <w:link w:val="1a"/>
    <w:uiPriority w:val="99"/>
    <w:semiHidden/>
    <w:rsid w:val="00F1789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1789D"/>
    <w:rPr>
      <w:vertAlign w:val="superscript"/>
    </w:rPr>
  </w:style>
  <w:style w:type="paragraph" w:customStyle="1" w:styleId="formattext">
    <w:name w:val="format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1789D"/>
  </w:style>
  <w:style w:type="paragraph" w:customStyle="1" w:styleId="juscontext">
    <w:name w:val="juscon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178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F1789D"/>
    <w:rPr>
      <w:rFonts w:cs="Times New Roman"/>
      <w:b w:val="0"/>
      <w:color w:val="106BBE"/>
    </w:rPr>
  </w:style>
  <w:style w:type="paragraph" w:customStyle="1" w:styleId="1b">
    <w:name w:val="Без интервала1"/>
    <w:next w:val="afc"/>
    <w:uiPriority w:val="1"/>
    <w:qFormat/>
    <w:rsid w:val="00F1789D"/>
  </w:style>
  <w:style w:type="character" w:styleId="afd">
    <w:name w:val="Emphasis"/>
    <w:basedOn w:val="a0"/>
    <w:qFormat/>
    <w:rsid w:val="00F1789D"/>
    <w:rPr>
      <w:i/>
      <w:iCs/>
    </w:rPr>
  </w:style>
  <w:style w:type="character" w:customStyle="1" w:styleId="apple-tab-span">
    <w:name w:val="apple-tab-span"/>
    <w:basedOn w:val="a0"/>
    <w:rsid w:val="00F1789D"/>
  </w:style>
  <w:style w:type="paragraph" w:customStyle="1" w:styleId="afe">
    <w:name w:val="Нормальный (таблица)"/>
    <w:basedOn w:val="a"/>
    <w:next w:val="a"/>
    <w:uiPriority w:val="99"/>
    <w:rsid w:val="00F178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17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6">
    <w:name w:val="Balloon Text"/>
    <w:basedOn w:val="a"/>
    <w:link w:val="1c"/>
    <w:uiPriority w:val="99"/>
    <w:semiHidden/>
    <w:unhideWhenUsed/>
    <w:rsid w:val="00F1789D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6"/>
    <w:uiPriority w:val="99"/>
    <w:semiHidden/>
    <w:rsid w:val="00F1789D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1d"/>
    <w:uiPriority w:val="99"/>
    <w:semiHidden/>
    <w:unhideWhenUsed/>
    <w:rsid w:val="00F1789D"/>
    <w:rPr>
      <w:sz w:val="20"/>
      <w:szCs w:val="20"/>
    </w:rPr>
  </w:style>
  <w:style w:type="character" w:customStyle="1" w:styleId="1d">
    <w:name w:val="Текст примечания Знак1"/>
    <w:basedOn w:val="a0"/>
    <w:link w:val="a9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1789D"/>
    <w:rPr>
      <w:rFonts w:asciiTheme="minorHAnsi" w:hAnsiTheme="minorHAnsi"/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F1789D"/>
    <w:rPr>
      <w:rFonts w:ascii="Times New Roman" w:hAnsi="Times New Roman"/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F1789D"/>
    <w:rPr>
      <w:color w:val="954F72" w:themeColor="followedHyperlink"/>
      <w:u w:val="single"/>
    </w:rPr>
  </w:style>
  <w:style w:type="paragraph" w:styleId="af2">
    <w:name w:val="header"/>
    <w:basedOn w:val="a"/>
    <w:link w:val="1f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2"/>
    <w:uiPriority w:val="99"/>
    <w:rsid w:val="00F1789D"/>
    <w:rPr>
      <w:rFonts w:ascii="Times New Roman" w:hAnsi="Times New Roman"/>
      <w:sz w:val="28"/>
    </w:rPr>
  </w:style>
  <w:style w:type="paragraph" w:styleId="af4">
    <w:name w:val="footer"/>
    <w:basedOn w:val="a"/>
    <w:link w:val="1f0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4"/>
    <w:uiPriority w:val="99"/>
    <w:rsid w:val="00F1789D"/>
    <w:rPr>
      <w:rFonts w:ascii="Times New Roman" w:hAnsi="Times New Roman"/>
      <w:sz w:val="28"/>
    </w:rPr>
  </w:style>
  <w:style w:type="paragraph" w:styleId="af8">
    <w:name w:val="footnote text"/>
    <w:basedOn w:val="a"/>
    <w:link w:val="1f1"/>
    <w:uiPriority w:val="99"/>
    <w:semiHidden/>
    <w:unhideWhenUsed/>
    <w:rsid w:val="00F1789D"/>
    <w:rPr>
      <w:sz w:val="20"/>
      <w:szCs w:val="20"/>
    </w:rPr>
  </w:style>
  <w:style w:type="character" w:customStyle="1" w:styleId="1f1">
    <w:name w:val="Текст сноски Знак1"/>
    <w:basedOn w:val="a0"/>
    <w:link w:val="af8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fc">
    <w:name w:val="No Spacing"/>
    <w:uiPriority w:val="1"/>
    <w:qFormat/>
    <w:rsid w:val="00F1789D"/>
    <w:rPr>
      <w:rFonts w:ascii="Times New Roman" w:hAnsi="Times New Roman"/>
      <w:sz w:val="28"/>
    </w:rPr>
  </w:style>
  <w:style w:type="paragraph" w:customStyle="1" w:styleId="aff0">
    <w:name w:val="Знак Знак Знак Знак Знак Знак Знак"/>
    <w:basedOn w:val="a"/>
    <w:uiPriority w:val="99"/>
    <w:rsid w:val="008E364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8E36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E3641"/>
    <w:rPr>
      <w:rFonts w:ascii="Arial" w:eastAsiaTheme="minorEastAsia" w:hAnsi="Arial" w:cs="Arial"/>
      <w:sz w:val="20"/>
      <w:szCs w:val="20"/>
      <w:lang w:eastAsia="ru-RU"/>
    </w:rPr>
  </w:style>
  <w:style w:type="character" w:styleId="aff2">
    <w:name w:val="Intense Emphasis"/>
    <w:uiPriority w:val="21"/>
    <w:qFormat/>
    <w:rsid w:val="008E3641"/>
    <w:rPr>
      <w:b/>
      <w:bCs/>
      <w:i/>
      <w:iCs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FE6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7128-8D34-45E4-8EB5-18B78427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Лукманова Лилия Ансаровна</cp:lastModifiedBy>
  <cp:revision>9</cp:revision>
  <cp:lastPrinted>2017-09-07T06:53:00Z</cp:lastPrinted>
  <dcterms:created xsi:type="dcterms:W3CDTF">2017-09-07T06:59:00Z</dcterms:created>
  <dcterms:modified xsi:type="dcterms:W3CDTF">2017-09-12T09:01:00Z</dcterms:modified>
</cp:coreProperties>
</file>