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B8" w:rsidRDefault="005C67EF" w:rsidP="00DD591B">
      <w:pPr>
        <w:jc w:val="right"/>
        <w:rPr>
          <w:sz w:val="20"/>
          <w:szCs w:val="20"/>
        </w:rPr>
      </w:pPr>
      <w:bookmarkStart w:id="0" w:name="_GoBack"/>
      <w:bookmarkEnd w:id="0"/>
      <w:r w:rsidRPr="00F0016F">
        <w:rPr>
          <w:sz w:val="20"/>
          <w:szCs w:val="20"/>
        </w:rPr>
        <w:t>Приложение</w:t>
      </w:r>
      <w:r w:rsidR="00DD591B">
        <w:rPr>
          <w:sz w:val="20"/>
          <w:szCs w:val="20"/>
        </w:rPr>
        <w:t xml:space="preserve"> 1</w:t>
      </w:r>
    </w:p>
    <w:p w:rsidR="005C67EF" w:rsidRPr="00F0016F" w:rsidRDefault="008A4F04" w:rsidP="00DD591B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5C67EF" w:rsidRPr="00F0016F">
        <w:rPr>
          <w:sz w:val="20"/>
          <w:szCs w:val="20"/>
        </w:rPr>
        <w:t xml:space="preserve"> положению о Региональном этапе</w:t>
      </w:r>
      <w:r w:rsidR="00DD591B">
        <w:rPr>
          <w:sz w:val="20"/>
          <w:szCs w:val="20"/>
        </w:rPr>
        <w:t xml:space="preserve"> </w:t>
      </w:r>
      <w:r w:rsidR="005C67EF" w:rsidRPr="00F0016F">
        <w:rPr>
          <w:sz w:val="20"/>
          <w:szCs w:val="20"/>
        </w:rPr>
        <w:t>Всероссийского конкурса школьных проектов</w:t>
      </w:r>
    </w:p>
    <w:p w:rsidR="005C67EF" w:rsidRPr="00F0016F" w:rsidRDefault="005C67EF" w:rsidP="00AA146A">
      <w:pPr>
        <w:jc w:val="right"/>
        <w:rPr>
          <w:sz w:val="20"/>
          <w:szCs w:val="20"/>
        </w:rPr>
      </w:pPr>
      <w:r w:rsidRPr="00F0016F">
        <w:rPr>
          <w:sz w:val="20"/>
          <w:szCs w:val="20"/>
        </w:rPr>
        <w:t xml:space="preserve"> «Энергия и среда обитания» </w:t>
      </w:r>
      <w:r w:rsidR="0029556A" w:rsidRPr="00F0016F">
        <w:rPr>
          <w:sz w:val="20"/>
          <w:szCs w:val="20"/>
        </w:rPr>
        <w:t>201</w:t>
      </w:r>
      <w:r w:rsidR="008A4F04">
        <w:rPr>
          <w:sz w:val="20"/>
          <w:szCs w:val="20"/>
        </w:rPr>
        <w:t>8</w:t>
      </w:r>
      <w:r w:rsidRPr="00F0016F">
        <w:rPr>
          <w:sz w:val="20"/>
          <w:szCs w:val="20"/>
        </w:rPr>
        <w:t xml:space="preserve"> года</w:t>
      </w:r>
    </w:p>
    <w:p w:rsidR="00AA146A" w:rsidRDefault="00AA146A" w:rsidP="00AA146A">
      <w:pPr>
        <w:jc w:val="right"/>
        <w:rPr>
          <w:sz w:val="28"/>
          <w:szCs w:val="28"/>
        </w:rPr>
      </w:pP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  <w:b/>
          <w:u w:val="single"/>
        </w:rPr>
      </w:pPr>
      <w:r w:rsidRPr="00390761">
        <w:rPr>
          <w:rFonts w:ascii="Time Roman" w:eastAsia="Arial Unicode MS" w:hAnsi="Time Roman" w:cs="Arial"/>
          <w:b/>
          <w:u w:val="single"/>
        </w:rPr>
        <w:t>Номинация 3. Климатический план школы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  <w:b/>
        </w:rPr>
        <w:t>Общешкольный проект «Климатический план школы»</w:t>
      </w:r>
      <w:r w:rsidRPr="00390761">
        <w:rPr>
          <w:rFonts w:ascii="Time Roman" w:eastAsia="Arial Unicode MS" w:hAnsi="Time Roman" w:cs="Arial"/>
        </w:rPr>
        <w:t xml:space="preserve"> отвечает актуальной проблеме изменения климата и российским национальным приоритетам, отраженным в Климатической Доктрине РФ, Госпрограмме по энергосбережению и повышению энергетической эффективности, Плане ратификации Парижского климатического соглашения. Первоочередная задача, определяемая этими документами -  внедрение мер энергосбережения и энергоэффективности во всех отраслях деяте</w:t>
      </w:r>
      <w:r w:rsidR="00952045" w:rsidRPr="00390761">
        <w:rPr>
          <w:rFonts w:ascii="Time Roman" w:eastAsia="Arial Unicode MS" w:hAnsi="Time Roman" w:cs="Arial"/>
        </w:rPr>
        <w:t>льности, во всех организациях –</w:t>
      </w:r>
      <w:r w:rsidRPr="00390761">
        <w:rPr>
          <w:rFonts w:ascii="Time Roman" w:eastAsia="Arial Unicode MS" w:hAnsi="Time Roman" w:cs="Arial"/>
        </w:rPr>
        <w:t xml:space="preserve"> для снижения выбросов парниковых газов, что поможет снизить влияние человеческой деятельности на климат. 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  <w:b/>
        </w:rPr>
        <w:t>Климатический план школы</w:t>
      </w:r>
      <w:r w:rsidRPr="00390761">
        <w:rPr>
          <w:rFonts w:ascii="Time Roman" w:eastAsia="Arial Unicode MS" w:hAnsi="Time Roman" w:cs="Arial"/>
        </w:rPr>
        <w:t xml:space="preserve"> перекликается с такими международными программами и проектами, как «Школа Устойчивого Развития», «Экошкола Зеленый флаг», «Энергоффективная школа» и многими другими современными инициативами.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  <w:b/>
        </w:rPr>
        <w:t xml:space="preserve">Климатический план школы </w:t>
      </w:r>
      <w:r w:rsidR="00952045" w:rsidRPr="00390761">
        <w:rPr>
          <w:rFonts w:ascii="Time Roman" w:eastAsia="Arial Unicode MS" w:hAnsi="Time Roman" w:cs="Arial"/>
        </w:rPr>
        <w:t>–</w:t>
      </w:r>
      <w:r w:rsidRPr="00390761">
        <w:rPr>
          <w:rFonts w:ascii="Time Roman" w:eastAsia="Arial Unicode MS" w:hAnsi="Time Roman" w:cs="Arial"/>
        </w:rPr>
        <w:t xml:space="preserve"> это в первую очередь комплекс действий по повышению энергоэффективности школьного здания, энергосберегающие меры в поведении детей и взрослых, энергоэффективные приоритеты в закупках, в транспортных решениях не только для школьного обеспечения, но и в личном выборе транспорта учениками, педагогами и персоналом. 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 xml:space="preserve">Важное условие данной номинации: Координатором проекта должен стать </w:t>
      </w:r>
      <w:r w:rsidRPr="00390761">
        <w:rPr>
          <w:rFonts w:ascii="Time Roman" w:eastAsia="Arial Unicode MS" w:hAnsi="Time Roman" w:cs="Arial"/>
          <w:b/>
        </w:rPr>
        <w:t>школьный Экосоветник</w:t>
      </w:r>
      <w:r w:rsidRPr="00390761">
        <w:rPr>
          <w:rFonts w:ascii="Time Roman" w:eastAsia="Arial Unicode MS" w:hAnsi="Time Roman" w:cs="Arial"/>
        </w:rPr>
        <w:t>.</w:t>
      </w:r>
    </w:p>
    <w:p w:rsidR="00A016DD" w:rsidRPr="00390761" w:rsidRDefault="00A016DD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  <w:b/>
        </w:rPr>
        <w:t xml:space="preserve">Экосоветник в образовательном учреждении, </w:t>
      </w:r>
      <w:r w:rsidRPr="00390761">
        <w:rPr>
          <w:rFonts w:ascii="Time Roman" w:hAnsi="Time Roman" w:cs="Arial"/>
        </w:rPr>
        <w:t>это добровольный консультант, выдвинутый из числа сотрудников и помогающий сформировать чувство ответственности за окружающую среду в учебном заведении, среди своих коллег и учащихся. Экосоветником может стать любой работник школы: педагог, представитель школьной администрации или технический специалист. Это добровольная должность, не требующая много времени и сил, но способная принести как образовательный эффект, так и практическую выгоду учебному заведению.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hAnsi="Time Roman" w:cs="Arial"/>
          <w:b/>
        </w:rPr>
        <w:t>С</w:t>
      </w:r>
      <w:r w:rsidRPr="00390761">
        <w:rPr>
          <w:rFonts w:ascii="Time Roman" w:eastAsia="Arial Unicode MS" w:hAnsi="Time Roman" w:cs="Arial"/>
          <w:b/>
        </w:rPr>
        <w:t xml:space="preserve">татус Экосоветника </w:t>
      </w:r>
      <w:r w:rsidR="00952045" w:rsidRPr="00390761">
        <w:rPr>
          <w:rFonts w:ascii="Time Roman" w:eastAsia="Arial Unicode MS" w:hAnsi="Time Roman" w:cs="Arial"/>
          <w:b/>
        </w:rPr>
        <w:t>будет</w:t>
      </w:r>
      <w:r w:rsidRPr="00390761">
        <w:rPr>
          <w:rFonts w:ascii="Time Roman" w:eastAsia="Arial Unicode MS" w:hAnsi="Time Roman" w:cs="Arial"/>
          <w:b/>
        </w:rPr>
        <w:t xml:space="preserve"> подтвержден сертификатом международной программы </w:t>
      </w:r>
      <w:r w:rsidRPr="00390761">
        <w:rPr>
          <w:rFonts w:ascii="Time Roman" w:eastAsia="Arial Unicode MS" w:hAnsi="Time Roman" w:cs="Arial"/>
          <w:b/>
          <w:lang w:val="en-US"/>
        </w:rPr>
        <w:t>SPARE</w:t>
      </w:r>
      <w:r w:rsidRPr="00390761">
        <w:rPr>
          <w:rFonts w:ascii="Time Roman" w:eastAsia="Arial Unicode MS" w:hAnsi="Time Roman" w:cs="Arial"/>
          <w:b/>
        </w:rPr>
        <w:t>.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>Опыт создания экологических советов в школах пришел к нам из Финляндии и был успешно апробирован в Петербурге, где в более, чем 40 образовательных учреждений появились и продолжают работу Экосоветники. Вокруг них формируется команда – Экологический Совет (или Экосовет).</w:t>
      </w:r>
    </w:p>
    <w:p w:rsidR="00A016DD" w:rsidRPr="00390761" w:rsidRDefault="00A016DD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 xml:space="preserve">В компетенцию школьного экосоветника входит помощь администрации и консультирование по экологически дружественным решениям в школе, распространение информации среди сотрудников школы, учащихся и их родителей. </w:t>
      </w:r>
    </w:p>
    <w:p w:rsidR="00952045" w:rsidRPr="00390761" w:rsidRDefault="00952045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Если вы читаете этот документ, значит вы уже задавались вопросом как сделать вашу школу экологически и климатически дружественной.</w:t>
      </w:r>
    </w:p>
    <w:p w:rsidR="00A016DD" w:rsidRPr="00390761" w:rsidRDefault="00952045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 xml:space="preserve">Для этого вам необходим Климатический план школы. </w:t>
      </w:r>
      <w:r w:rsidR="00A016DD" w:rsidRPr="00390761">
        <w:rPr>
          <w:rFonts w:ascii="Time Roman" w:hAnsi="Time Roman" w:cs="Arial"/>
        </w:rPr>
        <w:t xml:space="preserve">Такие планы сейчас создаются по всему миру </w:t>
      </w:r>
      <w:r w:rsidRPr="00390761">
        <w:rPr>
          <w:rFonts w:ascii="Time Roman" w:hAnsi="Time Roman" w:cs="Arial"/>
        </w:rPr>
        <w:t>–</w:t>
      </w:r>
      <w:r w:rsidR="00A016DD" w:rsidRPr="00390761">
        <w:rPr>
          <w:rFonts w:ascii="Time Roman" w:hAnsi="Time Roman" w:cs="Arial"/>
        </w:rPr>
        <w:t xml:space="preserve"> на уровне стран, регионов, компаний, государственных учреждений, местных сообществ, школ. </w:t>
      </w:r>
    </w:p>
    <w:p w:rsidR="00A016DD" w:rsidRPr="00390761" w:rsidRDefault="00A016DD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Климатический план помогает перейти на путь низкоуглеродного устойчивого развития с использованием новых технологий, что ведет к снижению антропогенной нагрузки на климатическую систему, а также обеспечивает эффективную адаптацию к изменениям климата.</w:t>
      </w:r>
    </w:p>
    <w:p w:rsidR="00A016DD" w:rsidRPr="00390761" w:rsidRDefault="00A016DD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eastAsia="Arial Unicode MS" w:hAnsi="Time Roman" w:cs="Arial"/>
          <w:b/>
        </w:rPr>
        <w:t>Этапы создания климатического плана.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  <w:b/>
        </w:rPr>
        <w:t xml:space="preserve">Создание команды. </w:t>
      </w:r>
      <w:r w:rsidRPr="00390761">
        <w:rPr>
          <w:rFonts w:ascii="Time Roman" w:hAnsi="Time Roman" w:cs="Arial"/>
        </w:rPr>
        <w:t>Команда должна состоять из педагогов и школьников, очень хорошо привлечь родителей и взаимодействовать с администрацией школы в подготовке и реализации плана. Ваша команда – Экосовет школы и ваша задача - вовлечь в действия по экономии энергии как можно больше людей, следуя своему климатическому плану. Важно, чтобы каждый член команды понимал, как связана экономия энергии с окружающей средой</w:t>
      </w:r>
      <w:r w:rsidRPr="00390761">
        <w:rPr>
          <w:rFonts w:ascii="Time Roman" w:eastAsia="Arial Unicode MS" w:hAnsi="Time Roman" w:cs="Arial"/>
        </w:rPr>
        <w:t xml:space="preserve">. 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  <w:b/>
        </w:rPr>
        <w:lastRenderedPageBreak/>
        <w:t>Энергоаудит</w:t>
      </w:r>
      <w:r w:rsidRPr="00390761">
        <w:rPr>
          <w:rFonts w:ascii="Time Roman" w:eastAsia="Arial Unicode MS" w:hAnsi="Time Roman" w:cs="Arial"/>
        </w:rPr>
        <w:t>. В Приложении 2 вы найдете подробный план, который поможет вам провести обследование школы и выявить причины потерь энергии. Обсуждение результатов аудита поможет вам увидеть самые актуальные задачи и составить план.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  <w:b/>
        </w:rPr>
        <w:t xml:space="preserve">Климатический план. </w:t>
      </w:r>
      <w:r w:rsidRPr="00390761">
        <w:rPr>
          <w:rFonts w:ascii="Time Roman" w:eastAsia="Arial Unicode MS" w:hAnsi="Time Roman" w:cs="Arial"/>
        </w:rPr>
        <w:t>В плане должны быть записаны конкретные действия по устранению потерь тепла, повышению энергоэффективности вашей школы, а также мероприятия по информированию коллектива школы о том, как можно сохранять энергию и беречь ресурсы. Следует в цифрах просчитать, что дадут те или иные меры – сколько энергии будет сэкономлено, например, за год, если внедрить те или иные конкретные меры.</w:t>
      </w:r>
    </w:p>
    <w:p w:rsidR="00A016DD" w:rsidRPr="00390761" w:rsidRDefault="00A016DD" w:rsidP="00952045">
      <w:pPr>
        <w:ind w:firstLine="709"/>
        <w:jc w:val="both"/>
        <w:rPr>
          <w:rFonts w:ascii="Time Roman" w:hAnsi="Time Roman" w:cs="Arial"/>
          <w:color w:val="000000"/>
        </w:rPr>
      </w:pPr>
      <w:r w:rsidRPr="00390761">
        <w:rPr>
          <w:rFonts w:ascii="Time Roman" w:hAnsi="Time Roman" w:cs="Arial"/>
        </w:rPr>
        <w:t>Чем больше действий по экономии энергии в вашем плане будет уже выполнено на период подачи проекта – тем больше баллов получает ваш проект. Также важно посчитать и оценить насколько каждый пункт вашего плана помогает снизить выбросы углекислого газа,</w:t>
      </w:r>
      <w:r w:rsidRPr="00390761">
        <w:rPr>
          <w:rFonts w:ascii="Time Roman" w:hAnsi="Time Roman" w:cs="Arial"/>
          <w:color w:val="000000"/>
        </w:rPr>
        <w:t xml:space="preserve"> и тем самым сделать вашу школу «Климатически дружественной». 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2268"/>
        <w:gridCol w:w="2976"/>
      </w:tblGrid>
      <w:tr w:rsidR="00390761" w:rsidRPr="00390761" w:rsidTr="00390761">
        <w:trPr>
          <w:trHeight w:val="242"/>
        </w:trPr>
        <w:tc>
          <w:tcPr>
            <w:tcW w:w="4472" w:type="dxa"/>
          </w:tcPr>
          <w:p w:rsidR="00390761" w:rsidRPr="00390761" w:rsidRDefault="00390761" w:rsidP="00390761">
            <w:pPr>
              <w:tabs>
                <w:tab w:val="left" w:pos="3734"/>
              </w:tabs>
              <w:jc w:val="both"/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Федеральный округ</w:t>
            </w:r>
          </w:p>
        </w:tc>
        <w:tc>
          <w:tcPr>
            <w:tcW w:w="5244" w:type="dxa"/>
            <w:gridSpan w:val="2"/>
          </w:tcPr>
          <w:p w:rsidR="00390761" w:rsidRPr="00390761" w:rsidRDefault="00390761" w:rsidP="00390761">
            <w:pPr>
              <w:tabs>
                <w:tab w:val="left" w:pos="3734"/>
              </w:tabs>
              <w:ind w:firstLine="709"/>
              <w:jc w:val="both"/>
              <w:rPr>
                <w:rFonts w:ascii="Time Roman" w:hAnsi="Time Roman" w:cs="Arial"/>
                <w:b/>
              </w:rPr>
            </w:pPr>
          </w:p>
        </w:tc>
      </w:tr>
      <w:tr w:rsidR="00390761" w:rsidRPr="00390761" w:rsidTr="00390761">
        <w:trPr>
          <w:trHeight w:val="250"/>
        </w:trPr>
        <w:tc>
          <w:tcPr>
            <w:tcW w:w="4472" w:type="dxa"/>
          </w:tcPr>
          <w:p w:rsidR="00390761" w:rsidRPr="00390761" w:rsidRDefault="00390761" w:rsidP="00390761">
            <w:pPr>
              <w:tabs>
                <w:tab w:val="left" w:pos="3734"/>
              </w:tabs>
              <w:jc w:val="both"/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Населенный пункт</w:t>
            </w:r>
          </w:p>
        </w:tc>
        <w:tc>
          <w:tcPr>
            <w:tcW w:w="5244" w:type="dxa"/>
            <w:gridSpan w:val="2"/>
          </w:tcPr>
          <w:p w:rsidR="00390761" w:rsidRPr="00390761" w:rsidRDefault="00390761" w:rsidP="00390761">
            <w:pPr>
              <w:tabs>
                <w:tab w:val="left" w:pos="3734"/>
              </w:tabs>
              <w:ind w:firstLine="709"/>
              <w:jc w:val="both"/>
              <w:rPr>
                <w:rFonts w:ascii="Time Roman" w:hAnsi="Time Roman" w:cs="Arial"/>
                <w:b/>
              </w:rPr>
            </w:pPr>
          </w:p>
        </w:tc>
      </w:tr>
      <w:tr w:rsidR="00390761" w:rsidRPr="00390761" w:rsidTr="00390761">
        <w:trPr>
          <w:trHeight w:val="308"/>
        </w:trPr>
        <w:tc>
          <w:tcPr>
            <w:tcW w:w="4472" w:type="dxa"/>
          </w:tcPr>
          <w:p w:rsidR="00390761" w:rsidRPr="00390761" w:rsidRDefault="00390761" w:rsidP="00390761">
            <w:pPr>
              <w:tabs>
                <w:tab w:val="left" w:pos="3734"/>
              </w:tabs>
              <w:jc w:val="both"/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Название/номер школы</w:t>
            </w:r>
          </w:p>
        </w:tc>
        <w:tc>
          <w:tcPr>
            <w:tcW w:w="5244" w:type="dxa"/>
            <w:gridSpan w:val="2"/>
          </w:tcPr>
          <w:p w:rsidR="00390761" w:rsidRPr="00390761" w:rsidRDefault="00390761" w:rsidP="00390761">
            <w:pPr>
              <w:tabs>
                <w:tab w:val="left" w:pos="3734"/>
              </w:tabs>
              <w:ind w:firstLine="709"/>
              <w:jc w:val="both"/>
              <w:rPr>
                <w:rFonts w:ascii="Time Roman" w:hAnsi="Time Roman" w:cs="Arial"/>
                <w:b/>
              </w:rPr>
            </w:pPr>
          </w:p>
        </w:tc>
      </w:tr>
      <w:tr w:rsidR="00390761" w:rsidRPr="00390761" w:rsidTr="00390761">
        <w:trPr>
          <w:trHeight w:val="292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eastAsia="Arial Unicode MS" w:hAnsi="Time Roman" w:cs="Arial"/>
                <w:b/>
              </w:rPr>
              <w:t>Количество учащихся</w:t>
            </w:r>
          </w:p>
        </w:tc>
        <w:tc>
          <w:tcPr>
            <w:tcW w:w="5244" w:type="dxa"/>
            <w:gridSpan w:val="2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hAnsi="Time Roman" w:cs="Arial"/>
                <w:b/>
              </w:rPr>
            </w:pPr>
          </w:p>
        </w:tc>
      </w:tr>
      <w:tr w:rsidR="00390761" w:rsidRPr="00390761" w:rsidTr="00390761">
        <w:trPr>
          <w:trHeight w:val="375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  <w:b/>
              </w:rPr>
            </w:pPr>
            <w:r w:rsidRPr="00390761">
              <w:rPr>
                <w:rFonts w:ascii="Time Roman" w:eastAsia="Arial Unicode MS" w:hAnsi="Time Roman" w:cs="Arial"/>
                <w:b/>
              </w:rPr>
              <w:t>Экологический советник школы (ФИО, должность)</w:t>
            </w:r>
          </w:p>
        </w:tc>
        <w:tc>
          <w:tcPr>
            <w:tcW w:w="5244" w:type="dxa"/>
            <w:gridSpan w:val="2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250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  <w:b/>
              </w:rPr>
            </w:pPr>
            <w:r w:rsidRPr="00390761">
              <w:rPr>
                <w:rFonts w:ascii="Time Roman" w:eastAsia="Arial Unicode MS" w:hAnsi="Time Roman" w:cs="Arial"/>
                <w:b/>
              </w:rPr>
              <w:t>Энергосберегающие меры</w:t>
            </w:r>
          </w:p>
        </w:tc>
        <w:tc>
          <w:tcPr>
            <w:tcW w:w="2268" w:type="dxa"/>
          </w:tcPr>
          <w:p w:rsidR="00390761" w:rsidRPr="00390761" w:rsidRDefault="00390761" w:rsidP="00390761">
            <w:pPr>
              <w:jc w:val="center"/>
              <w:rPr>
                <w:rFonts w:ascii="Time Roman" w:eastAsia="Arial Unicode MS" w:hAnsi="Time Roman" w:cs="Arial"/>
              </w:rPr>
            </w:pPr>
            <w:r w:rsidRPr="00390761">
              <w:rPr>
                <w:rFonts w:ascii="Time Roman" w:eastAsia="Arial Unicode MS" w:hAnsi="Time Roman" w:cs="Arial"/>
              </w:rPr>
              <w:t>Ожидаемый (или полученный) результат квт</w:t>
            </w:r>
          </w:p>
        </w:tc>
        <w:tc>
          <w:tcPr>
            <w:tcW w:w="2976" w:type="dxa"/>
          </w:tcPr>
          <w:p w:rsidR="00390761" w:rsidRPr="00390761" w:rsidRDefault="00390761" w:rsidP="00390761">
            <w:pPr>
              <w:jc w:val="center"/>
              <w:rPr>
                <w:rFonts w:ascii="Time Roman" w:eastAsia="Arial Unicode MS" w:hAnsi="Time Roman" w:cs="Arial"/>
              </w:rPr>
            </w:pPr>
            <w:r w:rsidRPr="00390761">
              <w:rPr>
                <w:rFonts w:ascii="Time Roman" w:eastAsia="Arial Unicode MS" w:hAnsi="Time Roman" w:cs="Arial"/>
              </w:rPr>
              <w:t>Результат: снижение выбросов парниковых газов</w:t>
            </w:r>
          </w:p>
        </w:tc>
      </w:tr>
      <w:tr w:rsidR="00390761" w:rsidRPr="00390761" w:rsidTr="00390761">
        <w:trPr>
          <w:trHeight w:val="250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  <w:r w:rsidRPr="00390761">
              <w:rPr>
                <w:rFonts w:ascii="Time Roman" w:eastAsia="Arial Unicode MS" w:hAnsi="Time Roman" w:cs="Arial"/>
              </w:rPr>
              <w:t>Меры экономии электричества</w:t>
            </w: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09"/>
        </w:trPr>
        <w:tc>
          <w:tcPr>
            <w:tcW w:w="4472" w:type="dxa"/>
          </w:tcPr>
          <w:p w:rsidR="00390761" w:rsidRPr="00390761" w:rsidRDefault="00390761" w:rsidP="00390761">
            <w:pPr>
              <w:tabs>
                <w:tab w:val="left" w:pos="110"/>
              </w:tabs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83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250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  <w:r w:rsidRPr="00390761">
              <w:rPr>
                <w:rFonts w:ascii="Time Roman" w:eastAsia="Arial Unicode MS" w:hAnsi="Time Roman" w:cs="Arial"/>
              </w:rPr>
              <w:t>Меры экономии тепла</w:t>
            </w: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01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91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250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  <w:r w:rsidRPr="00390761">
              <w:rPr>
                <w:rFonts w:ascii="Time Roman" w:eastAsia="Arial Unicode MS" w:hAnsi="Time Roman" w:cs="Arial"/>
              </w:rPr>
              <w:t>Транспортные решения (экономия топлива)</w:t>
            </w: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92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92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225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  <w:r w:rsidRPr="00390761">
              <w:rPr>
                <w:rFonts w:ascii="Time Roman" w:eastAsia="Arial Unicode MS" w:hAnsi="Time Roman" w:cs="Arial"/>
              </w:rPr>
              <w:t>Экономия воды</w:t>
            </w: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50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150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  <w:tr w:rsidR="00390761" w:rsidRPr="00390761" w:rsidTr="00390761">
        <w:trPr>
          <w:trHeight w:val="208"/>
        </w:trPr>
        <w:tc>
          <w:tcPr>
            <w:tcW w:w="4472" w:type="dxa"/>
          </w:tcPr>
          <w:p w:rsidR="00390761" w:rsidRPr="00390761" w:rsidRDefault="00390761" w:rsidP="00390761">
            <w:pPr>
              <w:jc w:val="both"/>
              <w:rPr>
                <w:rFonts w:ascii="Time Roman" w:eastAsia="Arial Unicode MS" w:hAnsi="Time Roman" w:cs="Arial"/>
              </w:rPr>
            </w:pPr>
            <w:r w:rsidRPr="00390761">
              <w:rPr>
                <w:rFonts w:ascii="Time Roman" w:eastAsia="Arial Unicode MS" w:hAnsi="Time Roman" w:cs="Arial"/>
              </w:rPr>
              <w:t>Другие меры – закупки, стиль жизни</w:t>
            </w:r>
          </w:p>
        </w:tc>
        <w:tc>
          <w:tcPr>
            <w:tcW w:w="2268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  <w:tc>
          <w:tcPr>
            <w:tcW w:w="2976" w:type="dxa"/>
          </w:tcPr>
          <w:p w:rsidR="00390761" w:rsidRPr="00390761" w:rsidRDefault="00390761" w:rsidP="00390761">
            <w:pPr>
              <w:ind w:firstLine="709"/>
              <w:jc w:val="both"/>
              <w:rPr>
                <w:rFonts w:ascii="Time Roman" w:eastAsia="Arial Unicode MS" w:hAnsi="Time Roman" w:cs="Arial"/>
                <w:b/>
              </w:rPr>
            </w:pPr>
          </w:p>
        </w:tc>
      </w:tr>
    </w:tbl>
    <w:p w:rsidR="00A016DD" w:rsidRPr="00390761" w:rsidRDefault="00A016DD" w:rsidP="00952045">
      <w:pPr>
        <w:tabs>
          <w:tab w:val="left" w:pos="3734"/>
        </w:tabs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Вы можете придерживаться следующего шаблона для с</w:t>
      </w:r>
      <w:r w:rsidR="00952045" w:rsidRPr="00390761">
        <w:rPr>
          <w:rFonts w:ascii="Time Roman" w:hAnsi="Time Roman" w:cs="Arial"/>
        </w:rPr>
        <w:t>оздания климатического плана:</w:t>
      </w:r>
    </w:p>
    <w:p w:rsidR="00A016DD" w:rsidRPr="00390761" w:rsidRDefault="00A016DD" w:rsidP="00952045">
      <w:pPr>
        <w:tabs>
          <w:tab w:val="left" w:pos="3734"/>
        </w:tabs>
        <w:ind w:firstLine="709"/>
        <w:jc w:val="both"/>
        <w:rPr>
          <w:rFonts w:ascii="Time Roman" w:hAnsi="Time Roman" w:cs="Arial"/>
          <w:b/>
        </w:rPr>
      </w:pPr>
      <w:r w:rsidRPr="00390761">
        <w:rPr>
          <w:rFonts w:ascii="Time Roman" w:hAnsi="Time Roman" w:cs="Arial"/>
          <w:b/>
        </w:rPr>
        <w:t>Климатический план школы _________________________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>Опишите вашу команду, кто в нее входит, кто за что отвечает.</w:t>
      </w:r>
    </w:p>
    <w:p w:rsidR="00A016DD" w:rsidRPr="00390761" w:rsidRDefault="00A016DD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>Опишите, как ваша команда видит реализацию Климатического плана – на один год вперед:</w:t>
      </w:r>
    </w:p>
    <w:p w:rsidR="00A016DD" w:rsidRPr="00390761" w:rsidRDefault="00A016DD" w:rsidP="00952045">
      <w:pPr>
        <w:numPr>
          <w:ilvl w:val="0"/>
          <w:numId w:val="25"/>
        </w:numPr>
        <w:ind w:left="426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 xml:space="preserve">что можно сделать самим и как вы это планируете делать (или уже делаете), </w:t>
      </w:r>
    </w:p>
    <w:p w:rsidR="00A016DD" w:rsidRPr="00390761" w:rsidRDefault="00A016DD" w:rsidP="00952045">
      <w:pPr>
        <w:numPr>
          <w:ilvl w:val="0"/>
          <w:numId w:val="25"/>
        </w:numPr>
        <w:ind w:left="426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 xml:space="preserve">как вы двигаетесь от поставленной цели к пониманию, что именно надо делать, как информируете всех учеников и педагогов, </w:t>
      </w:r>
    </w:p>
    <w:p w:rsidR="00A016DD" w:rsidRPr="00390761" w:rsidRDefault="00A016DD" w:rsidP="00952045">
      <w:pPr>
        <w:numPr>
          <w:ilvl w:val="0"/>
          <w:numId w:val="25"/>
        </w:numPr>
        <w:ind w:left="426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>как принимаете решения о первоочередных действиях, с чего начинаете практические действия.</w:t>
      </w:r>
    </w:p>
    <w:p w:rsidR="00A016DD" w:rsidRPr="00390761" w:rsidRDefault="00A016DD" w:rsidP="00952045">
      <w:pPr>
        <w:numPr>
          <w:ilvl w:val="0"/>
          <w:numId w:val="25"/>
        </w:numPr>
        <w:ind w:left="426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>в чем могут помочь родители, энергосервисные организации, и как вы их планируете вовлечь.</w:t>
      </w:r>
    </w:p>
    <w:p w:rsidR="00A016DD" w:rsidRPr="00390761" w:rsidRDefault="00A016DD" w:rsidP="00952045">
      <w:pPr>
        <w:numPr>
          <w:ilvl w:val="0"/>
          <w:numId w:val="25"/>
        </w:numPr>
        <w:ind w:left="426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 xml:space="preserve">с какими предложениями вы пойдете к школьной администрации, в муниципалитет. </w:t>
      </w:r>
    </w:p>
    <w:p w:rsidR="00A016DD" w:rsidRPr="00390761" w:rsidRDefault="00A016DD" w:rsidP="00952045">
      <w:pPr>
        <w:jc w:val="center"/>
        <w:rPr>
          <w:rFonts w:ascii="Time Roman" w:eastAsia="Arial Unicode MS" w:hAnsi="Time Roman" w:cs="Arial"/>
          <w:b/>
        </w:rPr>
      </w:pPr>
      <w:r w:rsidRPr="00390761">
        <w:rPr>
          <w:rFonts w:ascii="Time Roman" w:eastAsia="Arial Unicode MS" w:hAnsi="Time Roman" w:cs="Arial"/>
          <w:b/>
        </w:rPr>
        <w:t>Очень кратко опишите ваши мечты на более далекое будущее.</w:t>
      </w:r>
    </w:p>
    <w:p w:rsidR="00A016DD" w:rsidRPr="00390761" w:rsidRDefault="00A016DD" w:rsidP="00390761">
      <w:pPr>
        <w:jc w:val="center"/>
        <w:rPr>
          <w:rFonts w:ascii="Time Roman" w:eastAsia="Arial Unicode MS" w:hAnsi="Time Roman" w:cs="Arial"/>
          <w:b/>
        </w:rPr>
      </w:pPr>
      <w:r w:rsidRPr="00390761">
        <w:rPr>
          <w:rFonts w:ascii="Time Roman" w:eastAsia="Arial Unicode MS" w:hAnsi="Time Roman" w:cs="Arial"/>
          <w:b/>
        </w:rPr>
        <w:t>Желаем вам удачи!</w:t>
      </w:r>
    </w:p>
    <w:p w:rsidR="00952045" w:rsidRPr="00F0016F" w:rsidRDefault="00952045" w:rsidP="00116FB8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F0016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</w:p>
    <w:p w:rsidR="00952045" w:rsidRPr="00F0016F" w:rsidRDefault="00952045" w:rsidP="00952045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F0016F">
        <w:rPr>
          <w:sz w:val="20"/>
          <w:szCs w:val="20"/>
        </w:rPr>
        <w:t xml:space="preserve"> положению о Региональном этапе</w:t>
      </w:r>
      <w:r>
        <w:rPr>
          <w:sz w:val="20"/>
          <w:szCs w:val="20"/>
        </w:rPr>
        <w:t xml:space="preserve"> </w:t>
      </w:r>
      <w:r w:rsidRPr="00F0016F">
        <w:rPr>
          <w:sz w:val="20"/>
          <w:szCs w:val="20"/>
        </w:rPr>
        <w:t>Всероссийского конкурса школьных проектов</w:t>
      </w:r>
    </w:p>
    <w:p w:rsidR="00952045" w:rsidRPr="00F0016F" w:rsidRDefault="00952045" w:rsidP="00952045">
      <w:pPr>
        <w:jc w:val="right"/>
        <w:rPr>
          <w:sz w:val="20"/>
          <w:szCs w:val="20"/>
        </w:rPr>
      </w:pPr>
      <w:r w:rsidRPr="00F0016F">
        <w:rPr>
          <w:sz w:val="20"/>
          <w:szCs w:val="20"/>
        </w:rPr>
        <w:t xml:space="preserve"> «Энергия и среда обитания» 201</w:t>
      </w:r>
      <w:r>
        <w:rPr>
          <w:sz w:val="20"/>
          <w:szCs w:val="20"/>
        </w:rPr>
        <w:t>8</w:t>
      </w:r>
      <w:r w:rsidRPr="00F0016F">
        <w:rPr>
          <w:sz w:val="20"/>
          <w:szCs w:val="20"/>
        </w:rPr>
        <w:t xml:space="preserve"> года</w:t>
      </w:r>
    </w:p>
    <w:p w:rsidR="00952045" w:rsidRDefault="00952045" w:rsidP="00952045">
      <w:pPr>
        <w:rPr>
          <w:rFonts w:ascii="Time Roman" w:eastAsia="Arial Unicode MS" w:hAnsi="Time Roman" w:cs="Arial"/>
          <w:sz w:val="28"/>
          <w:szCs w:val="28"/>
        </w:rPr>
      </w:pPr>
    </w:p>
    <w:p w:rsidR="00952045" w:rsidRPr="00390761" w:rsidRDefault="00952045" w:rsidP="00952045">
      <w:pPr>
        <w:jc w:val="center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>ЭНЕРГЕТИЧЕСКОЕ ОБСЛЕДОВАНИЕ ШКОЛЫ</w:t>
      </w:r>
    </w:p>
    <w:p w:rsidR="00952045" w:rsidRPr="00390761" w:rsidRDefault="00952045" w:rsidP="00952045">
      <w:pPr>
        <w:rPr>
          <w:rFonts w:ascii="Time Roman" w:eastAsia="Arial Unicode MS" w:hAnsi="Time Roman" w:cs="Arial"/>
        </w:rPr>
      </w:pPr>
    </w:p>
    <w:p w:rsidR="00952045" w:rsidRPr="00390761" w:rsidRDefault="00952045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 xml:space="preserve">В проведении энергетического обследования школы (энергоаудита) своими силами вам поможет таблица 1. </w:t>
      </w:r>
    </w:p>
    <w:p w:rsidR="00952045" w:rsidRPr="00390761" w:rsidRDefault="00952045" w:rsidP="00952045">
      <w:pPr>
        <w:ind w:firstLine="709"/>
        <w:jc w:val="both"/>
        <w:rPr>
          <w:rFonts w:ascii="Time Roman" w:eastAsia="Arial Unicode MS" w:hAnsi="Time Roman" w:cs="Arial"/>
        </w:rPr>
      </w:pPr>
      <w:r w:rsidRPr="00390761">
        <w:rPr>
          <w:rFonts w:ascii="Time Roman" w:eastAsia="Arial Unicode MS" w:hAnsi="Time Roman" w:cs="Arial"/>
        </w:rPr>
        <w:t>Для подсчета некоторых данных для этой таблицы предлагаются вспомогательные материалы, подсказки и дополнительные таблицы.</w:t>
      </w:r>
    </w:p>
    <w:p w:rsidR="00952045" w:rsidRPr="00390761" w:rsidRDefault="00952045" w:rsidP="00952045">
      <w:pPr>
        <w:ind w:firstLine="567"/>
        <w:jc w:val="both"/>
        <w:rPr>
          <w:rFonts w:ascii="Time Roman" w:hAnsi="Time Roman" w:cs="Arial"/>
          <w:color w:val="231F20"/>
          <w:spacing w:val="9"/>
        </w:rPr>
      </w:pPr>
    </w:p>
    <w:p w:rsidR="00952045" w:rsidRPr="00390761" w:rsidRDefault="00952045" w:rsidP="00952045">
      <w:pPr>
        <w:rPr>
          <w:rFonts w:ascii="Time Roman" w:hAnsi="Time Roman" w:cs="Arial"/>
          <w:b/>
        </w:rPr>
      </w:pPr>
      <w:r w:rsidRPr="00390761">
        <w:rPr>
          <w:rFonts w:ascii="Time Roman" w:hAnsi="Time Roman" w:cs="Arial"/>
          <w:b/>
        </w:rPr>
        <w:t>Таблица 1. Энергоаудит образовательного учреждения.</w:t>
      </w:r>
    </w:p>
    <w:p w:rsidR="00952045" w:rsidRPr="00390761" w:rsidRDefault="00952045" w:rsidP="00952045">
      <w:pPr>
        <w:rPr>
          <w:rFonts w:ascii="Time Roman" w:hAnsi="Time Roman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9"/>
        <w:gridCol w:w="2366"/>
        <w:gridCol w:w="9"/>
        <w:gridCol w:w="1397"/>
        <w:gridCol w:w="1473"/>
        <w:gridCol w:w="1147"/>
      </w:tblGrid>
      <w:tr w:rsidR="00952045" w:rsidRPr="00390761" w:rsidTr="00952045">
        <w:tc>
          <w:tcPr>
            <w:tcW w:w="9571" w:type="dxa"/>
            <w:gridSpan w:val="6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Информация об образовательном учреждении:</w:t>
            </w:r>
          </w:p>
        </w:tc>
      </w:tr>
      <w:tr w:rsidR="00952045" w:rsidRPr="00390761" w:rsidTr="00952045">
        <w:tc>
          <w:tcPr>
            <w:tcW w:w="3179" w:type="dxa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Номер/название:</w:t>
            </w:r>
          </w:p>
        </w:tc>
        <w:tc>
          <w:tcPr>
            <w:tcW w:w="6392" w:type="dxa"/>
            <w:gridSpan w:val="5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3179" w:type="dxa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Район, адрес:</w:t>
            </w:r>
          </w:p>
        </w:tc>
        <w:tc>
          <w:tcPr>
            <w:tcW w:w="6392" w:type="dxa"/>
            <w:gridSpan w:val="5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3179" w:type="dxa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Экосоветник (ФИО):</w:t>
            </w:r>
          </w:p>
        </w:tc>
        <w:tc>
          <w:tcPr>
            <w:tcW w:w="6392" w:type="dxa"/>
            <w:gridSpan w:val="5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3179" w:type="dxa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Дата обследования:</w:t>
            </w:r>
          </w:p>
        </w:tc>
        <w:tc>
          <w:tcPr>
            <w:tcW w:w="6392" w:type="dxa"/>
            <w:gridSpan w:val="5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9571" w:type="dxa"/>
            <w:gridSpan w:val="6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ВИДЫ ДЕЯТЕЛЬНОСТИ, </w:t>
            </w:r>
          </w:p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связанные с потреблением энергии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ДА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НЕТ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Примеч.</w:t>
            </w: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1. Использование энергии и воды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Используются энергосберегающие или светодиодные лампы.</w:t>
            </w:r>
          </w:p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Воспользуйтесь Таблицей 2 (ниже) для определения освещенности в вашем классе.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Компьютеры и мониторы выключены из сети, когда не используются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Свет выключается, когда в комнатах никого нет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rPr>
          <w:trHeight w:val="1958"/>
        </w:trPr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015590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Бытовое электрооборудование (холодильники, посудомоечные машины, пылесосы и др.) имеют класс энергоэффективности не ниже «А».  Обратите внимание на оборудование в школьной кухне. Попробуйте посчитать количество энергии, затраченное на работу электроприборов при помощи Таблицы 3.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Температура в помещениях не выше 21 </w:t>
            </w:r>
            <w:r w:rsidRPr="00390761">
              <w:rPr>
                <w:rFonts w:ascii="Time Roman" w:hAnsi="Time Roman" w:cs="Arial"/>
                <w:vertAlign w:val="superscript"/>
              </w:rPr>
              <w:t>о</w:t>
            </w:r>
            <w:r w:rsidRPr="00390761">
              <w:rPr>
                <w:rFonts w:ascii="Time Roman" w:hAnsi="Time Roman" w:cs="Arial"/>
              </w:rPr>
              <w:t>C</w:t>
            </w:r>
          </w:p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Если в одном или нескольких помещениях температура ниже, запишите измерения в Таблицу 4 и постарайтесь найти причину потерь тепла.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Проводится мониторинг наличия щелей в окнах и дверях и других потерь тепла, состояния системы отопления. Если необходимо, производится ремонт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Отопительные приборы не закрыты шторами и предметами мебели.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В здании есть узел учета и регулирования тепла, счетчики расхода горячей и холодной воды. Для учета потерь потребляемой воды воспользуйтесь Таблицей 5 (ниже).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Состояние труб постоянно проверяется, если найдены утечки, производится ремонт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Водопроводные краны, душевые головки и омывательные устройства в туалетах не текут, а </w:t>
            </w:r>
            <w:r w:rsidRPr="00390761">
              <w:rPr>
                <w:rFonts w:ascii="Time Roman" w:hAnsi="Time Roman" w:cs="Arial"/>
              </w:rPr>
              <w:lastRenderedPageBreak/>
              <w:t>обнаруженные неисправности сразу ремонтируются.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Другое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2. Транспорт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ДА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НЕТ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Примеч.</w:t>
            </w: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Ненужные транспортировки/поездки не производятся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 xml:space="preserve">Сотрудники и учащиеся предпочтение отдают общественному транспорту. Для учета выбросов углекислого газа при поездке в школу и обратно, воспользуйтесь Таблицей 6.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45" w:type="dxa"/>
            <w:gridSpan w:val="2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Поощряется использование велосипедного транспорта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Есть стоянки для велосипеда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Есть душ и раздевалки для персонала и учащихся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Другое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3. Закупки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ДА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НЕТ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Примеч.</w:t>
            </w: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При выборе покупок отдается предпочтение местным товарам, чтобы избежать лишних выбросов углекислого газа при транспортировке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Все совершенные покупки действительно необходимы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Товары оцениваются не только с точки зрения цены, но и качества, влияния на окружающую среду, долговечности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Предпочтение отдается экологически сертифицированным товарам и услугам, а также товарам, которые в дальнейшем можно сдать в переработку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Не приобретаются одноразовые товары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Другое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4.  Информирование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ДА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Примеч.</w:t>
            </w: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Все сотрудники знакомы с темой энергосбережения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Установлено сотрудничество с коллегами по экологическим вопросам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Все инструкции по экологически ориентированным правилам понятны и доступны для всех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Вопросы энергосбережения поднимаются на общих собраниях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Экосоветники распространяют информацию в среде сотрудников и учащихся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Другое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5554" w:type="dxa"/>
            <w:gridSpan w:val="3"/>
            <w:tcBorders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</w:p>
        </w:tc>
      </w:tr>
    </w:tbl>
    <w:p w:rsidR="00952045" w:rsidRPr="00390761" w:rsidRDefault="00952045" w:rsidP="00952045">
      <w:pPr>
        <w:rPr>
          <w:rFonts w:ascii="Time Roman" w:hAnsi="Time Roman" w:cs="Arial"/>
          <w:b/>
        </w:rPr>
      </w:pPr>
    </w:p>
    <w:p w:rsidR="00952045" w:rsidRPr="00390761" w:rsidRDefault="00952045" w:rsidP="00952045">
      <w:pPr>
        <w:rPr>
          <w:rFonts w:ascii="Time Roman" w:hAnsi="Time Roman" w:cs="Arial"/>
          <w:b/>
        </w:rPr>
      </w:pPr>
      <w:r w:rsidRPr="00390761">
        <w:rPr>
          <w:rFonts w:ascii="Time Roman" w:hAnsi="Time Roman" w:cs="Arial"/>
          <w:b/>
        </w:rPr>
        <w:t>Таблица 2. Обследование освещенности рабочих мест</w:t>
      </w:r>
    </w:p>
    <w:p w:rsidR="00952045" w:rsidRPr="00390761" w:rsidRDefault="00952045" w:rsidP="00952045">
      <w:pPr>
        <w:rPr>
          <w:rFonts w:ascii="Time Roman" w:hAnsi="Time Roman" w:cs="Arial"/>
        </w:rPr>
      </w:pPr>
    </w:p>
    <w:p w:rsidR="00952045" w:rsidRPr="00390761" w:rsidRDefault="00952045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 xml:space="preserve">Обследование производится при помощи люксметра (прибор для измерения уровня освещенности).  </w:t>
      </w:r>
    </w:p>
    <w:p w:rsidR="00952045" w:rsidRPr="00390761" w:rsidRDefault="00952045" w:rsidP="00952045">
      <w:pPr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Источники освещения рабочего места: (естественное освещение, лампы накаливания): ___________________________________________________ Дата____________________________ Время суток:__________</w:t>
      </w:r>
    </w:p>
    <w:p w:rsidR="00952045" w:rsidRPr="00390761" w:rsidRDefault="00952045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lastRenderedPageBreak/>
        <w:t>Измерение освещенности проводится на рабочей поверхности (парта, стол, доска</w:t>
      </w:r>
      <w:r w:rsidR="00015590" w:rsidRPr="00390761">
        <w:rPr>
          <w:rFonts w:ascii="Time Roman" w:hAnsi="Time Roman" w:cs="Arial"/>
        </w:rPr>
        <w:t xml:space="preserve"> и т.д.</w:t>
      </w:r>
      <w:r w:rsidRPr="00390761">
        <w:rPr>
          <w:rFonts w:ascii="Time Roman" w:hAnsi="Time Roman" w:cs="Arial"/>
        </w:rPr>
        <w:t>)</w:t>
      </w:r>
      <w:r w:rsidR="00015590" w:rsidRPr="00390761">
        <w:rPr>
          <w:rFonts w:ascii="Time Roman" w:hAnsi="Time Roman" w:cs="Arial"/>
        </w:rPr>
        <w:t>.</w:t>
      </w:r>
      <w:r w:rsidRPr="00390761">
        <w:rPr>
          <w:rFonts w:ascii="Time Roman" w:hAnsi="Time Roman" w:cs="Arial"/>
        </w:rPr>
        <w:t xml:space="preserve"> Рекомендованные нормы освещенности на рабочем месте 500 люкс (по международным нормам). Можно использовать национальные или региональные нормы.</w:t>
      </w:r>
    </w:p>
    <w:p w:rsidR="00952045" w:rsidRPr="00390761" w:rsidRDefault="00952045" w:rsidP="00952045">
      <w:pPr>
        <w:rPr>
          <w:rFonts w:ascii="Time Roman" w:hAnsi="Time Roman" w:cs="Arial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1"/>
        <w:gridCol w:w="1980"/>
        <w:gridCol w:w="1563"/>
        <w:gridCol w:w="1734"/>
        <w:gridCol w:w="1701"/>
      </w:tblGrid>
      <w:tr w:rsidR="00952045" w:rsidRPr="00390761" w:rsidTr="00952045">
        <w:tc>
          <w:tcPr>
            <w:tcW w:w="2661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Место измерения</w:t>
            </w:r>
          </w:p>
          <w:p w:rsidR="00952045" w:rsidRPr="00390761" w:rsidRDefault="00952045" w:rsidP="00015590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(название или номер помещения, описание точки измерения – парта, колонка, ряд, доска, стол учителя, лабораторный стол, другое)</w:t>
            </w:r>
          </w:p>
        </w:tc>
        <w:tc>
          <w:tcPr>
            <w:tcW w:w="3543" w:type="dxa"/>
            <w:gridSpan w:val="2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Освещенность, ЛК</w:t>
            </w:r>
          </w:p>
        </w:tc>
        <w:tc>
          <w:tcPr>
            <w:tcW w:w="1734" w:type="dxa"/>
            <w:vMerge w:val="restart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Соответствует ли нормам освещенности</w:t>
            </w:r>
          </w:p>
        </w:tc>
        <w:tc>
          <w:tcPr>
            <w:tcW w:w="1701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Рекомендации</w:t>
            </w:r>
          </w:p>
        </w:tc>
      </w:tr>
      <w:tr w:rsidR="00952045" w:rsidRPr="00390761" w:rsidTr="00952045">
        <w:tc>
          <w:tcPr>
            <w:tcW w:w="266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9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Рекомендовано</w:t>
            </w:r>
          </w:p>
        </w:tc>
        <w:tc>
          <w:tcPr>
            <w:tcW w:w="1563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Фактически</w:t>
            </w:r>
          </w:p>
        </w:tc>
        <w:tc>
          <w:tcPr>
            <w:tcW w:w="1734" w:type="dxa"/>
            <w:vMerge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70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266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9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500</w:t>
            </w:r>
          </w:p>
        </w:tc>
        <w:tc>
          <w:tcPr>
            <w:tcW w:w="1563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734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70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266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9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400</w:t>
            </w:r>
          </w:p>
        </w:tc>
        <w:tc>
          <w:tcPr>
            <w:tcW w:w="1563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734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70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</w:tbl>
    <w:p w:rsidR="00952045" w:rsidRPr="00390761" w:rsidRDefault="00952045" w:rsidP="00952045">
      <w:pPr>
        <w:rPr>
          <w:rFonts w:ascii="Time Roman" w:hAnsi="Time Roman" w:cs="Arial"/>
        </w:rPr>
      </w:pPr>
    </w:p>
    <w:p w:rsidR="00952045" w:rsidRPr="00390761" w:rsidRDefault="00952045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Полезно составить карту освещенности помещения, нанеся на нее все рабочие зоны класса или кабинета. Это поможет найти решения.</w:t>
      </w:r>
    </w:p>
    <w:p w:rsidR="00952045" w:rsidRPr="00390761" w:rsidRDefault="00952045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Примеры возможных рекомендаций:</w:t>
      </w:r>
    </w:p>
    <w:p w:rsidR="00952045" w:rsidRPr="00390761" w:rsidRDefault="00952045" w:rsidP="00952045">
      <w:pPr>
        <w:pStyle w:val="a8"/>
        <w:numPr>
          <w:ilvl w:val="0"/>
          <w:numId w:val="26"/>
        </w:numPr>
        <w:ind w:left="426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 xml:space="preserve">дополнительные светильники или другое размещение рабочих мест (поближе к окнам); </w:t>
      </w:r>
    </w:p>
    <w:p w:rsidR="00952045" w:rsidRPr="00390761" w:rsidRDefault="00952045" w:rsidP="00952045">
      <w:pPr>
        <w:pStyle w:val="a8"/>
        <w:numPr>
          <w:ilvl w:val="0"/>
          <w:numId w:val="26"/>
        </w:numPr>
        <w:ind w:left="426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замена ламп на светодиодные;</w:t>
      </w:r>
    </w:p>
    <w:p w:rsidR="00952045" w:rsidRPr="00390761" w:rsidRDefault="00952045" w:rsidP="00952045">
      <w:pPr>
        <w:pStyle w:val="a8"/>
        <w:numPr>
          <w:ilvl w:val="0"/>
          <w:numId w:val="26"/>
        </w:numPr>
        <w:ind w:left="426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использование местного освещения там, где это удобно;</w:t>
      </w:r>
    </w:p>
    <w:p w:rsidR="00952045" w:rsidRPr="00390761" w:rsidRDefault="00952045" w:rsidP="00952045">
      <w:pPr>
        <w:pStyle w:val="a8"/>
        <w:numPr>
          <w:ilvl w:val="0"/>
          <w:numId w:val="26"/>
        </w:numPr>
        <w:ind w:left="426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установка автоматических регуляторов света;</w:t>
      </w:r>
    </w:p>
    <w:p w:rsidR="00952045" w:rsidRPr="00390761" w:rsidRDefault="00952045" w:rsidP="00952045">
      <w:pPr>
        <w:pStyle w:val="a8"/>
        <w:numPr>
          <w:ilvl w:val="0"/>
          <w:numId w:val="26"/>
        </w:numPr>
        <w:ind w:left="426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установка датчиков, включающих свет в конкретном месте только при появлении людей.</w:t>
      </w:r>
    </w:p>
    <w:p w:rsidR="00952045" w:rsidRPr="00390761" w:rsidRDefault="00952045" w:rsidP="00952045">
      <w:pPr>
        <w:jc w:val="both"/>
        <w:rPr>
          <w:rFonts w:ascii="Time Roman" w:hAnsi="Time Roman" w:cs="Arial"/>
        </w:rPr>
      </w:pPr>
    </w:p>
    <w:p w:rsidR="00952045" w:rsidRPr="00390761" w:rsidRDefault="00952045" w:rsidP="00952045">
      <w:pPr>
        <w:ind w:firstLine="709"/>
        <w:jc w:val="both"/>
        <w:rPr>
          <w:rFonts w:ascii="Time Roman" w:hAnsi="Time Roman" w:cs="Arial"/>
          <w:b/>
        </w:rPr>
      </w:pPr>
      <w:r w:rsidRPr="00390761">
        <w:rPr>
          <w:rFonts w:ascii="Time Roman" w:hAnsi="Time Roman" w:cs="Arial"/>
          <w:b/>
        </w:rPr>
        <w:t>Справка</w:t>
      </w:r>
    </w:p>
    <w:p w:rsidR="00952045" w:rsidRPr="00390761" w:rsidRDefault="00952045" w:rsidP="00952045">
      <w:pPr>
        <w:ind w:firstLine="709"/>
        <w:jc w:val="both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Люминесцентная лампа при той же яркости использует в 4 раза меньше энергии, чем лампа накаливания, а светодиодная – в 10 раз меньше, чем лампа накаливания. Но люминесцентные лампы содержат ртуть, и их нельзя выбрасывать в общий мусорный банк, надо сдавать только туда, где принимают опасные отходы.</w:t>
      </w:r>
    </w:p>
    <w:p w:rsidR="00952045" w:rsidRPr="00390761" w:rsidRDefault="00952045" w:rsidP="00952045">
      <w:pPr>
        <w:rPr>
          <w:rFonts w:ascii="Time Roman" w:hAnsi="Time Roman" w:cs="Arial"/>
        </w:rPr>
      </w:pPr>
    </w:p>
    <w:p w:rsidR="00952045" w:rsidRPr="00390761" w:rsidRDefault="00952045" w:rsidP="00952045">
      <w:pPr>
        <w:widowControl w:val="0"/>
        <w:autoSpaceDE w:val="0"/>
        <w:autoSpaceDN w:val="0"/>
        <w:adjustRightInd w:val="0"/>
        <w:rPr>
          <w:rFonts w:ascii="Time Roman" w:eastAsiaTheme="minorEastAsia" w:hAnsi="Time Roman" w:cs="Arial"/>
          <w:b/>
        </w:rPr>
      </w:pPr>
      <w:r w:rsidRPr="00390761">
        <w:rPr>
          <w:rFonts w:ascii="Time Roman" w:eastAsiaTheme="minorEastAsia" w:hAnsi="Time Roman" w:cs="Arial"/>
          <w:b/>
        </w:rPr>
        <w:t xml:space="preserve">Таблица 3. «Энергетический паспорт приборов и оборудования». </w:t>
      </w:r>
    </w:p>
    <w:p w:rsidR="00015590" w:rsidRPr="00390761" w:rsidRDefault="00015590" w:rsidP="00952045">
      <w:pPr>
        <w:widowControl w:val="0"/>
        <w:autoSpaceDE w:val="0"/>
        <w:autoSpaceDN w:val="0"/>
        <w:adjustRightInd w:val="0"/>
        <w:rPr>
          <w:rFonts w:ascii="Time Roman" w:eastAsiaTheme="minorEastAsia" w:hAnsi="Time Roman" w:cs="Arial"/>
          <w:b/>
        </w:rPr>
      </w:pPr>
    </w:p>
    <w:tbl>
      <w:tblPr>
        <w:tblStyle w:val="1"/>
        <w:tblW w:w="9596" w:type="dxa"/>
        <w:tblInd w:w="108" w:type="dxa"/>
        <w:tblLook w:val="04A0" w:firstRow="1" w:lastRow="0" w:firstColumn="1" w:lastColumn="0" w:noHBand="0" w:noVBand="1"/>
      </w:tblPr>
      <w:tblGrid>
        <w:gridCol w:w="2338"/>
        <w:gridCol w:w="1889"/>
        <w:gridCol w:w="1585"/>
        <w:gridCol w:w="1877"/>
        <w:gridCol w:w="1907"/>
      </w:tblGrid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Наименование электроприбора</w:t>
            </w: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Мощность (Вт)</w:t>
            </w: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Количество (шт)</w:t>
            </w:r>
          </w:p>
        </w:tc>
        <w:tc>
          <w:tcPr>
            <w:tcW w:w="1877" w:type="dxa"/>
          </w:tcPr>
          <w:p w:rsidR="00952045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 xml:space="preserve">Время работы в сутки </w:t>
            </w:r>
            <w:r w:rsidR="00952045" w:rsidRPr="00390761">
              <w:rPr>
                <w:rFonts w:ascii="Time Roman" w:eastAsiaTheme="minorEastAsia" w:hAnsi="Time Roman" w:cs="Arial"/>
                <w:b/>
              </w:rPr>
              <w:t>(ч)</w:t>
            </w: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Потребляемая энергия в сутки</w:t>
            </w:r>
          </w:p>
          <w:p w:rsidR="00952045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(кВт*ч</w:t>
            </w:r>
            <w:r w:rsidR="00952045" w:rsidRPr="00390761">
              <w:rPr>
                <w:rFonts w:ascii="Time Roman" w:eastAsiaTheme="minorEastAsia" w:hAnsi="Time Roman" w:cs="Arial"/>
                <w:b/>
              </w:rPr>
              <w:t>)</w:t>
            </w:r>
          </w:p>
        </w:tc>
      </w:tr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  <w:r w:rsidRPr="00390761">
              <w:rPr>
                <w:rFonts w:ascii="Time Roman" w:eastAsiaTheme="minorEastAsia" w:hAnsi="Time Roman" w:cs="Arial"/>
              </w:rPr>
              <w:t>Энергосберегающая лампочка</w:t>
            </w: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7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  <w:r w:rsidRPr="00390761">
              <w:rPr>
                <w:rFonts w:ascii="Time Roman" w:eastAsiaTheme="minorEastAsia" w:hAnsi="Time Roman" w:cs="Arial"/>
              </w:rPr>
              <w:t xml:space="preserve">Лампочка </w:t>
            </w: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7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  <w:r w:rsidRPr="00390761">
              <w:rPr>
                <w:rFonts w:ascii="Time Roman" w:eastAsiaTheme="minorEastAsia" w:hAnsi="Time Roman" w:cs="Arial"/>
              </w:rPr>
              <w:t>Компьютер</w:t>
            </w: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7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  <w:r w:rsidRPr="00390761">
              <w:rPr>
                <w:rFonts w:ascii="Time Roman" w:eastAsiaTheme="minorEastAsia" w:hAnsi="Time Roman" w:cs="Arial"/>
              </w:rPr>
              <w:t>Проектор</w:t>
            </w: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7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  <w:r w:rsidRPr="00390761">
              <w:rPr>
                <w:rFonts w:ascii="Time Roman" w:eastAsiaTheme="minorEastAsia" w:hAnsi="Time Roman" w:cs="Arial"/>
              </w:rPr>
              <w:t xml:space="preserve">Холодильник </w:t>
            </w: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7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  <w:r w:rsidRPr="00390761">
              <w:rPr>
                <w:rFonts w:ascii="Time Roman" w:eastAsiaTheme="minorEastAsia" w:hAnsi="Time Roman" w:cs="Arial"/>
              </w:rPr>
              <w:t>другое</w:t>
            </w: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7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  <w:tr w:rsidR="00952045" w:rsidRPr="00390761" w:rsidTr="00952045">
        <w:tc>
          <w:tcPr>
            <w:tcW w:w="2338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89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58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87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07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</w:tbl>
    <w:p w:rsidR="00952045" w:rsidRPr="00390761" w:rsidRDefault="00952045" w:rsidP="00952045">
      <w:pPr>
        <w:widowControl w:val="0"/>
        <w:autoSpaceDE w:val="0"/>
        <w:autoSpaceDN w:val="0"/>
        <w:adjustRightInd w:val="0"/>
        <w:ind w:right="-143" w:firstLine="709"/>
        <w:jc w:val="both"/>
        <w:rPr>
          <w:rFonts w:ascii="Time Roman" w:eastAsiaTheme="minorEastAsia" w:hAnsi="Time Roman" w:cs="Arial"/>
          <w:b/>
        </w:rPr>
      </w:pPr>
      <w:r w:rsidRPr="00390761">
        <w:rPr>
          <w:rFonts w:ascii="Time Roman" w:eastAsiaTheme="minorEastAsia" w:hAnsi="Time Roman" w:cs="Arial"/>
        </w:rPr>
        <w:t>Обсуждение: Обсудите с ребятами результаты, как можно сэкономить энергопотребление приборами и оборудованием (за</w:t>
      </w:r>
      <w:r w:rsidR="00015590" w:rsidRPr="00390761">
        <w:rPr>
          <w:rFonts w:ascii="Time Roman" w:eastAsiaTheme="minorEastAsia" w:hAnsi="Time Roman" w:cs="Arial"/>
        </w:rPr>
        <w:t>мена, правильное использование и т.д.</w:t>
      </w:r>
      <w:r w:rsidRPr="00390761">
        <w:rPr>
          <w:rFonts w:ascii="Time Roman" w:eastAsiaTheme="minorEastAsia" w:hAnsi="Time Roman" w:cs="Arial"/>
        </w:rPr>
        <w:t>)</w:t>
      </w:r>
    </w:p>
    <w:p w:rsidR="00952045" w:rsidRPr="00390761" w:rsidRDefault="00952045" w:rsidP="00952045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  <w:b/>
        </w:rPr>
      </w:pPr>
    </w:p>
    <w:p w:rsidR="00952045" w:rsidRPr="00390761" w:rsidRDefault="00952045" w:rsidP="00952045">
      <w:pPr>
        <w:widowControl w:val="0"/>
        <w:autoSpaceDE w:val="0"/>
        <w:autoSpaceDN w:val="0"/>
        <w:adjustRightInd w:val="0"/>
        <w:jc w:val="both"/>
        <w:rPr>
          <w:rFonts w:ascii="Time Roman" w:eastAsiaTheme="minorEastAsia" w:hAnsi="Time Roman" w:cs="Arial"/>
          <w:b/>
        </w:rPr>
      </w:pPr>
      <w:r w:rsidRPr="00390761">
        <w:rPr>
          <w:rFonts w:ascii="Time Roman" w:eastAsiaTheme="minorEastAsia" w:hAnsi="Time Roman" w:cs="Arial"/>
          <w:b/>
        </w:rPr>
        <w:t>Таблица 4. Паспорт теплового энергетического обследования</w:t>
      </w:r>
    </w:p>
    <w:p w:rsidR="00952045" w:rsidRPr="00390761" w:rsidRDefault="00952045" w:rsidP="00952045">
      <w:pPr>
        <w:widowControl w:val="0"/>
        <w:autoSpaceDE w:val="0"/>
        <w:autoSpaceDN w:val="0"/>
        <w:adjustRightInd w:val="0"/>
        <w:rPr>
          <w:rFonts w:ascii="Time Roman" w:eastAsiaTheme="minorEastAsia" w:hAnsi="Time Roman" w:cs="Arial"/>
          <w:b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2014"/>
        <w:gridCol w:w="2140"/>
        <w:gridCol w:w="1876"/>
        <w:gridCol w:w="1817"/>
        <w:gridCol w:w="1792"/>
      </w:tblGrid>
      <w:tr w:rsidR="00015590" w:rsidRPr="00390761" w:rsidTr="00952045">
        <w:tc>
          <w:tcPr>
            <w:tcW w:w="2093" w:type="dxa"/>
            <w:vMerge w:val="restart"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Место измерения</w:t>
            </w:r>
          </w:p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(</w:t>
            </w:r>
            <w:r w:rsidRPr="00390761">
              <w:rPr>
                <w:rFonts w:ascii="Time Roman" w:eastAsiaTheme="minorEastAsia" w:hAnsi="Time Roman" w:cs="Arial"/>
              </w:rPr>
              <w:t xml:space="preserve">помещение, </w:t>
            </w:r>
            <w:r w:rsidRPr="00390761">
              <w:rPr>
                <w:rFonts w:ascii="Time Roman" w:eastAsiaTheme="minorEastAsia" w:hAnsi="Time Roman" w:cs="Arial"/>
              </w:rPr>
              <w:lastRenderedPageBreak/>
              <w:t>точка)</w:t>
            </w:r>
          </w:p>
        </w:tc>
        <w:tc>
          <w:tcPr>
            <w:tcW w:w="3897" w:type="dxa"/>
            <w:gridSpan w:val="2"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lastRenderedPageBreak/>
              <w:t xml:space="preserve">Температура, </w:t>
            </w:r>
            <w:r w:rsidRPr="00390761">
              <w:rPr>
                <w:rFonts w:ascii="Time Roman" w:eastAsiaTheme="minorEastAsia" w:hAnsi="Time Roman" w:cs="Arial"/>
                <w:b/>
                <w:vertAlign w:val="superscript"/>
              </w:rPr>
              <w:t>о</w:t>
            </w:r>
            <w:r w:rsidRPr="00390761">
              <w:rPr>
                <w:rFonts w:ascii="Time Roman" w:eastAsiaTheme="minorEastAsia" w:hAnsi="Time Roman" w:cs="Arial"/>
                <w:b/>
              </w:rPr>
              <w:t>С</w:t>
            </w:r>
          </w:p>
        </w:tc>
        <w:tc>
          <w:tcPr>
            <w:tcW w:w="1914" w:type="dxa"/>
            <w:vMerge w:val="restart"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Причина потери тепла</w:t>
            </w:r>
          </w:p>
        </w:tc>
        <w:tc>
          <w:tcPr>
            <w:tcW w:w="1735" w:type="dxa"/>
            <w:vMerge w:val="restart"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Рекомендации</w:t>
            </w:r>
          </w:p>
        </w:tc>
      </w:tr>
      <w:tr w:rsidR="00015590" w:rsidRPr="00390761" w:rsidTr="00952045">
        <w:tc>
          <w:tcPr>
            <w:tcW w:w="2093" w:type="dxa"/>
            <w:vMerge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983" w:type="dxa"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рекомендованная</w:t>
            </w:r>
          </w:p>
        </w:tc>
        <w:tc>
          <w:tcPr>
            <w:tcW w:w="1914" w:type="dxa"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  <w:r w:rsidRPr="00390761">
              <w:rPr>
                <w:rFonts w:ascii="Time Roman" w:eastAsiaTheme="minorEastAsia" w:hAnsi="Time Roman" w:cs="Arial"/>
                <w:b/>
              </w:rPr>
              <w:t>фактическая</w:t>
            </w:r>
          </w:p>
        </w:tc>
        <w:tc>
          <w:tcPr>
            <w:tcW w:w="1914" w:type="dxa"/>
            <w:vMerge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735" w:type="dxa"/>
            <w:vMerge/>
          </w:tcPr>
          <w:p w:rsidR="00015590" w:rsidRPr="00390761" w:rsidRDefault="00015590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2093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83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  <w:r w:rsidRPr="00390761">
              <w:rPr>
                <w:rFonts w:ascii="Time Roman" w:eastAsiaTheme="minorEastAsia" w:hAnsi="Time Roman" w:cs="Arial"/>
              </w:rPr>
              <w:t>18-20</w:t>
            </w:r>
          </w:p>
        </w:tc>
        <w:tc>
          <w:tcPr>
            <w:tcW w:w="1914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914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  <w:tc>
          <w:tcPr>
            <w:tcW w:w="173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</w:rPr>
            </w:pPr>
          </w:p>
        </w:tc>
      </w:tr>
      <w:tr w:rsidR="00952045" w:rsidRPr="00390761" w:rsidTr="00952045">
        <w:tc>
          <w:tcPr>
            <w:tcW w:w="2093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983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914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914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73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</w:tr>
      <w:tr w:rsidR="00952045" w:rsidRPr="00390761" w:rsidTr="00952045">
        <w:tc>
          <w:tcPr>
            <w:tcW w:w="2093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983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914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914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  <w:tc>
          <w:tcPr>
            <w:tcW w:w="1735" w:type="dxa"/>
          </w:tcPr>
          <w:p w:rsidR="00952045" w:rsidRPr="00390761" w:rsidRDefault="00952045" w:rsidP="00952045">
            <w:pPr>
              <w:widowControl w:val="0"/>
              <w:autoSpaceDE w:val="0"/>
              <w:autoSpaceDN w:val="0"/>
              <w:adjustRightInd w:val="0"/>
              <w:rPr>
                <w:rFonts w:ascii="Time Roman" w:eastAsiaTheme="minorEastAsia" w:hAnsi="Time Roman" w:cs="Arial"/>
                <w:b/>
              </w:rPr>
            </w:pPr>
          </w:p>
        </w:tc>
      </w:tr>
    </w:tbl>
    <w:p w:rsidR="00952045" w:rsidRPr="00390761" w:rsidRDefault="00952045" w:rsidP="00952045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</w:p>
    <w:p w:rsidR="00952045" w:rsidRPr="00390761" w:rsidRDefault="00952045" w:rsidP="00952045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>Важно измерить температуру около окон, дверей, у стен, и на рабочих местах учеников. Это поможет выявить наиболее холодные зоны и причины потерь тепла.</w:t>
      </w:r>
    </w:p>
    <w:p w:rsidR="00952045" w:rsidRPr="00390761" w:rsidRDefault="00952045" w:rsidP="00952045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>Обсудите результаты: выводы и рекомендации. Каждая группа должна найти причины возникновения потерь и пути их устранения. Сделайте выводы о том, что наши потребности в применении энергии в полезных целях должны удовлетворяться при минимальных бесполезных затратах (первый принцип энергосбережения).</w:t>
      </w:r>
    </w:p>
    <w:p w:rsidR="00952045" w:rsidRPr="00390761" w:rsidRDefault="00952045" w:rsidP="00952045">
      <w:pPr>
        <w:rPr>
          <w:rFonts w:ascii="Time Roman" w:hAnsi="Time Roman" w:cs="Arial"/>
        </w:rPr>
      </w:pPr>
    </w:p>
    <w:p w:rsidR="00952045" w:rsidRPr="00390761" w:rsidRDefault="00952045" w:rsidP="00952045">
      <w:pPr>
        <w:rPr>
          <w:rFonts w:ascii="Time Roman" w:hAnsi="Time Roman" w:cs="Arial"/>
          <w:b/>
        </w:rPr>
      </w:pPr>
      <w:r w:rsidRPr="00390761">
        <w:rPr>
          <w:rFonts w:ascii="Time Roman" w:hAnsi="Time Roman" w:cs="Arial"/>
          <w:b/>
        </w:rPr>
        <w:t>Таблица 5. Паспорт учета потери потребляемой воды.</w:t>
      </w:r>
    </w:p>
    <w:p w:rsidR="00952045" w:rsidRPr="00390761" w:rsidRDefault="00952045" w:rsidP="00952045">
      <w:pPr>
        <w:rPr>
          <w:rFonts w:ascii="Time Roman" w:hAnsi="Time Roman" w:cs="Arial"/>
          <w:b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2045" w:rsidRPr="00390761" w:rsidTr="00952045"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Объект использования</w:t>
            </w:r>
          </w:p>
        </w:tc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Замечания</w:t>
            </w:r>
          </w:p>
        </w:tc>
        <w:tc>
          <w:tcPr>
            <w:tcW w:w="3191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Способ устранения</w:t>
            </w:r>
          </w:p>
        </w:tc>
      </w:tr>
      <w:tr w:rsidR="00952045" w:rsidRPr="00390761" w:rsidTr="00952045"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Умывальник</w:t>
            </w:r>
          </w:p>
        </w:tc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Например, утечка или просто незакрытые краны</w:t>
            </w:r>
          </w:p>
        </w:tc>
        <w:tc>
          <w:tcPr>
            <w:tcW w:w="319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Унитазы, писсуары</w:t>
            </w:r>
          </w:p>
        </w:tc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319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Техническая раковина (если спец. кабинет)</w:t>
            </w:r>
          </w:p>
        </w:tc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319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952045"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Душ (если спортивный класс)</w:t>
            </w:r>
          </w:p>
        </w:tc>
        <w:tc>
          <w:tcPr>
            <w:tcW w:w="319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3191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</w:tbl>
    <w:p w:rsidR="00952045" w:rsidRPr="00390761" w:rsidRDefault="00952045" w:rsidP="00952045">
      <w:pPr>
        <w:rPr>
          <w:rFonts w:ascii="Time Roman" w:hAnsi="Time Roman" w:cs="Arial"/>
          <w:b/>
        </w:rPr>
      </w:pPr>
    </w:p>
    <w:p w:rsidR="00952045" w:rsidRPr="00390761" w:rsidRDefault="00952045" w:rsidP="00952045">
      <w:pPr>
        <w:ind w:firstLine="709"/>
        <w:rPr>
          <w:rFonts w:ascii="Time Roman" w:hAnsi="Time Roman" w:cs="Arial"/>
        </w:rPr>
      </w:pPr>
      <w:r w:rsidRPr="00390761">
        <w:rPr>
          <w:rFonts w:ascii="Time Roman" w:hAnsi="Time Roman" w:cs="Arial"/>
        </w:rPr>
        <w:t>Попробуйте оценить суммарную потерю воды за сутки: подставьте под «утекающую струю» стакан или банку известного объ</w:t>
      </w:r>
      <w:r w:rsidRPr="00390761">
        <w:rPr>
          <w:rFonts w:ascii="Cambria" w:hAnsi="Cambria" w:cs="Cambria"/>
        </w:rPr>
        <w:t>ё</w:t>
      </w:r>
      <w:r w:rsidRPr="00390761">
        <w:rPr>
          <w:rFonts w:ascii="Time Roman" w:hAnsi="Time Roman" w:cs="Time Roman"/>
        </w:rPr>
        <w:t>ма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и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замерьте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время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его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наполнения</w:t>
      </w:r>
      <w:r w:rsidRPr="00390761">
        <w:rPr>
          <w:rFonts w:ascii="Time Roman" w:hAnsi="Time Roman" w:cs="Arial"/>
        </w:rPr>
        <w:t xml:space="preserve">. </w:t>
      </w:r>
      <w:r w:rsidRPr="00390761">
        <w:rPr>
          <w:rFonts w:ascii="Time Roman" w:hAnsi="Time Roman" w:cs="Time Roman"/>
        </w:rPr>
        <w:t>Потом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пересчитайте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по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формуле</w:t>
      </w:r>
      <w:r w:rsidRPr="00390761">
        <w:rPr>
          <w:rFonts w:ascii="Time Roman" w:hAnsi="Time Roman" w:cs="Arial"/>
        </w:rPr>
        <w:t xml:space="preserve">: </w:t>
      </w:r>
      <w:r w:rsidRPr="00390761">
        <w:rPr>
          <w:rFonts w:ascii="Time Roman" w:hAnsi="Time Roman" w:cs="Time Roman"/>
        </w:rPr>
        <w:t>Потеря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воды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за</w:t>
      </w:r>
      <w:r w:rsidRPr="00390761">
        <w:rPr>
          <w:rFonts w:ascii="Time Roman" w:hAnsi="Time Roman" w:cs="Arial"/>
        </w:rPr>
        <w:t xml:space="preserve"> </w:t>
      </w:r>
      <w:r w:rsidRPr="00390761">
        <w:rPr>
          <w:rFonts w:ascii="Time Roman" w:hAnsi="Time Roman" w:cs="Time Roman"/>
        </w:rPr>
        <w:t>сутки</w:t>
      </w:r>
      <w:r w:rsidRPr="00390761">
        <w:rPr>
          <w:rFonts w:ascii="Time Roman" w:hAnsi="Time Roman" w:cs="Arial"/>
        </w:rPr>
        <w:t xml:space="preserve"> (</w:t>
      </w:r>
      <w:r w:rsidRPr="00390761">
        <w:rPr>
          <w:rFonts w:ascii="Time Roman" w:hAnsi="Time Roman" w:cs="Time Roman"/>
        </w:rPr>
        <w:t>л</w:t>
      </w:r>
      <w:r w:rsidR="00015590" w:rsidRPr="00390761">
        <w:rPr>
          <w:rFonts w:ascii="Time Roman" w:hAnsi="Time Roman" w:cs="Arial"/>
        </w:rPr>
        <w:t>) = Объем стакана (л) х</w:t>
      </w:r>
      <w:r w:rsidRPr="00390761">
        <w:rPr>
          <w:rFonts w:ascii="Time Roman" w:hAnsi="Time Roman" w:cs="Arial"/>
        </w:rPr>
        <w:t xml:space="preserve"> 86400 (кол-во секунд в сутках) / Длительность наполнения стакана (с)</w:t>
      </w:r>
    </w:p>
    <w:p w:rsidR="00952045" w:rsidRPr="00390761" w:rsidRDefault="00952045" w:rsidP="00952045">
      <w:pPr>
        <w:rPr>
          <w:rFonts w:ascii="Time Roman" w:hAnsi="Time Roman" w:cs="Arial"/>
          <w:b/>
        </w:rPr>
      </w:pPr>
    </w:p>
    <w:p w:rsidR="00952045" w:rsidRPr="00390761" w:rsidRDefault="00952045" w:rsidP="00952045">
      <w:pPr>
        <w:rPr>
          <w:rFonts w:ascii="Time Roman" w:hAnsi="Time Roman" w:cs="Arial"/>
          <w:b/>
        </w:rPr>
      </w:pPr>
      <w:r w:rsidRPr="00390761">
        <w:rPr>
          <w:rFonts w:ascii="Time Roman" w:hAnsi="Time Roman" w:cs="Arial"/>
          <w:b/>
        </w:rPr>
        <w:t>Таблица 6. «Путь в школу и выбросы СО</w:t>
      </w:r>
      <w:r w:rsidRPr="00390761">
        <w:rPr>
          <w:rFonts w:ascii="Time Roman" w:hAnsi="Time Roman" w:cs="Arial"/>
          <w:b/>
          <w:vertAlign w:val="subscript"/>
        </w:rPr>
        <w:t>2</w:t>
      </w:r>
      <w:r w:rsidRPr="00390761">
        <w:rPr>
          <w:rFonts w:ascii="Time Roman" w:hAnsi="Time Roman" w:cs="Arial"/>
          <w:b/>
        </w:rPr>
        <w:t>»</w:t>
      </w:r>
    </w:p>
    <w:p w:rsidR="00952045" w:rsidRPr="00390761" w:rsidRDefault="00952045" w:rsidP="00952045">
      <w:pPr>
        <w:rPr>
          <w:rFonts w:ascii="Time Roman" w:hAnsi="Time Roman" w:cs="Arial"/>
          <w:b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1387"/>
        <w:gridCol w:w="1595"/>
        <w:gridCol w:w="1595"/>
        <w:gridCol w:w="1595"/>
        <w:gridCol w:w="1596"/>
      </w:tblGrid>
      <w:tr w:rsidR="00952045" w:rsidRPr="00390761" w:rsidTr="00015590">
        <w:tc>
          <w:tcPr>
            <w:tcW w:w="1810" w:type="dxa"/>
          </w:tcPr>
          <w:p w:rsidR="00952045" w:rsidRPr="00390761" w:rsidRDefault="00015590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Способ передви</w:t>
            </w:r>
            <w:r w:rsidR="00952045" w:rsidRPr="00390761">
              <w:rPr>
                <w:rFonts w:ascii="Time Roman" w:hAnsi="Time Roman" w:cs="Arial"/>
                <w:b/>
              </w:rPr>
              <w:t>жения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Длина маршрута, км</w:t>
            </w: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Количество поездок за год</w:t>
            </w: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Километров в год (A × B)</w:t>
            </w:r>
          </w:p>
        </w:tc>
        <w:tc>
          <w:tcPr>
            <w:tcW w:w="1595" w:type="dxa"/>
          </w:tcPr>
          <w:p w:rsidR="00952045" w:rsidRPr="00390761" w:rsidRDefault="00015590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Выбросы СО</w:t>
            </w:r>
            <w:r w:rsidRPr="00390761">
              <w:rPr>
                <w:rFonts w:ascii="Time Roman" w:hAnsi="Time Roman" w:cs="Arial"/>
                <w:b/>
                <w:vertAlign w:val="subscript"/>
              </w:rPr>
              <w:t>2</w:t>
            </w:r>
            <w:r w:rsidRPr="00390761">
              <w:rPr>
                <w:rFonts w:ascii="Time Roman" w:hAnsi="Time Roman" w:cs="Arial"/>
                <w:b/>
              </w:rPr>
              <w:t xml:space="preserve"> на 1 км на пассажи</w:t>
            </w:r>
            <w:r w:rsidR="00952045" w:rsidRPr="00390761">
              <w:rPr>
                <w:rFonts w:ascii="Time Roman" w:hAnsi="Time Roman" w:cs="Arial"/>
                <w:b/>
              </w:rPr>
              <w:t>ра, кг</w:t>
            </w: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b/>
              </w:rPr>
            </w:pPr>
            <w:r w:rsidRPr="00390761">
              <w:rPr>
                <w:rFonts w:ascii="Time Roman" w:hAnsi="Time Roman" w:cs="Arial"/>
                <w:b/>
              </w:rPr>
              <w:t>Выбросы СО</w:t>
            </w:r>
            <w:r w:rsidRPr="00390761">
              <w:rPr>
                <w:rFonts w:ascii="Time Roman" w:hAnsi="Time Roman" w:cs="Arial"/>
                <w:b/>
                <w:vertAlign w:val="subscript"/>
              </w:rPr>
              <w:t>2</w:t>
            </w:r>
            <w:r w:rsidRPr="00390761">
              <w:rPr>
                <w:rFonts w:ascii="Time Roman" w:hAnsi="Time Roman" w:cs="Arial"/>
                <w:b/>
              </w:rPr>
              <w:t xml:space="preserve"> за год, кг (C × D)</w:t>
            </w:r>
          </w:p>
        </w:tc>
      </w:tr>
      <w:tr w:rsidR="00952045" w:rsidRPr="00390761" w:rsidTr="00015590">
        <w:tc>
          <w:tcPr>
            <w:tcW w:w="181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Пешком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lang w:val="en-US"/>
              </w:rPr>
            </w:pPr>
            <w:r w:rsidRPr="00390761">
              <w:rPr>
                <w:rFonts w:ascii="Time Roman" w:hAnsi="Time Roman" w:cs="Arial"/>
                <w:lang w:val="en-US"/>
              </w:rPr>
              <w:t>0</w:t>
            </w: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015590">
        <w:tc>
          <w:tcPr>
            <w:tcW w:w="181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На велосипеде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lang w:val="en-US"/>
              </w:rPr>
            </w:pPr>
            <w:r w:rsidRPr="00390761">
              <w:rPr>
                <w:rFonts w:ascii="Time Roman" w:hAnsi="Time Roman" w:cs="Arial"/>
                <w:lang w:val="en-US"/>
              </w:rPr>
              <w:t>0</w:t>
            </w: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015590">
        <w:tc>
          <w:tcPr>
            <w:tcW w:w="181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На автомобиле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lang w:val="en-US"/>
              </w:rPr>
            </w:pPr>
            <w:r w:rsidRPr="00390761">
              <w:rPr>
                <w:rFonts w:ascii="Time Roman" w:hAnsi="Time Roman" w:cs="Arial"/>
                <w:lang w:val="en-US"/>
              </w:rPr>
              <w:t>0,2</w:t>
            </w: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015590">
        <w:tc>
          <w:tcPr>
            <w:tcW w:w="181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На автобусе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lang w:val="en-US"/>
              </w:rPr>
            </w:pPr>
            <w:r w:rsidRPr="00390761">
              <w:rPr>
                <w:rFonts w:ascii="Time Roman" w:hAnsi="Time Roman" w:cs="Arial"/>
                <w:lang w:val="en-US"/>
              </w:rPr>
              <w:t>0,05</w:t>
            </w: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015590">
        <w:tc>
          <w:tcPr>
            <w:tcW w:w="181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На троллейбусе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lang w:val="en-US"/>
              </w:rPr>
            </w:pPr>
            <w:r w:rsidRPr="00390761">
              <w:rPr>
                <w:rFonts w:ascii="Time Roman" w:hAnsi="Time Roman" w:cs="Arial"/>
                <w:lang w:val="en-US"/>
              </w:rPr>
              <w:t>0,03</w:t>
            </w: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015590">
        <w:tc>
          <w:tcPr>
            <w:tcW w:w="181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На трамвае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  <w:lang w:val="en-US"/>
              </w:rPr>
            </w:pPr>
            <w:r w:rsidRPr="00390761">
              <w:rPr>
                <w:rFonts w:ascii="Time Roman" w:hAnsi="Time Roman" w:cs="Arial"/>
                <w:lang w:val="en-US"/>
              </w:rPr>
              <w:t>0,02</w:t>
            </w: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  <w:tr w:rsidR="00952045" w:rsidRPr="00390761" w:rsidTr="00015590">
        <w:tc>
          <w:tcPr>
            <w:tcW w:w="181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  <w:r w:rsidRPr="00390761">
              <w:rPr>
                <w:rFonts w:ascii="Time Roman" w:hAnsi="Time Roman" w:cs="Arial"/>
              </w:rPr>
              <w:t>ИТОГО:</w:t>
            </w:r>
          </w:p>
        </w:tc>
        <w:tc>
          <w:tcPr>
            <w:tcW w:w="1380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5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  <w:tc>
          <w:tcPr>
            <w:tcW w:w="1596" w:type="dxa"/>
          </w:tcPr>
          <w:p w:rsidR="00952045" w:rsidRPr="00390761" w:rsidRDefault="00952045" w:rsidP="00952045">
            <w:pPr>
              <w:rPr>
                <w:rFonts w:ascii="Time Roman" w:hAnsi="Time Roman" w:cs="Arial"/>
              </w:rPr>
            </w:pPr>
          </w:p>
        </w:tc>
      </w:tr>
    </w:tbl>
    <w:p w:rsidR="00952045" w:rsidRPr="00390761" w:rsidRDefault="00952045" w:rsidP="00952045">
      <w:pPr>
        <w:rPr>
          <w:rFonts w:ascii="Time Roman" w:hAnsi="Time Roman" w:cs="Arial"/>
          <w:b/>
        </w:rPr>
      </w:pPr>
    </w:p>
    <w:p w:rsidR="00952045" w:rsidRPr="00390761" w:rsidRDefault="00952045" w:rsidP="00015590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>Обсуждение</w:t>
      </w:r>
    </w:p>
    <w:p w:rsidR="00952045" w:rsidRPr="00390761" w:rsidRDefault="00952045" w:rsidP="00015590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>Обсудите преимущества и недостатки различных видов транспорта с точки зрения удобства, с точки зрения выбросов СО</w:t>
      </w:r>
      <w:r w:rsidRPr="00390761">
        <w:rPr>
          <w:rFonts w:ascii="Time Roman" w:eastAsiaTheme="minorEastAsia" w:hAnsi="Time Roman" w:cs="Arial"/>
          <w:vertAlign w:val="subscript"/>
        </w:rPr>
        <w:t>2</w:t>
      </w:r>
      <w:r w:rsidRPr="00390761">
        <w:rPr>
          <w:rFonts w:ascii="Time Roman" w:eastAsiaTheme="minorEastAsia" w:hAnsi="Time Roman" w:cs="Arial"/>
        </w:rPr>
        <w:t>. Постарайтесь акцентировать разговор на том, что личный выбор транспорта влияет на окружающую среду и изменение климата, при этом транспорт с небольшими выбросами CO</w:t>
      </w:r>
      <w:r w:rsidRPr="00390761">
        <w:rPr>
          <w:rFonts w:ascii="Time Roman" w:eastAsiaTheme="minorEastAsia" w:hAnsi="Time Roman" w:cs="Arial"/>
          <w:vertAlign w:val="subscript"/>
        </w:rPr>
        <w:t>2</w:t>
      </w:r>
      <w:r w:rsidRPr="00390761">
        <w:rPr>
          <w:rFonts w:ascii="Time Roman" w:eastAsiaTheme="minorEastAsia" w:hAnsi="Time Roman" w:cs="Arial"/>
        </w:rPr>
        <w:t xml:space="preserve"> дает возможность экономии энергии.</w:t>
      </w:r>
    </w:p>
    <w:p w:rsidR="00952045" w:rsidRPr="00390761" w:rsidRDefault="00952045" w:rsidP="00015590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</w:p>
    <w:p w:rsidR="00952045" w:rsidRPr="00390761" w:rsidRDefault="00952045" w:rsidP="00015590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>Результаты проведенного вами энергоаудита – это основа вашего Климатического плана действий.</w:t>
      </w:r>
    </w:p>
    <w:p w:rsidR="00952045" w:rsidRPr="00390761" w:rsidRDefault="00952045" w:rsidP="00015590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 xml:space="preserve">Обсудите выводы и рекомендации с учениками, коллегами, с Экологическим </w:t>
      </w:r>
      <w:r w:rsidRPr="00390761">
        <w:rPr>
          <w:rFonts w:ascii="Time Roman" w:eastAsiaTheme="minorEastAsia" w:hAnsi="Time Roman" w:cs="Arial"/>
        </w:rPr>
        <w:lastRenderedPageBreak/>
        <w:t>Советом.</w:t>
      </w:r>
    </w:p>
    <w:p w:rsidR="00952045" w:rsidRPr="00390761" w:rsidRDefault="00952045" w:rsidP="00015590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>Представьте их администрации школы - это важно, так как школа имеет задачи снижать энергопотребление и должна каждый год за это отчитываться.</w:t>
      </w:r>
    </w:p>
    <w:p w:rsidR="00015590" w:rsidRPr="00D56E6A" w:rsidRDefault="00952045" w:rsidP="00D56E6A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eastAsiaTheme="minorEastAsia" w:hAnsi="Time Roman" w:cs="Arial"/>
        </w:rPr>
      </w:pPr>
      <w:r w:rsidRPr="00390761">
        <w:rPr>
          <w:rFonts w:ascii="Time Roman" w:eastAsiaTheme="minorEastAsia" w:hAnsi="Time Roman" w:cs="Arial"/>
        </w:rPr>
        <w:t>Подумайте, что можно сделать в первую очередь с малыми затратами.</w:t>
      </w:r>
    </w:p>
    <w:sectPr w:rsidR="00015590" w:rsidRPr="00D56E6A" w:rsidSect="00FF1BB5">
      <w:footerReference w:type="default" r:id="rId7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48" w:rsidRDefault="00FE4E48" w:rsidP="002E38EA">
      <w:r>
        <w:separator/>
      </w:r>
    </w:p>
  </w:endnote>
  <w:endnote w:type="continuationSeparator" w:id="0">
    <w:p w:rsidR="00FE4E48" w:rsidRDefault="00FE4E48" w:rsidP="002E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941634"/>
      <w:docPartObj>
        <w:docPartGallery w:val="Page Numbers (Bottom of Page)"/>
        <w:docPartUnique/>
      </w:docPartObj>
    </w:sdtPr>
    <w:sdtEndPr/>
    <w:sdtContent>
      <w:p w:rsidR="00116FB8" w:rsidRDefault="007D0B2B" w:rsidP="00FF1BB5">
        <w:pPr>
          <w:pStyle w:val="ab"/>
          <w:jc w:val="right"/>
        </w:pPr>
        <w:r>
          <w:fldChar w:fldCharType="begin"/>
        </w:r>
        <w:r w:rsidR="00116FB8">
          <w:instrText>PAGE   \* MERGEFORMAT</w:instrText>
        </w:r>
        <w:r>
          <w:fldChar w:fldCharType="separate"/>
        </w:r>
        <w:r w:rsidR="006340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48" w:rsidRDefault="00FE4E48" w:rsidP="002E38EA">
      <w:r>
        <w:separator/>
      </w:r>
    </w:p>
  </w:footnote>
  <w:footnote w:type="continuationSeparator" w:id="0">
    <w:p w:rsidR="00FE4E48" w:rsidRDefault="00FE4E48" w:rsidP="002E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AF"/>
    <w:multiLevelType w:val="multilevel"/>
    <w:tmpl w:val="F4E0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17EF4FB1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3E28E7"/>
    <w:multiLevelType w:val="hybridMultilevel"/>
    <w:tmpl w:val="6FA0D1FE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CE3"/>
    <w:multiLevelType w:val="multilevel"/>
    <w:tmpl w:val="B2726D4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51506A"/>
    <w:multiLevelType w:val="hybridMultilevel"/>
    <w:tmpl w:val="12AEF3AA"/>
    <w:lvl w:ilvl="0" w:tplc="E746FE6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D4041F"/>
    <w:multiLevelType w:val="hybridMultilevel"/>
    <w:tmpl w:val="1DD0142A"/>
    <w:lvl w:ilvl="0" w:tplc="F8BA8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87C67"/>
    <w:multiLevelType w:val="hybridMultilevel"/>
    <w:tmpl w:val="C24EDD58"/>
    <w:lvl w:ilvl="0" w:tplc="082AB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84A6B"/>
    <w:multiLevelType w:val="hybridMultilevel"/>
    <w:tmpl w:val="3A567926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B7CD0"/>
    <w:multiLevelType w:val="hybridMultilevel"/>
    <w:tmpl w:val="11F09978"/>
    <w:lvl w:ilvl="0" w:tplc="909E9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6E8D"/>
    <w:multiLevelType w:val="hybridMultilevel"/>
    <w:tmpl w:val="CF801C6E"/>
    <w:lvl w:ilvl="0" w:tplc="D43A314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0" w15:restartNumberingAfterBreak="0">
    <w:nsid w:val="521F3941"/>
    <w:multiLevelType w:val="multilevel"/>
    <w:tmpl w:val="66006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53F532D6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55AF6599"/>
    <w:multiLevelType w:val="hybridMultilevel"/>
    <w:tmpl w:val="E3ACCA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6C177A3"/>
    <w:multiLevelType w:val="hybridMultilevel"/>
    <w:tmpl w:val="DB16676A"/>
    <w:lvl w:ilvl="0" w:tplc="8A44B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777D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6838773C"/>
    <w:multiLevelType w:val="hybridMultilevel"/>
    <w:tmpl w:val="05889C42"/>
    <w:lvl w:ilvl="0" w:tplc="45D0B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AE0082"/>
    <w:multiLevelType w:val="multilevel"/>
    <w:tmpl w:val="33383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6C222967"/>
    <w:multiLevelType w:val="hybridMultilevel"/>
    <w:tmpl w:val="0B145450"/>
    <w:lvl w:ilvl="0" w:tplc="45D0B8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4A2E5A"/>
    <w:multiLevelType w:val="multilevel"/>
    <w:tmpl w:val="D3FE49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6E9C261B"/>
    <w:multiLevelType w:val="hybridMultilevel"/>
    <w:tmpl w:val="3A8A0F06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C63FA"/>
    <w:multiLevelType w:val="hybridMultilevel"/>
    <w:tmpl w:val="8F005B6E"/>
    <w:lvl w:ilvl="0" w:tplc="8A44B5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2CB1AA6"/>
    <w:multiLevelType w:val="hybridMultilevel"/>
    <w:tmpl w:val="27A8B9BC"/>
    <w:lvl w:ilvl="0" w:tplc="FD82E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9E9C48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7646BE2C">
      <w:numFmt w:val="none"/>
      <w:lvlText w:val=""/>
      <w:lvlJc w:val="left"/>
      <w:pPr>
        <w:tabs>
          <w:tab w:val="num" w:pos="360"/>
        </w:tabs>
      </w:pPr>
    </w:lvl>
    <w:lvl w:ilvl="3" w:tplc="30D6D986">
      <w:numFmt w:val="none"/>
      <w:lvlText w:val=""/>
      <w:lvlJc w:val="left"/>
      <w:pPr>
        <w:tabs>
          <w:tab w:val="num" w:pos="360"/>
        </w:tabs>
      </w:pPr>
    </w:lvl>
    <w:lvl w:ilvl="4" w:tplc="A3404898">
      <w:numFmt w:val="none"/>
      <w:lvlText w:val=""/>
      <w:lvlJc w:val="left"/>
      <w:pPr>
        <w:tabs>
          <w:tab w:val="num" w:pos="360"/>
        </w:tabs>
      </w:pPr>
    </w:lvl>
    <w:lvl w:ilvl="5" w:tplc="57801F6E">
      <w:numFmt w:val="none"/>
      <w:lvlText w:val=""/>
      <w:lvlJc w:val="left"/>
      <w:pPr>
        <w:tabs>
          <w:tab w:val="num" w:pos="360"/>
        </w:tabs>
      </w:pPr>
    </w:lvl>
    <w:lvl w:ilvl="6" w:tplc="3E3E2DE2">
      <w:numFmt w:val="none"/>
      <w:lvlText w:val=""/>
      <w:lvlJc w:val="left"/>
      <w:pPr>
        <w:tabs>
          <w:tab w:val="num" w:pos="360"/>
        </w:tabs>
      </w:pPr>
    </w:lvl>
    <w:lvl w:ilvl="7" w:tplc="7D0CC224">
      <w:numFmt w:val="none"/>
      <w:lvlText w:val=""/>
      <w:lvlJc w:val="left"/>
      <w:pPr>
        <w:tabs>
          <w:tab w:val="num" w:pos="360"/>
        </w:tabs>
      </w:pPr>
    </w:lvl>
    <w:lvl w:ilvl="8" w:tplc="5F8CEF2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48904D4"/>
    <w:multiLevelType w:val="hybridMultilevel"/>
    <w:tmpl w:val="D200DDD0"/>
    <w:lvl w:ilvl="0" w:tplc="082AB0B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80B1EFF"/>
    <w:multiLevelType w:val="multilevel"/>
    <w:tmpl w:val="8BB661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 w15:restartNumberingAfterBreak="0">
    <w:nsid w:val="7BD86C88"/>
    <w:multiLevelType w:val="hybridMultilevel"/>
    <w:tmpl w:val="B310083A"/>
    <w:lvl w:ilvl="0" w:tplc="D43A31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208AE"/>
    <w:multiLevelType w:val="hybridMultilevel"/>
    <w:tmpl w:val="40D6D83A"/>
    <w:lvl w:ilvl="0" w:tplc="45D0B8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4"/>
  </w:num>
  <w:num w:numId="5">
    <w:abstractNumId w:val="7"/>
  </w:num>
  <w:num w:numId="6">
    <w:abstractNumId w:val="2"/>
  </w:num>
  <w:num w:numId="7">
    <w:abstractNumId w:val="11"/>
  </w:num>
  <w:num w:numId="8">
    <w:abstractNumId w:val="24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20"/>
  </w:num>
  <w:num w:numId="14">
    <w:abstractNumId w:val="18"/>
  </w:num>
  <w:num w:numId="15">
    <w:abstractNumId w:val="21"/>
  </w:num>
  <w:num w:numId="16">
    <w:abstractNumId w:val="13"/>
  </w:num>
  <w:num w:numId="17">
    <w:abstractNumId w:val="10"/>
  </w:num>
  <w:num w:numId="18">
    <w:abstractNumId w:val="0"/>
  </w:num>
  <w:num w:numId="19">
    <w:abstractNumId w:val="23"/>
  </w:num>
  <w:num w:numId="20">
    <w:abstractNumId w:val="4"/>
  </w:num>
  <w:num w:numId="21">
    <w:abstractNumId w:val="17"/>
  </w:num>
  <w:num w:numId="22">
    <w:abstractNumId w:val="15"/>
  </w:num>
  <w:num w:numId="23">
    <w:abstractNumId w:val="25"/>
  </w:num>
  <w:num w:numId="24">
    <w:abstractNumId w:val="12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0C"/>
    <w:rsid w:val="00014483"/>
    <w:rsid w:val="00015590"/>
    <w:rsid w:val="00034185"/>
    <w:rsid w:val="000428D9"/>
    <w:rsid w:val="00045797"/>
    <w:rsid w:val="00052B3D"/>
    <w:rsid w:val="0005445F"/>
    <w:rsid w:val="0006258F"/>
    <w:rsid w:val="00071971"/>
    <w:rsid w:val="00073490"/>
    <w:rsid w:val="00080D8A"/>
    <w:rsid w:val="0009228F"/>
    <w:rsid w:val="000C3EB2"/>
    <w:rsid w:val="000C673E"/>
    <w:rsid w:val="000D347E"/>
    <w:rsid w:val="000F5614"/>
    <w:rsid w:val="00110F60"/>
    <w:rsid w:val="0011584F"/>
    <w:rsid w:val="00116FB8"/>
    <w:rsid w:val="00121003"/>
    <w:rsid w:val="0013583A"/>
    <w:rsid w:val="00143037"/>
    <w:rsid w:val="00164461"/>
    <w:rsid w:val="001857A5"/>
    <w:rsid w:val="00185D68"/>
    <w:rsid w:val="001D3468"/>
    <w:rsid w:val="00200634"/>
    <w:rsid w:val="00223FD7"/>
    <w:rsid w:val="002605EB"/>
    <w:rsid w:val="00272AEB"/>
    <w:rsid w:val="00285698"/>
    <w:rsid w:val="00286268"/>
    <w:rsid w:val="0029556A"/>
    <w:rsid w:val="002B1F43"/>
    <w:rsid w:val="002C57A2"/>
    <w:rsid w:val="002C6129"/>
    <w:rsid w:val="002E210F"/>
    <w:rsid w:val="002E38EA"/>
    <w:rsid w:val="002F4107"/>
    <w:rsid w:val="00306E7D"/>
    <w:rsid w:val="003243FD"/>
    <w:rsid w:val="003532B4"/>
    <w:rsid w:val="00363A15"/>
    <w:rsid w:val="00390761"/>
    <w:rsid w:val="003B557F"/>
    <w:rsid w:val="003E3F7D"/>
    <w:rsid w:val="0046435B"/>
    <w:rsid w:val="00464960"/>
    <w:rsid w:val="0047433B"/>
    <w:rsid w:val="004C0D61"/>
    <w:rsid w:val="004E35B5"/>
    <w:rsid w:val="00500E0D"/>
    <w:rsid w:val="00510CE9"/>
    <w:rsid w:val="00530E35"/>
    <w:rsid w:val="00543106"/>
    <w:rsid w:val="00555BD4"/>
    <w:rsid w:val="00557F4B"/>
    <w:rsid w:val="005A0710"/>
    <w:rsid w:val="005C08DE"/>
    <w:rsid w:val="005C5B5F"/>
    <w:rsid w:val="005C67EF"/>
    <w:rsid w:val="005D5518"/>
    <w:rsid w:val="005E6F89"/>
    <w:rsid w:val="0063401A"/>
    <w:rsid w:val="00636E05"/>
    <w:rsid w:val="00653745"/>
    <w:rsid w:val="00661BA4"/>
    <w:rsid w:val="00671E7B"/>
    <w:rsid w:val="006D7D96"/>
    <w:rsid w:val="0070083A"/>
    <w:rsid w:val="00701871"/>
    <w:rsid w:val="00733F9A"/>
    <w:rsid w:val="00742B7E"/>
    <w:rsid w:val="007678D3"/>
    <w:rsid w:val="007716C6"/>
    <w:rsid w:val="007B0D88"/>
    <w:rsid w:val="007B0EE3"/>
    <w:rsid w:val="007D0B2B"/>
    <w:rsid w:val="007E265C"/>
    <w:rsid w:val="007F2289"/>
    <w:rsid w:val="007F7167"/>
    <w:rsid w:val="0080022D"/>
    <w:rsid w:val="00855A12"/>
    <w:rsid w:val="008A1624"/>
    <w:rsid w:val="008A4F04"/>
    <w:rsid w:val="008A6E25"/>
    <w:rsid w:val="008C3B99"/>
    <w:rsid w:val="008D155A"/>
    <w:rsid w:val="008D7F50"/>
    <w:rsid w:val="008F70F2"/>
    <w:rsid w:val="00923154"/>
    <w:rsid w:val="00940521"/>
    <w:rsid w:val="00952045"/>
    <w:rsid w:val="009569B3"/>
    <w:rsid w:val="00966E7C"/>
    <w:rsid w:val="009A1A6F"/>
    <w:rsid w:val="009B0E8A"/>
    <w:rsid w:val="009E0BAC"/>
    <w:rsid w:val="009F777B"/>
    <w:rsid w:val="00A016DD"/>
    <w:rsid w:val="00A35B8C"/>
    <w:rsid w:val="00A65B74"/>
    <w:rsid w:val="00A85A78"/>
    <w:rsid w:val="00A956DA"/>
    <w:rsid w:val="00AA146A"/>
    <w:rsid w:val="00AF70C0"/>
    <w:rsid w:val="00B044FC"/>
    <w:rsid w:val="00B12E1C"/>
    <w:rsid w:val="00B42221"/>
    <w:rsid w:val="00B504FA"/>
    <w:rsid w:val="00B5195D"/>
    <w:rsid w:val="00BB076E"/>
    <w:rsid w:val="00BE4BA6"/>
    <w:rsid w:val="00BF1A71"/>
    <w:rsid w:val="00BF2DED"/>
    <w:rsid w:val="00BF3954"/>
    <w:rsid w:val="00C315D6"/>
    <w:rsid w:val="00CA59D8"/>
    <w:rsid w:val="00CC24A9"/>
    <w:rsid w:val="00CD4D2A"/>
    <w:rsid w:val="00D02E49"/>
    <w:rsid w:val="00D02EA0"/>
    <w:rsid w:val="00D14186"/>
    <w:rsid w:val="00D23C91"/>
    <w:rsid w:val="00D37D87"/>
    <w:rsid w:val="00D56E6A"/>
    <w:rsid w:val="00D70D3D"/>
    <w:rsid w:val="00D9243A"/>
    <w:rsid w:val="00DD591B"/>
    <w:rsid w:val="00DE2505"/>
    <w:rsid w:val="00EA67C2"/>
    <w:rsid w:val="00EC3BD9"/>
    <w:rsid w:val="00EF4D60"/>
    <w:rsid w:val="00F0016F"/>
    <w:rsid w:val="00F25F36"/>
    <w:rsid w:val="00F34666"/>
    <w:rsid w:val="00F5280C"/>
    <w:rsid w:val="00FA38F1"/>
    <w:rsid w:val="00FE4E48"/>
    <w:rsid w:val="00FF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92516-3C4A-4B5C-A6FE-02F29180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D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64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9B0E8A"/>
    <w:pPr>
      <w:jc w:val="both"/>
    </w:pPr>
  </w:style>
  <w:style w:type="character" w:customStyle="1" w:styleId="a4">
    <w:name w:val="Основной текст Знак"/>
    <w:aliases w:val=" Знак Знак,Знак Знак"/>
    <w:link w:val="a3"/>
    <w:rsid w:val="009B0E8A"/>
    <w:rPr>
      <w:sz w:val="24"/>
      <w:szCs w:val="24"/>
      <w:lang w:bidi="ar-SA"/>
    </w:rPr>
  </w:style>
  <w:style w:type="character" w:styleId="a5">
    <w:name w:val="Hyperlink"/>
    <w:uiPriority w:val="99"/>
    <w:rsid w:val="004E35B5"/>
    <w:rPr>
      <w:color w:val="0000FF"/>
      <w:u w:val="single"/>
    </w:rPr>
  </w:style>
  <w:style w:type="paragraph" w:styleId="21">
    <w:name w:val="Body Text 2"/>
    <w:basedOn w:val="a"/>
    <w:rsid w:val="00AA146A"/>
    <w:pPr>
      <w:spacing w:after="120" w:line="480" w:lineRule="auto"/>
    </w:pPr>
  </w:style>
  <w:style w:type="paragraph" w:styleId="a6">
    <w:name w:val="caption"/>
    <w:basedOn w:val="a"/>
    <w:qFormat/>
    <w:rsid w:val="00AA146A"/>
    <w:pPr>
      <w:jc w:val="center"/>
    </w:pPr>
  </w:style>
  <w:style w:type="table" w:styleId="a7">
    <w:name w:val="Table Grid"/>
    <w:basedOn w:val="a1"/>
    <w:uiPriority w:val="59"/>
    <w:rsid w:val="00AA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6129"/>
    <w:pPr>
      <w:ind w:left="720"/>
      <w:contextualSpacing/>
    </w:pPr>
  </w:style>
  <w:style w:type="paragraph" w:styleId="a9">
    <w:name w:val="header"/>
    <w:basedOn w:val="a"/>
    <w:link w:val="aa"/>
    <w:rsid w:val="002E38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E38EA"/>
    <w:rPr>
      <w:sz w:val="24"/>
      <w:szCs w:val="24"/>
    </w:rPr>
  </w:style>
  <w:style w:type="paragraph" w:styleId="ab">
    <w:name w:val="footer"/>
    <w:basedOn w:val="a"/>
    <w:link w:val="ac"/>
    <w:uiPriority w:val="99"/>
    <w:rsid w:val="002E38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38EA"/>
    <w:rPr>
      <w:sz w:val="24"/>
      <w:szCs w:val="24"/>
    </w:rPr>
  </w:style>
  <w:style w:type="paragraph" w:styleId="ad">
    <w:name w:val="Balloon Text"/>
    <w:basedOn w:val="a"/>
    <w:link w:val="ae"/>
    <w:uiPriority w:val="99"/>
    <w:rsid w:val="002E38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E38EA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rsid w:val="002C57A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05445F"/>
    <w:pPr>
      <w:widowControl w:val="0"/>
      <w:autoSpaceDE w:val="0"/>
      <w:autoSpaceDN w:val="0"/>
      <w:adjustRightInd w:val="0"/>
    </w:pPr>
  </w:style>
  <w:style w:type="character" w:customStyle="1" w:styleId="hmaodepartmenttel">
    <w:name w:val="hmao_department_tel"/>
    <w:rsid w:val="00A35B8C"/>
  </w:style>
  <w:style w:type="paragraph" w:styleId="af1">
    <w:name w:val="Normal (Web)"/>
    <w:basedOn w:val="a"/>
    <w:uiPriority w:val="99"/>
    <w:unhideWhenUsed/>
    <w:rsid w:val="0016446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64461"/>
    <w:rPr>
      <w:b/>
      <w:bCs/>
      <w:sz w:val="36"/>
      <w:szCs w:val="36"/>
    </w:rPr>
  </w:style>
  <w:style w:type="table" w:customStyle="1" w:styleId="1">
    <w:name w:val="Сетка таблицы1"/>
    <w:basedOn w:val="a1"/>
    <w:next w:val="a7"/>
    <w:uiPriority w:val="59"/>
    <w:rsid w:val="009520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школьных проектов по энергоэффективности "Энергия и среда обитания" на 2012 - 2013 учебный год</vt:lpstr>
    </vt:vector>
  </TitlesOfParts>
  <Company>Организация</Company>
  <LinksUpToDate>false</LinksUpToDate>
  <CharactersWithSpaces>13217</CharactersWithSpaces>
  <SharedDoc>false</SharedDoc>
  <HLinks>
    <vt:vector size="42" baseType="variant">
      <vt:variant>
        <vt:i4>3211275</vt:i4>
      </vt:variant>
      <vt:variant>
        <vt:i4>18</vt:i4>
      </vt:variant>
      <vt:variant>
        <vt:i4>0</vt:i4>
      </vt:variant>
      <vt:variant>
        <vt:i4>5</vt:i4>
      </vt:variant>
      <vt:variant>
        <vt:lpwstr>mailto:ypem@yandex.ru</vt:lpwstr>
      </vt:variant>
      <vt:variant>
        <vt:lpwstr/>
      </vt:variant>
      <vt:variant>
        <vt:i4>7077951</vt:i4>
      </vt:variant>
      <vt:variant>
        <vt:i4>15</vt:i4>
      </vt:variant>
      <vt:variant>
        <vt:i4>0</vt:i4>
      </vt:variant>
      <vt:variant>
        <vt:i4>5</vt:i4>
      </vt:variant>
      <vt:variant>
        <vt:lpwstr>http://www.ypem.ru/</vt:lpwstr>
      </vt:variant>
      <vt:variant>
        <vt:lpwstr/>
      </vt:variant>
      <vt:variant>
        <vt:i4>3211275</vt:i4>
      </vt:variant>
      <vt:variant>
        <vt:i4>12</vt:i4>
      </vt:variant>
      <vt:variant>
        <vt:i4>0</vt:i4>
      </vt:variant>
      <vt:variant>
        <vt:i4>5</vt:i4>
      </vt:variant>
      <vt:variant>
        <vt:lpwstr>mailto:ypem@yandex.ru</vt:lpwstr>
      </vt:variant>
      <vt:variant>
        <vt:lpwstr/>
      </vt:variant>
      <vt:variant>
        <vt:i4>3211275</vt:i4>
      </vt:variant>
      <vt:variant>
        <vt:i4>9</vt:i4>
      </vt:variant>
      <vt:variant>
        <vt:i4>0</vt:i4>
      </vt:variant>
      <vt:variant>
        <vt:i4>5</vt:i4>
      </vt:variant>
      <vt:variant>
        <vt:lpwstr>mailto:ypem@yandex.ru</vt:lpwstr>
      </vt:variant>
      <vt:variant>
        <vt:lpwstr/>
      </vt:variant>
      <vt:variant>
        <vt:i4>7077951</vt:i4>
      </vt:variant>
      <vt:variant>
        <vt:i4>6</vt:i4>
      </vt:variant>
      <vt:variant>
        <vt:i4>0</vt:i4>
      </vt:variant>
      <vt:variant>
        <vt:i4>5</vt:i4>
      </vt:variant>
      <vt:variant>
        <vt:lpwstr>http://www.ypem.ru/</vt:lpwstr>
      </vt:variant>
      <vt:variant>
        <vt:lpwstr/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http://www.ecougra.ru/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http://www.ugreen/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школьных проектов по энергоэффективности "Энергия и среда обитания" на 2012 - 2013 учебный год</dc:title>
  <dc:creator>Customer</dc:creator>
  <cp:lastModifiedBy>Молчанова Марина Александровна</cp:lastModifiedBy>
  <cp:revision>2</cp:revision>
  <cp:lastPrinted>2017-03-07T05:31:00Z</cp:lastPrinted>
  <dcterms:created xsi:type="dcterms:W3CDTF">2018-03-28T09:22:00Z</dcterms:created>
  <dcterms:modified xsi:type="dcterms:W3CDTF">2018-03-28T09:22:00Z</dcterms:modified>
</cp:coreProperties>
</file>