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04.04.2005 N 32-ФЗ</w:t>
              <w:br/>
              <w:t xml:space="preserve">(ред. от 11.06.2021)</w:t>
              <w:br/>
              <w:t xml:space="preserve">"Об Общественной палате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31.01.2022</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апреля 2005 года</w:t>
            </w:r>
          </w:p>
        </w:tc>
        <w:tc>
          <w:tcPr>
            <w:tcW w:w="5103" w:type="dxa"/>
            <w:tcBorders>
              <w:top w:val="nil"/>
              <w:left w:val="nil"/>
              <w:bottom w:val="nil"/>
              <w:right w:val="nil"/>
            </w:tcBorders>
          </w:tcPr>
          <w:p>
            <w:pPr>
              <w:pStyle w:val="0"/>
              <w:jc w:val="right"/>
            </w:pPr>
            <w:r>
              <w:rPr>
                <w:sz w:val="20"/>
              </w:rPr>
              <w:t xml:space="preserve">N 32-ФЗ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ОБЩЕСТВЕННОЙ ПАЛАТЕ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марта 2005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23 марта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27.12.2005 </w:t>
            </w:r>
            <w:hyperlink w:history="0" r:id="rId7" w:tooltip="Федеральный закон от 27.12.2005 N 195-ФЗ &quot;О внесении изменений в статьи 2 и 16 Федерального закона &quot;Об Общественной палате Российской Федерации&quot; {КонсультантПлюс}">
              <w:r>
                <w:rPr>
                  <w:sz w:val="20"/>
                  <w:color w:val="0000ff"/>
                </w:rPr>
                <w:t xml:space="preserve">N 195-ФЗ</w:t>
              </w:r>
            </w:hyperlink>
            <w:r>
              <w:rPr>
                <w:sz w:val="20"/>
                <w:color w:val="392c69"/>
              </w:rPr>
              <w:t xml:space="preserve">,</w:t>
            </w:r>
          </w:p>
          <w:p>
            <w:pPr>
              <w:pStyle w:val="0"/>
              <w:jc w:val="center"/>
            </w:pPr>
            <w:r>
              <w:rPr>
                <w:sz w:val="20"/>
                <w:color w:val="392c69"/>
              </w:rPr>
              <w:t xml:space="preserve">от 30.06.2007 </w:t>
            </w:r>
            <w:hyperlink w:history="0" r:id="rId8" w:tooltip="Федеральный закон от 30.06.2007 N 121-ФЗ &quot;О внесении изменений в Федеральный закон &quot;Об Общественной палате Российской Федерации&quot; {КонсультантПлюс}">
              <w:r>
                <w:rPr>
                  <w:sz w:val="20"/>
                  <w:color w:val="0000ff"/>
                </w:rPr>
                <w:t xml:space="preserve">N 121-ФЗ</w:t>
              </w:r>
            </w:hyperlink>
            <w:r>
              <w:rPr>
                <w:sz w:val="20"/>
                <w:color w:val="392c69"/>
              </w:rPr>
              <w:t xml:space="preserve">, от 10.06.2008 </w:t>
            </w:r>
            <w:hyperlink w:history="0" r:id="rId9" w:tooltip="Федеральный закон от 10.06.2008 N 78-ФЗ &quot;О внесении изменений в Федеральный закон &quot;Об Общественной палате Российской Федерации&quot; {КонсультантПлюс}">
              <w:r>
                <w:rPr>
                  <w:sz w:val="20"/>
                  <w:color w:val="0000ff"/>
                </w:rPr>
                <w:t xml:space="preserve">N 78-ФЗ</w:t>
              </w:r>
            </w:hyperlink>
            <w:r>
              <w:rPr>
                <w:sz w:val="20"/>
                <w:color w:val="392c69"/>
              </w:rPr>
              <w:t xml:space="preserve">, от 25.12.2008 </w:t>
            </w:r>
            <w:hyperlink w:history="0" r:id="rId10"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23.07.2010 </w:t>
            </w:r>
            <w:hyperlink w:history="0" r:id="rId11" w:tooltip="Федеральный закон от 23.07.2010 N 177-ФЗ &quot;О внесении изменений в статьи 26 и 28 Федерального закона &quot;Об Общественной палате Российской Федерации&quot; {КонсультантПлюс}">
              <w:r>
                <w:rPr>
                  <w:sz w:val="20"/>
                  <w:color w:val="0000ff"/>
                </w:rPr>
                <w:t xml:space="preserve">N 177-ФЗ</w:t>
              </w:r>
            </w:hyperlink>
            <w:r>
              <w:rPr>
                <w:sz w:val="20"/>
                <w:color w:val="392c69"/>
              </w:rPr>
              <w:t xml:space="preserve">, от 03.05.2011 </w:t>
            </w:r>
            <w:hyperlink w:history="0" r:id="rId12" w:tooltip="Федеральный закон от 03.05.2011 N 89-ФЗ &quot;О внесении изменений в статью 8 Федерального закона &quot;Об Общественной палате Российской Федерации&quot; {КонсультантПлюс}">
              <w:r>
                <w:rPr>
                  <w:sz w:val="20"/>
                  <w:color w:val="0000ff"/>
                </w:rPr>
                <w:t xml:space="preserve">N 89-ФЗ</w:t>
              </w:r>
            </w:hyperlink>
            <w:r>
              <w:rPr>
                <w:sz w:val="20"/>
                <w:color w:val="392c69"/>
              </w:rPr>
              <w:t xml:space="preserve">, от 06.12.2011 </w:t>
            </w:r>
            <w:hyperlink w:history="0" r:id="rId13"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w:t>
            </w:r>
          </w:p>
          <w:p>
            <w:pPr>
              <w:pStyle w:val="0"/>
              <w:jc w:val="center"/>
            </w:pPr>
            <w:r>
              <w:rPr>
                <w:sz w:val="20"/>
                <w:color w:val="392c69"/>
              </w:rPr>
              <w:t xml:space="preserve">от 30.12.2012 </w:t>
            </w:r>
            <w:hyperlink w:history="0" r:id="rId14" w:tooltip="Федеральный закон от 30.12.2012 N 326-ФЗ &quot;О внесении изменений в статьи 26 и 28 Федерального закона &quot;Об Общественной палате Российской Федерации&quot; {КонсультантПлюс}">
              <w:r>
                <w:rPr>
                  <w:sz w:val="20"/>
                  <w:color w:val="0000ff"/>
                </w:rPr>
                <w:t xml:space="preserve">N 326-ФЗ</w:t>
              </w:r>
            </w:hyperlink>
            <w:r>
              <w:rPr>
                <w:sz w:val="20"/>
                <w:color w:val="392c69"/>
              </w:rPr>
              <w:t xml:space="preserve">, от 23.07.2013 </w:t>
            </w:r>
            <w:hyperlink w:history="0" r:id="rId15" w:tooltip="Федеральный закон от 23.07.2013 N 235-ФЗ (ред. от 28.12.2013) &quot;О внесении изменений в Федеральный закон &quot;Об Общественной палате Российской Федерации&quot; {КонсультантПлюс}">
              <w:r>
                <w:rPr>
                  <w:sz w:val="20"/>
                  <w:color w:val="0000ff"/>
                </w:rPr>
                <w:t xml:space="preserve">N 235-ФЗ</w:t>
              </w:r>
            </w:hyperlink>
            <w:r>
              <w:rPr>
                <w:sz w:val="20"/>
                <w:color w:val="392c69"/>
              </w:rPr>
              <w:t xml:space="preserve">, от 28.12.2013 </w:t>
            </w:r>
            <w:hyperlink w:history="0" r:id="rId16"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N 439-ФЗ</w:t>
              </w:r>
            </w:hyperlink>
            <w:r>
              <w:rPr>
                <w:sz w:val="20"/>
                <w:color w:val="392c69"/>
              </w:rPr>
              <w:t xml:space="preserve">,</w:t>
            </w:r>
          </w:p>
          <w:p>
            <w:pPr>
              <w:pStyle w:val="0"/>
              <w:jc w:val="center"/>
            </w:pPr>
            <w:r>
              <w:rPr>
                <w:sz w:val="20"/>
                <w:color w:val="392c69"/>
              </w:rPr>
              <w:t xml:space="preserve">от 20.04.2014 </w:t>
            </w:r>
            <w:hyperlink w:history="0" r:id="rId17" w:tooltip="Федеральный закон от 20.04.2014 N 82-ФЗ &quot;О внесении изменения в статью 6 Федерального закона &quot;Об Общественной палате Российской Федерации&quot; {КонсультантПлюс}">
              <w:r>
                <w:rPr>
                  <w:sz w:val="20"/>
                  <w:color w:val="0000ff"/>
                </w:rPr>
                <w:t xml:space="preserve">N 82-ФЗ</w:t>
              </w:r>
            </w:hyperlink>
            <w:r>
              <w:rPr>
                <w:sz w:val="20"/>
                <w:color w:val="392c69"/>
              </w:rPr>
              <w:t xml:space="preserve">, от 28.11.2015 </w:t>
            </w:r>
            <w:hyperlink w:history="0" r:id="rId18" w:tooltip="Федеральный закон от 28.11.2015 N 352-ФЗ &quot;О внесении изменений в статьи 26 и 28 Федерального закона &quot;Об Общественной палате Российской Федерации&quot; и статью 8 Федерального закона &quot;Об уполномоченных по защите прав предпринимателей в Российской Федерации&quot; {КонсультантПлюс}">
              <w:r>
                <w:rPr>
                  <w:sz w:val="20"/>
                  <w:color w:val="0000ff"/>
                </w:rPr>
                <w:t xml:space="preserve">N 352-ФЗ</w:t>
              </w:r>
            </w:hyperlink>
            <w:r>
              <w:rPr>
                <w:sz w:val="20"/>
                <w:color w:val="392c69"/>
              </w:rPr>
              <w:t xml:space="preserve">, от 28.12.2016 </w:t>
            </w:r>
            <w:hyperlink w:history="0" r:id="rId19" w:tooltip="Федеральный закон от 28.12.2016 N 487-ФЗ &quot;О внесении изменений в статьи 4 и 8 Федерального закона &quot;Об Общественной палате Российской Федерации&quot; {КонсультантПлюс}">
              <w:r>
                <w:rPr>
                  <w:sz w:val="20"/>
                  <w:color w:val="0000ff"/>
                </w:rPr>
                <w:t xml:space="preserve">N 487-ФЗ</w:t>
              </w:r>
            </w:hyperlink>
            <w:r>
              <w:rPr>
                <w:sz w:val="20"/>
                <w:color w:val="392c69"/>
              </w:rPr>
              <w:t xml:space="preserve">,</w:t>
            </w:r>
          </w:p>
          <w:p>
            <w:pPr>
              <w:pStyle w:val="0"/>
              <w:jc w:val="center"/>
            </w:pPr>
            <w:r>
              <w:rPr>
                <w:sz w:val="20"/>
                <w:color w:val="392c69"/>
              </w:rPr>
              <w:t xml:space="preserve">от 05.12.2017 </w:t>
            </w:r>
            <w:hyperlink w:history="0" r:id="rId20"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color w:val="392c69"/>
              </w:rPr>
              <w:t xml:space="preserve">, от 11.06.2021 </w:t>
            </w:r>
            <w:hyperlink w:history="0" r:id="rId21" w:tooltip="Федеральный закон от 11.06.2021 N 185-ФЗ &quot;О внесении изменения в статью 13 Федерального закона &quot;Об Общественной палате Российской Федерации&quot; {КонсультантПлюс}">
              <w:r>
                <w:rPr>
                  <w:sz w:val="20"/>
                  <w:color w:val="0000ff"/>
                </w:rPr>
                <w:t xml:space="preserve">N 185-ФЗ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Общие положения</w:t>
      </w:r>
    </w:p>
    <w:p>
      <w:pPr>
        <w:pStyle w:val="0"/>
        <w:ind w:firstLine="540"/>
        <w:jc w:val="both"/>
      </w:pPr>
      <w:r>
        <w:rPr>
          <w:sz w:val="20"/>
        </w:rPr>
      </w:r>
    </w:p>
    <w:p>
      <w:pPr>
        <w:pStyle w:val="0"/>
        <w:ind w:firstLine="540"/>
        <w:jc w:val="both"/>
      </w:pPr>
      <w:r>
        <w:rPr>
          <w:sz w:val="20"/>
        </w:rPr>
        <w:t xml:space="preserve">1. Общественная палата Российской Федерации (далее - Общественная палата) обеспечивает взаимодействие граждан Российской Федерации,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(далее также - общественные объединения и иные некоммерческие организации), с федеральными органами государственной власти, органами государственной власти субъектов Российской Федерации и органами местного самоуправления в целях учета потребностей и интересов граждан Российской Федерации, защиты прав и свобод граждан Российской Федерации и прав общественных объединений и иных некоммерческих организаций при формировании и реализации государственной политики в целях осуществления общественного контроля за деятельностью федеральных органов исполнительной власти, органов исполнительной власти субъектов Российской Федерации и органов местного самоуправления, а также в целях содействия реализации государственной политики в области обеспечения прав человека в местах принудительного содержания.</w:t>
      </w:r>
    </w:p>
    <w:p>
      <w:pPr>
        <w:pStyle w:val="0"/>
        <w:jc w:val="both"/>
      </w:pPr>
      <w:r>
        <w:rPr>
          <w:sz w:val="20"/>
        </w:rPr>
        <w:t xml:space="preserve">(часть 1 в ред. Федерального </w:t>
      </w:r>
      <w:hyperlink w:history="0" r:id="rId22"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Российской Федерации, общественных объединений и иных некоммерческих организаций.</w:t>
      </w:r>
    </w:p>
    <w:p>
      <w:pPr>
        <w:pStyle w:val="0"/>
        <w:jc w:val="both"/>
      </w:pPr>
      <w:r>
        <w:rPr>
          <w:sz w:val="20"/>
        </w:rPr>
        <w:t xml:space="preserve">(в ред. Федерального </w:t>
      </w:r>
      <w:hyperlink w:history="0" r:id="rId23"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3. Наименование "Общественная палата Российской Федерации" не может быть использовано в названиях федеральных органов государственной власти, органов государственной власти субъектов Российской Федерации, органов местного самоуправления, а также в названиях объединений, организаций, учреждений и предприятий. Наименование "Общественная палата Российской Федерации" не подлежит государственной регистрации.</w:t>
      </w:r>
    </w:p>
    <w:p>
      <w:pPr>
        <w:pStyle w:val="0"/>
        <w:spacing w:before="200" w:line-rule="auto"/>
        <w:ind w:firstLine="540"/>
        <w:jc w:val="both"/>
      </w:pPr>
      <w:r>
        <w:rPr>
          <w:sz w:val="20"/>
        </w:rPr>
        <w:t xml:space="preserve">4. Местонахождение Общественной палаты - город Москва.</w:t>
      </w:r>
    </w:p>
    <w:p>
      <w:pPr>
        <w:pStyle w:val="0"/>
        <w:ind w:firstLine="540"/>
        <w:jc w:val="both"/>
      </w:pPr>
      <w:r>
        <w:rPr>
          <w:sz w:val="20"/>
        </w:rPr>
      </w:r>
    </w:p>
    <w:bookmarkStart w:id="34" w:name="P34"/>
    <w:bookmarkEnd w:id="34"/>
    <w:p>
      <w:pPr>
        <w:pStyle w:val="2"/>
        <w:outlineLvl w:val="0"/>
        <w:ind w:firstLine="540"/>
        <w:jc w:val="both"/>
      </w:pPr>
      <w:r>
        <w:rPr>
          <w:sz w:val="20"/>
        </w:rPr>
        <w:t xml:space="preserve">Статья 2. Цели и задачи Общественной палаты</w:t>
      </w:r>
    </w:p>
    <w:p>
      <w:pPr>
        <w:pStyle w:val="0"/>
        <w:ind w:firstLine="54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Российской Федерации,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 путем:</w:t>
      </w:r>
    </w:p>
    <w:p>
      <w:pPr>
        <w:pStyle w:val="0"/>
        <w:jc w:val="both"/>
      </w:pPr>
      <w:r>
        <w:rPr>
          <w:sz w:val="20"/>
        </w:rPr>
        <w:t xml:space="preserve">(в ред. Федерального </w:t>
      </w:r>
      <w:hyperlink w:history="0" r:id="rId24"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1) привлечения граждан, общественных объединений и иных некоммерческих организаций;</w:t>
      </w:r>
    </w:p>
    <w:p>
      <w:pPr>
        <w:pStyle w:val="0"/>
        <w:jc w:val="both"/>
      </w:pPr>
      <w:r>
        <w:rPr>
          <w:sz w:val="20"/>
        </w:rPr>
        <w:t xml:space="preserve">(п. 1 в ред. Федерального </w:t>
      </w:r>
      <w:hyperlink w:history="0" r:id="rId25"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2) выдвижения и поддержки гражданских инициатив, имеющих общероссийское значение и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w:t>
      </w:r>
    </w:p>
    <w:p>
      <w:pPr>
        <w:pStyle w:val="0"/>
        <w:jc w:val="both"/>
      </w:pPr>
      <w:r>
        <w:rPr>
          <w:sz w:val="20"/>
        </w:rPr>
        <w:t xml:space="preserve">(п. 2 в ред. Федерального </w:t>
      </w:r>
      <w:hyperlink w:history="0" r:id="rId26"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3) проведения общественной экспертизы (экспертизы) проектов федеральных законов и проектов законов субъектов Российской Федерации, а также проектов нормативных правовых актов органов исполнительной власти Российской Федерации и проектов правовых актов органов местного самоуправления;</w:t>
      </w:r>
    </w:p>
    <w:p>
      <w:pPr>
        <w:pStyle w:val="0"/>
        <w:spacing w:before="200" w:line-rule="auto"/>
        <w:ind w:firstLine="540"/>
        <w:jc w:val="both"/>
      </w:pPr>
      <w:r>
        <w:rPr>
          <w:sz w:val="20"/>
        </w:rPr>
        <w:t xml:space="preserve">4) осуществления в соответствии с настоящим Федеральным законом общественного контроля (контроля) за деятельностью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соблюдением свободы слова в средствах массовой информации;</w:t>
      </w:r>
    </w:p>
    <w:p>
      <w:pPr>
        <w:pStyle w:val="0"/>
        <w:jc w:val="both"/>
      </w:pPr>
      <w:r>
        <w:rPr>
          <w:sz w:val="20"/>
        </w:rPr>
        <w:t xml:space="preserve">(п. 4 в ред. Федерального </w:t>
      </w:r>
      <w:hyperlink w:history="0" r:id="rId27" w:tooltip="Федеральный закон от 27.12.2005 N 195-ФЗ &quot;О внесении изменений в статьи 2 и 16 Федерального закона &quot;Об Общественной палате Российской Федерации&quot; {КонсультантПлюс}">
        <w:r>
          <w:rPr>
            <w:sz w:val="20"/>
            <w:color w:val="0000ff"/>
          </w:rPr>
          <w:t xml:space="preserve">закона</w:t>
        </w:r>
      </w:hyperlink>
      <w:r>
        <w:rPr>
          <w:sz w:val="20"/>
        </w:rPr>
        <w:t xml:space="preserve"> от 27.12.2005 N 195-ФЗ)</w:t>
      </w:r>
    </w:p>
    <w:p>
      <w:pPr>
        <w:pStyle w:val="0"/>
        <w:spacing w:before="200" w:line-rule="auto"/>
        <w:ind w:firstLine="540"/>
        <w:jc w:val="both"/>
      </w:pPr>
      <w:r>
        <w:rPr>
          <w:sz w:val="20"/>
        </w:rPr>
        <w:t xml:space="preserve">5) выработки рекомендаций органам государственной власти Российской Федерации при определении приоритетов в области государственной поддержки общественных объединений, иных некоммерческих организаций и иных объединений граждан Российской Федерации, деятельность которых направлена на развитие гражданского общества в Российской Федерации;</w:t>
      </w:r>
    </w:p>
    <w:p>
      <w:pPr>
        <w:pStyle w:val="0"/>
        <w:jc w:val="both"/>
      </w:pPr>
      <w:r>
        <w:rPr>
          <w:sz w:val="20"/>
        </w:rPr>
        <w:t xml:space="preserve">(в ред. Федерального </w:t>
      </w:r>
      <w:hyperlink w:history="0" r:id="rId28"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6) оказания информационной, методической и иной поддержки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w:t>
      </w:r>
    </w:p>
    <w:p>
      <w:pPr>
        <w:pStyle w:val="0"/>
        <w:jc w:val="both"/>
      </w:pPr>
      <w:r>
        <w:rPr>
          <w:sz w:val="20"/>
        </w:rPr>
        <w:t xml:space="preserve">(п. 6 в ред. Федерального </w:t>
      </w:r>
      <w:hyperlink w:history="0" r:id="rId29"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7) привлечения граждан, общественных объединений, иных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pPr>
        <w:pStyle w:val="0"/>
        <w:jc w:val="both"/>
      </w:pPr>
      <w:r>
        <w:rPr>
          <w:sz w:val="20"/>
        </w:rPr>
        <w:t xml:space="preserve">(п. 7 введен Федеральным </w:t>
      </w:r>
      <w:hyperlink w:history="0" r:id="rId30" w:tooltip="Федеральный закон от 27.12.2005 N 195-ФЗ &quot;О внесении изменений в статьи 2 и 16 Федерального закона &quot;Об Общественной палате Российской Федерации&quot; {КонсультантПлюс}">
        <w:r>
          <w:rPr>
            <w:sz w:val="20"/>
            <w:color w:val="0000ff"/>
          </w:rPr>
          <w:t xml:space="preserve">законом</w:t>
        </w:r>
      </w:hyperlink>
      <w:r>
        <w:rPr>
          <w:sz w:val="20"/>
        </w:rPr>
        <w:t xml:space="preserve"> от 27.12.2005 N 195-ФЗ, в ред. Федерального </w:t>
      </w:r>
      <w:hyperlink w:history="0" r:id="rId31"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8) осуществления международного сотрудничества в соответствии с целями и задачами, определенными настоящей статьей, и участия в работе международных организаций, а также в работе международных конференций, совещаний и других мероприятиях.</w:t>
      </w:r>
    </w:p>
    <w:p>
      <w:pPr>
        <w:pStyle w:val="0"/>
        <w:jc w:val="both"/>
      </w:pPr>
      <w:r>
        <w:rPr>
          <w:sz w:val="20"/>
        </w:rPr>
        <w:t xml:space="preserve">(п. 8 введен Федеральным </w:t>
      </w:r>
      <w:hyperlink w:history="0" r:id="rId32" w:tooltip="Федеральный закон от 30.06.2007 N 121-ФЗ &quot;О внесении изменений в Федеральный закон &quot;Об Общественной палате Российской Федерации&quot; {КонсультантПлюс}">
        <w:r>
          <w:rPr>
            <w:sz w:val="20"/>
            <w:color w:val="0000ff"/>
          </w:rPr>
          <w:t xml:space="preserve">законом</w:t>
        </w:r>
      </w:hyperlink>
      <w:r>
        <w:rPr>
          <w:sz w:val="20"/>
        </w:rPr>
        <w:t xml:space="preserve"> от 30.06.2007 N 121-ФЗ)</w:t>
      </w:r>
    </w:p>
    <w:p>
      <w:pPr>
        <w:pStyle w:val="0"/>
        <w:ind w:firstLine="540"/>
        <w:jc w:val="both"/>
      </w:pPr>
      <w:r>
        <w:rPr>
          <w:sz w:val="20"/>
        </w:rPr>
      </w:r>
    </w:p>
    <w:p>
      <w:pPr>
        <w:pStyle w:val="2"/>
        <w:outlineLvl w:val="0"/>
        <w:ind w:firstLine="540"/>
        <w:jc w:val="both"/>
      </w:pPr>
      <w:r>
        <w:rPr>
          <w:sz w:val="20"/>
        </w:rPr>
        <w:t xml:space="preserve">Статья 3. Правовая основа деятельности Общественной палаты</w:t>
      </w:r>
    </w:p>
    <w:p>
      <w:pPr>
        <w:pStyle w:val="0"/>
        <w:ind w:firstLine="54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настоящего Федерального закона, других федеральных законов и иных нормативных правовых актов.</w:t>
      </w:r>
    </w:p>
    <w:p>
      <w:pPr>
        <w:pStyle w:val="0"/>
        <w:ind w:firstLine="540"/>
        <w:jc w:val="both"/>
      </w:pPr>
      <w:r>
        <w:rPr>
          <w:sz w:val="20"/>
        </w:rPr>
      </w:r>
    </w:p>
    <w:p>
      <w:pPr>
        <w:pStyle w:val="2"/>
        <w:outlineLvl w:val="0"/>
        <w:ind w:firstLine="540"/>
        <w:jc w:val="both"/>
      </w:pPr>
      <w:r>
        <w:rPr>
          <w:sz w:val="20"/>
        </w:rPr>
        <w:t xml:space="preserve">Статья 4. Регламент Общественной палаты Российской Федерации</w:t>
      </w:r>
    </w:p>
    <w:p>
      <w:pPr>
        <w:pStyle w:val="0"/>
        <w:ind w:firstLine="540"/>
        <w:jc w:val="both"/>
      </w:pPr>
      <w:r>
        <w:rPr>
          <w:sz w:val="20"/>
        </w:rPr>
      </w:r>
    </w:p>
    <w:p>
      <w:pPr>
        <w:pStyle w:val="0"/>
        <w:ind w:firstLine="540"/>
        <w:jc w:val="both"/>
      </w:pPr>
      <w:r>
        <w:rPr>
          <w:sz w:val="20"/>
        </w:rPr>
        <w:t xml:space="preserve">1. Общественная палата утверждает </w:t>
      </w:r>
      <w:hyperlink w:history="0" r:id="rId34" w:tooltip="&quot;Регламент Общественной палаты Российской Федерации&quot; (утв. решением Общественной палаты РФ, протокол от 21.12.2015 N 126-П) (ред. от 10.12.2021) {КонсультантПлюс}">
        <w:r>
          <w:rPr>
            <w:sz w:val="20"/>
            <w:color w:val="0000ff"/>
          </w:rPr>
          <w:t xml:space="preserve">Регламент</w:t>
        </w:r>
      </w:hyperlink>
      <w:r>
        <w:rPr>
          <w:sz w:val="20"/>
        </w:rPr>
        <w:t xml:space="preserve"> Общественной палаты Российской Федерации.</w:t>
      </w:r>
    </w:p>
    <w:p>
      <w:pPr>
        <w:pStyle w:val="0"/>
        <w:spacing w:before="200" w:line-rule="auto"/>
        <w:ind w:firstLine="540"/>
        <w:jc w:val="both"/>
      </w:pPr>
      <w:r>
        <w:rPr>
          <w:sz w:val="20"/>
        </w:rPr>
        <w:t xml:space="preserve">2. Регламентом Общественной палаты Российской Федерации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пленарных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 Российской Федерации (далее - совет Общественной палаты);</w:t>
      </w:r>
    </w:p>
    <w:p>
      <w:pPr>
        <w:pStyle w:val="0"/>
        <w:spacing w:before="200" w:line-rule="auto"/>
        <w:ind w:firstLine="540"/>
        <w:jc w:val="both"/>
      </w:pPr>
      <w:r>
        <w:rPr>
          <w:sz w:val="20"/>
        </w:rPr>
        <w:t xml:space="preserve">4) полномочия и порядок деятельности секретаря Общественной палаты Российской Федерации (далее - секретарь Общественной палаты) и заместителей секретаря Общественной палаты;</w:t>
      </w:r>
    </w:p>
    <w:p>
      <w:pPr>
        <w:pStyle w:val="0"/>
        <w:jc w:val="both"/>
      </w:pPr>
      <w:r>
        <w:rPr>
          <w:sz w:val="20"/>
        </w:rPr>
        <w:t xml:space="preserve">(в ред. Федерального </w:t>
      </w:r>
      <w:hyperlink w:history="0" r:id="rId35"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25.12.2008 N 283-ФЗ)</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настоящим Федеральным </w:t>
      </w:r>
      <w:hyperlink w:history="0" w:anchor="P183" w:tooltip="Статья 15. Прекращение и приостановление полномочий члена Общественной палаты">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порядок деятельности аппарата Общественной палаты Российской Федерации (далее - аппарат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общественных объединений, иных некоммерческих организаций, представители которых не вошли в ее состав, и формы их взаимодействия с Общественной палатой;</w:t>
      </w:r>
    </w:p>
    <w:p>
      <w:pPr>
        <w:pStyle w:val="0"/>
        <w:jc w:val="both"/>
      </w:pPr>
      <w:r>
        <w:rPr>
          <w:sz w:val="20"/>
        </w:rPr>
        <w:t xml:space="preserve">(в ред. Федерального </w:t>
      </w:r>
      <w:hyperlink w:history="0" r:id="rId36"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10) процедуры отбора в члены Общественной палаты представителей общероссийских общественных объединений, иных некоммерческих организаций, предусмотренные частями 8, </w:t>
      </w:r>
      <w:hyperlink w:history="0" w:anchor="P123" w:tooltip="9. Не позднее пятидесяти пяти дней со дня инициирования Президентом Российской Федерации процедуры формирования нового состава Общественной палаты на сайте Общественной палаты в международной компьютерной сети &quot;Интернет&quot; рабочая группа объявляет конкурс по отбору сорока трех членов Общественной палаты от общероссийских 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 Не менее половины указанных напра...">
        <w:r>
          <w:rPr>
            <w:sz w:val="20"/>
            <w:color w:val="0000ff"/>
          </w:rPr>
          <w:t xml:space="preserve">9</w:t>
        </w:r>
      </w:hyperlink>
      <w:r>
        <w:rPr>
          <w:sz w:val="20"/>
        </w:rPr>
        <w:t xml:space="preserve"> и </w:t>
      </w:r>
      <w:hyperlink w:history="0" w:anchor="P129" w:tooltip="12. Не позднее дня, следующего за днем формирования списка, составленного в соответствии с частью 11 настоящей статьи, члены Общественной палаты, утвержденные Президентом Российской Федерации, и члены Общественной палаты от общественных палат субъектов Российской Федерации нового состава в течение пятнадцати дней голосуют в порядке, установленном Регламентом Общественной палаты Российской Федерации, по вопросу о приеме в члены Общественной палаты сорока трех представителей общероссийских общественных объ...">
        <w:r>
          <w:rPr>
            <w:sz w:val="20"/>
            <w:color w:val="0000ff"/>
          </w:rPr>
          <w:t xml:space="preserve">12 статьи 8</w:t>
        </w:r>
      </w:hyperlink>
      <w:r>
        <w:rPr>
          <w:sz w:val="20"/>
        </w:rPr>
        <w:t xml:space="preserve"> настоящего Федерального закона;</w:t>
      </w:r>
    </w:p>
    <w:p>
      <w:pPr>
        <w:pStyle w:val="0"/>
        <w:jc w:val="both"/>
      </w:pPr>
      <w:r>
        <w:rPr>
          <w:sz w:val="20"/>
        </w:rPr>
        <w:t xml:space="preserve">(п. 10 в ред. Федерального </w:t>
      </w:r>
      <w:hyperlink w:history="0" r:id="rId37" w:tooltip="Федеральный закон от 28.12.2016 N 487-ФЗ &quot;О внесении изменений в статьи 4 и 8 Федерального закона &quot;Об Общественной палате Российской Федерации&quot; {КонсультантПлюс}">
        <w:r>
          <w:rPr>
            <w:sz w:val="20"/>
            <w:color w:val="0000ff"/>
          </w:rPr>
          <w:t xml:space="preserve">закона</w:t>
        </w:r>
      </w:hyperlink>
      <w:r>
        <w:rPr>
          <w:sz w:val="20"/>
        </w:rPr>
        <w:t xml:space="preserve"> от 28.12.2016 N 487-ФЗ)</w:t>
      </w:r>
    </w:p>
    <w:p>
      <w:pPr>
        <w:pStyle w:val="0"/>
        <w:spacing w:before="200" w:line-rule="auto"/>
        <w:ind w:firstLine="540"/>
        <w:jc w:val="both"/>
      </w:pPr>
      <w:r>
        <w:rPr>
          <w:sz w:val="20"/>
        </w:rPr>
        <w:t xml:space="preserve">11) порядок подготовки и проведения мероприятий в Общественной палате;</w:t>
      </w:r>
    </w:p>
    <w:p>
      <w:pPr>
        <w:pStyle w:val="0"/>
        <w:spacing w:before="200" w:line-rule="auto"/>
        <w:ind w:firstLine="540"/>
        <w:jc w:val="both"/>
      </w:pPr>
      <w:r>
        <w:rPr>
          <w:sz w:val="20"/>
        </w:rPr>
        <w:t xml:space="preserve">12) порядок подготовки и публикации ежегодного доклада Общественной палаты о состоянии гражданского общества в Российской Федерации;</w:t>
      </w:r>
    </w:p>
    <w:p>
      <w:pPr>
        <w:pStyle w:val="0"/>
        <w:spacing w:before="200" w:line-rule="auto"/>
        <w:ind w:firstLine="540"/>
        <w:jc w:val="both"/>
      </w:pPr>
      <w:r>
        <w:rPr>
          <w:sz w:val="20"/>
        </w:rPr>
        <w:t xml:space="preserve">12.1) порядок участия органов Общественной палаты в соответствии с </w:t>
      </w:r>
      <w:hyperlink w:history="0" r:id="rId38" w:tooltip="Федеральный закон от 10.06.2008 N 76-ФЗ (ред. от 30.04.2021)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законодательством</w:t>
        </w:r>
      </w:hyperlink>
      <w:r>
        <w:rPr>
          <w:sz w:val="20"/>
        </w:rPr>
        <w:t xml:space="preserve"> Российской Федерации в формировании общественных наблюдательных комиссий, образуемых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 (далее - общественная наблюдательная комиссия),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w:t>
      </w:r>
    </w:p>
    <w:p>
      <w:pPr>
        <w:pStyle w:val="0"/>
        <w:jc w:val="both"/>
      </w:pPr>
      <w:r>
        <w:rPr>
          <w:sz w:val="20"/>
        </w:rPr>
        <w:t xml:space="preserve">(п. 12.1 введен Федеральным </w:t>
      </w:r>
      <w:hyperlink w:history="0" r:id="rId39" w:tooltip="Федеральный закон от 10.06.2008 N 78-ФЗ &quot;О внесении изменений в Федеральный закон &quot;Об Общественной палате Российской Федерации&quot; {КонсультантПлюс}">
        <w:r>
          <w:rPr>
            <w:sz w:val="20"/>
            <w:color w:val="0000ff"/>
          </w:rPr>
          <w:t xml:space="preserve">законом</w:t>
        </w:r>
      </w:hyperlink>
      <w:r>
        <w:rPr>
          <w:sz w:val="20"/>
        </w:rPr>
        <w:t xml:space="preserve"> от 10.06.2008 N 78-ФЗ)</w:t>
      </w:r>
    </w:p>
    <w:p>
      <w:pPr>
        <w:pStyle w:val="0"/>
        <w:spacing w:before="200" w:line-rule="auto"/>
        <w:ind w:firstLine="540"/>
        <w:jc w:val="both"/>
      </w:pPr>
      <w:r>
        <w:rPr>
          <w:sz w:val="20"/>
        </w:rPr>
        <w:t xml:space="preserve">13) иные вопросы внутренней организации и порядка деятельности Общественной палаты в соответствии с настоящим Федеральным законом.</w:t>
      </w:r>
    </w:p>
    <w:p>
      <w:pPr>
        <w:pStyle w:val="0"/>
        <w:ind w:firstLine="540"/>
        <w:jc w:val="both"/>
      </w:pPr>
      <w:r>
        <w:rPr>
          <w:sz w:val="20"/>
        </w:rPr>
      </w:r>
    </w:p>
    <w:p>
      <w:pPr>
        <w:pStyle w:val="2"/>
        <w:outlineLvl w:val="0"/>
        <w:ind w:firstLine="540"/>
        <w:jc w:val="both"/>
      </w:pPr>
      <w:r>
        <w:rPr>
          <w:sz w:val="20"/>
        </w:rPr>
        <w:t xml:space="preserve">Статья 5. Кодекс этики членов Общественной палаты Российской Федерации</w:t>
      </w:r>
    </w:p>
    <w:p>
      <w:pPr>
        <w:pStyle w:val="0"/>
        <w:ind w:firstLine="54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w:t>
      </w:r>
      <w:hyperlink w:history="0" r:id="rId40" w:tooltip="&quot;Кодекс этики членов Общественной палаты Российской Федерации&quot; (принят на втором пленарном заседании Общественной палаты РФ 14.04.2006) {КонсультантПлюс}">
        <w:r>
          <w:rPr>
            <w:sz w:val="20"/>
            <w:color w:val="0000ff"/>
          </w:rPr>
          <w:t xml:space="preserve">Кодекс</w:t>
        </w:r>
      </w:hyperlink>
      <w:r>
        <w:rPr>
          <w:sz w:val="20"/>
        </w:rPr>
        <w:t xml:space="preserve"> этики членов Общественной палаты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pPr>
        <w:pStyle w:val="0"/>
        <w:ind w:firstLine="540"/>
        <w:jc w:val="both"/>
      </w:pPr>
      <w:r>
        <w:rPr>
          <w:sz w:val="20"/>
        </w:rPr>
      </w:r>
    </w:p>
    <w:p>
      <w:pPr>
        <w:pStyle w:val="2"/>
        <w:outlineLvl w:val="0"/>
        <w:ind w:firstLine="540"/>
        <w:jc w:val="both"/>
      </w:pPr>
      <w:r>
        <w:rPr>
          <w:sz w:val="20"/>
        </w:rPr>
        <w:t xml:space="preserve">Статья 6. Состав Общественной палаты</w:t>
      </w:r>
    </w:p>
    <w:p>
      <w:pPr>
        <w:pStyle w:val="0"/>
        <w:ind w:firstLine="540"/>
        <w:jc w:val="both"/>
      </w:pPr>
      <w:r>
        <w:rPr>
          <w:sz w:val="20"/>
        </w:rPr>
      </w:r>
    </w:p>
    <w:bookmarkStart w:id="87" w:name="P87"/>
    <w:bookmarkEnd w:id="87"/>
    <w:p>
      <w:pPr>
        <w:pStyle w:val="0"/>
        <w:ind w:firstLine="540"/>
        <w:jc w:val="both"/>
      </w:pPr>
      <w:r>
        <w:rPr>
          <w:sz w:val="20"/>
        </w:rPr>
        <w:t xml:space="preserve">1. Общественная палата формируется в соответствии с настоящим Федеральным законом из сорока граждан Российской Федерации, утверждаемых Президентом Российской Федерации, восьмидесяти пяти представителей общественных палат субъектов Российской Федерации и сорока трех представителей общероссийских общественных объединений, иных некоммерческих организаций.</w:t>
      </w:r>
    </w:p>
    <w:p>
      <w:pPr>
        <w:pStyle w:val="0"/>
        <w:jc w:val="both"/>
      </w:pPr>
      <w:r>
        <w:rPr>
          <w:sz w:val="20"/>
        </w:rPr>
        <w:t xml:space="preserve">(в ред. Федеральных законов от 23.07.2013 </w:t>
      </w:r>
      <w:hyperlink w:history="0" r:id="rId41" w:tooltip="Федеральный закон от 23.07.2013 N 235-ФЗ (ред. от 28.12.2013) &quot;О внесении изменений в Федеральный закон &quot;Об Общественной палате Российской Федерации&quot; {КонсультантПлюс}">
        <w:r>
          <w:rPr>
            <w:sz w:val="20"/>
            <w:color w:val="0000ff"/>
          </w:rPr>
          <w:t xml:space="preserve">N 235-ФЗ</w:t>
        </w:r>
      </w:hyperlink>
      <w:r>
        <w:rPr>
          <w:sz w:val="20"/>
        </w:rPr>
        <w:t xml:space="preserve">, от 28.12.2013 </w:t>
      </w:r>
      <w:hyperlink w:history="0" r:id="rId42"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N 439-ФЗ</w:t>
        </w:r>
      </w:hyperlink>
      <w:r>
        <w:rPr>
          <w:sz w:val="20"/>
        </w:rPr>
        <w:t xml:space="preserve">, от 20.04.2014 </w:t>
      </w:r>
      <w:hyperlink w:history="0" r:id="rId43" w:tooltip="Федеральный закон от 20.04.2014 N 82-ФЗ &quot;О внесении изменения в статью 6 Федерального закона &quot;Об Общественной палате Российской Федерации&quot; {КонсультантПлюс}">
        <w:r>
          <w:rPr>
            <w:sz w:val="20"/>
            <w:color w:val="0000ff"/>
          </w:rPr>
          <w:t xml:space="preserve">N 82-ФЗ</w:t>
        </w:r>
      </w:hyperlink>
      <w:r>
        <w:rPr>
          <w:sz w:val="20"/>
        </w:rPr>
        <w:t xml:space="preserve">)</w:t>
      </w:r>
    </w:p>
    <w:p>
      <w:pPr>
        <w:pStyle w:val="0"/>
        <w:spacing w:before="200" w:line-rule="auto"/>
        <w:ind w:firstLine="540"/>
        <w:jc w:val="both"/>
      </w:pPr>
      <w:r>
        <w:rPr>
          <w:sz w:val="20"/>
        </w:rPr>
        <w:t xml:space="preserve">2. Не допускаются к выдвижению кандидатов в члены Общественной палаты следующие общественные объединения и иные некоммерческие организации:</w:t>
      </w:r>
    </w:p>
    <w:p>
      <w:pPr>
        <w:pStyle w:val="0"/>
        <w:jc w:val="both"/>
      </w:pPr>
      <w:r>
        <w:rPr>
          <w:sz w:val="20"/>
        </w:rPr>
        <w:t xml:space="preserve">(в ред. Федерального </w:t>
      </w:r>
      <w:hyperlink w:history="0" r:id="rId44"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1)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pPr>
        <w:pStyle w:val="0"/>
        <w:jc w:val="both"/>
      </w:pPr>
      <w:r>
        <w:rPr>
          <w:sz w:val="20"/>
        </w:rPr>
        <w:t xml:space="preserve">(в ред. Федерального </w:t>
      </w:r>
      <w:hyperlink w:history="0" r:id="rId45"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2) политические партии;</w:t>
      </w:r>
    </w:p>
    <w:p>
      <w:pPr>
        <w:pStyle w:val="0"/>
        <w:spacing w:before="200" w:line-rule="auto"/>
        <w:ind w:firstLine="540"/>
        <w:jc w:val="both"/>
      </w:pPr>
      <w:r>
        <w:rPr>
          <w:sz w:val="20"/>
        </w:rPr>
        <w:t xml:space="preserve">3) некоммерческие организации, которым в соответствии с Федеральным </w:t>
      </w:r>
      <w:hyperlink w:history="0" r:id="rId46" w:tooltip="Федеральный закон от 25.07.2002 N 114-ФЗ (ред. от 01.07.2021)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jc w:val="both"/>
      </w:pPr>
      <w:r>
        <w:rPr>
          <w:sz w:val="20"/>
        </w:rPr>
        <w:t xml:space="preserve">(п. 3 введен Федеральным </w:t>
      </w:r>
      <w:hyperlink w:history="0" r:id="rId47" w:tooltip="Федеральный закон от 30.06.2007 N 121-ФЗ &quot;О внесении изменений в Федеральный закон &quot;Об Общественной палате Российской Федерации&quot; {КонсультантПлюс}">
        <w:r>
          <w:rPr>
            <w:sz w:val="20"/>
            <w:color w:val="0000ff"/>
          </w:rPr>
          <w:t xml:space="preserve">законом</w:t>
        </w:r>
      </w:hyperlink>
      <w:r>
        <w:rPr>
          <w:sz w:val="20"/>
        </w:rPr>
        <w:t xml:space="preserve"> от 30.06.2007 N 121-ФЗ, в ред. Федерального </w:t>
      </w:r>
      <w:hyperlink w:history="0" r:id="rId48"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4) некоммерческие организации, деятельность которых приостановлена в соответствии с Федеральным </w:t>
      </w:r>
      <w:hyperlink w:history="0" r:id="rId49" w:tooltip="Федеральный закон от 25.07.2002 N 114-ФЗ (ред. от 01.07.2021)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jc w:val="both"/>
      </w:pPr>
      <w:r>
        <w:rPr>
          <w:sz w:val="20"/>
        </w:rPr>
        <w:t xml:space="preserve">(п. 4 введен Федеральным </w:t>
      </w:r>
      <w:hyperlink w:history="0" r:id="rId50" w:tooltip="Федеральный закон от 30.06.2007 N 121-ФЗ &quot;О внесении изменений в Федеральный закон &quot;Об Общественной палате Российской Федерации&quot; {КонсультантПлюс}">
        <w:r>
          <w:rPr>
            <w:sz w:val="20"/>
            <w:color w:val="0000ff"/>
          </w:rPr>
          <w:t xml:space="preserve">законом</w:t>
        </w:r>
      </w:hyperlink>
      <w:r>
        <w:rPr>
          <w:sz w:val="20"/>
        </w:rPr>
        <w:t xml:space="preserve"> от 30.06.2007 N 121-ФЗ, в ред. Федерального </w:t>
      </w:r>
      <w:hyperlink w:history="0" r:id="rId51"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ind w:firstLine="540"/>
        <w:jc w:val="both"/>
      </w:pPr>
      <w:r>
        <w:rPr>
          <w:sz w:val="20"/>
        </w:rPr>
      </w:r>
    </w:p>
    <w:p>
      <w:pPr>
        <w:pStyle w:val="2"/>
        <w:outlineLvl w:val="0"/>
        <w:ind w:firstLine="540"/>
        <w:jc w:val="both"/>
      </w:pPr>
      <w:r>
        <w:rPr>
          <w:sz w:val="20"/>
        </w:rPr>
        <w:t xml:space="preserve">Статья 7. Член Общественной палаты</w:t>
      </w:r>
    </w:p>
    <w:p>
      <w:pPr>
        <w:pStyle w:val="0"/>
        <w:ind w:firstLine="540"/>
        <w:jc w:val="both"/>
      </w:pPr>
      <w:r>
        <w:rPr>
          <w:sz w:val="20"/>
        </w:rPr>
      </w:r>
    </w:p>
    <w:p>
      <w:pPr>
        <w:pStyle w:val="0"/>
        <w:ind w:firstLine="540"/>
        <w:jc w:val="both"/>
      </w:pPr>
      <w:r>
        <w:rPr>
          <w:sz w:val="20"/>
        </w:rPr>
        <w:t xml:space="preserve">1. Членом Общественной палаты может быть гражданин Российской Федерации, достигший возраста восемнадцати лет.</w:t>
      </w:r>
    </w:p>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pPr>
        <w:pStyle w:val="0"/>
        <w:spacing w:before="200" w:line-rule="auto"/>
        <w:ind w:firstLine="540"/>
        <w:jc w:val="both"/>
      </w:pPr>
      <w:r>
        <w:rPr>
          <w:sz w:val="20"/>
        </w:rPr>
        <w:t xml:space="preserve">2) лица, признанные недееспособными на основании решения суда;</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членство которых в Общественной палате ранее было прекращено на основании </w:t>
      </w:r>
      <w:hyperlink w:history="0" w:anchor="P191" w:tooltip="6) грубого нарушения им Кодекса этики - по решению не менее половины членов Общественной палаты, принятому на пленарном заседании Общественной палаты;">
        <w:r>
          <w:rPr>
            <w:sz w:val="20"/>
            <w:color w:val="0000ff"/>
          </w:rPr>
          <w:t xml:space="preserve">пункта 6 части 1 статьи 15</w:t>
        </w:r>
      </w:hyperlink>
      <w:r>
        <w:rPr>
          <w:sz w:val="20"/>
        </w:rP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5) лица, имеющие двойное гражданство.</w:t>
      </w:r>
    </w:p>
    <w:p>
      <w:pPr>
        <w:pStyle w:val="0"/>
        <w:jc w:val="both"/>
      </w:pPr>
      <w:r>
        <w:rPr>
          <w:sz w:val="20"/>
        </w:rPr>
        <w:t xml:space="preserve">(п. 5 введен Федеральным </w:t>
      </w:r>
      <w:hyperlink w:history="0" r:id="rId52" w:tooltip="Федеральный закон от 23.07.2013 N 235-ФЗ (ред. от 28.12.2013) &quot;О внесении изменений в Федеральный закон &quot;Об Общественной палате Российской Федерации&quot; {КонсультантПлюс}">
        <w:r>
          <w:rPr>
            <w:sz w:val="20"/>
            <w:color w:val="0000ff"/>
          </w:rPr>
          <w:t xml:space="preserve">законом</w:t>
        </w:r>
      </w:hyperlink>
      <w:r>
        <w:rPr>
          <w:sz w:val="20"/>
        </w:rPr>
        <w:t xml:space="preserve"> от 23.07.2013 N 235-ФЗ)</w:t>
      </w:r>
    </w:p>
    <w:p>
      <w:pPr>
        <w:pStyle w:val="0"/>
        <w:ind w:firstLine="540"/>
        <w:jc w:val="both"/>
      </w:pPr>
      <w:r>
        <w:rPr>
          <w:sz w:val="20"/>
        </w:rPr>
      </w:r>
    </w:p>
    <w:bookmarkStart w:id="110" w:name="P110"/>
    <w:bookmarkEnd w:id="110"/>
    <w:p>
      <w:pPr>
        <w:pStyle w:val="2"/>
        <w:outlineLvl w:val="0"/>
        <w:ind w:firstLine="540"/>
        <w:jc w:val="both"/>
      </w:pPr>
      <w:r>
        <w:rPr>
          <w:sz w:val="20"/>
        </w:rPr>
        <w:t xml:space="preserve">Статья 8. Порядок формирования Общественной палаты</w:t>
      </w:r>
    </w:p>
    <w:p>
      <w:pPr>
        <w:pStyle w:val="0"/>
        <w:ind w:firstLine="540"/>
        <w:jc w:val="both"/>
      </w:pPr>
      <w:r>
        <w:rPr>
          <w:sz w:val="20"/>
        </w:rPr>
        <w:t xml:space="preserve">(в ред. Федерального </w:t>
      </w:r>
      <w:hyperlink w:history="0" r:id="rId53" w:tooltip="Федеральный закон от 23.07.2013 N 235-ФЗ (ред. от 28.12.2013)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23.07.2013 N 235-ФЗ)</w:t>
      </w:r>
    </w:p>
    <w:p>
      <w:pPr>
        <w:pStyle w:val="0"/>
        <w:ind w:firstLine="540"/>
        <w:jc w:val="both"/>
      </w:pPr>
      <w:r>
        <w:rPr>
          <w:sz w:val="20"/>
        </w:rPr>
      </w:r>
    </w:p>
    <w:bookmarkStart w:id="113" w:name="P113"/>
    <w:bookmarkEnd w:id="113"/>
    <w:p>
      <w:pPr>
        <w:pStyle w:val="0"/>
        <w:ind w:firstLine="540"/>
        <w:jc w:val="both"/>
      </w:pPr>
      <w:r>
        <w:rPr>
          <w:sz w:val="20"/>
        </w:rPr>
        <w:t xml:space="preserve">1. Президент Российской Федерации в соответствии с </w:t>
      </w:r>
      <w:hyperlink w:history="0" w:anchor="P135" w:tooltip="16. Не позднее чем за сто пятнадцать дней до истечения срока полномочий членов Общественной палаты Президент Российской Федерации инициирует процедуру формирования нового состава Общественной палаты, установленную частями 1 - 13 настоящей статьи.">
        <w:r>
          <w:rPr>
            <w:sz w:val="20"/>
            <w:color w:val="0000ff"/>
          </w:rPr>
          <w:t xml:space="preserve">частью 16</w:t>
        </w:r>
      </w:hyperlink>
      <w:r>
        <w:rPr>
          <w:sz w:val="20"/>
        </w:rPr>
        <w:t xml:space="preserve"> настоящей статьи по результатам проведения консультаций с общественными объединениями, иными 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Не менее половины указанных кандидатур должны представлять профессиональные союзы, творческие союзы, объединения работодателей и их ассоциации, профессиональные объединения, а также иные некоммерческие организации, созданные для представления и защиты интересов профессиональных и социальных групп.</w:t>
      </w:r>
    </w:p>
    <w:p>
      <w:pPr>
        <w:pStyle w:val="0"/>
        <w:jc w:val="both"/>
      </w:pPr>
      <w:r>
        <w:rPr>
          <w:sz w:val="20"/>
        </w:rPr>
        <w:t xml:space="preserve">(часть 1 в ред. Федерального </w:t>
      </w:r>
      <w:hyperlink w:history="0" r:id="rId54"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2. Размещение на официальном сайте Президента Российской Федерации информации о направлении предложений, указанных в </w:t>
      </w:r>
      <w:hyperlink w:history="0" w:anchor="P113" w:tooltip="1. Президент Российской Федерации в соответствии с частью 16 настоящей статьи по результатам проведения консультаций с общественными объединениями, иными 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Не менее половины указанных кандидатур должны представлять профессиональные союзы, творческие союзы, объединения рабо...">
        <w:r>
          <w:rPr>
            <w:sz w:val="20"/>
            <w:color w:val="0000ff"/>
          </w:rPr>
          <w:t xml:space="preserve">части 1</w:t>
        </w:r>
      </w:hyperlink>
      <w:r>
        <w:rPr>
          <w:sz w:val="20"/>
        </w:rPr>
        <w:t xml:space="preserve"> настоящей статьи, считается днем инициирования Президентом Российской Федерации процедуры формирования нового состава Общественной палаты.</w:t>
      </w:r>
    </w:p>
    <w:bookmarkStart w:id="116" w:name="P116"/>
    <w:bookmarkEnd w:id="116"/>
    <w:p>
      <w:pPr>
        <w:pStyle w:val="0"/>
        <w:spacing w:before="200" w:line-rule="auto"/>
        <w:ind w:firstLine="540"/>
        <w:jc w:val="both"/>
      </w:pPr>
      <w:r>
        <w:rPr>
          <w:sz w:val="20"/>
        </w:rPr>
        <w:t xml:space="preserve">3. Граждане Российской Федерации, получившие предложение войти в состав Общественной палаты, в течение тридцати дней письменно уведомляют Президента Российской Федерации о своем согласии либо отказе войти в состав Общественной палаты.</w:t>
      </w:r>
    </w:p>
    <w:bookmarkStart w:id="117" w:name="P117"/>
    <w:bookmarkEnd w:id="117"/>
    <w:p>
      <w:pPr>
        <w:pStyle w:val="0"/>
        <w:spacing w:before="200" w:line-rule="auto"/>
        <w:ind w:firstLine="540"/>
        <w:jc w:val="both"/>
      </w:pPr>
      <w:r>
        <w:rPr>
          <w:sz w:val="20"/>
        </w:rPr>
        <w:t xml:space="preserve">4. Президент Российской Федерации в течение пятнадцати дней со дня получения им письменного согласия граждан Российской Федерации войти в состав Общественной палаты либо по истечении срока, установленного </w:t>
      </w:r>
      <w:hyperlink w:history="0" w:anchor="P116" w:tooltip="3. Граждане Российской Федерации, получившие предложение войти в состав Общественной палаты, в течение тридцати дней письменно уведомляют Президента Российской Федерации о своем согласии либо отказе войти в состав Общественной палаты.">
        <w:r>
          <w:rPr>
            <w:sz w:val="20"/>
            <w:color w:val="0000ff"/>
          </w:rPr>
          <w:t xml:space="preserve">частью 3</w:t>
        </w:r>
      </w:hyperlink>
      <w:r>
        <w:rPr>
          <w:sz w:val="20"/>
        </w:rPr>
        <w:t xml:space="preserve"> настоящей статьи, своим указом утверждает определенных им членов Общественной палаты и предлагает им совместно с членами Общественной палаты, делегированными от общественных палат субъектов Российской Федерации, приступить к формированию полного состава Общественной палаты.</w:t>
      </w:r>
    </w:p>
    <w:bookmarkStart w:id="118" w:name="P118"/>
    <w:bookmarkEnd w:id="118"/>
    <w:p>
      <w:pPr>
        <w:pStyle w:val="0"/>
        <w:spacing w:before="200" w:line-rule="auto"/>
        <w:ind w:firstLine="540"/>
        <w:jc w:val="both"/>
      </w:pPr>
      <w:r>
        <w:rPr>
          <w:sz w:val="20"/>
        </w:rPr>
        <w:t xml:space="preserve">5. Не позднее тридцати дней со дня инициирования Президентом Российской Федерации процедуры формирования нового состава Общественной палаты общественные палаты субъектов Российской Федерации избирают из своего состава путем тайного альтернативного голосования по одному обладающему безупречной репутацией представителю в состав Общественной палаты на своих заседаниях большинством голосов от общего числа членов соответствующих общественных палат.</w:t>
      </w:r>
    </w:p>
    <w:p>
      <w:pPr>
        <w:pStyle w:val="0"/>
        <w:spacing w:before="200" w:line-rule="auto"/>
        <w:ind w:firstLine="540"/>
        <w:jc w:val="both"/>
      </w:pPr>
      <w:r>
        <w:rPr>
          <w:sz w:val="20"/>
        </w:rPr>
        <w:t xml:space="preserve">6. Член Общественной палаты не может одновременно являться руководителем общественной палаты субъекта Российской Федерации. В случае избрания в состав Общественной палаты руководителя общественной палаты субъекта Российской Федерации он обязан сложить свои полномочия руководителя общественной палаты субъекта Российской Федерации.</w:t>
      </w:r>
    </w:p>
    <w:bookmarkStart w:id="120" w:name="P120"/>
    <w:bookmarkEnd w:id="120"/>
    <w:p>
      <w:pPr>
        <w:pStyle w:val="0"/>
        <w:spacing w:before="200" w:line-rule="auto"/>
        <w:ind w:firstLine="540"/>
        <w:jc w:val="both"/>
      </w:pPr>
      <w:r>
        <w:rPr>
          <w:sz w:val="20"/>
        </w:rPr>
        <w:t xml:space="preserve">7. Включение представителей общественных палат субъектов Российской Федерации в состав Общественной палаты осуществляется на основании выписок из протоколов заседаний соответствующих общественных палат.</w:t>
      </w:r>
    </w:p>
    <w:bookmarkStart w:id="121" w:name="P121"/>
    <w:bookmarkEnd w:id="121"/>
    <w:p>
      <w:pPr>
        <w:pStyle w:val="0"/>
        <w:spacing w:before="200" w:line-rule="auto"/>
        <w:ind w:firstLine="540"/>
        <w:jc w:val="both"/>
      </w:pPr>
      <w:r>
        <w:rPr>
          <w:sz w:val="20"/>
        </w:rPr>
        <w:t xml:space="preserve">8. 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w:t>
      </w:r>
      <w:hyperlink w:history="0" r:id="rId55" w:tooltip="&quot;Регламент Общественной палаты Российской Федерации&quot; (утв. решением Общественной палаты РФ, протокол от 21.12.2015 N 126-П) (ред. от 10.12.2021) {КонсультантПлюс}">
        <w:r>
          <w:rPr>
            <w:sz w:val="20"/>
            <w:color w:val="0000ff"/>
          </w:rPr>
          <w:t xml:space="preserve">Регламентом</w:t>
        </w:r>
      </w:hyperlink>
      <w:r>
        <w:rPr>
          <w:sz w:val="20"/>
        </w:rPr>
        <w:t xml:space="preserve"> Общественной палаты Российской Федерации рабочую группу для организации и проведения конкурса по отбору сорока трех членов Общественной палаты от общероссийских общественных объединений и иных некоммерческих организаций. В состав указанной рабочей группы входят семь членов Общественной палаты действующего состава, семь членов Общественной палаты из числа утвержденных Президентом Российской Федерации и семь членов Общественной палаты от общественных палат субъектов Российской Федерации нового состава.</w:t>
      </w:r>
    </w:p>
    <w:p>
      <w:pPr>
        <w:pStyle w:val="0"/>
        <w:jc w:val="both"/>
      </w:pPr>
      <w:r>
        <w:rPr>
          <w:sz w:val="20"/>
        </w:rPr>
        <w:t xml:space="preserve">(часть 8 в ред. Федерального </w:t>
      </w:r>
      <w:hyperlink w:history="0" r:id="rId56" w:tooltip="Федеральный закон от 28.12.2016 N 487-ФЗ &quot;О внесении изменений в статьи 4 и 8 Федерального закона &quot;Об Общественной палате Российской Федерации&quot; {КонсультантПлюс}">
        <w:r>
          <w:rPr>
            <w:sz w:val="20"/>
            <w:color w:val="0000ff"/>
          </w:rPr>
          <w:t xml:space="preserve">закона</w:t>
        </w:r>
      </w:hyperlink>
      <w:r>
        <w:rPr>
          <w:sz w:val="20"/>
        </w:rPr>
        <w:t xml:space="preserve"> от 28.12.2016 N 487-ФЗ)</w:t>
      </w:r>
    </w:p>
    <w:bookmarkStart w:id="123" w:name="P123"/>
    <w:bookmarkEnd w:id="123"/>
    <w:p>
      <w:pPr>
        <w:pStyle w:val="0"/>
        <w:spacing w:before="200" w:line-rule="auto"/>
        <w:ind w:firstLine="540"/>
        <w:jc w:val="both"/>
      </w:pPr>
      <w:r>
        <w:rPr>
          <w:sz w:val="20"/>
        </w:rPr>
        <w:t xml:space="preserve">9. Не позднее пятидесяти пяти дней со дня инициирования Президентом Российской Федерации процедуры формирования нового состава Общественной палаты на сайте Общественной палаты в международной компьютерной сети "Интернет" рабочая группа объявляет конкурс по отбору сорока трех членов Общественной палаты от общероссийских 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 Не менее половины указанных направлений должны быть определены с учетом обеспечения представительства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w:t>
      </w:r>
    </w:p>
    <w:p>
      <w:pPr>
        <w:pStyle w:val="0"/>
        <w:jc w:val="both"/>
      </w:pPr>
      <w:r>
        <w:rPr>
          <w:sz w:val="20"/>
        </w:rPr>
        <w:t xml:space="preserve">(в ред. Федеральных законов от 28.12.2013 </w:t>
      </w:r>
      <w:hyperlink w:history="0" r:id="rId57"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N 439-ФЗ</w:t>
        </w:r>
      </w:hyperlink>
      <w:r>
        <w:rPr>
          <w:sz w:val="20"/>
        </w:rPr>
        <w:t xml:space="preserve">, от 28.12.2016 </w:t>
      </w:r>
      <w:hyperlink w:history="0" r:id="rId58" w:tooltip="Федеральный закон от 28.12.2016 N 487-ФЗ &quot;О внесении изменений в статьи 4 и 8 Федерального закона &quot;Об Общественной палате Российской Федерации&quot; {КонсультантПлюс}">
        <w:r>
          <w:rPr>
            <w:sz w:val="20"/>
            <w:color w:val="0000ff"/>
          </w:rPr>
          <w:t xml:space="preserve">N 487-ФЗ</w:t>
        </w:r>
      </w:hyperlink>
      <w:r>
        <w:rPr>
          <w:sz w:val="20"/>
        </w:rPr>
        <w:t xml:space="preserve">)</w:t>
      </w:r>
    </w:p>
    <w:bookmarkStart w:id="125" w:name="P125"/>
    <w:bookmarkEnd w:id="125"/>
    <w:p>
      <w:pPr>
        <w:pStyle w:val="0"/>
        <w:spacing w:before="200" w:line-rule="auto"/>
        <w:ind w:firstLine="540"/>
        <w:jc w:val="both"/>
      </w:pPr>
      <w:r>
        <w:rPr>
          <w:sz w:val="20"/>
        </w:rPr>
        <w:t xml:space="preserve">10. Не позднее тридцати дней со дня объявления конкурса, указанного в </w:t>
      </w:r>
      <w:hyperlink w:history="0" w:anchor="P123" w:tooltip="9. Не позднее пятидесяти пяти дней со дня инициирования Президентом Российской Федерации процедуры формирования нового состава Общественной палаты на сайте Общественной палаты в международной компьютерной сети &quot;Интернет&quot; рабочая группа объявляет конкурс по отбору сорока трех членов Общественной палаты от общероссийских 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 Не менее половины указанных напра...">
        <w:r>
          <w:rPr>
            <w:sz w:val="20"/>
            <w:color w:val="0000ff"/>
          </w:rPr>
          <w:t xml:space="preserve">части 9</w:t>
        </w:r>
      </w:hyperlink>
      <w:r>
        <w:rPr>
          <w:sz w:val="20"/>
        </w:rPr>
        <w:t xml:space="preserve"> настоящей статьи, общероссийские общественные объединения, иные некоммерческие организации направляют в рабочую группу заявления о выдвижении своих представителей в состав Общественной палаты, оформленные решениями руководящих коллегиальных органов соответствующих общероссийских общественных объединений и иных некоммерческих организаций, с указанием направления общественной деятельности, по которому выдвигаются представители. Каждое общероссийское общественное объединение, каждая иная некоммерческая организация указывают в своем заявлении одного представителя, который выдвигается ими в состав Общественной палаты. Выдвинуть своего представителя в состав Общественной палаты могут общероссийское общественное объединение и иная некоммерческая организация, обладающие опытом работы в соответствующем направлении общественной деятельности. Представители, выдвигаемые в состав Общественной палаты от общероссийского общественного объединения и иной некоммерческой организации, должны обладать безупречной репутацией и опытом работы не менее трех лет в соответствующем направлении общественной деятельности. Указанные заявления должны содержать информацию о деятельности общественного объединения и иной некоммерческой организации, а также сведения о представителях, которые могут быть направлены в состав Общественной палаты, в том числе сведения, подтверждающие наличие необходимого опыта работы общероссийского общественного объединения, иной некоммерческой организации и выдвигаемых ими представителей в соответствующем направлении общественной деятельности.</w:t>
      </w:r>
    </w:p>
    <w:p>
      <w:pPr>
        <w:pStyle w:val="0"/>
        <w:jc w:val="both"/>
      </w:pPr>
      <w:r>
        <w:rPr>
          <w:sz w:val="20"/>
        </w:rPr>
        <w:t xml:space="preserve">(часть 10 в ред. Федерального </w:t>
      </w:r>
      <w:hyperlink w:history="0" r:id="rId59"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bookmarkStart w:id="127" w:name="P127"/>
    <w:bookmarkEnd w:id="127"/>
    <w:p>
      <w:pPr>
        <w:pStyle w:val="0"/>
        <w:spacing w:before="200" w:line-rule="auto"/>
        <w:ind w:firstLine="540"/>
        <w:jc w:val="both"/>
      </w:pPr>
      <w:r>
        <w:rPr>
          <w:sz w:val="20"/>
        </w:rPr>
        <w:t xml:space="preserve">11. Не позднее десяти дней со дня истечения срока, установленного </w:t>
      </w:r>
      <w:hyperlink w:history="0" w:anchor="P125" w:tooltip="10. Не позднее тридцати дней со дня объявления конкурса, указанного в части 9 настоящей статьи, общероссийские общественные объединения, иные некоммерческие организации направляют в рабочую группу заявления о выдвижении своих представителей в состав Общественной палаты, оформленные решениями руководящих коллегиальных органов соответствующих общероссийских общественных объединений и иных некоммерческих организаций, с указанием направления общественной деятельности, по которому выдвигаются представители. К...">
        <w:r>
          <w:rPr>
            <w:sz w:val="20"/>
            <w:color w:val="0000ff"/>
          </w:rPr>
          <w:t xml:space="preserve">частью 10</w:t>
        </w:r>
      </w:hyperlink>
      <w:r>
        <w:rPr>
          <w:sz w:val="20"/>
        </w:rPr>
        <w:t xml:space="preserve"> настоящей статьи, рабочая группа, указанная в </w:t>
      </w:r>
      <w:hyperlink w:history="0" w:anchor="P121" w:tooltip="8. 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Регламентом Общественной палаты Российской Федерации рабочую группу для организации и проведения конкурса...">
        <w:r>
          <w:rPr>
            <w:sz w:val="20"/>
            <w:color w:val="0000ff"/>
          </w:rPr>
          <w:t xml:space="preserve">части 8</w:t>
        </w:r>
      </w:hyperlink>
      <w:r>
        <w:rPr>
          <w:sz w:val="20"/>
        </w:rPr>
        <w:t xml:space="preserve"> настоящей статьи, на основании поданных общероссийскими общественными объединениями и иными некоммерческими организациями заявлений и при наличии представленных сведений об общероссийских общественных объединениях, иных некоммерческих организациях и о выдвигаемых ими представителях в состав Общественной палаты включает выдвинутых представителей в список участников конкурсного отбора.</w:t>
      </w:r>
    </w:p>
    <w:p>
      <w:pPr>
        <w:pStyle w:val="0"/>
        <w:jc w:val="both"/>
      </w:pPr>
      <w:r>
        <w:rPr>
          <w:sz w:val="20"/>
        </w:rPr>
        <w:t xml:space="preserve">(часть 11 в ред. Федерального </w:t>
      </w:r>
      <w:hyperlink w:history="0" r:id="rId60" w:tooltip="Федеральный закон от 28.12.2016 N 487-ФЗ &quot;О внесении изменений в статьи 4 и 8 Федерального закона &quot;Об Общественной палате Российской Федерации&quot; {КонсультантПлюс}">
        <w:r>
          <w:rPr>
            <w:sz w:val="20"/>
            <w:color w:val="0000ff"/>
          </w:rPr>
          <w:t xml:space="preserve">закона</w:t>
        </w:r>
      </w:hyperlink>
      <w:r>
        <w:rPr>
          <w:sz w:val="20"/>
        </w:rPr>
        <w:t xml:space="preserve"> от 28.12.2016 N 487-ФЗ)</w:t>
      </w:r>
    </w:p>
    <w:bookmarkStart w:id="129" w:name="P129"/>
    <w:bookmarkEnd w:id="129"/>
    <w:p>
      <w:pPr>
        <w:pStyle w:val="0"/>
        <w:spacing w:before="200" w:line-rule="auto"/>
        <w:ind w:firstLine="540"/>
        <w:jc w:val="both"/>
      </w:pPr>
      <w:r>
        <w:rPr>
          <w:sz w:val="20"/>
        </w:rPr>
        <w:t xml:space="preserve">12. Не позднее дня, следующего за днем формирования списка, составленного в соответствии с </w:t>
      </w:r>
      <w:hyperlink w:history="0" w:anchor="P127" w:tooltip="11. Не позднее десяти дней со дня истечения срока, установленного частью 10 настоящей статьи, рабочая группа, указанная в части 8 настоящей статьи, на основании поданных общероссийскими общественными объединениями и иными некоммерческими организациями заявлений и при наличии представленных сведений об общероссийских общественных объединениях, иных некоммерческих организациях и о выдвигаемых ими представителях в состав Общественной палаты включает выдвинутых представителей в список участников конкурсного ...">
        <w:r>
          <w:rPr>
            <w:sz w:val="20"/>
            <w:color w:val="0000ff"/>
          </w:rPr>
          <w:t xml:space="preserve">частью 11</w:t>
        </w:r>
      </w:hyperlink>
      <w:r>
        <w:rPr>
          <w:sz w:val="20"/>
        </w:rPr>
        <w:t xml:space="preserve"> настоящей статьи, члены Общественной палаты, утвержденные Президентом Российской Федерации, и члены Общественной палаты от общественных палат субъектов Российской Федерации нового состава в течение пятнадцати дней голосуют в порядке, установленном </w:t>
      </w:r>
      <w:hyperlink w:history="0" r:id="rId61" w:tooltip="&quot;Регламент Общественной палаты Российской Федерации&quot; (утв. решением Общественной палаты РФ, протокол от 21.12.2015 N 126-П) (ред. от 10.12.2021) {КонсультантПлюс}">
        <w:r>
          <w:rPr>
            <w:sz w:val="20"/>
            <w:color w:val="0000ff"/>
          </w:rPr>
          <w:t xml:space="preserve">Регламентом</w:t>
        </w:r>
      </w:hyperlink>
      <w:r>
        <w:rPr>
          <w:sz w:val="20"/>
        </w:rPr>
        <w:t xml:space="preserve"> Общественной палаты Российской Федерации, по вопросу о приеме в члены Общественной палаты сорока трех представителей общероссийских общественных объединений и иных некоммерческих организаций.</w:t>
      </w:r>
    </w:p>
    <w:p>
      <w:pPr>
        <w:pStyle w:val="0"/>
        <w:jc w:val="both"/>
      </w:pPr>
      <w:r>
        <w:rPr>
          <w:sz w:val="20"/>
        </w:rPr>
        <w:t xml:space="preserve">(часть 12 в ред. Федерального </w:t>
      </w:r>
      <w:hyperlink w:history="0" r:id="rId62" w:tooltip="Федеральный закон от 28.12.2016 N 487-ФЗ &quot;О внесении изменений в статьи 4 и 8 Федерального закона &quot;Об Общественной палате Российской Федерации&quot; {КонсультантПлюс}">
        <w:r>
          <w:rPr>
            <w:sz w:val="20"/>
            <w:color w:val="0000ff"/>
          </w:rPr>
          <w:t xml:space="preserve">закона</w:t>
        </w:r>
      </w:hyperlink>
      <w:r>
        <w:rPr>
          <w:sz w:val="20"/>
        </w:rPr>
        <w:t xml:space="preserve"> от 28.12.2016 N 487-ФЗ)</w:t>
      </w:r>
    </w:p>
    <w:bookmarkStart w:id="131" w:name="P131"/>
    <w:bookmarkEnd w:id="131"/>
    <w:p>
      <w:pPr>
        <w:pStyle w:val="0"/>
        <w:spacing w:before="200" w:line-rule="auto"/>
        <w:ind w:firstLine="540"/>
        <w:jc w:val="both"/>
      </w:pPr>
      <w:r>
        <w:rPr>
          <w:sz w:val="20"/>
        </w:rPr>
        <w:t xml:space="preserve">13. По итогам голосования членов Общественной палаты, утвержденных Президентом Российской Федерации, и членов Общественной палаты от общественных палат субъектов Российской Федерации нового состава рабочая группа, указанная в </w:t>
      </w:r>
      <w:hyperlink w:history="0" w:anchor="P121" w:tooltip="8. 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Регламентом Общественной палаты Российской Федерации рабочую группу для организации и проведения конкурса...">
        <w:r>
          <w:rPr>
            <w:sz w:val="20"/>
            <w:color w:val="0000ff"/>
          </w:rPr>
          <w:t xml:space="preserve">части 8</w:t>
        </w:r>
      </w:hyperlink>
      <w:r>
        <w:rPr>
          <w:sz w:val="20"/>
        </w:rPr>
        <w:t xml:space="preserve"> настоящей статьи, не позднее пяти дней со дня истечения срока голосования, предусмотренного </w:t>
      </w:r>
      <w:hyperlink w:history="0" w:anchor="P129" w:tooltip="12. Не позднее дня, следующего за днем формирования списка, составленного в соответствии с частью 11 настоящей статьи, члены Общественной палаты, утвержденные Президентом Российской Федерации, и члены Общественной палаты от общественных палат субъектов Российской Федерации нового состава в течение пятнадцати дней голосуют в порядке, установленном Регламентом Общественной палаты Российской Федерации, по вопросу о приеме в члены Общественной палаты сорока трех представителей общероссийских общественных объ...">
        <w:r>
          <w:rPr>
            <w:sz w:val="20"/>
            <w:color w:val="0000ff"/>
          </w:rPr>
          <w:t xml:space="preserve">частью 12</w:t>
        </w:r>
      </w:hyperlink>
      <w:r>
        <w:rPr>
          <w:sz w:val="20"/>
        </w:rPr>
        <w:t xml:space="preserve"> настоящей статьи, определяет в состав Общественной палаты по три представителя общероссийских общественных объединений и иных некоммерческих организаций по тринадцати направлениям общественной деятельности, набравших большинство голосов (в порядке убывания количества голосов), а также четырех представителей общероссийских общественных объединений и иных некоммерческих организаций по одному направлению общественной деятельности, набравших большинство голосов (в порядке убывания количества голосов). Направление деятельности, по которому определяются четыре представителя общероссийских общественных объединений и иных некоммерческих организаций, устанавливается рабочей группой.</w:t>
      </w:r>
    </w:p>
    <w:p>
      <w:pPr>
        <w:pStyle w:val="0"/>
        <w:jc w:val="both"/>
      </w:pPr>
      <w:r>
        <w:rPr>
          <w:sz w:val="20"/>
        </w:rPr>
        <w:t xml:space="preserve">(часть 13 в ред. Федерального </w:t>
      </w:r>
      <w:hyperlink w:history="0" r:id="rId63" w:tooltip="Федеральный закон от 28.12.2016 N 487-ФЗ &quot;О внесении изменений в статьи 4 и 8 Федерального закона &quot;Об Общественной палате Российской Федерации&quot; {КонсультантПлюс}">
        <w:r>
          <w:rPr>
            <w:sz w:val="20"/>
            <w:color w:val="0000ff"/>
          </w:rPr>
          <w:t xml:space="preserve">закона</w:t>
        </w:r>
      </w:hyperlink>
      <w:r>
        <w:rPr>
          <w:sz w:val="20"/>
        </w:rPr>
        <w:t xml:space="preserve"> от 28.12.2016 N 487-ФЗ)</w:t>
      </w:r>
    </w:p>
    <w:p>
      <w:pPr>
        <w:pStyle w:val="0"/>
        <w:spacing w:before="200" w:line-rule="auto"/>
        <w:ind w:firstLine="540"/>
        <w:jc w:val="both"/>
      </w:pPr>
      <w:r>
        <w:rPr>
          <w:sz w:val="20"/>
        </w:rPr>
        <w:t xml:space="preserve">14. Первое пленарное заседание Общественной палаты в новом составе должно быть проведено не позднее 1 июля года, в котором истекает срок полномочий членов Общественной палаты действующего состава. Общественная палата является правомочной, если в ее состав вошло более трех четвертых установленного настоящим Федеральным </w:t>
      </w:r>
      <w:hyperlink w:history="0" w:anchor="P87" w:tooltip="1. Общественная палата формируется в соответствии с настоящим Федеральным законом из сорока граждан Российской Федерации, утверждаемых Президентом Российской Федерации, восьмидесяти пяти представителей общественных палат субъектов Российской Федерации и сорока трех представителей общероссийских общественных объединений, иных некоммерческих организаций.">
        <w:r>
          <w:rPr>
            <w:sz w:val="20"/>
            <w:color w:val="0000ff"/>
          </w:rPr>
          <w:t xml:space="preserve">законом</w:t>
        </w:r>
      </w:hyperlink>
      <w:r>
        <w:rPr>
          <w:sz w:val="20"/>
        </w:rPr>
        <w:t xml:space="preserve"> числа членов Общественной палаты.</w:t>
      </w:r>
    </w:p>
    <w:p>
      <w:pPr>
        <w:pStyle w:val="0"/>
        <w:spacing w:before="200" w:line-rule="auto"/>
        <w:ind w:firstLine="540"/>
        <w:jc w:val="both"/>
      </w:pPr>
      <w:r>
        <w:rPr>
          <w:sz w:val="20"/>
        </w:rPr>
        <w:t xml:space="preserve">15. Срок полномочий членов Общественной палаты истекает через три года со дня первого пленарного заседания Общественной палаты.</w:t>
      </w:r>
    </w:p>
    <w:bookmarkStart w:id="135" w:name="P135"/>
    <w:bookmarkEnd w:id="135"/>
    <w:p>
      <w:pPr>
        <w:pStyle w:val="0"/>
        <w:spacing w:before="200" w:line-rule="auto"/>
        <w:ind w:firstLine="540"/>
        <w:jc w:val="both"/>
      </w:pPr>
      <w:r>
        <w:rPr>
          <w:sz w:val="20"/>
        </w:rPr>
        <w:t xml:space="preserve">16. Не позднее чем за сто пятнадцать дней до истечения срока полномочий членов Общественной палаты Президент Российской Федерации инициирует процедуру формирования нового состава Общественной палаты, установленную </w:t>
      </w:r>
      <w:hyperlink w:history="0" w:anchor="P113" w:tooltip="1. Президент Российской Федерации в соответствии с частью 16 настоящей статьи по результатам проведения консультаций с общественными объединениями, иными 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Не менее половины указанных кандидатур должны представлять профессиональные союзы, творческие союзы, объединения рабо...">
        <w:r>
          <w:rPr>
            <w:sz w:val="20"/>
            <w:color w:val="0000ff"/>
          </w:rPr>
          <w:t xml:space="preserve">частями 1</w:t>
        </w:r>
      </w:hyperlink>
      <w:r>
        <w:rPr>
          <w:sz w:val="20"/>
        </w:rPr>
        <w:t xml:space="preserve"> - </w:t>
      </w:r>
      <w:hyperlink w:history="0" w:anchor="P131" w:tooltip="13. По итогам голосования членов Общественной палаты, утвержденных Президентом Российской Федерации, и членов Общественной палаты от общественных палат субъектов Российской Федерации нового состава рабочая группа, указанная в части 8 настоящей статьи, не позднее пяти дней со дня истечения срока голосования, предусмотренного частью 12 настоящей статьи, определяет в состав Общественной палаты по три представителя общероссийских общественных объединений и иных некоммерческих организаций по тринадцати направ...">
        <w:r>
          <w:rPr>
            <w:sz w:val="20"/>
            <w:color w:val="0000ff"/>
          </w:rPr>
          <w:t xml:space="preserve">13</w:t>
        </w:r>
      </w:hyperlink>
      <w:r>
        <w:rPr>
          <w:sz w:val="20"/>
        </w:rPr>
        <w:t xml:space="preserve"> настоящей статьи.</w:t>
      </w:r>
    </w:p>
    <w:p>
      <w:pPr>
        <w:pStyle w:val="0"/>
        <w:jc w:val="both"/>
      </w:pPr>
      <w:r>
        <w:rPr>
          <w:sz w:val="20"/>
        </w:rPr>
        <w:t xml:space="preserve">(в ред. Федерального </w:t>
      </w:r>
      <w:hyperlink w:history="0" r:id="rId64" w:tooltip="Федеральный закон от 28.12.2016 N 487-ФЗ &quot;О внесении изменений в статьи 4 и 8 Федерального закона &quot;Об Общественной палате Российской Федерации&quot; {КонсультантПлюс}">
        <w:r>
          <w:rPr>
            <w:sz w:val="20"/>
            <w:color w:val="0000ff"/>
          </w:rPr>
          <w:t xml:space="preserve">закона</w:t>
        </w:r>
      </w:hyperlink>
      <w:r>
        <w:rPr>
          <w:sz w:val="20"/>
        </w:rPr>
        <w:t xml:space="preserve"> от 28.12.2016 N 487-ФЗ)</w:t>
      </w:r>
    </w:p>
    <w:bookmarkStart w:id="137" w:name="P137"/>
    <w:bookmarkEnd w:id="137"/>
    <w:p>
      <w:pPr>
        <w:pStyle w:val="0"/>
        <w:spacing w:before="200" w:line-rule="auto"/>
        <w:ind w:firstLine="540"/>
        <w:jc w:val="both"/>
      </w:pPr>
      <w:r>
        <w:rPr>
          <w:sz w:val="20"/>
        </w:rPr>
        <w:t xml:space="preserve">17.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history="0" w:anchor="P187" w:tooltip="2) подачи им заявления о выходе из состава Общественной палаты;">
        <w:r>
          <w:rPr>
            <w:sz w:val="20"/>
            <w:color w:val="0000ff"/>
          </w:rPr>
          <w:t xml:space="preserve">пунктами 2</w:t>
        </w:r>
      </w:hyperlink>
      <w:r>
        <w:rPr>
          <w:sz w:val="20"/>
        </w:rPr>
        <w:t xml:space="preserve"> - </w:t>
      </w:r>
      <w:hyperlink w:history="0" w:anchor="P195" w:tooltip="10) смерти члена Общественной палаты.">
        <w:r>
          <w:rPr>
            <w:sz w:val="20"/>
            <w:color w:val="0000ff"/>
          </w:rPr>
          <w:t xml:space="preserve">10 части 1 статьи 15</w:t>
        </w:r>
      </w:hyperlink>
      <w:r>
        <w:rPr>
          <w:sz w:val="20"/>
        </w:rPr>
        <w:t xml:space="preserve"> настоящего Федерального закона новые члены Общественной палаты вводятся в ее состав в следующем порядке:</w:t>
      </w:r>
    </w:p>
    <w:p>
      <w:pPr>
        <w:pStyle w:val="0"/>
        <w:spacing w:before="200" w:line-rule="auto"/>
        <w:ind w:firstLine="540"/>
        <w:jc w:val="both"/>
      </w:pPr>
      <w:r>
        <w:rPr>
          <w:sz w:val="20"/>
        </w:rPr>
        <w:t xml:space="preserve">1) Президент Российской Федерации принимает решение о приеме в члены Общественной палаты граждан Российской Федерации в порядке, предусмотренном </w:t>
      </w:r>
      <w:hyperlink w:history="0" w:anchor="P113" w:tooltip="1. Президент Российской Федерации в соответствии с частью 16 настоящей статьи по результатам проведения консультаций с общественными объединениями, иными 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Не менее половины указанных кандидатур должны представлять профессиональные союзы, творческие союзы, объединения рабо...">
        <w:r>
          <w:rPr>
            <w:sz w:val="20"/>
            <w:color w:val="0000ff"/>
          </w:rPr>
          <w:t xml:space="preserve">частями 1</w:t>
        </w:r>
      </w:hyperlink>
      <w:r>
        <w:rPr>
          <w:sz w:val="20"/>
        </w:rPr>
        <w:t xml:space="preserve">, </w:t>
      </w:r>
      <w:hyperlink w:history="0" w:anchor="P116" w:tooltip="3. Граждане Российской Федерации, получившие предложение войти в состав Общественной палаты, в течение тридцати дней письменно уведомляют Президента Российской Федерации о своем согласии либо отказе войти в состав Общественной палаты.">
        <w:r>
          <w:rPr>
            <w:sz w:val="20"/>
            <w:color w:val="0000ff"/>
          </w:rPr>
          <w:t xml:space="preserve">3</w:t>
        </w:r>
      </w:hyperlink>
      <w:r>
        <w:rPr>
          <w:sz w:val="20"/>
        </w:rPr>
        <w:t xml:space="preserve"> и </w:t>
      </w:r>
      <w:hyperlink w:history="0" w:anchor="P117" w:tooltip="4. Президент Российской Федерации в течение пятнадцати дней со дня получения им письменного согласия граждан Российской Федерации войти в состав Общественной палаты либо по истечении срока, установленного частью 3 настоящей статьи, своим указом утверждает определенных им членов Общественной палаты и предлагает им совместно с членами Общественной палаты, делегированными от общественных палат субъектов Российской Федерации, приступить к формированию полного состава Общественной палаты.">
        <w:r>
          <w:rPr>
            <w:sz w:val="20"/>
            <w:color w:val="0000ff"/>
          </w:rPr>
          <w:t xml:space="preserve">4</w:t>
        </w:r>
      </w:hyperlink>
      <w:r>
        <w:rPr>
          <w:sz w:val="20"/>
        </w:rPr>
        <w:t xml:space="preserve"> настоящей статьи, при этом сроки осуществления указанных процедур сокращаются наполовину;</w:t>
      </w:r>
    </w:p>
    <w:bookmarkStart w:id="139" w:name="P139"/>
    <w:bookmarkEnd w:id="139"/>
    <w:p>
      <w:pPr>
        <w:pStyle w:val="0"/>
        <w:spacing w:before="200" w:line-rule="auto"/>
        <w:ind w:firstLine="540"/>
        <w:jc w:val="both"/>
      </w:pPr>
      <w:r>
        <w:rPr>
          <w:sz w:val="20"/>
        </w:rPr>
        <w:t xml:space="preserve">2) общественная палата субъекта Российской Федерации принимает решение об избрании в состав Общественной палаты своего представителя в порядке, предусмотренном </w:t>
      </w:r>
      <w:hyperlink w:history="0" w:anchor="P118" w:tooltip="5. Не позднее тридцати дней со дня инициирования Президентом Российской Федерации процедуры формирования нового состава Общественной палаты общественные палаты субъектов Российской Федерации избирают из своего состава путем тайного альтернативного голосования по одному обладающему безупречной репутацией представителю в состав Общественной палаты на своих заседаниях большинством голосов от общего числа членов соответствующих общественных палат.">
        <w:r>
          <w:rPr>
            <w:sz w:val="20"/>
            <w:color w:val="0000ff"/>
          </w:rPr>
          <w:t xml:space="preserve">частями 5</w:t>
        </w:r>
      </w:hyperlink>
      <w:r>
        <w:rPr>
          <w:sz w:val="20"/>
        </w:rPr>
        <w:t xml:space="preserve"> - </w:t>
      </w:r>
      <w:hyperlink w:history="0" w:anchor="P120" w:tooltip="7. Включение представителей общественных палат субъектов Российской Федерации в состав Общественной палаты осуществляется на основании выписок из протоколов заседаний соответствующих общественных палат.">
        <w:r>
          <w:rPr>
            <w:sz w:val="20"/>
            <w:color w:val="0000ff"/>
          </w:rPr>
          <w:t xml:space="preserve">7</w:t>
        </w:r>
      </w:hyperlink>
      <w:r>
        <w:rPr>
          <w:sz w:val="20"/>
        </w:rPr>
        <w:t xml:space="preserve"> настоящей статьи, при этом сроки осуществления указанных процедур сокращаются наполовину;</w:t>
      </w:r>
    </w:p>
    <w:bookmarkStart w:id="140" w:name="P140"/>
    <w:bookmarkEnd w:id="140"/>
    <w:p>
      <w:pPr>
        <w:pStyle w:val="0"/>
        <w:spacing w:before="200" w:line-rule="auto"/>
        <w:ind w:firstLine="540"/>
        <w:jc w:val="both"/>
      </w:pPr>
      <w:r>
        <w:rPr>
          <w:sz w:val="20"/>
        </w:rPr>
        <w:t xml:space="preserve">3) Общественная палата для замещения вакантного места члена Общественной палаты - представителя общероссийского общественного объединения или иной некоммерческой организации вводит в состав Общественной палаты представителя общероссийского общественного объединения или иной некоммерческой организации, набравшего по итогам голосования большинство голосов из числа кандидатов по соответствующему направлению общественной деятельности, не вошедших ранее в состав Общественной палаты. В случае, если такие кандидаты отсутствуют, проводится новый конкурс в порядке, предусмотренном </w:t>
      </w:r>
      <w:hyperlink w:history="0" w:anchor="P123" w:tooltip="9. Не позднее пятидесяти пяти дней со дня инициирования Президентом Российской Федерации процедуры формирования нового состава Общественной палаты на сайте Общественной палаты в международной компьютерной сети &quot;Интернет&quot; рабочая группа объявляет конкурс по отбору сорока трех членов Общественной палаты от общероссийских 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 Не менее половины указанных напра...">
        <w:r>
          <w:rPr>
            <w:sz w:val="20"/>
            <w:color w:val="0000ff"/>
          </w:rPr>
          <w:t xml:space="preserve">частями 9</w:t>
        </w:r>
      </w:hyperlink>
      <w:r>
        <w:rPr>
          <w:sz w:val="20"/>
        </w:rPr>
        <w:t xml:space="preserve"> - </w:t>
      </w:r>
      <w:hyperlink w:history="0" w:anchor="P129" w:tooltip="12. Не позднее дня, следующего за днем формирования списка, составленного в соответствии с частью 11 настоящей статьи, члены Общественной палаты, утвержденные Президентом Российской Федерации, и члены Общественной палаты от общественных палат субъектов Российской Федерации нового состава в течение пятнадцати дней голосуют в порядке, установленном Регламентом Общественной палаты Российской Федерации, по вопросу о приеме в члены Общественной палаты сорока трех представителей общероссийских общественных объ...">
        <w:r>
          <w:rPr>
            <w:sz w:val="20"/>
            <w:color w:val="0000ff"/>
          </w:rPr>
          <w:t xml:space="preserve">12</w:t>
        </w:r>
      </w:hyperlink>
      <w:r>
        <w:rPr>
          <w:sz w:val="20"/>
        </w:rPr>
        <w:t xml:space="preserve"> настоящей статьи. В выдвижении представителей в состав Общественной палаты для участия в конкурсе не участвуют общероссийские общественные объединения и иные некоммерческие организации, представители которых входят в состав Общественной палаты.</w:t>
      </w:r>
    </w:p>
    <w:p>
      <w:pPr>
        <w:pStyle w:val="0"/>
        <w:jc w:val="both"/>
      </w:pPr>
      <w:r>
        <w:rPr>
          <w:sz w:val="20"/>
        </w:rPr>
        <w:t xml:space="preserve">(в ред. Федеральных законов от 28.12.2013 </w:t>
      </w:r>
      <w:hyperlink w:history="0" r:id="rId65"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N 439-ФЗ</w:t>
        </w:r>
      </w:hyperlink>
      <w:r>
        <w:rPr>
          <w:sz w:val="20"/>
        </w:rPr>
        <w:t xml:space="preserve">, от 28.12.2016 </w:t>
      </w:r>
      <w:hyperlink w:history="0" r:id="rId66" w:tooltip="Федеральный закон от 28.12.2016 N 487-ФЗ &quot;О внесении изменений в статьи 4 и 8 Федерального закона &quot;Об Общественной палате Российской Федерации&quot; {КонсультантПлюс}">
        <w:r>
          <w:rPr>
            <w:sz w:val="20"/>
            <w:color w:val="0000ff"/>
          </w:rPr>
          <w:t xml:space="preserve">N 487-ФЗ</w:t>
        </w:r>
      </w:hyperlink>
      <w:r>
        <w:rPr>
          <w:sz w:val="20"/>
        </w:rPr>
        <w:t xml:space="preserve">)</w:t>
      </w:r>
    </w:p>
    <w:p>
      <w:pPr>
        <w:pStyle w:val="0"/>
        <w:spacing w:before="200" w:line-rule="auto"/>
        <w:ind w:firstLine="540"/>
        <w:jc w:val="both"/>
      </w:pPr>
      <w:r>
        <w:rPr>
          <w:sz w:val="20"/>
        </w:rPr>
        <w:t xml:space="preserve">18. Процедуры, установленные </w:t>
      </w:r>
      <w:hyperlink w:history="0" w:anchor="P139" w:tooltip="2) общественная палата субъекта Российской Федерации принимает решение об избрании в состав Общественной палаты своего представителя в порядке, предусмотренном частями 5 - 7 настоящей статьи, при этом сроки осуществления указанных процедур сокращаются наполовину;">
        <w:r>
          <w:rPr>
            <w:sz w:val="20"/>
            <w:color w:val="0000ff"/>
          </w:rPr>
          <w:t xml:space="preserve">пунктами 2</w:t>
        </w:r>
      </w:hyperlink>
      <w:r>
        <w:rPr>
          <w:sz w:val="20"/>
        </w:rPr>
        <w:t xml:space="preserve"> и </w:t>
      </w:r>
      <w:hyperlink w:history="0" w:anchor="P140" w:tooltip="3) Общественная палата для замещения вакантного места члена Общественной палаты - представителя общероссийского общественного объединения или иной некоммерческой организации вводит в состав Общественной палаты представителя общероссийского общественного объединения или иной некоммерческой организации, набравшего по итогам голосования большинство голосов из числа кандидатов по соответствующему направлению общественной деятельности, не вошедших ранее в состав Общественной палаты. В случае, если такие канди...">
        <w:r>
          <w:rPr>
            <w:sz w:val="20"/>
            <w:color w:val="0000ff"/>
          </w:rPr>
          <w:t xml:space="preserve">3 части 17</w:t>
        </w:r>
      </w:hyperlink>
      <w:r>
        <w:rPr>
          <w:sz w:val="20"/>
        </w:rPr>
        <w:t xml:space="preserve"> настоящей статьи, осуществляются в течение тридцати дней со дня наступления обстоятельств, предусмотренных </w:t>
      </w:r>
      <w:hyperlink w:history="0" w:anchor="P137" w:tooltip="17.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пунктами 2 - 10 части 1 статьи 15 настоящего Федерального закона новые члены Общественной палаты вводятся в ее состав в следующем порядке:">
        <w:r>
          <w:rPr>
            <w:sz w:val="20"/>
            <w:color w:val="0000ff"/>
          </w:rPr>
          <w:t xml:space="preserve">абзацем первым части 17</w:t>
        </w:r>
      </w:hyperlink>
      <w:r>
        <w:rPr>
          <w:sz w:val="20"/>
        </w:rPr>
        <w:t xml:space="preserve"> настоящей статьи.</w:t>
      </w:r>
    </w:p>
    <w:p>
      <w:pPr>
        <w:pStyle w:val="0"/>
        <w:spacing w:before="200" w:line-rule="auto"/>
        <w:ind w:firstLine="540"/>
        <w:jc w:val="both"/>
      </w:pPr>
      <w:r>
        <w:rPr>
          <w:sz w:val="20"/>
        </w:rPr>
        <w:t xml:space="preserve">19. Расходы на формирование Общественной палаты, предусмотренное настоящей статьей, финансируются из средств, предусмотренных в федеральном бюджете на обеспечение деятельности Общественной палаты.</w:t>
      </w:r>
    </w:p>
    <w:p>
      <w:pPr>
        <w:pStyle w:val="0"/>
        <w:ind w:firstLine="540"/>
        <w:jc w:val="both"/>
      </w:pPr>
      <w:r>
        <w:rPr>
          <w:sz w:val="20"/>
        </w:rPr>
      </w:r>
    </w:p>
    <w:p>
      <w:pPr>
        <w:pStyle w:val="2"/>
        <w:outlineLvl w:val="0"/>
        <w:ind w:firstLine="540"/>
        <w:jc w:val="both"/>
      </w:pPr>
      <w:r>
        <w:rPr>
          <w:sz w:val="20"/>
        </w:rPr>
        <w:t xml:space="preserve">Статья 9. Органы Общественной палаты</w:t>
      </w:r>
    </w:p>
    <w:p>
      <w:pPr>
        <w:pStyle w:val="0"/>
        <w:ind w:firstLine="540"/>
        <w:jc w:val="both"/>
      </w:pPr>
      <w:r>
        <w:rPr>
          <w:sz w:val="20"/>
        </w:rPr>
      </w:r>
    </w:p>
    <w:p>
      <w:pPr>
        <w:pStyle w:val="0"/>
        <w:ind w:firstLine="540"/>
        <w:jc w:val="both"/>
      </w:pPr>
      <w:r>
        <w:rPr>
          <w:sz w:val="20"/>
        </w:rPr>
        <w:t xml:space="preserve">1. Члены Общественной палаты на первом пленарном заседании избирают совет Общественной палаты, секретаря Общественной палаты и заместителей секретаря Общественной палаты. Совет Общественной палаты является постоянно действующим органом Общественной палаты.</w:t>
      </w:r>
    </w:p>
    <w:p>
      <w:pPr>
        <w:pStyle w:val="0"/>
        <w:jc w:val="both"/>
      </w:pPr>
      <w:r>
        <w:rPr>
          <w:sz w:val="20"/>
        </w:rPr>
        <w:t xml:space="preserve">(в ред. Федерального </w:t>
      </w:r>
      <w:hyperlink w:history="0" r:id="rId67"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25.12.2008 N 283-ФЗ)</w:t>
      </w:r>
    </w:p>
    <w:p>
      <w:pPr>
        <w:pStyle w:val="0"/>
        <w:spacing w:before="200" w:line-rule="auto"/>
        <w:ind w:firstLine="540"/>
        <w:jc w:val="both"/>
      </w:pPr>
      <w:r>
        <w:rPr>
          <w:sz w:val="20"/>
        </w:rPr>
        <w:t xml:space="preserve">2. Общественная палата вправе образовывать комиссии и рабочие группы Общественной палаты.</w:t>
      </w:r>
    </w:p>
    <w:p>
      <w:pPr>
        <w:pStyle w:val="0"/>
        <w:spacing w:before="200" w:line-rule="auto"/>
        <w:ind w:firstLine="540"/>
        <w:jc w:val="both"/>
      </w:pPr>
      <w:r>
        <w:rPr>
          <w:sz w:val="20"/>
        </w:rPr>
        <w:t xml:space="preserve">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иных некоммерческих организаций и иные граждане, привлеченные к работе Общественной палаты.</w:t>
      </w:r>
    </w:p>
    <w:p>
      <w:pPr>
        <w:pStyle w:val="0"/>
        <w:jc w:val="both"/>
      </w:pPr>
      <w:r>
        <w:rPr>
          <w:sz w:val="20"/>
        </w:rPr>
        <w:t xml:space="preserve">(в ред. Федерального </w:t>
      </w:r>
      <w:hyperlink w:history="0" r:id="rId68"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ind w:firstLine="540"/>
        <w:jc w:val="both"/>
      </w:pPr>
      <w:r>
        <w:rPr>
          <w:sz w:val="20"/>
        </w:rPr>
      </w:r>
    </w:p>
    <w:p>
      <w:pPr>
        <w:pStyle w:val="2"/>
        <w:outlineLvl w:val="0"/>
        <w:ind w:firstLine="540"/>
        <w:jc w:val="both"/>
      </w:pPr>
      <w:r>
        <w:rPr>
          <w:sz w:val="20"/>
        </w:rPr>
        <w:t xml:space="preserve">Статья 10. Привлечение общественных объединений, иных некоммерческих организаций и иных объединений граждан Российской Федерации к работе Общественной палаты</w:t>
      </w:r>
    </w:p>
    <w:p>
      <w:pPr>
        <w:pStyle w:val="0"/>
        <w:ind w:firstLine="540"/>
        <w:jc w:val="both"/>
      </w:pPr>
      <w:r>
        <w:rPr>
          <w:sz w:val="20"/>
        </w:rPr>
        <w:t xml:space="preserve">(в ред. Федерального </w:t>
      </w:r>
      <w:hyperlink w:history="0" r:id="rId69"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ind w:firstLine="540"/>
        <w:jc w:val="both"/>
      </w:pPr>
      <w:r>
        <w:rPr>
          <w:sz w:val="20"/>
        </w:rPr>
      </w:r>
    </w:p>
    <w:p>
      <w:pPr>
        <w:pStyle w:val="0"/>
        <w:ind w:firstLine="540"/>
        <w:jc w:val="both"/>
      </w:pPr>
      <w:r>
        <w:rPr>
          <w:sz w:val="20"/>
        </w:rPr>
        <w:t xml:space="preserve">Общественная палата может привлекать к своей работе общественные объединения, иные некоммерческие организации и иные объединения граждан Российской Федерации, представители которых не вошли в ее состав. Решение об участии в работе Общественной палаты общественных объединений, иных некоммерческих организаций и иных объединений граждан Российской Федерации, представители которых не вошли в ее состав, принимается советом Общественной палаты.</w:t>
      </w:r>
    </w:p>
    <w:p>
      <w:pPr>
        <w:pStyle w:val="0"/>
        <w:ind w:firstLine="540"/>
        <w:jc w:val="both"/>
      </w:pPr>
      <w:r>
        <w:rPr>
          <w:sz w:val="20"/>
        </w:rPr>
      </w:r>
    </w:p>
    <w:p>
      <w:pPr>
        <w:pStyle w:val="2"/>
        <w:outlineLvl w:val="0"/>
        <w:ind w:firstLine="540"/>
        <w:jc w:val="both"/>
      </w:pPr>
      <w:r>
        <w:rPr>
          <w:sz w:val="20"/>
        </w:rPr>
        <w:t xml:space="preserve">Статья 11. Ограничения, связанные с членством в Общественной палате</w:t>
      </w:r>
    </w:p>
    <w:p>
      <w:pPr>
        <w:pStyle w:val="0"/>
        <w:ind w:firstLine="540"/>
        <w:jc w:val="both"/>
      </w:pPr>
      <w:r>
        <w:rPr>
          <w:sz w:val="20"/>
        </w:rPr>
      </w:r>
    </w:p>
    <w:bookmarkStart w:id="160" w:name="P160"/>
    <w:bookmarkEnd w:id="160"/>
    <w:p>
      <w:pPr>
        <w:pStyle w:val="0"/>
        <w:ind w:firstLine="540"/>
        <w:jc w:val="both"/>
      </w:pPr>
      <w:r>
        <w:rPr>
          <w:sz w:val="20"/>
        </w:rPr>
        <w:t xml:space="preserve">1. Член Общественной палаты приостанавливает свое членство в политической партии на срок осуществления своих полномочий.</w:t>
      </w:r>
    </w:p>
    <w:p>
      <w:pPr>
        <w:pStyle w:val="0"/>
        <w:spacing w:before="200" w:line-rule="auto"/>
        <w:ind w:firstLine="540"/>
        <w:jc w:val="both"/>
      </w:pPr>
      <w:r>
        <w:rPr>
          <w:sz w:val="20"/>
        </w:rPr>
        <w:t xml:space="preserve">2.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ind w:firstLine="540"/>
        <w:jc w:val="both"/>
      </w:pPr>
      <w:r>
        <w:rPr>
          <w:sz w:val="20"/>
        </w:rPr>
      </w:r>
    </w:p>
    <w:p>
      <w:pPr>
        <w:pStyle w:val="2"/>
        <w:outlineLvl w:val="0"/>
        <w:ind w:firstLine="540"/>
        <w:jc w:val="both"/>
      </w:pPr>
      <w:r>
        <w:rPr>
          <w:sz w:val="20"/>
        </w:rPr>
        <w:t xml:space="preserve">Статья 12. Участие членов Общественной палаты в ее работе</w:t>
      </w:r>
    </w:p>
    <w:p>
      <w:pPr>
        <w:pStyle w:val="0"/>
        <w:ind w:firstLine="540"/>
        <w:jc w:val="both"/>
      </w:pPr>
      <w:r>
        <w:rPr>
          <w:sz w:val="20"/>
        </w:rPr>
      </w:r>
    </w:p>
    <w:p>
      <w:pPr>
        <w:pStyle w:val="0"/>
        <w:ind w:firstLine="540"/>
        <w:jc w:val="both"/>
      </w:pPr>
      <w:r>
        <w:rPr>
          <w:sz w:val="20"/>
        </w:rPr>
        <w:t xml:space="preserve">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3. Члены Общественной палаты при осуществлении своих полномочий не связаны решениями общественных объединений и иных некоммерческих организаций.</w:t>
      </w:r>
    </w:p>
    <w:p>
      <w:pPr>
        <w:pStyle w:val="0"/>
        <w:jc w:val="both"/>
      </w:pPr>
      <w:r>
        <w:rPr>
          <w:sz w:val="20"/>
        </w:rPr>
        <w:t xml:space="preserve">(в ред. Федерального </w:t>
      </w:r>
      <w:hyperlink w:history="0" r:id="rId70"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ind w:firstLine="540"/>
        <w:jc w:val="both"/>
      </w:pPr>
      <w:r>
        <w:rPr>
          <w:sz w:val="20"/>
        </w:rPr>
      </w:r>
    </w:p>
    <w:p>
      <w:pPr>
        <w:pStyle w:val="2"/>
        <w:outlineLvl w:val="0"/>
        <w:ind w:firstLine="540"/>
        <w:jc w:val="both"/>
      </w:pPr>
      <w:r>
        <w:rPr>
          <w:sz w:val="20"/>
        </w:rPr>
        <w:t xml:space="preserve">Статья 13. Гарантии деятельности членов Общественной палаты</w:t>
      </w:r>
    </w:p>
    <w:p>
      <w:pPr>
        <w:pStyle w:val="0"/>
        <w:ind w:firstLine="540"/>
        <w:jc w:val="both"/>
      </w:pPr>
      <w:r>
        <w:rPr>
          <w:sz w:val="20"/>
        </w:rPr>
      </w:r>
    </w:p>
    <w:p>
      <w:pPr>
        <w:pStyle w:val="0"/>
        <w:ind w:firstLine="540"/>
        <w:jc w:val="both"/>
      </w:pPr>
      <w:r>
        <w:rPr>
          <w:sz w:val="20"/>
        </w:rPr>
        <w:t xml:space="preserve">1. Член Общественной палаты на время участия в работе пленарного заседания Общественной палаты, совета Общественной палаты, комиссий и рабочих групп Общественной палаты, а также на время осуществления полномочий, установленных </w:t>
      </w:r>
      <w:hyperlink w:history="0" w:anchor="P263" w:tooltip="Статья 20. Участие членов Общественной палаты в работе общественных советов при федеральных органах исполнительной власти">
        <w:r>
          <w:rPr>
            <w:sz w:val="20"/>
            <w:color w:val="0000ff"/>
          </w:rPr>
          <w:t xml:space="preserve">статьей 20</w:t>
        </w:r>
      </w:hyperlink>
      <w:r>
        <w:rPr>
          <w:sz w:val="20"/>
        </w:rPr>
        <w:t xml:space="preserve"> настоящего Федерального закона, освобождается работодателем от выполнения трудовых обязанностей по основному месту работы с сохранением за ним места работы (должности).</w:t>
      </w:r>
    </w:p>
    <w:p>
      <w:pPr>
        <w:pStyle w:val="0"/>
        <w:spacing w:before="200" w:line-rule="auto"/>
        <w:ind w:firstLine="540"/>
        <w:jc w:val="both"/>
      </w:pPr>
      <w:r>
        <w:rPr>
          <w:sz w:val="20"/>
        </w:rPr>
        <w:t xml:space="preserve">2. Члену Общественной палаты возмещаются расходы, связанные с осуществлением им полномочий члена Общественной палаты, а также выплачивается компенсация в размере, определенном законом, иным нормативным правовым </w:t>
      </w:r>
      <w:hyperlink w:history="0" r:id="rId71" w:tooltip="Постановление Правительства РФ от 04.12.2007 N 839 (ред. от 07.03.2016, с изм. от 28.03.2017) &quot;О возмещении расходов и выплате компенсации членам Общественной палаты Российской Федерации, связанных с осуществлением ими соответствующих полномочий&quot; {КонсультантПлюс}">
        <w:r>
          <w:rPr>
            <w:sz w:val="20"/>
            <w:color w:val="0000ff"/>
          </w:rPr>
          <w:t xml:space="preserve">актом</w:t>
        </w:r>
      </w:hyperlink>
      <w:r>
        <w:rPr>
          <w:sz w:val="20"/>
        </w:rPr>
        <w:t xml:space="preserve">, за счет средств федерального бюджета.</w:t>
      </w:r>
    </w:p>
    <w:p>
      <w:pPr>
        <w:pStyle w:val="0"/>
        <w:spacing w:before="200" w:line-rule="auto"/>
        <w:ind w:firstLine="540"/>
        <w:jc w:val="both"/>
      </w:pPr>
      <w:r>
        <w:rPr>
          <w:sz w:val="20"/>
        </w:rPr>
        <w:t xml:space="preserve">2.1. В случае, если член Общественной палаты, имеющий инвалидность, при осуществлении своих полномочий нуждается в сопровождении, он имеет право на возмещение расходов, связанных с проездом и проживанием сопровождающего лица, в размере, определенном федеральным законом, иным нормативным правовым актом, за счет средств федерального бюджета.</w:t>
      </w:r>
    </w:p>
    <w:p>
      <w:pPr>
        <w:pStyle w:val="0"/>
        <w:jc w:val="both"/>
      </w:pPr>
      <w:r>
        <w:rPr>
          <w:sz w:val="20"/>
        </w:rPr>
        <w:t xml:space="preserve">(часть 2.1 введена Федеральным </w:t>
      </w:r>
      <w:hyperlink w:history="0" r:id="rId72" w:tooltip="Федеральный закон от 11.06.2021 N 185-ФЗ &quot;О внесении изменения в статью 13 Федерального закона &quot;Об Общественной палате Российской Федерации&quot; {КонсультантПлюс}">
        <w:r>
          <w:rPr>
            <w:sz w:val="20"/>
            <w:color w:val="0000ff"/>
          </w:rPr>
          <w:t xml:space="preserve">законом</w:t>
        </w:r>
      </w:hyperlink>
      <w:r>
        <w:rPr>
          <w:sz w:val="20"/>
        </w:rPr>
        <w:t xml:space="preserve"> от 11.06.2021 N 185-ФЗ)</w:t>
      </w:r>
    </w:p>
    <w:p>
      <w:pPr>
        <w:pStyle w:val="0"/>
        <w:spacing w:before="200" w:line-rule="auto"/>
        <w:ind w:firstLine="540"/>
        <w:jc w:val="both"/>
      </w:pPr>
      <w:r>
        <w:rPr>
          <w:sz w:val="20"/>
        </w:rPr>
        <w:t xml:space="preserve">3. Отзыв члена Общественной палаты не допускается.</w:t>
      </w:r>
    </w:p>
    <w:p>
      <w:pPr>
        <w:pStyle w:val="0"/>
        <w:ind w:firstLine="540"/>
        <w:jc w:val="both"/>
      </w:pPr>
      <w:r>
        <w:rPr>
          <w:sz w:val="20"/>
        </w:rPr>
      </w:r>
    </w:p>
    <w:p>
      <w:pPr>
        <w:pStyle w:val="2"/>
        <w:outlineLvl w:val="0"/>
        <w:ind w:firstLine="540"/>
        <w:jc w:val="both"/>
      </w:pPr>
      <w:r>
        <w:rPr>
          <w:sz w:val="20"/>
        </w:rPr>
        <w:t xml:space="preserve">Статья 14. Удостоверение члена Общественной палаты Российской Федерации</w:t>
      </w:r>
    </w:p>
    <w:p>
      <w:pPr>
        <w:pStyle w:val="0"/>
        <w:ind w:firstLine="54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Российской Федерации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pPr>
        <w:pStyle w:val="0"/>
        <w:spacing w:before="200" w:line-rule="auto"/>
        <w:ind w:firstLine="540"/>
        <w:jc w:val="both"/>
      </w:pPr>
      <w:r>
        <w:rPr>
          <w:sz w:val="20"/>
        </w:rPr>
        <w:t xml:space="preserve">2. Образец и описание удостоверения утверждаются Общественной палатой.</w:t>
      </w:r>
    </w:p>
    <w:p>
      <w:pPr>
        <w:pStyle w:val="0"/>
        <w:ind w:firstLine="540"/>
        <w:jc w:val="both"/>
      </w:pPr>
      <w:r>
        <w:rPr>
          <w:sz w:val="20"/>
        </w:rPr>
      </w:r>
    </w:p>
    <w:bookmarkStart w:id="183" w:name="P183"/>
    <w:bookmarkEnd w:id="183"/>
    <w:p>
      <w:pPr>
        <w:pStyle w:val="2"/>
        <w:outlineLvl w:val="0"/>
        <w:ind w:firstLine="540"/>
        <w:jc w:val="both"/>
      </w:pPr>
      <w:r>
        <w:rPr>
          <w:sz w:val="20"/>
        </w:rPr>
        <w:t xml:space="preserve">Статья 15. Прекращение и приостановление полномочий члена Общественной палаты</w:t>
      </w:r>
    </w:p>
    <w:p>
      <w:pPr>
        <w:pStyle w:val="0"/>
        <w:ind w:firstLine="540"/>
        <w:jc w:val="both"/>
      </w:pPr>
      <w:r>
        <w:rPr>
          <w:sz w:val="20"/>
        </w:rPr>
      </w:r>
    </w:p>
    <w:p>
      <w:pPr>
        <w:pStyle w:val="0"/>
        <w:ind w:firstLine="540"/>
        <w:jc w:val="both"/>
      </w:pPr>
      <w:r>
        <w:rPr>
          <w:sz w:val="20"/>
        </w:rPr>
        <w:t xml:space="preserve">1. Полномочия члена Общественной палаты прекращаются в </w:t>
      </w:r>
      <w:hyperlink w:history="0" r:id="rId73" w:tooltip="&quot;Регламент Общественной палаты Российской Федерации&quot; (утв. решением Общественной палаты РФ, протокол от 21.12.2015 N 126-П) (ред. от 10.12.2021) {КонсультантПлюс}">
        <w:r>
          <w:rPr>
            <w:sz w:val="20"/>
            <w:color w:val="0000ff"/>
          </w:rPr>
          <w:t xml:space="preserve">порядке</w:t>
        </w:r>
      </w:hyperlink>
      <w:r>
        <w:rPr>
          <w:sz w:val="20"/>
        </w:rPr>
        <w:t xml:space="preserve">, предусмотренном Регламентом Общественной палаты Российской Федерации, в случае:</w:t>
      </w:r>
    </w:p>
    <w:p>
      <w:pPr>
        <w:pStyle w:val="0"/>
        <w:spacing w:before="200" w:line-rule="auto"/>
        <w:ind w:firstLine="540"/>
        <w:jc w:val="both"/>
      </w:pPr>
      <w:r>
        <w:rPr>
          <w:sz w:val="20"/>
        </w:rPr>
        <w:t xml:space="preserve">1) истечения срока его полномочий;</w:t>
      </w:r>
    </w:p>
    <w:bookmarkStart w:id="187" w:name="P187"/>
    <w:bookmarkEnd w:id="187"/>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по состоянию здоровья участвовать в работе Общественной палаты;</w:t>
      </w:r>
    </w:p>
    <w:p>
      <w:pPr>
        <w:pStyle w:val="0"/>
        <w:spacing w:before="200" w:line-rule="auto"/>
        <w:ind w:firstLine="540"/>
        <w:jc w:val="both"/>
      </w:pPr>
      <w:r>
        <w:rPr>
          <w:sz w:val="20"/>
        </w:rPr>
        <w:t xml:space="preserve">4) вступления в законную силу вынесенного в отношении его обвинительного приговора суда;</w:t>
      </w:r>
    </w:p>
    <w:p>
      <w:pPr>
        <w:pStyle w:val="0"/>
        <w:spacing w:before="200" w:line-rule="auto"/>
        <w:ind w:firstLine="540"/>
        <w:jc w:val="both"/>
      </w:pPr>
      <w:r>
        <w:rPr>
          <w:sz w:val="20"/>
        </w:rPr>
        <w:t xml:space="preserve">5) признания его недееспособным, безвестно отсутствующим или умершим на основании решения суда, вступившего в законную силу;</w:t>
      </w:r>
    </w:p>
    <w:bookmarkStart w:id="191" w:name="P191"/>
    <w:bookmarkEnd w:id="191"/>
    <w:p>
      <w:pPr>
        <w:pStyle w:val="0"/>
        <w:spacing w:before="200" w:line-rule="auto"/>
        <w:ind w:firstLine="540"/>
        <w:jc w:val="both"/>
      </w:pPr>
      <w:r>
        <w:rPr>
          <w:sz w:val="20"/>
        </w:rPr>
        <w:t xml:space="preserve">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pPr>
        <w:pStyle w:val="0"/>
        <w:spacing w:before="200" w:line-rule="auto"/>
        <w:ind w:firstLine="540"/>
        <w:jc w:val="both"/>
      </w:pPr>
      <w:r>
        <w:rPr>
          <w:sz w:val="20"/>
        </w:rPr>
        <w:t xml:space="preserve">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spacing w:before="200" w:line-rule="auto"/>
        <w:ind w:firstLine="540"/>
        <w:jc w:val="both"/>
      </w:pPr>
      <w:r>
        <w:rPr>
          <w:sz w:val="20"/>
        </w:rPr>
        <w:t xml:space="preserve">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9) если по истечении тридцати дней со дня первого пленарного заседания Общественной палаты член Общественной палаты не выполнил требование части 1 </w:t>
      </w:r>
      <w:hyperlink w:history="0" w:anchor="P160" w:tooltip="1. Член Общественной палаты приостанавливает свое членство в политической партии на срок осуществления своих полномочий.">
        <w:r>
          <w:rPr>
            <w:sz w:val="20"/>
            <w:color w:val="0000ff"/>
          </w:rPr>
          <w:t xml:space="preserve">статьи 11</w:t>
        </w:r>
      </w:hyperlink>
      <w:r>
        <w:rPr>
          <w:sz w:val="20"/>
        </w:rPr>
        <w:t xml:space="preserve"> настоящего Федерального закона;</w:t>
      </w:r>
    </w:p>
    <w:bookmarkStart w:id="195" w:name="P195"/>
    <w:bookmarkEnd w:id="195"/>
    <w:p>
      <w:pPr>
        <w:pStyle w:val="0"/>
        <w:spacing w:before="200" w:line-rule="auto"/>
        <w:ind w:firstLine="540"/>
        <w:jc w:val="both"/>
      </w:pPr>
      <w:r>
        <w:rPr>
          <w:sz w:val="20"/>
        </w:rPr>
        <w:t xml:space="preserve">10) смерти члена Общественной палаты.</w:t>
      </w:r>
    </w:p>
    <w:p>
      <w:pPr>
        <w:pStyle w:val="0"/>
        <w:spacing w:before="200" w:line-rule="auto"/>
        <w:ind w:firstLine="540"/>
        <w:jc w:val="both"/>
      </w:pPr>
      <w:r>
        <w:rPr>
          <w:sz w:val="20"/>
        </w:rPr>
        <w:t xml:space="preserve">2. Полномочия члена Общественной палаты приостанавливаются в </w:t>
      </w:r>
      <w:hyperlink w:history="0" r:id="rId74" w:tooltip="&quot;Регламент Общественной палаты Российской Федерации&quot; (утв. решением Общественной палаты РФ, протокол от 21.12.2015 N 126-П) (ред. от 10.12.2021) {КонсультантПлюс}">
        <w:r>
          <w:rPr>
            <w:sz w:val="20"/>
            <w:color w:val="0000ff"/>
          </w:rPr>
          <w:t xml:space="preserve">порядке</w:t>
        </w:r>
      </w:hyperlink>
      <w:r>
        <w:rPr>
          <w:sz w:val="20"/>
        </w:rPr>
        <w:t xml:space="preserve">, предусмотренном Регламентом Общественной палаты Российской Федерации,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w:t>
      </w:r>
      <w:hyperlink w:history="0" r:id="rId75" w:tooltip="&quot;Уголовно-процессуальный кодекс Российской Федерации&quot; от 18.12.2001 N 174-ФЗ (ред. от 30.12.2021) {КонсультантПлюс}">
        <w:r>
          <w:rPr>
            <w:sz w:val="20"/>
            <w:color w:val="0000ff"/>
          </w:rPr>
          <w:t xml:space="preserve">законодательством</w:t>
        </w:r>
      </w:hyperlink>
      <w:r>
        <w:rPr>
          <w:sz w:val="20"/>
        </w:rPr>
        <w:t xml:space="preserve">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pPr>
        <w:pStyle w:val="0"/>
        <w:ind w:firstLine="540"/>
        <w:jc w:val="both"/>
      </w:pPr>
      <w:r>
        <w:rPr>
          <w:sz w:val="20"/>
        </w:rPr>
      </w:r>
    </w:p>
    <w:p>
      <w:pPr>
        <w:pStyle w:val="2"/>
        <w:outlineLvl w:val="0"/>
        <w:ind w:firstLine="540"/>
        <w:jc w:val="both"/>
      </w:pPr>
      <w:r>
        <w:rPr>
          <w:sz w:val="20"/>
        </w:rPr>
        <w:t xml:space="preserve">Статья 16. Основные формы работы Общественной палаты</w:t>
      </w:r>
    </w:p>
    <w:p>
      <w:pPr>
        <w:pStyle w:val="0"/>
        <w:ind w:firstLine="540"/>
        <w:jc w:val="both"/>
      </w:pPr>
      <w:r>
        <w:rPr>
          <w:sz w:val="20"/>
        </w:rPr>
      </w:r>
    </w:p>
    <w:p>
      <w:pPr>
        <w:pStyle w:val="0"/>
        <w:ind w:firstLine="540"/>
        <w:jc w:val="both"/>
      </w:pPr>
      <w:r>
        <w:rPr>
          <w:sz w:val="20"/>
        </w:rPr>
        <w:t xml:space="preserve">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2. Пленарные заседания Общественной палаты проводятся не реже двух раз в год. По решению совета Общественной палаты может быть проведено внеочередное пленарное заседание.</w:t>
      </w:r>
    </w:p>
    <w:p>
      <w:pPr>
        <w:pStyle w:val="0"/>
        <w:spacing w:before="200" w:line-rule="auto"/>
        <w:ind w:firstLine="540"/>
        <w:jc w:val="both"/>
      </w:pPr>
      <w:r>
        <w:rPr>
          <w:sz w:val="20"/>
        </w:rPr>
        <w:t xml:space="preserve">3. В целях реализации функций, возложенных на Общественную палату настоящим Федеральным законом, Общественная палата вправе:</w:t>
      </w:r>
    </w:p>
    <w:p>
      <w:pPr>
        <w:pStyle w:val="0"/>
        <w:spacing w:before="200" w:line-rule="auto"/>
        <w:ind w:firstLine="540"/>
        <w:jc w:val="both"/>
      </w:pPr>
      <w:r>
        <w:rPr>
          <w:sz w:val="20"/>
        </w:rPr>
        <w:t xml:space="preserve">1) проводить гражданские форумы, слушания и иные мероприятия по общественно важным проблемам в </w:t>
      </w:r>
      <w:hyperlink w:history="0" r:id="rId76" w:tooltip="&quot;Регламент Общественной палаты Российской Федерации&quot; (утв. решением Общественной палаты РФ, протокол от 21.12.2015 N 126-П) (ред. от 10.12.2021) {КонсультантПлюс}">
        <w:r>
          <w:rPr>
            <w:sz w:val="20"/>
            <w:color w:val="0000ff"/>
          </w:rPr>
          <w:t xml:space="preserve">порядке</w:t>
        </w:r>
      </w:hyperlink>
      <w:r>
        <w:rPr>
          <w:sz w:val="20"/>
        </w:rPr>
        <w:t xml:space="preserve">, установленном Регламентом Общественной палаты Российской Федерации;</w:t>
      </w:r>
    </w:p>
    <w:p>
      <w:pPr>
        <w:pStyle w:val="0"/>
        <w:jc w:val="both"/>
      </w:pPr>
      <w:r>
        <w:rPr>
          <w:sz w:val="20"/>
        </w:rPr>
        <w:t xml:space="preserve">(п. 1 в ред. Федерального </w:t>
      </w:r>
      <w:hyperlink w:history="0" r:id="rId77"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25.12.2008 N 283-ФЗ)</w:t>
      </w:r>
    </w:p>
    <w:p>
      <w:pPr>
        <w:pStyle w:val="0"/>
        <w:spacing w:before="200" w:line-rule="auto"/>
        <w:ind w:firstLine="540"/>
        <w:jc w:val="both"/>
      </w:pPr>
      <w:r>
        <w:rPr>
          <w:sz w:val="20"/>
        </w:rPr>
        <w:t xml:space="preserve">2) давать заключения о нарушениях законодательства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pPr>
        <w:pStyle w:val="0"/>
        <w:jc w:val="both"/>
      </w:pPr>
      <w:r>
        <w:rPr>
          <w:sz w:val="20"/>
        </w:rPr>
        <w:t xml:space="preserve">(п. 2 в ред. Федерального </w:t>
      </w:r>
      <w:hyperlink w:history="0" r:id="rId78" w:tooltip="Федеральный закон от 27.12.2005 N 195-ФЗ &quot;О внесении изменений в статьи 2 и 16 Федерального закона &quot;Об Общественной палате Российской Федерации&quot; {КонсультантПлюс}">
        <w:r>
          <w:rPr>
            <w:sz w:val="20"/>
            <w:color w:val="0000ff"/>
          </w:rPr>
          <w:t xml:space="preserve">закона</w:t>
        </w:r>
      </w:hyperlink>
      <w:r>
        <w:rPr>
          <w:sz w:val="20"/>
        </w:rPr>
        <w:t xml:space="preserve"> от 27.12.2005 N 195-ФЗ)</w:t>
      </w:r>
    </w:p>
    <w:bookmarkStart w:id="210" w:name="P210"/>
    <w:bookmarkEnd w:id="210"/>
    <w:p>
      <w:pPr>
        <w:pStyle w:val="0"/>
        <w:spacing w:before="200" w:line-rule="auto"/>
        <w:ind w:firstLine="540"/>
        <w:jc w:val="both"/>
      </w:pPr>
      <w:r>
        <w:rPr>
          <w:sz w:val="20"/>
        </w:rPr>
        <w:t xml:space="preserve">3) проводить экспертизу проектов законов Российской Федерации о поправках к </w:t>
      </w:r>
      <w:hyperlink w:history="0" r:id="rId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pPr>
        <w:pStyle w:val="0"/>
        <w:spacing w:before="200" w:line-rule="auto"/>
        <w:ind w:firstLine="540"/>
        <w:jc w:val="both"/>
      </w:pPr>
      <w:r>
        <w:rPr>
          <w:sz w:val="20"/>
        </w:rPr>
        <w:t xml:space="preserve">4) приглашать руководителей федеральных органов государственной власти, органов государственной власти субъектов Российской Федерации и органов местного самоуправления на пленарные заседания Общественной палаты;</w:t>
      </w:r>
    </w:p>
    <w:p>
      <w:pPr>
        <w:pStyle w:val="0"/>
        <w:spacing w:before="200" w:line-rule="auto"/>
        <w:ind w:firstLine="540"/>
        <w:jc w:val="both"/>
      </w:pPr>
      <w:r>
        <w:rPr>
          <w:sz w:val="20"/>
        </w:rPr>
        <w:t xml:space="preserve">5) направлять членов Общественной палаты, уполномоченных советом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а также в заседаниях коллегий федеральных органов исполнительной власти в </w:t>
      </w:r>
      <w:hyperlink w:history="0" r:id="rId80" w:tooltip="Постановление Правительства РФ от 02.08.2005 N 479 &quot;О порядке направления членов Общественной палаты Российской Федерации для участия в заседаниях коллегий федеральных органов исполнительной власт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Федерального </w:t>
      </w:r>
      <w:hyperlink w:history="0" r:id="rId81"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25.12.2008 N 283-ФЗ)</w:t>
      </w:r>
    </w:p>
    <w:p>
      <w:pPr>
        <w:pStyle w:val="0"/>
        <w:spacing w:before="200" w:line-rule="auto"/>
        <w:ind w:firstLine="540"/>
        <w:jc w:val="both"/>
      </w:pPr>
      <w:r>
        <w:rPr>
          <w:sz w:val="20"/>
        </w:rPr>
        <w:t xml:space="preserve">6) направлять в соответствии со </w:t>
      </w:r>
      <w:hyperlink w:history="0" w:anchor="P289" w:tooltip="Статья 24. Предоставление информации Общественной палате">
        <w:r>
          <w:rPr>
            <w:sz w:val="20"/>
            <w:color w:val="0000ff"/>
          </w:rPr>
          <w:t xml:space="preserve">статьей 24</w:t>
        </w:r>
      </w:hyperlink>
      <w:r>
        <w:rPr>
          <w:sz w:val="20"/>
        </w:rPr>
        <w:t xml:space="preserve"> настоящего Федерального закона запросы Общественной палаты. В период между пленарными заседаниями Общественной палаты запросы от имени Общественной палаты направляются по решению совета Общественной палаты;</w:t>
      </w:r>
    </w:p>
    <w:p>
      <w:pPr>
        <w:pStyle w:val="0"/>
        <w:jc w:val="both"/>
      </w:pPr>
      <w:r>
        <w:rPr>
          <w:sz w:val="20"/>
        </w:rPr>
        <w:t xml:space="preserve">(в ред. Федерального </w:t>
      </w:r>
      <w:hyperlink w:history="0" r:id="rId82"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25.12.2008 N 283-ФЗ)</w:t>
      </w:r>
    </w:p>
    <w:p>
      <w:pPr>
        <w:pStyle w:val="0"/>
        <w:spacing w:before="200" w:line-rule="auto"/>
        <w:ind w:firstLine="540"/>
        <w:jc w:val="both"/>
      </w:pPr>
      <w:r>
        <w:rPr>
          <w:sz w:val="20"/>
        </w:rPr>
        <w:t xml:space="preserve">7) вступать в международные организации, заключать с ними соглашения о сотрудничестве, направлять членов Общественной палаты для участия в работе международных конференций, совещаний и в других мероприятиях в порядке, установленном законодательством Российской Федерации;</w:t>
      </w:r>
    </w:p>
    <w:p>
      <w:pPr>
        <w:pStyle w:val="0"/>
        <w:jc w:val="both"/>
      </w:pPr>
      <w:r>
        <w:rPr>
          <w:sz w:val="20"/>
        </w:rPr>
        <w:t xml:space="preserve">(п. 7 введен Федеральным </w:t>
      </w:r>
      <w:hyperlink w:history="0" r:id="rId83" w:tooltip="Федеральный закон от 30.06.2007 N 121-ФЗ &quot;О внесении изменений в Федеральный закон &quot;Об Общественной палате Российской Федерации&quot; {КонсультантПлюс}">
        <w:r>
          <w:rPr>
            <w:sz w:val="20"/>
            <w:color w:val="0000ff"/>
          </w:rPr>
          <w:t xml:space="preserve">законом</w:t>
        </w:r>
      </w:hyperlink>
      <w:r>
        <w:rPr>
          <w:sz w:val="20"/>
        </w:rPr>
        <w:t xml:space="preserve"> от 30.06.2007 N 121-ФЗ)</w:t>
      </w:r>
    </w:p>
    <w:p>
      <w:pPr>
        <w:pStyle w:val="0"/>
        <w:spacing w:before="200" w:line-rule="auto"/>
        <w:ind w:firstLine="540"/>
        <w:jc w:val="both"/>
      </w:pPr>
      <w:r>
        <w:rPr>
          <w:sz w:val="20"/>
        </w:rPr>
        <w:t xml:space="preserve">8) участвовать в работе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 иными некоммерческими организациями;</w:t>
      </w:r>
    </w:p>
    <w:p>
      <w:pPr>
        <w:pStyle w:val="0"/>
        <w:jc w:val="both"/>
      </w:pPr>
      <w:r>
        <w:rPr>
          <w:sz w:val="20"/>
        </w:rPr>
        <w:t xml:space="preserve">(п. 8 введен Федеральным </w:t>
      </w:r>
      <w:hyperlink w:history="0" r:id="rId84" w:tooltip="Федеральный закон от 30.06.2007 N 121-ФЗ &quot;О внесении изменений в Федеральный закон &quot;Об Общественной палате Российской Федерации&quot; {КонсультантПлюс}">
        <w:r>
          <w:rPr>
            <w:sz w:val="20"/>
            <w:color w:val="0000ff"/>
          </w:rPr>
          <w:t xml:space="preserve">законом</w:t>
        </w:r>
      </w:hyperlink>
      <w:r>
        <w:rPr>
          <w:sz w:val="20"/>
        </w:rPr>
        <w:t xml:space="preserve"> от 30.06.2007 N 121-ФЗ, в ред. Федерального </w:t>
      </w:r>
      <w:hyperlink w:history="0" r:id="rId85"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9) участвовать в соответствии с </w:t>
      </w:r>
      <w:r>
        <w:rPr>
          <w:sz w:val="20"/>
        </w:rPr>
        <w:t xml:space="preserve">законодательством</w:t>
      </w:r>
      <w:r>
        <w:rPr>
          <w:sz w:val="20"/>
        </w:rPr>
        <w:t xml:space="preserve"> Российской Федерации в формировании общественных наблюдательных комиссий,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 оказывать содействие общественным наблюдательным комиссиям в обеспечении их методическими материалами, документами и материалами, относящимися к деятельности общественных наблюдательных комиссий, а также проводить обучающие семинары в целях совершенствования деятельности общественных наблюдательных комиссий;</w:t>
      </w:r>
    </w:p>
    <w:p>
      <w:pPr>
        <w:pStyle w:val="0"/>
        <w:jc w:val="both"/>
      </w:pPr>
      <w:r>
        <w:rPr>
          <w:sz w:val="20"/>
        </w:rPr>
        <w:t xml:space="preserve">(п. 9 введен Федеральным </w:t>
      </w:r>
      <w:hyperlink w:history="0" r:id="rId86" w:tooltip="Федеральный закон от 10.06.2008 N 78-ФЗ &quot;О внесении изменений в Федеральный закон &quot;Об Общественной палате Российской Федерации&quot; {КонсультантПлюс}">
        <w:r>
          <w:rPr>
            <w:sz w:val="20"/>
            <w:color w:val="0000ff"/>
          </w:rPr>
          <w:t xml:space="preserve">законом</w:t>
        </w:r>
      </w:hyperlink>
      <w:r>
        <w:rPr>
          <w:sz w:val="20"/>
        </w:rPr>
        <w:t xml:space="preserve"> от 10.06.2008 N 78-ФЗ, в ред. Федерального </w:t>
      </w:r>
      <w:hyperlink w:history="0" r:id="rId87"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411-ФЗ)</w:t>
      </w:r>
    </w:p>
    <w:p>
      <w:pPr>
        <w:pStyle w:val="0"/>
        <w:spacing w:before="200" w:line-rule="auto"/>
        <w:ind w:firstLine="540"/>
        <w:jc w:val="both"/>
      </w:pPr>
      <w:r>
        <w:rPr>
          <w:sz w:val="20"/>
        </w:rPr>
        <w:t xml:space="preserve">10) оказывать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предоставлять документы и материалы, находящиеся в распоряжении Общественной палаты, а также проводить семинары в целях совершенствования деятельности указанных общественных палат, общественных объединений и иных некоммерческих организаций.</w:t>
      </w:r>
    </w:p>
    <w:p>
      <w:pPr>
        <w:pStyle w:val="0"/>
        <w:jc w:val="both"/>
      </w:pPr>
      <w:r>
        <w:rPr>
          <w:sz w:val="20"/>
        </w:rPr>
        <w:t xml:space="preserve">(п. 10 в ред. Федерального </w:t>
      </w:r>
      <w:hyperlink w:history="0" r:id="rId88"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4. Общественная палата по представлению совета Общественной палаты утверждает Кодекс этики членов общественных наблюдательных комиссий.</w:t>
      </w:r>
    </w:p>
    <w:p>
      <w:pPr>
        <w:pStyle w:val="0"/>
        <w:jc w:val="both"/>
      </w:pPr>
      <w:r>
        <w:rPr>
          <w:sz w:val="20"/>
        </w:rPr>
        <w:t xml:space="preserve">(часть 4 введена Федеральным </w:t>
      </w:r>
      <w:hyperlink w:history="0" r:id="rId89"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ind w:firstLine="540"/>
        <w:jc w:val="both"/>
      </w:pPr>
      <w:r>
        <w:rPr>
          <w:sz w:val="20"/>
        </w:rPr>
      </w:r>
    </w:p>
    <w:p>
      <w:pPr>
        <w:pStyle w:val="2"/>
        <w:outlineLvl w:val="0"/>
        <w:ind w:firstLine="540"/>
        <w:jc w:val="both"/>
      </w:pPr>
      <w:r>
        <w:rPr>
          <w:sz w:val="20"/>
        </w:rPr>
        <w:t xml:space="preserve">Статья 17. Решения Общественной палаты и органов Общественной палаты</w:t>
      </w:r>
    </w:p>
    <w:p>
      <w:pPr>
        <w:pStyle w:val="0"/>
        <w:jc w:val="both"/>
      </w:pPr>
      <w:r>
        <w:rPr>
          <w:sz w:val="20"/>
        </w:rPr>
        <w:t xml:space="preserve">(в ред. Федерального </w:t>
      </w:r>
      <w:hyperlink w:history="0" r:id="rId90" w:tooltip="Федеральный закон от 10.06.2008 N 78-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10.06.2008 N 78-ФЗ)</w:t>
      </w:r>
    </w:p>
    <w:p>
      <w:pPr>
        <w:pStyle w:val="0"/>
        <w:ind w:firstLine="540"/>
        <w:jc w:val="both"/>
      </w:pPr>
      <w:r>
        <w:rPr>
          <w:sz w:val="20"/>
        </w:rPr>
      </w:r>
    </w:p>
    <w:p>
      <w:pPr>
        <w:pStyle w:val="0"/>
        <w:ind w:firstLine="540"/>
        <w:jc w:val="both"/>
      </w:pPr>
      <w:r>
        <w:rPr>
          <w:sz w:val="20"/>
        </w:rPr>
        <w:t xml:space="preserve">1. Решения Общественной палаты, принимаемые в форме заключений, предложений и обращений, носят рекомендательный характер.</w:t>
      </w:r>
    </w:p>
    <w:p>
      <w:pPr>
        <w:pStyle w:val="0"/>
        <w:jc w:val="both"/>
      </w:pPr>
      <w:r>
        <w:rPr>
          <w:sz w:val="20"/>
        </w:rPr>
        <w:t xml:space="preserve">(в ред. Федерального </w:t>
      </w:r>
      <w:hyperlink w:history="0" r:id="rId91" w:tooltip="Федеральный закон от 30.06.2007 N 121-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30.06.2007 N 121-ФЗ)</w:t>
      </w:r>
    </w:p>
    <w:p>
      <w:pPr>
        <w:pStyle w:val="0"/>
        <w:spacing w:before="200" w:line-rule="auto"/>
        <w:ind w:firstLine="540"/>
        <w:jc w:val="both"/>
      </w:pPr>
      <w:r>
        <w:rPr>
          <w:sz w:val="20"/>
        </w:rPr>
        <w:t xml:space="preserve">2. Органы государственной власти,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государственной власти,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pPr>
        <w:pStyle w:val="0"/>
        <w:jc w:val="both"/>
      </w:pPr>
      <w:r>
        <w:rPr>
          <w:sz w:val="20"/>
        </w:rPr>
        <w:t xml:space="preserve">(часть вторая введена Федеральным </w:t>
      </w:r>
      <w:hyperlink w:history="0" r:id="rId92" w:tooltip="Федеральный закон от 30.06.2007 N 121-ФЗ &quot;О внесении изменений в Федеральный закон &quot;Об Общественной палате Российской Федерации&quot; {КонсультантПлюс}">
        <w:r>
          <w:rPr>
            <w:sz w:val="20"/>
            <w:color w:val="0000ff"/>
          </w:rPr>
          <w:t xml:space="preserve">законом</w:t>
        </w:r>
      </w:hyperlink>
      <w:r>
        <w:rPr>
          <w:sz w:val="20"/>
        </w:rPr>
        <w:t xml:space="preserve"> от 30.06.2007 N 121-ФЗ)</w:t>
      </w:r>
    </w:p>
    <w:p>
      <w:pPr>
        <w:pStyle w:val="0"/>
        <w:spacing w:before="200" w:line-rule="auto"/>
        <w:ind w:firstLine="540"/>
        <w:jc w:val="both"/>
      </w:pPr>
      <w:r>
        <w:rPr>
          <w:sz w:val="20"/>
        </w:rPr>
        <w:t xml:space="preserve">3. Совет Общественной палаты и секретарь Общественной палаты принимают решения по вопросам, отнесенным к их ведению настоящим Федеральным законом, иными федеральными законами, в </w:t>
      </w:r>
      <w:hyperlink w:history="0" r:id="rId93" w:tooltip="&quot;Регламент Общественной палаты Российской Федерации&quot; (утв. решением Общественной палаты РФ, протокол от 21.12.2015 N 126-П) (ред. от 10.12.2021) {КонсультантПлюс}">
        <w:r>
          <w:rPr>
            <w:sz w:val="20"/>
            <w:color w:val="0000ff"/>
          </w:rPr>
          <w:t xml:space="preserve">порядке</w:t>
        </w:r>
      </w:hyperlink>
      <w:r>
        <w:rPr>
          <w:sz w:val="20"/>
        </w:rPr>
        <w:t xml:space="preserve">, установленном Регламентом Общественной палаты Российской Федерации.</w:t>
      </w:r>
    </w:p>
    <w:p>
      <w:pPr>
        <w:pStyle w:val="0"/>
        <w:jc w:val="both"/>
      </w:pPr>
      <w:r>
        <w:rPr>
          <w:sz w:val="20"/>
        </w:rPr>
        <w:t xml:space="preserve">(часть третья введена Федеральным </w:t>
      </w:r>
      <w:hyperlink w:history="0" r:id="rId94" w:tooltip="Федеральный закон от 10.06.2008 N 78-ФЗ &quot;О внесении изменений в Федеральный закон &quot;Об Общественной палате Российской Федерации&quot; {КонсультантПлюс}">
        <w:r>
          <w:rPr>
            <w:sz w:val="20"/>
            <w:color w:val="0000ff"/>
          </w:rPr>
          <w:t xml:space="preserve">законом</w:t>
        </w:r>
      </w:hyperlink>
      <w:r>
        <w:rPr>
          <w:sz w:val="20"/>
        </w:rPr>
        <w:t xml:space="preserve"> от 10.06.2008 N 78-ФЗ)</w:t>
      </w:r>
    </w:p>
    <w:p>
      <w:pPr>
        <w:pStyle w:val="0"/>
        <w:ind w:firstLine="540"/>
        <w:jc w:val="both"/>
      </w:pPr>
      <w:r>
        <w:rPr>
          <w:sz w:val="20"/>
        </w:rPr>
      </w:r>
    </w:p>
    <w:p>
      <w:pPr>
        <w:pStyle w:val="2"/>
        <w:outlineLvl w:val="0"/>
        <w:ind w:firstLine="540"/>
        <w:jc w:val="both"/>
      </w:pPr>
      <w:r>
        <w:rPr>
          <w:sz w:val="20"/>
        </w:rPr>
        <w:t xml:space="preserve">Статья 18. Общественная экспертиза</w:t>
      </w:r>
    </w:p>
    <w:p>
      <w:pPr>
        <w:pStyle w:val="0"/>
        <w:ind w:firstLine="540"/>
        <w:jc w:val="both"/>
      </w:pPr>
      <w:r>
        <w:rPr>
          <w:sz w:val="20"/>
        </w:rPr>
      </w:r>
    </w:p>
    <w:p>
      <w:pPr>
        <w:pStyle w:val="0"/>
        <w:ind w:firstLine="540"/>
        <w:jc w:val="both"/>
      </w:pPr>
      <w:r>
        <w:rPr>
          <w:sz w:val="20"/>
        </w:rPr>
        <w:t xml:space="preserve">1. Общественная палата вправе по решению совета Общественной палаты проводить экспертизу проектов нормативных правовых актов Правительства Российской Федерации,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либо в связи с обращением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проводить экспертизу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bookmarkStart w:id="240" w:name="P240"/>
    <w:bookmarkEnd w:id="240"/>
    <w:p>
      <w:pPr>
        <w:pStyle w:val="0"/>
        <w:spacing w:before="200" w:line-rule="auto"/>
        <w:ind w:firstLine="540"/>
        <w:jc w:val="both"/>
      </w:pPr>
      <w:r>
        <w:rPr>
          <w:sz w:val="20"/>
        </w:rPr>
        <w:t xml:space="preserve">2. По решению совета Общественной палаты Общественная палата проводит экспертизу проектов законов Российской Федерации о поправках к </w:t>
      </w:r>
      <w:hyperlink w:history="0" r:id="rId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проектов федеральных конституционных законов и федеральных законов, затрагивающих вопросы:</w:t>
      </w:r>
    </w:p>
    <w:p>
      <w:pPr>
        <w:pStyle w:val="0"/>
        <w:spacing w:before="200" w:line-rule="auto"/>
        <w:ind w:firstLine="540"/>
        <w:jc w:val="both"/>
      </w:pPr>
      <w:r>
        <w:rPr>
          <w:sz w:val="20"/>
        </w:rPr>
        <w:t xml:space="preserve">1) государственной социальной политики и конституционных прав граждан Российской Федерации в области социального обеспечения;</w:t>
      </w:r>
    </w:p>
    <w:p>
      <w:pPr>
        <w:pStyle w:val="0"/>
        <w:spacing w:before="200" w:line-rule="auto"/>
        <w:ind w:firstLine="540"/>
        <w:jc w:val="both"/>
      </w:pPr>
      <w:r>
        <w:rPr>
          <w:sz w:val="20"/>
        </w:rPr>
        <w:t xml:space="preserve">2) обеспечения общественной безопасности и правопорядка.</w:t>
      </w:r>
    </w:p>
    <w:p>
      <w:pPr>
        <w:pStyle w:val="0"/>
        <w:spacing w:before="200" w:line-rule="auto"/>
        <w:ind w:firstLine="540"/>
        <w:jc w:val="both"/>
      </w:pPr>
      <w:r>
        <w:rPr>
          <w:sz w:val="20"/>
        </w:rPr>
        <w:t xml:space="preserve">3. Для проведения экспертизы Общественная палата создает рабочую группу, которая вправе:</w:t>
      </w:r>
    </w:p>
    <w:p>
      <w:pPr>
        <w:pStyle w:val="0"/>
        <w:spacing w:before="200" w:line-rule="auto"/>
        <w:ind w:firstLine="540"/>
        <w:jc w:val="both"/>
      </w:pPr>
      <w:r>
        <w:rPr>
          <w:sz w:val="20"/>
        </w:rPr>
        <w:t xml:space="preserve">1) привлекать экспертов;</w:t>
      </w:r>
    </w:p>
    <w:p>
      <w:pPr>
        <w:pStyle w:val="0"/>
        <w:spacing w:before="200" w:line-rule="auto"/>
        <w:ind w:firstLine="540"/>
        <w:jc w:val="both"/>
      </w:pPr>
      <w:r>
        <w:rPr>
          <w:sz w:val="20"/>
        </w:rPr>
        <w:t xml:space="preserve">2) рекомендовать Общественной палате направить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запрос о предоставлении документов и материалов, необходимых для проведения экспертизы;</w:t>
      </w:r>
    </w:p>
    <w:p>
      <w:pPr>
        <w:pStyle w:val="0"/>
        <w:spacing w:before="200" w:line-rule="auto"/>
        <w:ind w:firstLine="540"/>
        <w:jc w:val="both"/>
      </w:pPr>
      <w:r>
        <w:rPr>
          <w:sz w:val="20"/>
        </w:rPr>
        <w:t xml:space="preserve">3) предложить Общественной палате направить членов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при рассмотрении законопроектов, являющихся объектом экспертизы;</w:t>
      </w:r>
    </w:p>
    <w:p>
      <w:pPr>
        <w:pStyle w:val="0"/>
        <w:spacing w:before="200" w:line-rule="auto"/>
        <w:ind w:firstLine="540"/>
        <w:jc w:val="both"/>
      </w:pPr>
      <w:r>
        <w:rPr>
          <w:sz w:val="20"/>
        </w:rPr>
        <w:t xml:space="preserve">4) предложить Общественной палате направить членов Общественной палаты на заседания Правительства Российской Федерации, коллегий федеральных органов исполнительной власти, на которых рассматриваются проекты нормативных правовых актов, являющиеся объектом экспертизы.</w:t>
      </w:r>
    </w:p>
    <w:p>
      <w:pPr>
        <w:pStyle w:val="0"/>
        <w:spacing w:before="200" w:line-rule="auto"/>
        <w:ind w:firstLine="540"/>
        <w:jc w:val="both"/>
      </w:pPr>
      <w:r>
        <w:rPr>
          <w:sz w:val="20"/>
        </w:rPr>
        <w:t xml:space="preserve">4. Проекты законов Российской Федерации о поправках к Конституции Российской Федерации, проекты федеральных конституционных законов и федеральных законов после их внесения в Государственную Думу Федерального Собрания Российской Федерации вместе со всеми прилагаемыми к ним документами и материалами направляются в Общественную палату в порядке, установленном </w:t>
      </w:r>
      <w:hyperlink w:history="0" r:id="rId96" w:tooltip="Ссылка на КонсультантПлюс">
        <w:r>
          <w:rPr>
            <w:sz w:val="20"/>
            <w:color w:val="0000ff"/>
          </w:rPr>
          <w:t xml:space="preserve">Регламентом</w:t>
        </w:r>
      </w:hyperlink>
      <w:r>
        <w:rPr>
          <w:sz w:val="20"/>
        </w:rPr>
        <w:t xml:space="preserve"> Государственной Думы Федерального Собрания Российской Федерации. Проекты иных указанных в </w:t>
      </w:r>
      <w:hyperlink w:history="0" w:anchor="P210" w:tooltip="3) проводить экспертизу проектов законов Российской Федерации о поправках к Конституции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w:r>
          <w:rPr>
            <w:sz w:val="20"/>
            <w:color w:val="0000ff"/>
          </w:rPr>
          <w:t xml:space="preserve">пункте 3 части 3 статьи 16</w:t>
        </w:r>
      </w:hyperlink>
      <w:r>
        <w:rPr>
          <w:sz w:val="20"/>
        </w:rPr>
        <w:t xml:space="preserve"> настоящего Федерального закона актов вместе с документами и материалами, необходимыми для проведения экспертизы, передаются Общественной палате Правительством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по запросу Общественной палаты.</w:t>
      </w:r>
    </w:p>
    <w:p>
      <w:pPr>
        <w:pStyle w:val="0"/>
        <w:jc w:val="both"/>
      </w:pPr>
      <w:r>
        <w:rPr>
          <w:sz w:val="20"/>
        </w:rPr>
        <w:t xml:space="preserve">(часть четвертая в ред. Федерального </w:t>
      </w:r>
      <w:hyperlink w:history="0" r:id="rId97"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25.12.2008 N 283-ФЗ)</w:t>
      </w:r>
    </w:p>
    <w:bookmarkStart w:id="250" w:name="P250"/>
    <w:bookmarkEnd w:id="250"/>
    <w:p>
      <w:pPr>
        <w:pStyle w:val="0"/>
        <w:spacing w:before="200" w:line-rule="auto"/>
        <w:ind w:firstLine="540"/>
        <w:jc w:val="both"/>
      </w:pPr>
      <w:r>
        <w:rPr>
          <w:sz w:val="20"/>
        </w:rPr>
        <w:t xml:space="preserve">5. При проведении экспертизы проектов законов, указанных в </w:t>
      </w:r>
      <w:hyperlink w:history="0" w:anchor="P240" w:tooltip="2. По решению совета Общественной палаты Общественная палата проводит экспертизу проектов законов Российской Федерации о поправках к Конституции Российской Федерации, проектов федеральных конституционных законов и федеральных законов, затрагивающих вопросы:">
        <w:r>
          <w:rPr>
            <w:sz w:val="20"/>
            <w:color w:val="0000ff"/>
          </w:rPr>
          <w:t xml:space="preserve">части 2</w:t>
        </w:r>
      </w:hyperlink>
      <w:r>
        <w:rPr>
          <w:sz w:val="20"/>
        </w:rPr>
        <w:t xml:space="preserve"> настоящей статьи и касающихся применения государством ограничения или лишения свободы граждан, ареста, изъятия 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государственные и иные организации и (или) их должностным лицам в соответствии с их компетенцией запрос о предоставлении ей на соответствующий проект закона заключения, основанного на результатах проведенных проверок, исследований и иных данных, которыми располагают эти органы, организации и (или) их должностные лица. Указанное заключение направляется в Общественную палату не позднее чем через тридцать дней со дня получения запроса. Расходы, связанные с подготовкой указанных заключений государственными органами и организациями, несут эти органы и организации. Расходы, связанные с подготовкой указанных заключений иными организациями, возмещаются за счет средств федерального бюджета, предусмотренных на обеспечение деятельности Общественной палаты.</w:t>
      </w:r>
    </w:p>
    <w:p>
      <w:pPr>
        <w:pStyle w:val="0"/>
        <w:jc w:val="both"/>
      </w:pPr>
      <w:r>
        <w:rPr>
          <w:sz w:val="20"/>
        </w:rPr>
        <w:t xml:space="preserve">(часть пятая введена Федеральным </w:t>
      </w:r>
      <w:hyperlink w:history="0" r:id="rId98"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законом</w:t>
        </w:r>
      </w:hyperlink>
      <w:r>
        <w:rPr>
          <w:sz w:val="20"/>
        </w:rPr>
        <w:t xml:space="preserve"> от 25.12.2008 N 283-ФЗ)</w:t>
      </w:r>
    </w:p>
    <w:p>
      <w:pPr>
        <w:pStyle w:val="0"/>
        <w:ind w:firstLine="540"/>
        <w:jc w:val="both"/>
      </w:pPr>
      <w:r>
        <w:rPr>
          <w:sz w:val="20"/>
        </w:rPr>
      </w:r>
    </w:p>
    <w:p>
      <w:pPr>
        <w:pStyle w:val="2"/>
        <w:outlineLvl w:val="0"/>
        <w:ind w:firstLine="540"/>
        <w:jc w:val="both"/>
      </w:pPr>
      <w:r>
        <w:rPr>
          <w:sz w:val="20"/>
        </w:rPr>
        <w:t xml:space="preserve">Статья 19. Заключения Общественной палаты по результатам общественной экспертизы</w:t>
      </w:r>
    </w:p>
    <w:p>
      <w:pPr>
        <w:pStyle w:val="0"/>
        <w:ind w:firstLine="540"/>
        <w:jc w:val="both"/>
      </w:pPr>
      <w:r>
        <w:rPr>
          <w:sz w:val="20"/>
        </w:rPr>
      </w:r>
    </w:p>
    <w:p>
      <w:pPr>
        <w:pStyle w:val="0"/>
        <w:ind w:firstLine="540"/>
        <w:jc w:val="both"/>
      </w:pPr>
      <w:r>
        <w:rPr>
          <w:sz w:val="20"/>
        </w:rPr>
        <w:t xml:space="preserve">1. Заключения Общественной палаты по результатам экспертизы проектов законов Российской Федерации о поправках к </w:t>
      </w:r>
      <w:hyperlink w:history="0" r:id="rId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носят рекомендательный характер и направляются соответственно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w:t>
      </w:r>
    </w:p>
    <w:p>
      <w:pPr>
        <w:pStyle w:val="0"/>
        <w:spacing w:before="200" w:line-rule="auto"/>
        <w:ind w:firstLine="540"/>
        <w:jc w:val="both"/>
      </w:pPr>
      <w:r>
        <w:rPr>
          <w:sz w:val="20"/>
        </w:rPr>
        <w:t xml:space="preserve">2. Заключения Общественной палаты по результатам экспертизы проектов законов Российской Федерации о поправках к </w:t>
      </w:r>
      <w:hyperlink w:history="0" r:id="rId1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проектов федеральных конституционных законов и федеральных законов подлежат обязательному рассмотрению на пленарных заседаниях Совета Федерации Федерального Собрания Российской Федерации, Государственной Думы Федерального Собрания Российской Федерации.</w:t>
      </w:r>
    </w:p>
    <w:p>
      <w:pPr>
        <w:pStyle w:val="0"/>
        <w:spacing w:before="200" w:line-rule="auto"/>
        <w:ind w:firstLine="540"/>
        <w:jc w:val="both"/>
      </w:pPr>
      <w:r>
        <w:rPr>
          <w:sz w:val="20"/>
        </w:rPr>
        <w:t xml:space="preserve">3. Заключения Общественной палаты по результатам экспертизы проектов нормативных правовых актов Правительства Российской Федерации и федеральных органов исполнительной власти подлежат обязательному рассмотрению соответственно на заседаниях Правительства Российской Федерации, коллегий соответствующих федеральных органов исполнительной власти.</w:t>
      </w:r>
    </w:p>
    <w:p>
      <w:pPr>
        <w:pStyle w:val="0"/>
        <w:spacing w:before="200" w:line-rule="auto"/>
        <w:ind w:firstLine="540"/>
        <w:jc w:val="both"/>
      </w:pPr>
      <w:r>
        <w:rPr>
          <w:sz w:val="20"/>
        </w:rPr>
        <w:t xml:space="preserve">4. При рассмотрении заключений Общественной палаты по результатам экспертизы проектов соответствующих нормативных правовых актов на пленарные заседания Совета Федерации Федерального Собрания Российской Федерации и Государственной Думы Федерального Собрания Российской Федерации, а также на заседания Правительства Российской Федерации, коллегий федеральных органов исполнительной власти приглашаются члены Общественной палаты, уполномоченные советом Общественной палаты.</w:t>
      </w:r>
    </w:p>
    <w:p>
      <w:pPr>
        <w:pStyle w:val="0"/>
        <w:jc w:val="both"/>
      </w:pPr>
      <w:r>
        <w:rPr>
          <w:sz w:val="20"/>
        </w:rPr>
        <w:t xml:space="preserve">(в ред. Федерального </w:t>
      </w:r>
      <w:hyperlink w:history="0" r:id="rId101"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25.12.2008 N 283-ФЗ)</w:t>
      </w:r>
    </w:p>
    <w:p>
      <w:pPr>
        <w:pStyle w:val="0"/>
        <w:spacing w:before="200" w:line-rule="auto"/>
        <w:ind w:firstLine="540"/>
        <w:jc w:val="both"/>
      </w:pPr>
      <w:r>
        <w:rPr>
          <w:sz w:val="20"/>
        </w:rPr>
        <w:t xml:space="preserve">5. Заключения Общественной палаты по результатам экспертизы проектов нормативных правовых актов органов государственной власти субъектов Российской Федерации подлежат обязательному рассмотрению соответствующими органами государственной власти субъектов Российской Федерации.</w:t>
      </w:r>
    </w:p>
    <w:p>
      <w:pPr>
        <w:pStyle w:val="0"/>
        <w:spacing w:before="200" w:line-rule="auto"/>
        <w:ind w:firstLine="540"/>
        <w:jc w:val="both"/>
      </w:pPr>
      <w:r>
        <w:rPr>
          <w:sz w:val="20"/>
        </w:rPr>
        <w:t xml:space="preserve">6. Заключения Общественной палаты 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w:t>
      </w:r>
    </w:p>
    <w:p>
      <w:pPr>
        <w:pStyle w:val="0"/>
        <w:ind w:firstLine="540"/>
        <w:jc w:val="both"/>
      </w:pPr>
      <w:r>
        <w:rPr>
          <w:sz w:val="20"/>
        </w:rPr>
      </w:r>
    </w:p>
    <w:bookmarkStart w:id="263" w:name="P263"/>
    <w:bookmarkEnd w:id="263"/>
    <w:p>
      <w:pPr>
        <w:pStyle w:val="2"/>
        <w:outlineLvl w:val="0"/>
        <w:ind w:firstLine="540"/>
        <w:jc w:val="both"/>
      </w:pPr>
      <w:r>
        <w:rPr>
          <w:sz w:val="20"/>
        </w:rPr>
        <w:t xml:space="preserve">Статья 20. Участие членов Общественной палаты в работе общественных советов при федеральных органах исполнительной власти</w:t>
      </w:r>
    </w:p>
    <w:p>
      <w:pPr>
        <w:pStyle w:val="0"/>
        <w:ind w:firstLine="540"/>
        <w:jc w:val="both"/>
      </w:pPr>
      <w:r>
        <w:rPr>
          <w:sz w:val="20"/>
        </w:rPr>
      </w:r>
    </w:p>
    <w:p>
      <w:pPr>
        <w:pStyle w:val="0"/>
        <w:ind w:firstLine="540"/>
        <w:jc w:val="both"/>
      </w:pPr>
      <w:r>
        <w:rPr>
          <w:sz w:val="20"/>
        </w:rPr>
        <w:t xml:space="preserve">1. Общественная палата в соответствии с законодательством Российской Федерации принимает участие в формировании общественных советов при федеральных органах исполнительной власти,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(в ред. Федеральных законов от 23.07.2013 </w:t>
      </w:r>
      <w:hyperlink w:history="0" r:id="rId102" w:tooltip="Федеральный закон от 23.07.2013 N 235-ФЗ (ред. от 28.12.2013) &quot;О внесении изменений в Федеральный закон &quot;Об Общественной палате Российской Федерации&quot; {КонсультантПлюс}">
        <w:r>
          <w:rPr>
            <w:sz w:val="20"/>
            <w:color w:val="0000ff"/>
          </w:rPr>
          <w:t xml:space="preserve">N 235-ФЗ</w:t>
        </w:r>
      </w:hyperlink>
      <w:r>
        <w:rPr>
          <w:sz w:val="20"/>
        </w:rPr>
        <w:t xml:space="preserve">, от 05.12.2017 </w:t>
      </w:r>
      <w:hyperlink w:history="0" r:id="rId103"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w:t>
      </w:r>
    </w:p>
    <w:p>
      <w:pPr>
        <w:pStyle w:val="0"/>
        <w:spacing w:before="200" w:line-rule="auto"/>
        <w:ind w:firstLine="540"/>
        <w:jc w:val="both"/>
      </w:pPr>
      <w:r>
        <w:rPr>
          <w:sz w:val="20"/>
        </w:rPr>
        <w:t xml:space="preserve">2. </w:t>
      </w:r>
      <w:r>
        <w:rPr>
          <w:sz w:val="20"/>
        </w:rPr>
        <w:t xml:space="preserve">Порядок</w:t>
      </w:r>
      <w:r>
        <w:rPr>
          <w:sz w:val="20"/>
        </w:rPr>
        <w:t xml:space="preserve"> образования общественных советов при федеральных органах исполнительной власти определяется Правительством Российской Федерации. Порядок образования общественных советов при федеральных органах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
    <w:p>
      <w:pPr>
        <w:pStyle w:val="0"/>
        <w:spacing w:before="200" w:line-rule="auto"/>
        <w:ind w:firstLine="540"/>
        <w:jc w:val="both"/>
      </w:pPr>
      <w:r>
        <w:rPr>
          <w:sz w:val="20"/>
        </w:rPr>
        <w:t xml:space="preserve">3. Руководители федеральных органов исполнительной власти обеспечивают участие членов Общественной палаты в работе общественных советов при федеральных органах исполнительной власти.</w:t>
      </w:r>
    </w:p>
    <w:p>
      <w:pPr>
        <w:pStyle w:val="0"/>
        <w:ind w:firstLine="540"/>
        <w:jc w:val="both"/>
      </w:pPr>
      <w:r>
        <w:rPr>
          <w:sz w:val="20"/>
        </w:rPr>
      </w:r>
    </w:p>
    <w:p>
      <w:pPr>
        <w:pStyle w:val="2"/>
        <w:outlineLvl w:val="0"/>
        <w:ind w:firstLine="540"/>
        <w:jc w:val="both"/>
      </w:pPr>
      <w:r>
        <w:rPr>
          <w:sz w:val="20"/>
        </w:rPr>
        <w:t xml:space="preserve">Статья 21. Поддержка Общественной палатой гражданских инициатив</w:t>
      </w:r>
    </w:p>
    <w:p>
      <w:pPr>
        <w:pStyle w:val="0"/>
        <w:ind w:firstLine="540"/>
        <w:jc w:val="both"/>
      </w:pPr>
      <w:r>
        <w:rPr>
          <w:sz w:val="20"/>
        </w:rPr>
      </w:r>
    </w:p>
    <w:bookmarkStart w:id="272" w:name="P272"/>
    <w:bookmarkEnd w:id="272"/>
    <w:p>
      <w:pPr>
        <w:pStyle w:val="0"/>
        <w:ind w:firstLine="540"/>
        <w:jc w:val="both"/>
      </w:pPr>
      <w:r>
        <w:rPr>
          <w:sz w:val="20"/>
        </w:rPr>
        <w:t xml:space="preserve">1. Общественная палата осуществляет сбор и обработку информации об инициативах граждан Российской Федерации, общественных объединений и иных некоммерческих организаций.</w:t>
      </w:r>
    </w:p>
    <w:p>
      <w:pPr>
        <w:pStyle w:val="0"/>
        <w:jc w:val="both"/>
      </w:pPr>
      <w:r>
        <w:rPr>
          <w:sz w:val="20"/>
        </w:rPr>
        <w:t xml:space="preserve">(в ред. Федерального </w:t>
      </w:r>
      <w:hyperlink w:history="0" r:id="rId104" w:tooltip="Федеральный закон от 28.12.2013 N 439-ФЗ &quot;О внесении изменений в Федеральный закон &quot;Об Общественной палате Российской Федерации&quot; и статью 2 Федерального закона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28.12.2013 N 439-ФЗ)</w:t>
      </w:r>
    </w:p>
    <w:p>
      <w:pPr>
        <w:pStyle w:val="0"/>
        <w:spacing w:before="200" w:line-rule="auto"/>
        <w:ind w:firstLine="540"/>
        <w:jc w:val="both"/>
      </w:pPr>
      <w:r>
        <w:rPr>
          <w:sz w:val="20"/>
        </w:rPr>
        <w:t xml:space="preserve">2. Общественная палата проводит гражданские форумы, слушания и иные мероприятия по общественно важным проблемам в </w:t>
      </w:r>
      <w:hyperlink w:history="0" r:id="rId105" w:tooltip="&quot;Регламент Общественной палаты Российской Федерации&quot; (утв. решением Общественной палаты РФ, протокол от 21.12.2015 N 126-П) (ред. от 10.12.2021) {КонсультантПлюс}">
        <w:r>
          <w:rPr>
            <w:sz w:val="20"/>
            <w:color w:val="0000ff"/>
          </w:rPr>
          <w:t xml:space="preserve">порядке</w:t>
        </w:r>
      </w:hyperlink>
      <w:r>
        <w:rPr>
          <w:sz w:val="20"/>
        </w:rPr>
        <w:t xml:space="preserve">, установленном Регламентом Общественной палаты Российской Федерации.</w:t>
      </w:r>
    </w:p>
    <w:p>
      <w:pPr>
        <w:pStyle w:val="0"/>
        <w:jc w:val="both"/>
      </w:pPr>
      <w:r>
        <w:rPr>
          <w:sz w:val="20"/>
        </w:rPr>
        <w:t xml:space="preserve">(часть вторая в ред. Федерального </w:t>
      </w:r>
      <w:hyperlink w:history="0" r:id="rId106"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25.12.2008 N 283-ФЗ)</w:t>
      </w:r>
    </w:p>
    <w:p>
      <w:pPr>
        <w:pStyle w:val="0"/>
        <w:spacing w:before="200" w:line-rule="auto"/>
        <w:ind w:firstLine="540"/>
        <w:jc w:val="both"/>
      </w:pPr>
      <w:r>
        <w:rPr>
          <w:sz w:val="20"/>
        </w:rPr>
        <w:t xml:space="preserve">3. Общественная палата доводит до сведения граждан Российской Федерации информацию об инициативах, указанных в </w:t>
      </w:r>
      <w:hyperlink w:history="0" w:anchor="P272" w:tooltip="1. Общественная палата осуществляет сбор и обработку информации об инициативах граждан Российской Федерации, общественных объединений и иных некоммерческих организаций.">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22. Ежегодный доклад Общественной палаты</w:t>
      </w:r>
    </w:p>
    <w:p>
      <w:pPr>
        <w:pStyle w:val="0"/>
        <w:ind w:firstLine="540"/>
        <w:jc w:val="both"/>
      </w:pPr>
      <w:r>
        <w:rPr>
          <w:sz w:val="20"/>
        </w:rPr>
      </w:r>
    </w:p>
    <w:p>
      <w:pPr>
        <w:pStyle w:val="0"/>
        <w:ind w:firstLine="540"/>
        <w:jc w:val="both"/>
      </w:pPr>
      <w:r>
        <w:rPr>
          <w:sz w:val="20"/>
        </w:rPr>
        <w:t xml:space="preserve">Общественная палата ежегодно подготавливает и публикует в периодическом издании Общественной палаты доклад о состоянии гражданского общества в Российской Федерации.</w:t>
      </w:r>
    </w:p>
    <w:p>
      <w:pPr>
        <w:pStyle w:val="0"/>
        <w:ind w:firstLine="540"/>
        <w:jc w:val="both"/>
      </w:pPr>
      <w:r>
        <w:rPr>
          <w:sz w:val="20"/>
        </w:rPr>
      </w:r>
    </w:p>
    <w:p>
      <w:pPr>
        <w:pStyle w:val="2"/>
        <w:outlineLvl w:val="0"/>
        <w:ind w:firstLine="540"/>
        <w:jc w:val="both"/>
      </w:pPr>
      <w:r>
        <w:rPr>
          <w:sz w:val="20"/>
        </w:rPr>
        <w:t xml:space="preserve">Статья 23. Обеспечение участия членов Общественной палаты в работе Федерального Собрания Российской Федерации, Правительства Российской Федерации и федеральных органов исполнительной власти</w:t>
      </w:r>
    </w:p>
    <w:p>
      <w:pPr>
        <w:pStyle w:val="0"/>
        <w:ind w:firstLine="540"/>
        <w:jc w:val="both"/>
      </w:pPr>
      <w:r>
        <w:rPr>
          <w:sz w:val="20"/>
        </w:rPr>
      </w:r>
    </w:p>
    <w:p>
      <w:pPr>
        <w:pStyle w:val="0"/>
        <w:ind w:firstLine="540"/>
        <w:jc w:val="both"/>
      </w:pPr>
      <w:r>
        <w:rPr>
          <w:sz w:val="20"/>
        </w:rPr>
        <w:t xml:space="preserve">1. Совет Федерации Федерального Собрания Российской Федерации и Государственная Дума Федерального Собрания Российской Федерации обеспечивают присутствие на пленарных заседаниях и заседаниях комитетов и комиссий Совета Федерации Федерального Собрания Российской Федерации и Государственной Думы Федерального Собрания Российской Федерации членов Общественной палаты, уполномоченных советом Общественной палаты.</w:t>
      </w:r>
    </w:p>
    <w:p>
      <w:pPr>
        <w:pStyle w:val="0"/>
        <w:spacing w:before="200" w:line-rule="auto"/>
        <w:ind w:firstLine="540"/>
        <w:jc w:val="both"/>
      </w:pPr>
      <w:r>
        <w:rPr>
          <w:sz w:val="20"/>
        </w:rPr>
        <w:t xml:space="preserve">2. Правительство Российской Федерации обеспечивает присутствие на своих заседаниях членов Общественной палаты, уполномоченных советом Общественной палаты.</w:t>
      </w:r>
    </w:p>
    <w:p>
      <w:pPr>
        <w:pStyle w:val="0"/>
        <w:spacing w:before="200" w:line-rule="auto"/>
        <w:ind w:firstLine="540"/>
        <w:jc w:val="both"/>
      </w:pPr>
      <w:r>
        <w:rPr>
          <w:sz w:val="20"/>
        </w:rPr>
        <w:t xml:space="preserve">3. Федеральные органы исполнительной власти обеспечивают присутствие на заседаниях коллегий членов Общественной палаты, уполномоченных советом Общественной палаты.</w:t>
      </w:r>
    </w:p>
    <w:p>
      <w:pPr>
        <w:pStyle w:val="0"/>
        <w:spacing w:before="200" w:line-rule="auto"/>
        <w:ind w:firstLine="540"/>
        <w:jc w:val="both"/>
      </w:pPr>
      <w:r>
        <w:rPr>
          <w:sz w:val="20"/>
        </w:rPr>
        <w:t xml:space="preserve">4. Порядок участия членов Общественной палаты в заседаниях коллегий федеральных органов исполнительной власти, руководство деятельностью которых осуществляет Президент Российской Федерации, определяется Президентом Российской Федерации. Количество представителей Общественной палаты, принимающих участие в работе комитета или комиссии Совета Федерации Федерального Собрания Российской Федерации либо комитета или комиссии Государственной Думы Федерального Собрания Российской Федерации, а также в заседании коллегии федерального органа исполнительной власти, не может превышать пять человек.</w:t>
      </w:r>
    </w:p>
    <w:p>
      <w:pPr>
        <w:pStyle w:val="0"/>
        <w:ind w:firstLine="540"/>
        <w:jc w:val="both"/>
      </w:pPr>
      <w:r>
        <w:rPr>
          <w:sz w:val="20"/>
        </w:rPr>
      </w:r>
    </w:p>
    <w:bookmarkStart w:id="289" w:name="P289"/>
    <w:bookmarkEnd w:id="289"/>
    <w:p>
      <w:pPr>
        <w:pStyle w:val="2"/>
        <w:outlineLvl w:val="0"/>
        <w:ind w:firstLine="540"/>
        <w:jc w:val="both"/>
      </w:pPr>
      <w:r>
        <w:rPr>
          <w:sz w:val="20"/>
        </w:rPr>
        <w:t xml:space="preserve">Статья 24. Предоставление информации Общественной палате</w:t>
      </w:r>
    </w:p>
    <w:p>
      <w:pPr>
        <w:pStyle w:val="0"/>
        <w:ind w:firstLine="540"/>
        <w:jc w:val="both"/>
      </w:pPr>
      <w:r>
        <w:rPr>
          <w:sz w:val="20"/>
        </w:rPr>
        <w:t xml:space="preserve">(в ред. Федерального </w:t>
      </w:r>
      <w:hyperlink w:history="0" r:id="rId107"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25.12.2008 N 283-ФЗ)</w:t>
      </w:r>
    </w:p>
    <w:p>
      <w:pPr>
        <w:pStyle w:val="0"/>
        <w:ind w:firstLine="540"/>
        <w:jc w:val="both"/>
      </w:pPr>
      <w:r>
        <w:rPr>
          <w:sz w:val="20"/>
        </w:rPr>
      </w:r>
    </w:p>
    <w:p>
      <w:pPr>
        <w:pStyle w:val="0"/>
        <w:ind w:firstLine="540"/>
        <w:jc w:val="both"/>
      </w:pPr>
      <w:r>
        <w:rPr>
          <w:sz w:val="20"/>
        </w:rPr>
        <w:t xml:space="preserve">1. Общественная палата вправе направлять в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history="0" w:anchor="P250" w:tooltip="5. При проведении экспертизы проектов законов, указанных в части 2 настоящей статьи и касающихся применения государством ограничения или лишения свободы граждан, ареста, изъятия 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государственные и иные организации и (или) их должностным лицам в соответствии с их компетенцией запрос о предоставлении ей на соответствующий проект закона заключения, ...">
        <w:r>
          <w:rPr>
            <w:sz w:val="20"/>
            <w:color w:val="0000ff"/>
          </w:rPr>
          <w:t xml:space="preserve">частью 5 статьи 18</w:t>
        </w:r>
      </w:hyperlink>
      <w:r>
        <w:rPr>
          <w:sz w:val="20"/>
        </w:rPr>
        <w:t xml:space="preserve"> настоящего Федерального закона, в иные организации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34" w:tooltip="Статья 2. Цели и задачи Общественной палаты">
        <w:r>
          <w:rPr>
            <w:sz w:val="20"/>
            <w:color w:val="0000ff"/>
          </w:rPr>
          <w:t xml:space="preserve">статье 2</w:t>
        </w:r>
      </w:hyperlink>
      <w:r>
        <w:rPr>
          <w:sz w:val="20"/>
        </w:rPr>
        <w:t xml:space="preserve"> настоящего Федерального закона.</w:t>
      </w:r>
    </w:p>
    <w:p>
      <w:pPr>
        <w:pStyle w:val="0"/>
        <w:spacing w:before="200" w:line-rule="auto"/>
        <w:ind w:firstLine="540"/>
        <w:jc w:val="both"/>
      </w:pPr>
      <w:r>
        <w:rPr>
          <w:sz w:val="20"/>
        </w:rPr>
        <w:t xml:space="preserve">2.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history="0" w:anchor="P250" w:tooltip="5. При проведении экспертизы проектов законов, указанных в части 2 настоящей статьи и касающихся применения государством ограничения или лишения свободы граждан, ареста, изъятия 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государственные и иные организации и (или) их должностным лицам в соответствии с их компетенцией запрос о предоставлении ей на соответствующий проект закона заключения, ...">
        <w:r>
          <w:rPr>
            <w:sz w:val="20"/>
            <w:color w:val="0000ff"/>
          </w:rPr>
          <w:t xml:space="preserve">частью 5 статьи 18</w:t>
        </w:r>
      </w:hyperlink>
      <w:r>
        <w:rPr>
          <w:sz w:val="20"/>
        </w:rPr>
        <w:t xml:space="preserve"> настоящего Федерального закона, иные организации обязаны предоставлять по запросам Общественной палаты 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 федеральным законом </w:t>
      </w:r>
      <w:hyperlink w:history="0" r:id="rId1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3.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pPr>
        <w:pStyle w:val="0"/>
        <w:ind w:firstLine="540"/>
        <w:jc w:val="both"/>
      </w:pPr>
      <w:r>
        <w:rPr>
          <w:sz w:val="20"/>
        </w:rPr>
      </w:r>
    </w:p>
    <w:p>
      <w:pPr>
        <w:pStyle w:val="2"/>
        <w:outlineLvl w:val="0"/>
        <w:ind w:firstLine="540"/>
        <w:jc w:val="both"/>
      </w:pPr>
      <w:r>
        <w:rPr>
          <w:sz w:val="20"/>
        </w:rPr>
        <w:t xml:space="preserve">Статья 25. Содействие членам Общественной палаты в исполнении ими полномочий, установленных настоящим Федеральным законом</w:t>
      </w:r>
    </w:p>
    <w:p>
      <w:pPr>
        <w:pStyle w:val="0"/>
        <w:ind w:firstLine="540"/>
        <w:jc w:val="both"/>
      </w:pPr>
      <w:r>
        <w:rPr>
          <w:sz w:val="20"/>
        </w:rPr>
      </w:r>
    </w:p>
    <w:p>
      <w:pPr>
        <w:pStyle w:val="0"/>
        <w:ind w:firstLine="540"/>
        <w:jc w:val="both"/>
      </w:pPr>
      <w:r>
        <w:rPr>
          <w:sz w:val="20"/>
        </w:rPr>
        <w:t xml:space="preserve">Федеральные органы государственной власти, органы государственной власти субъектов Российской Федерации и органы местного самоуправления, их должностные лица, иные государственные и муниципальные служащие обязаны оказывать содействие членам Общественной палаты в исполнении ими полномочий, установленных настоящим Федеральным законом.</w:t>
      </w:r>
    </w:p>
    <w:p>
      <w:pPr>
        <w:pStyle w:val="0"/>
        <w:ind w:firstLine="540"/>
        <w:jc w:val="both"/>
      </w:pPr>
      <w:r>
        <w:rPr>
          <w:sz w:val="20"/>
        </w:rPr>
      </w:r>
    </w:p>
    <w:p>
      <w:pPr>
        <w:pStyle w:val="2"/>
        <w:outlineLvl w:val="0"/>
        <w:ind w:firstLine="540"/>
        <w:jc w:val="both"/>
      </w:pPr>
      <w:r>
        <w:rPr>
          <w:sz w:val="20"/>
        </w:rPr>
        <w:t xml:space="preserve">Статья 26. Аппарат Общественной палаты</w:t>
      </w:r>
    </w:p>
    <w:p>
      <w:pPr>
        <w:pStyle w:val="0"/>
        <w:ind w:firstLine="54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Уполномоченного при Президенте Российской Федерации по правам ребенка осуществляется аппаратом Общественной палаты.</w:t>
      </w:r>
    </w:p>
    <w:p>
      <w:pPr>
        <w:pStyle w:val="0"/>
        <w:jc w:val="both"/>
      </w:pPr>
      <w:r>
        <w:rPr>
          <w:sz w:val="20"/>
        </w:rPr>
        <w:t xml:space="preserve">(часть 1 в ред. Федерального </w:t>
      </w:r>
      <w:hyperlink w:history="0" r:id="rId109" w:tooltip="Федеральный закон от 28.11.2015 N 352-ФЗ &quot;О внесении изменений в статьи 26 и 28 Федерального закона &quot;Об Общественной палате Российской Федерации&quot; и статью 8 Федерального закона &quot;Об уполномоченных по защите прав предпринимателей в Российской Федерации&quot; {КонсультантПлюс}">
        <w:r>
          <w:rPr>
            <w:sz w:val="20"/>
            <w:color w:val="0000ff"/>
          </w:rPr>
          <w:t xml:space="preserve">закона</w:t>
        </w:r>
      </w:hyperlink>
      <w:r>
        <w:rPr>
          <w:sz w:val="20"/>
        </w:rPr>
        <w:t xml:space="preserve"> от 28.11.2015 N 352-ФЗ)</w:t>
      </w:r>
    </w:p>
    <w:p>
      <w:pPr>
        <w:pStyle w:val="0"/>
        <w:spacing w:before="200" w:line-rule="auto"/>
        <w:ind w:firstLine="540"/>
        <w:jc w:val="both"/>
      </w:pPr>
      <w:r>
        <w:rPr>
          <w:sz w:val="20"/>
        </w:rPr>
        <w:t xml:space="preserve">1.1. Организационное, правовое, аналитическое, информационное, документационное обеспечение деятельности Уполномоченного при Президенте Российской Федерации по защите прав предпринимателей осуществляется аппаратом Общественной палаты.</w:t>
      </w:r>
    </w:p>
    <w:p>
      <w:pPr>
        <w:pStyle w:val="0"/>
        <w:jc w:val="both"/>
      </w:pPr>
      <w:r>
        <w:rPr>
          <w:sz w:val="20"/>
        </w:rPr>
        <w:t xml:space="preserve">(часть 1.1 введена Федеральным </w:t>
      </w:r>
      <w:hyperlink w:history="0" r:id="rId110" w:tooltip="Федеральный закон от 28.11.2015 N 352-ФЗ &quot;О внесении изменений в статьи 26 и 28 Федерального закона &quot;Об Общественной палате Российской Федерации&quot; и статью 8 Федерального закона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от 28.11.2015 N 352-ФЗ)</w:t>
      </w:r>
    </w:p>
    <w:p>
      <w:pPr>
        <w:pStyle w:val="0"/>
        <w:spacing w:before="200" w:line-rule="auto"/>
        <w:ind w:firstLine="540"/>
        <w:jc w:val="both"/>
      </w:pPr>
      <w:r>
        <w:rPr>
          <w:sz w:val="20"/>
        </w:rPr>
        <w:t xml:space="preserve">2. Аппарат Общественной палаты является федеральным казенным учреждением, имеет печать с изображением Государственного герба Российской Федерации и со своим наименованием.</w:t>
      </w:r>
    </w:p>
    <w:p>
      <w:pPr>
        <w:pStyle w:val="0"/>
        <w:jc w:val="both"/>
      </w:pPr>
      <w:r>
        <w:rPr>
          <w:sz w:val="20"/>
        </w:rPr>
        <w:t xml:space="preserve">(часть 2 в ред. Федерального </w:t>
      </w:r>
      <w:hyperlink w:history="0" r:id="rId111" w:tooltip="Федеральный закон от 30.12.2012 N 326-ФЗ &quot;О внесении изменений в статьи 26 и 28 Федерального закона &quot;Об Общественной палате Российской Федерации&quot; {КонсультантПлюс}">
        <w:r>
          <w:rPr>
            <w:sz w:val="20"/>
            <w:color w:val="0000ff"/>
          </w:rPr>
          <w:t xml:space="preserve">закона</w:t>
        </w:r>
      </w:hyperlink>
      <w:r>
        <w:rPr>
          <w:sz w:val="20"/>
        </w:rPr>
        <w:t xml:space="preserve"> от 30.12.2012 N 326-ФЗ)</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Российской Федерации по представлению совета Общественной палаты.</w:t>
      </w:r>
    </w:p>
    <w:p>
      <w:pPr>
        <w:pStyle w:val="0"/>
        <w:spacing w:before="200" w:line-rule="auto"/>
        <w:ind w:firstLine="540"/>
        <w:jc w:val="both"/>
      </w:pPr>
      <w:r>
        <w:rPr>
          <w:sz w:val="20"/>
        </w:rPr>
        <w:t xml:space="preserve">4. По поручению совета Общественной палаты общее руководство деятельностью аппарата Общественной палаты осуществляет секретарь Общественной палаты.</w:t>
      </w:r>
    </w:p>
    <w:p>
      <w:pPr>
        <w:pStyle w:val="0"/>
        <w:ind w:firstLine="540"/>
        <w:jc w:val="both"/>
      </w:pPr>
      <w:r>
        <w:rPr>
          <w:sz w:val="20"/>
        </w:rPr>
      </w:r>
    </w:p>
    <w:p>
      <w:pPr>
        <w:pStyle w:val="2"/>
        <w:outlineLvl w:val="0"/>
        <w:ind w:firstLine="540"/>
        <w:jc w:val="both"/>
      </w:pPr>
      <w:r>
        <w:rPr>
          <w:sz w:val="20"/>
        </w:rPr>
        <w:t xml:space="preserve">Статья 27. Информационное обеспечение деятельности Общественной палаты. Информирование общественности о деятельности Общественной палаты</w:t>
      </w:r>
    </w:p>
    <w:p>
      <w:pPr>
        <w:pStyle w:val="0"/>
        <w:jc w:val="both"/>
      </w:pPr>
      <w:r>
        <w:rPr>
          <w:sz w:val="20"/>
        </w:rPr>
        <w:t xml:space="preserve">(в ред. Федерального </w:t>
      </w:r>
      <w:hyperlink w:history="0" r:id="rId112"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25.12.2008 N 283-ФЗ)</w:t>
      </w:r>
    </w:p>
    <w:p>
      <w:pPr>
        <w:pStyle w:val="0"/>
        <w:ind w:firstLine="540"/>
        <w:jc w:val="both"/>
      </w:pPr>
      <w:r>
        <w:rPr>
          <w:sz w:val="20"/>
        </w:rPr>
      </w:r>
    </w:p>
    <w:p>
      <w:pPr>
        <w:pStyle w:val="0"/>
        <w:ind w:firstLine="540"/>
        <w:jc w:val="both"/>
      </w:pPr>
      <w:r>
        <w:rPr>
          <w:sz w:val="20"/>
        </w:rPr>
        <w:t xml:space="preserve">1.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аппаратом Общественной палаты создается и поддерживается сайт Общественной палаты в международной компьютерной сети "Интернет", а также поддерживаются иные информационные ресурсы, имеющиеся в распоряжении Общественной палаты.</w:t>
      </w:r>
    </w:p>
    <w:p>
      <w:pPr>
        <w:pStyle w:val="0"/>
        <w:jc w:val="both"/>
      </w:pPr>
      <w:r>
        <w:rPr>
          <w:sz w:val="20"/>
        </w:rPr>
        <w:t xml:space="preserve">(часть первая в ред. Федерального </w:t>
      </w:r>
      <w:hyperlink w:history="0" r:id="rId113" w:tooltip="Федеральный закон от 25.12.2008 N 283-ФЗ &quot;О внесении изменений в Федеральный Закон &quot;Об Общественной палате Российской Федерации&quot; {КонсультантПлюс}">
        <w:r>
          <w:rPr>
            <w:sz w:val="20"/>
            <w:color w:val="0000ff"/>
          </w:rPr>
          <w:t xml:space="preserve">закона</w:t>
        </w:r>
      </w:hyperlink>
      <w:r>
        <w:rPr>
          <w:sz w:val="20"/>
        </w:rPr>
        <w:t xml:space="preserve"> от 25.12.2008 N 283-ФЗ)</w:t>
      </w:r>
    </w:p>
    <w:p>
      <w:pPr>
        <w:pStyle w:val="0"/>
        <w:spacing w:before="200" w:line-rule="auto"/>
        <w:ind w:firstLine="540"/>
        <w:jc w:val="both"/>
      </w:pPr>
      <w:r>
        <w:rPr>
          <w:sz w:val="20"/>
        </w:rPr>
        <w:t xml:space="preserve">2. Общероссийские государственные организации телерадиовещания должны еженедельно выпускать в эфир на одном из общероссийских телеканалов и на одном из общероссийских радиоканалов обзорные информационно-просветительские программы по плану, утвержденному Общественной палатой. Объем эфирного времени на каждом из указанных телеканалов и радиоканалов не может быть менее 60 минут в месяц.</w:t>
      </w:r>
    </w:p>
    <w:p>
      <w:pPr>
        <w:pStyle w:val="0"/>
        <w:spacing w:before="200" w:line-rule="auto"/>
        <w:ind w:firstLine="540"/>
        <w:jc w:val="both"/>
      </w:pPr>
      <w:r>
        <w:rPr>
          <w:sz w:val="20"/>
        </w:rPr>
        <w:t xml:space="preserve">3. Общественная палата в соответствии с </w:t>
      </w:r>
      <w:hyperlink w:history="0" r:id="rId114" w:tooltip="Закон РФ от 27.12.1991 N 2124-1 (ред. от 01.07.2021) &quot;О средствах массовой информации&quot; (с изм. и доп., вступ. в силу с 01.08.2021) {КонсультантПлюс}">
        <w:r>
          <w:rPr>
            <w:sz w:val="20"/>
            <w:color w:val="0000ff"/>
          </w:rPr>
          <w:t xml:space="preserve">законодательством</w:t>
        </w:r>
      </w:hyperlink>
      <w:r>
        <w:rPr>
          <w:sz w:val="20"/>
        </w:rPr>
        <w:t xml:space="preserve"> Российской Федерации учреждает периодическое издание.</w:t>
      </w:r>
    </w:p>
    <w:p>
      <w:pPr>
        <w:pStyle w:val="0"/>
        <w:ind w:firstLine="540"/>
        <w:jc w:val="both"/>
      </w:pPr>
      <w:r>
        <w:rPr>
          <w:sz w:val="20"/>
        </w:rPr>
      </w:r>
    </w:p>
    <w:p>
      <w:pPr>
        <w:pStyle w:val="2"/>
        <w:outlineLvl w:val="0"/>
        <w:ind w:firstLine="540"/>
        <w:jc w:val="both"/>
      </w:pPr>
      <w:r>
        <w:rPr>
          <w:sz w:val="20"/>
        </w:rPr>
        <w:t xml:space="preserve">Статья 28. Финансовое обеспечение деятельности Общественной палаты</w:t>
      </w:r>
    </w:p>
    <w:p>
      <w:pPr>
        <w:pStyle w:val="0"/>
        <w:ind w:firstLine="540"/>
        <w:jc w:val="both"/>
      </w:pPr>
      <w:r>
        <w:rPr>
          <w:sz w:val="20"/>
        </w:rPr>
      </w:r>
    </w:p>
    <w:p>
      <w:pPr>
        <w:pStyle w:val="0"/>
        <w:ind w:firstLine="540"/>
        <w:jc w:val="both"/>
      </w:pPr>
      <w:r>
        <w:rPr>
          <w:sz w:val="20"/>
        </w:rPr>
        <w:t xml:space="preserve">1. Расходы, связанные с обеспечением деятельности Общественной палаты, предусматриваются отдельной строкой в федеральном бюджете на соответствующий год.</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в пределах расходов, предусмотренных в федеральном бюджете на обеспечение деятельности Общественной палаты, Уполномоченного при Президенте Российской Федерации по правам ребенка.</w:t>
      </w:r>
    </w:p>
    <w:p>
      <w:pPr>
        <w:pStyle w:val="0"/>
        <w:jc w:val="both"/>
      </w:pPr>
      <w:r>
        <w:rPr>
          <w:sz w:val="20"/>
        </w:rPr>
        <w:t xml:space="preserve">(в ред. Федеральных законов от 30.12.2012 </w:t>
      </w:r>
      <w:hyperlink w:history="0" r:id="rId115" w:tooltip="Федеральный закон от 30.12.2012 N 326-ФЗ &quot;О внесении изменений в статьи 26 и 28 Федерального закона &quot;Об Общественной палате Российской Федерации&quot; {КонсультантПлюс}">
        <w:r>
          <w:rPr>
            <w:sz w:val="20"/>
            <w:color w:val="0000ff"/>
          </w:rPr>
          <w:t xml:space="preserve">N 326-ФЗ</w:t>
        </w:r>
      </w:hyperlink>
      <w:r>
        <w:rPr>
          <w:sz w:val="20"/>
        </w:rPr>
        <w:t xml:space="preserve">, от 28.11.2015 </w:t>
      </w:r>
      <w:hyperlink w:history="0" r:id="rId116" w:tooltip="Федеральный закон от 28.11.2015 N 352-ФЗ &quot;О внесении изменений в статьи 26 и 28 Федерального закона &quot;Об Общественной палате Российской Федерации&quot; и статью 8 Федерального закона &quot;Об уполномоченных по защите прав предпринимателей в Российской Федерации&quot; {КонсультантПлюс}">
        <w:r>
          <w:rPr>
            <w:sz w:val="20"/>
            <w:color w:val="0000ff"/>
          </w:rPr>
          <w:t xml:space="preserve">N 352-ФЗ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29.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июля 2005 года.</w:t>
      </w:r>
    </w:p>
    <w:p>
      <w:pPr>
        <w:pStyle w:val="0"/>
        <w:ind w:firstLine="540"/>
        <w:jc w:val="both"/>
      </w:pPr>
      <w:r>
        <w:rPr>
          <w:sz w:val="20"/>
        </w:rPr>
      </w:r>
    </w:p>
    <w:p>
      <w:pPr>
        <w:pStyle w:val="2"/>
        <w:outlineLvl w:val="0"/>
        <w:ind w:firstLine="540"/>
        <w:jc w:val="both"/>
      </w:pPr>
      <w:r>
        <w:rPr>
          <w:sz w:val="20"/>
        </w:rPr>
        <w:t xml:space="preserve">Статья 30. Переходные положения</w:t>
      </w:r>
    </w:p>
    <w:p>
      <w:pPr>
        <w:pStyle w:val="0"/>
        <w:ind w:firstLine="540"/>
        <w:jc w:val="both"/>
      </w:pPr>
      <w:r>
        <w:rPr>
          <w:sz w:val="20"/>
        </w:rPr>
      </w:r>
    </w:p>
    <w:p>
      <w:pPr>
        <w:pStyle w:val="0"/>
        <w:ind w:firstLine="540"/>
        <w:jc w:val="both"/>
      </w:pPr>
      <w:r>
        <w:rPr>
          <w:sz w:val="20"/>
        </w:rPr>
        <w:t xml:space="preserve">1. Президент Российской Федерации в течение тридцати дней со дня вступления в силу настоящего Федерального закона по результатам проведения консультаций с общественными объединениями, объединениями некоммерческих организаций, российскими академиями наук и творческими союзами определяет кандидатуры сорока двух граждан Российской Федерации, имеющих особые заслуги перед государством и обществом, и предлагает этим гражданам войти в состав Общественной палаты первого состава. Дальнейшая процедура формирования состава Общественной палаты осуществляется в соответствии со </w:t>
      </w:r>
      <w:hyperlink w:history="0" w:anchor="P110" w:tooltip="Статья 8. Порядок формирования Общественной палаты">
        <w:r>
          <w:rPr>
            <w:sz w:val="20"/>
            <w:color w:val="0000ff"/>
          </w:rPr>
          <w:t xml:space="preserve">статьей 8</w:t>
        </w:r>
      </w:hyperlink>
      <w:r>
        <w:rPr>
          <w:sz w:val="20"/>
        </w:rPr>
        <w:t xml:space="preserve"> настоящего Федерального закона с особенностями, установленными </w:t>
      </w:r>
      <w:hyperlink w:history="0" w:anchor="P332" w:tooltip="2. Члены Общественной палаты первого состава, утвержденные в соответствии с настоящим Федеральным законом Президентом Российской Федерации, в соответствии с установленной ими процедурой конкурсного отбора принимают решение о приеме в члены Общественной палаты сорока двух представителей общероссийских общественных объединений. Процедура конкурсного отбора доводится до всеобщего сведения через средства массовой информации не позднее чем за десять дней до начала ее осуществления.">
        <w:r>
          <w:rPr>
            <w:sz w:val="20"/>
            <w:color w:val="0000ff"/>
          </w:rPr>
          <w:t xml:space="preserve">частями 2</w:t>
        </w:r>
      </w:hyperlink>
      <w:r>
        <w:rPr>
          <w:sz w:val="20"/>
        </w:rPr>
        <w:t xml:space="preserve"> и </w:t>
      </w:r>
      <w:hyperlink w:history="0" w:anchor="P333" w:tooltip="3. Члены Общественной палаты первого состава, утвержденные Президентом Российской Федерации, совместно с представителями общероссийских общественных объединений, принятыми в члены Общественной палаты, в соответствии с установленной ими процедурой принимают решение о приеме в члены Общественной палаты сорока двух представителей межрегиональных и региональных общественных объединений. Указанная процедура доводится до всеобщего сведения через средства массовой информации не позднее чем за десять дней до нач...">
        <w:r>
          <w:rPr>
            <w:sz w:val="20"/>
            <w:color w:val="0000ff"/>
          </w:rPr>
          <w:t xml:space="preserve">3</w:t>
        </w:r>
      </w:hyperlink>
      <w:r>
        <w:rPr>
          <w:sz w:val="20"/>
        </w:rPr>
        <w:t xml:space="preserve"> настоящей статьи.</w:t>
      </w:r>
    </w:p>
    <w:bookmarkStart w:id="332" w:name="P332"/>
    <w:bookmarkEnd w:id="332"/>
    <w:p>
      <w:pPr>
        <w:pStyle w:val="0"/>
        <w:spacing w:before="200" w:line-rule="auto"/>
        <w:ind w:firstLine="540"/>
        <w:jc w:val="both"/>
      </w:pPr>
      <w:r>
        <w:rPr>
          <w:sz w:val="20"/>
        </w:rPr>
        <w:t xml:space="preserve">2. Члены Общественной палаты первого состава, утвержденные в соответствии с настоящим Федеральным законом Президентом Российской Федерации, в соответствии с установленной ими процедурой конкурсного отбора принимают решение о приеме в члены Общественной палаты сорока двух представителей общероссийских общественных объединений. Процедура конкурсного отбора доводится до всеобщего сведения через средства массовой информации не позднее чем за десять дней до начала ее осуществления.</w:t>
      </w:r>
    </w:p>
    <w:bookmarkStart w:id="333" w:name="P333"/>
    <w:bookmarkEnd w:id="333"/>
    <w:p>
      <w:pPr>
        <w:pStyle w:val="0"/>
        <w:spacing w:before="200" w:line-rule="auto"/>
        <w:ind w:firstLine="540"/>
        <w:jc w:val="both"/>
      </w:pPr>
      <w:r>
        <w:rPr>
          <w:sz w:val="20"/>
        </w:rPr>
        <w:t xml:space="preserve">3. Члены Общественной палаты первого состава, утвержденные Президентом Российской Федерации, совместно с представителями общероссийских общественных объединений, принятыми в члены Общественной палаты, в соответствии с установленной ими процедурой принимают решение о приеме в члены Общественной палаты сорока двух представителей межрегиональных и региональных общественных объединений. Указанная процедура доводится до всеобщего сведения через средства массовой информации не позднее чем за десять дней до начала ее осуществления.</w:t>
      </w:r>
    </w:p>
    <w:p>
      <w:pPr>
        <w:pStyle w:val="0"/>
        <w:spacing w:before="200" w:line-rule="auto"/>
        <w:ind w:firstLine="540"/>
        <w:jc w:val="both"/>
      </w:pPr>
      <w:r>
        <w:rPr>
          <w:sz w:val="20"/>
        </w:rPr>
        <w:t xml:space="preserve">4. К выдвижению кандидатов в члены Общественной палаты первого состава не могут быть допущены общественные объединения, зарегистрированные менее чем за один год до вступления в силу настоящего Федерального закона.</w:t>
      </w:r>
    </w:p>
    <w:p>
      <w:pPr>
        <w:pStyle w:val="0"/>
        <w:spacing w:before="200" w:line-rule="auto"/>
        <w:ind w:firstLine="540"/>
        <w:jc w:val="both"/>
      </w:pPr>
      <w:r>
        <w:rPr>
          <w:sz w:val="20"/>
        </w:rPr>
        <w:t xml:space="preserve">5. В течение двух месяцев со дня первого пленарного заседания Общественной палаты первого состава аппаратом Общественной палаты должен быть создан сайт Общественной палаты в международной компьютерной сети "Интернет".</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4 апреля 2005 года</w:t>
      </w:r>
    </w:p>
    <w:p>
      <w:pPr>
        <w:pStyle w:val="0"/>
        <w:spacing w:before="200" w:line-rule="auto"/>
      </w:pPr>
      <w:r>
        <w:rPr>
          <w:sz w:val="20"/>
        </w:rPr>
        <w:t xml:space="preserve">N 32-ФЗ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04.04.2005 N 32-ФЗ</w:t>
            <w:br/>
            <w:t>(ред. от 11.06.2021)</w:t>
            <w:br/>
            <w:t>"Об Общественной палате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3210DA56FE14B8C12B4D57D6D1435DEB7C7889DFD2C22B64F84055B9189F079D898CE60E176FF4E01225046BE60ADB2CBB486F59022D27NCEEH" TargetMode = "External"/>
	<Relationship Id="rId8" Type="http://purl.oclc.org/ooxml/officeDocument/relationships/hyperlink" Target="consultantplus://offline/ref=3210DA56FE14B8C12B4D57D6D1435DEB7F7689D3DCC22B64F84055B9189F079D898CE60E176FF4E01225046BE60ADB2CBB486F59022D27NCEEH" TargetMode = "External"/>
	<Relationship Id="rId9" Type="http://purl.oclc.org/ooxml/officeDocument/relationships/hyperlink" Target="consultantplus://offline/ref=3210DA56FE14B8C12B4D57D6D1435DEB7E788FDDDDC22B64F84055B9189F079D898CE60E176FF4E11225046BE60ADB2CBB486F59022D27NCEEH" TargetMode = "External"/>
	<Relationship Id="rId10" Type="http://purl.oclc.org/ooxml/officeDocument/relationships/hyperlink" Target="consultantplus://offline/ref=3210DA56FE14B8C12B4D57D6D1435DEB717D83D2DDC22B64F84055B9189F079D898CE60E176FF4E01225046BE60ADB2CBB486F59022D27NCEEH" TargetMode = "External"/>
	<Relationship Id="rId11" Type="http://purl.oclc.org/ooxml/officeDocument/relationships/hyperlink" Target="consultantplus://offline/ref=3210DA56FE14B8C12B4D57D6D1435DEB787F88D3D2CB766EF01959BB1F90588A8EC5EA0F176FF4E9117A017EF752D52EA4566E461E2F25CEN0E7H" TargetMode = "External"/>
	<Relationship Id="rId12" Type="http://purl.oclc.org/ooxml/officeDocument/relationships/hyperlink" Target="consultantplus://offline/ref=3210DA56FE14B8C12B4D57D6D1435DEB787E89DDD4CB766EF01959BB1F90588A8EC5EA0F176FF4E9107A017EF752D52EA4566E461E2F25CEN0E7H" TargetMode = "External"/>
	<Relationship Id="rId13" Type="http://purl.oclc.org/ooxml/officeDocument/relationships/hyperlink" Target="consultantplus://offline/ref=3210DA56FE14B8C12B4D57D6D1435DEB787D88D3D2C8766EF01959BB1F90588A8EC5EA0F176FF4EF1C7A017EF752D52EA4566E461E2F25CEN0E7H" TargetMode = "External"/>
	<Relationship Id="rId14" Type="http://purl.oclc.org/ooxml/officeDocument/relationships/hyperlink" Target="consultantplus://offline/ref=3210DA56FE14B8C12B4D57D6D1435DEB787B8ADAD4C1766EF01959BB1F90588A8EC5EA0F176FF4E9117A017EF752D52EA4566E461E2F25CEN0E7H" TargetMode = "External"/>
	<Relationship Id="rId15" Type="http://purl.oclc.org/ooxml/officeDocument/relationships/hyperlink" Target="consultantplus://offline/ref=3210DA56FE14B8C12B4D57D6D1435DEB787A8CDCDCCA766EF01959BB1F90588A8EC5EA0F176FF4E9107A017EF752D52EA4566E461E2F25CEN0E7H" TargetMode = "External"/>
	<Relationship Id="rId16" Type="http://purl.oclc.org/ooxml/officeDocument/relationships/hyperlink" Target="consultantplus://offline/ref=3210DA56FE14B8C12B4D57D6D1435DEB787A8CDED3CA766EF01959BB1F90588A8EC5EA0F176FF4E9107A017EF752D52EA4566E461E2F25CEN0E7H" TargetMode = "External"/>
	<Relationship Id="rId17" Type="http://purl.oclc.org/ooxml/officeDocument/relationships/hyperlink" Target="consultantplus://offline/ref=3210DA56FE14B8C12B4D57D6D1435DEB78798BD2D0CC766EF01959BB1F90588A8EC5EA0F176FF4E9117A017EF752D52EA4566E461E2F25CEN0E7H" TargetMode = "External"/>
	<Relationship Id="rId18" Type="http://purl.oclc.org/ooxml/officeDocument/relationships/hyperlink" Target="consultantplus://offline/ref=3210DA56FE14B8C12B4D57D6D1435DEB787783DED5CB766EF01959BB1F90588A8EC5EA0F176FF4E9107A017EF752D52EA4566E461E2F25CEN0E7H" TargetMode = "External"/>
	<Relationship Id="rId19" Type="http://purl.oclc.org/ooxml/officeDocument/relationships/hyperlink" Target="consultantplus://offline/ref=3210DA56FE14B8C12B4D57D6D1435DEB7B7F83D3D2C8766EF01959BB1F90588A8EC5EA0F176FF4E9107A017EF752D52EA4566E461E2F25CEN0E7H" TargetMode = "External"/>
	<Relationship Id="rId20" Type="http://purl.oclc.org/ooxml/officeDocument/relationships/hyperlink" Target="consultantplus://offline/ref=3210DA56FE14B8C12B4D57D6D1435DEB7A7C8ADAD7C1766EF01959BB1F90588A8EC5EA0F176FF5E81D7A017EF752D52EA4566E461E2F25CEN0E7H" TargetMode = "External"/>
	<Relationship Id="rId21" Type="http://purl.oclc.org/ooxml/officeDocument/relationships/hyperlink" Target="consultantplus://offline/ref=3210DA56FE14B8C12B4D57D6D1435DEB7A778CD3D2CC766EF01959BB1F90588A8EC5EA0F176FF4E9117A017EF752D52EA4566E461E2F25CEN0E7H" TargetMode = "External"/>
	<Relationship Id="rId22" Type="http://purl.oclc.org/ooxml/officeDocument/relationships/hyperlink" Target="consultantplus://offline/ref=3210DA56FE14B8C12B4D57D6D1435DEB787A8CDED3CA766EF01959BB1F90588A8EC5EA0F176FF4E8187A017EF752D52EA4566E461E2F25CEN0E7H" TargetMode = "External"/>
	<Relationship Id="rId23" Type="http://purl.oclc.org/ooxml/officeDocument/relationships/hyperlink" Target="consultantplus://offline/ref=3210DA56FE14B8C12B4D57D6D1435DEB787A8CDED3CA766EF01959BB1F90588A8EC5EA0F176FF4E81A7A017EF752D52EA4566E461E2F25CEN0E7H" TargetMode = "External"/>
	<Relationship Id="rId24" Type="http://purl.oclc.org/ooxml/officeDocument/relationships/hyperlink" Target="consultantplus://offline/ref=3210DA56FE14B8C12B4D57D6D1435DEB787A8CDED3CA766EF01959BB1F90588A8EC5EA0F176FF4E81C7A017EF752D52EA4566E461E2F25CEN0E7H" TargetMode = "External"/>
	<Relationship Id="rId25" Type="http://purl.oclc.org/ooxml/officeDocument/relationships/hyperlink" Target="consultantplus://offline/ref=3210DA56FE14B8C12B4D57D6D1435DEB787A8CDED3CA766EF01959BB1F90588A8EC5EA0F176FF4E81F7A017EF752D52EA4566E461E2F25CEN0E7H" TargetMode = "External"/>
	<Relationship Id="rId26" Type="http://purl.oclc.org/ooxml/officeDocument/relationships/hyperlink" Target="consultantplus://offline/ref=3210DA56FE14B8C12B4D57D6D1435DEB787A8CDED3CA766EF01959BB1F90588A8EC5EA0F176FF4E8117A017EF752D52EA4566E461E2F25CEN0E7H" TargetMode = "External"/>
	<Relationship Id="rId27" Type="http://purl.oclc.org/ooxml/officeDocument/relationships/hyperlink" Target="consultantplus://offline/ref=3210DA56FE14B8C12B4D57D6D1435DEB7C7889DFD2C22B64F84055B9189F079D898CE60E176FF5E81225046BE60ADB2CBB486F59022D27NCEEH" TargetMode = "External"/>
	<Relationship Id="rId28" Type="http://purl.oclc.org/ooxml/officeDocument/relationships/hyperlink" Target="consultantplus://offline/ref=3210DA56FE14B8C12B4D57D6D1435DEB787A8CDED3CA766EF01959BB1F90588A8EC5EA0F176FF4EB197A017EF752D52EA4566E461E2F25CEN0E7H" TargetMode = "External"/>
	<Relationship Id="rId29" Type="http://purl.oclc.org/ooxml/officeDocument/relationships/hyperlink" Target="consultantplus://offline/ref=3210DA56FE14B8C12B4D57D6D1435DEB787A8CDED3CA766EF01959BB1F90588A8EC5EA0F176FF4EB187A017EF752D52EA4566E461E2F25CEN0E7H" TargetMode = "External"/>
	<Relationship Id="rId30" Type="http://purl.oclc.org/ooxml/officeDocument/relationships/hyperlink" Target="consultantplus://offline/ref=3210DA56FE14B8C12B4D57D6D1435DEB7C7889DFD2C22B64F84055B9189F079D898CE60E176FF5EA1225046BE60ADB2CBB486F59022D27NCEEH" TargetMode = "External"/>
	<Relationship Id="rId31" Type="http://purl.oclc.org/ooxml/officeDocument/relationships/hyperlink" Target="consultantplus://offline/ref=3210DA56FE14B8C12B4D57D6D1435DEB787A8CDED3CA766EF01959BB1F90588A8EC5EA0F176FF4EB1A7A017EF752D52EA4566E461E2F25CEN0E7H" TargetMode = "External"/>
	<Relationship Id="rId32" Type="http://purl.oclc.org/ooxml/officeDocument/relationships/hyperlink" Target="consultantplus://offline/ref=3210DA56FE14B8C12B4D57D6D1435DEB7F7689D3DCC22B64F84055B9189F079D898CE60E176FF5E91225046BE60ADB2CBB486F59022D27NCEEH" TargetMode = "External"/>
	<Relationship Id="rId33" Type="http://purl.oclc.org/ooxml/officeDocument/relationships/hyperlink" Target="consultantplus://offline/ref=3210DA56FE14B8C12B4D57D6D1435DEB7B778DDEDF9F216CA14C57BE17C0029A988CE40F096FF5F71B7157N2EDH" TargetMode = "External"/>
	<Relationship Id="rId34" Type="http://purl.oclc.org/ooxml/officeDocument/relationships/hyperlink" Target="consultantplus://offline/ref=3210DA56FE14B8C12B4D57D6D1435DEB7D7F89DED2CD766EF01959BB1F90588A9CC5B203146EEAE9186F572FB1N0E5H" TargetMode = "External"/>
	<Relationship Id="rId35" Type="http://purl.oclc.org/ooxml/officeDocument/relationships/hyperlink" Target="consultantplus://offline/ref=3210DA56FE14B8C12B4D57D6D1435DEB717D83D2DDC22B64F84055B9189F079D898CE60E176FF5EB1225046BE60ADB2CBB486F59022D27NCEEH" TargetMode = "External"/>
	<Relationship Id="rId36" Type="http://purl.oclc.org/ooxml/officeDocument/relationships/hyperlink" Target="consultantplus://offline/ref=3210DA56FE14B8C12B4D57D6D1435DEB787A8CDED3CA766EF01959BB1F90588A8EC5EA0F176FF4EB1C7A017EF752D52EA4566E461E2F25CEN0E7H" TargetMode = "External"/>
	<Relationship Id="rId37" Type="http://purl.oclc.org/ooxml/officeDocument/relationships/hyperlink" Target="consultantplus://offline/ref=3210DA56FE14B8C12B4D57D6D1435DEB7B7F83D3D2C8766EF01959BB1F90588A8EC5EA0F176FF4E8197A017EF752D52EA4566E461E2F25CEN0E7H" TargetMode = "External"/>
	<Relationship Id="rId38" Type="http://purl.oclc.org/ooxml/officeDocument/relationships/hyperlink" Target="consultantplus://offline/ref=3210DA56FE14B8C12B4D57D6D1435DEB7A7789DFD3C8766EF01959BB1F90588A8EC5EA0F176FF4ED1C7A017EF752D52EA4566E461E2F25CEN0E7H" TargetMode = "External"/>
	<Relationship Id="rId39" Type="http://purl.oclc.org/ooxml/officeDocument/relationships/hyperlink" Target="consultantplus://offline/ref=3210DA56FE14B8C12B4D57D6D1435DEB7E788FDDDDC22B64F84055B9189F079D898CE60E176FF5E91225046BE60ADB2CBB486F59022D27NCEEH" TargetMode = "External"/>
	<Relationship Id="rId40" Type="http://purl.oclc.org/ooxml/officeDocument/relationships/hyperlink" Target="consultantplus://offline/ref=3210DA56FE14B8C12B4D57D6D1435DEB787C89D2D5CE766EF01959BB1F90588A8EC5EA0F176FF4E91B7A017EF752D52EA4566E461E2F25CEN0E7H" TargetMode = "External"/>
	<Relationship Id="rId41" Type="http://purl.oclc.org/ooxml/officeDocument/relationships/hyperlink" Target="consultantplus://offline/ref=3210DA56FE14B8C12B4D57D6D1435DEB787A8CDCDCCA766EF01959BB1F90588A8EC5EA0F176FF4E81B7A017EF752D52EA4566E461E2F25CEN0E7H" TargetMode = "External"/>
	<Relationship Id="rId42" Type="http://purl.oclc.org/ooxml/officeDocument/relationships/hyperlink" Target="consultantplus://offline/ref=3210DA56FE14B8C12B4D57D6D1435DEB787A8CDED3CA766EF01959BB1F90588A8EC5EA0F176FF4EB117A017EF752D52EA4566E461E2F25CEN0E7H" TargetMode = "External"/>
	<Relationship Id="rId43" Type="http://purl.oclc.org/ooxml/officeDocument/relationships/hyperlink" Target="consultantplus://offline/ref=3210DA56FE14B8C12B4D57D6D1435DEB78798BD2D0CC766EF01959BB1F90588A8EC5EA0F176FF4E9117A017EF752D52EA4566E461E2F25CEN0E7H" TargetMode = "External"/>
	<Relationship Id="rId44" Type="http://purl.oclc.org/ooxml/officeDocument/relationships/hyperlink" Target="consultantplus://offline/ref=3210DA56FE14B8C12B4D57D6D1435DEB787A8CDED3CA766EF01959BB1F90588A8EC5EA0F176FF4EA197A017EF752D52EA4566E461E2F25CEN0E7H" TargetMode = "External"/>
	<Relationship Id="rId45" Type="http://purl.oclc.org/ooxml/officeDocument/relationships/hyperlink" Target="consultantplus://offline/ref=3210DA56FE14B8C12B4D57D6D1435DEB787A8CDED3CA766EF01959BB1F90588A8EC5EA0F176FF4EA187A017EF752D52EA4566E461E2F25CEN0E7H" TargetMode = "External"/>
	<Relationship Id="rId46" Type="http://purl.oclc.org/ooxml/officeDocument/relationships/hyperlink" Target="consultantplus://offline/ref=3210DA56FE14B8C12B4D57D6D1435DEB7A7783DAD7CA766EF01959BB1F90588A8EC5EA0F176FF4ED117A017EF752D52EA4566E461E2F25CEN0E7H" TargetMode = "External"/>
	<Relationship Id="rId47" Type="http://purl.oclc.org/ooxml/officeDocument/relationships/hyperlink" Target="consultantplus://offline/ref=3210DA56FE14B8C12B4D57D6D1435DEB7F7689D3DCC22B64F84055B9189F079D898CE60E176FF5EB1225046BE60ADB2CBB486F59022D27NCEEH" TargetMode = "External"/>
	<Relationship Id="rId48" Type="http://purl.oclc.org/ooxml/officeDocument/relationships/hyperlink" Target="consultantplus://offline/ref=3210DA56FE14B8C12B4D57D6D1435DEB787A8CDED3CA766EF01959BB1F90588A8EC5EA0F176FF4EA1B7A017EF752D52EA4566E461E2F25CEN0E7H" TargetMode = "External"/>
	<Relationship Id="rId49" Type="http://purl.oclc.org/ooxml/officeDocument/relationships/hyperlink" Target="consultantplus://offline/ref=3210DA56FE14B8C12B4D57D6D1435DEB7A7783DAD7CA766EF01959BB1F90588A8EC5EA0F176FF4EF1A7A017EF752D52EA4566E461E2F25CEN0E7H" TargetMode = "External"/>
	<Relationship Id="rId50" Type="http://purl.oclc.org/ooxml/officeDocument/relationships/hyperlink" Target="consultantplus://offline/ref=3210DA56FE14B8C12B4D57D6D1435DEB7F7689D3DCC22B64F84055B9189F079D898CE60E176FF5ED1225046BE60ADB2CBB486F59022D27NCEEH" TargetMode = "External"/>
	<Relationship Id="rId51" Type="http://purl.oclc.org/ooxml/officeDocument/relationships/hyperlink" Target="consultantplus://offline/ref=3210DA56FE14B8C12B4D57D6D1435DEB787A8CDED3CA766EF01959BB1F90588A8EC5EA0F176FF4EA1A7A017EF752D52EA4566E461E2F25CEN0E7H" TargetMode = "External"/>
	<Relationship Id="rId52" Type="http://purl.oclc.org/ooxml/officeDocument/relationships/hyperlink" Target="consultantplus://offline/ref=3210DA56FE14B8C12B4D57D6D1435DEB787A8CDCDCCA766EF01959BB1F90588A8EC5EA0F176FF4E81D7A017EF752D52EA4566E461E2F25CEN0E7H" TargetMode = "External"/>
	<Relationship Id="rId53" Type="http://purl.oclc.org/ooxml/officeDocument/relationships/hyperlink" Target="consultantplus://offline/ref=3210DA56FE14B8C12B4D57D6D1435DEB787A8CDCDCCA766EF01959BB1F90588A8EC5EA0F176FF4E81F7A017EF752D52EA4566E461E2F25CEN0E7H" TargetMode = "External"/>
	<Relationship Id="rId54" Type="http://purl.oclc.org/ooxml/officeDocument/relationships/hyperlink" Target="consultantplus://offline/ref=3210DA56FE14B8C12B4D57D6D1435DEB787A8CDED3CA766EF01959BB1F90588A8EC5EA0F176FF4EA1C7A017EF752D52EA4566E461E2F25CEN0E7H" TargetMode = "External"/>
	<Relationship Id="rId55" Type="http://purl.oclc.org/ooxml/officeDocument/relationships/hyperlink" Target="consultantplus://offline/ref=3210DA56FE14B8C12B4D57D6D1435DEB7D7F89DED2CD766EF01959BB1F90588A8EC5EA0F176FF1EB117A017EF752D52EA4566E461E2F25CEN0E7H" TargetMode = "External"/>
	<Relationship Id="rId56" Type="http://purl.oclc.org/ooxml/officeDocument/relationships/hyperlink" Target="consultantplus://offline/ref=3210DA56FE14B8C12B4D57D6D1435DEB7B7F83D3D2C8766EF01959BB1F90588A8EC5EA0F176FF4E81A7A017EF752D52EA4566E461E2F25CEN0E7H" TargetMode = "External"/>
	<Relationship Id="rId57" Type="http://purl.oclc.org/ooxml/officeDocument/relationships/hyperlink" Target="consultantplus://offline/ref=3210DA56FE14B8C12B4D57D6D1435DEB787A8CDED3CA766EF01959BB1F90588A8EC5EA0F176FF4EA117A017EF752D52EA4566E461E2F25CEN0E7H" TargetMode = "External"/>
	<Relationship Id="rId58" Type="http://purl.oclc.org/ooxml/officeDocument/relationships/hyperlink" Target="consultantplus://offline/ref=3210DA56FE14B8C12B4D57D6D1435DEB7B7F83D3D2C8766EF01959BB1F90588A8EC5EA0F176FF4E81C7A017EF752D52EA4566E461E2F25CEN0E7H" TargetMode = "External"/>
	<Relationship Id="rId59" Type="http://purl.oclc.org/ooxml/officeDocument/relationships/hyperlink" Target="consultantplus://offline/ref=3210DA56FE14B8C12B4D57D6D1435DEB787A8CDED3CA766EF01959BB1F90588A8EC5EA0F176FF4ED197A017EF752D52EA4566E461E2F25CEN0E7H" TargetMode = "External"/>
	<Relationship Id="rId60" Type="http://purl.oclc.org/ooxml/officeDocument/relationships/hyperlink" Target="consultantplus://offline/ref=3210DA56FE14B8C12B4D57D6D1435DEB7B7F83D3D2C8766EF01959BB1F90588A8EC5EA0F176FF4E81F7A017EF752D52EA4566E461E2F25CEN0E7H" TargetMode = "External"/>
	<Relationship Id="rId61" Type="http://purl.oclc.org/ooxml/officeDocument/relationships/hyperlink" Target="consultantplus://offline/ref=3210DA56FE14B8C12B4D57D6D1435DEB7D7F89DED2CD766EF01959BB1F90588A8EC5EA0F176FF1ED1E7A017EF752D52EA4566E461E2F25CEN0E7H" TargetMode = "External"/>
	<Relationship Id="rId62" Type="http://purl.oclc.org/ooxml/officeDocument/relationships/hyperlink" Target="consultantplus://offline/ref=3210DA56FE14B8C12B4D57D6D1435DEB7B7F83D3D2C8766EF01959BB1F90588A8EC5EA0F176FF4E8117A017EF752D52EA4566E461E2F25CEN0E7H" TargetMode = "External"/>
	<Relationship Id="rId63" Type="http://purl.oclc.org/ooxml/officeDocument/relationships/hyperlink" Target="consultantplus://offline/ref=3210DA56FE14B8C12B4D57D6D1435DEB7B7F83D3D2C8766EF01959BB1F90588A8EC5EA0F176FF4EB197A017EF752D52EA4566E461E2F25CEN0E7H" TargetMode = "External"/>
	<Relationship Id="rId64" Type="http://purl.oclc.org/ooxml/officeDocument/relationships/hyperlink" Target="consultantplus://offline/ref=3210DA56FE14B8C12B4D57D6D1435DEB7B7F83D3D2C8766EF01959BB1F90588A8EC5EA0F176FF4EB1B7A017EF752D52EA4566E461E2F25CEN0E7H" TargetMode = "External"/>
	<Relationship Id="rId65" Type="http://purl.oclc.org/ooxml/officeDocument/relationships/hyperlink" Target="consultantplus://offline/ref=3210DA56FE14B8C12B4D57D6D1435DEB787A8CDED3CA766EF01959BB1F90588A8EC5EA0F176FF4ED1E7A017EF752D52EA4566E461E2F25CEN0E7H" TargetMode = "External"/>
	<Relationship Id="rId66" Type="http://purl.oclc.org/ooxml/officeDocument/relationships/hyperlink" Target="consultantplus://offline/ref=3210DA56FE14B8C12B4D57D6D1435DEB7B7F83D3D2C8766EF01959BB1F90588A8EC5EA0F176FF4EB1A7A017EF752D52EA4566E461E2F25CEN0E7H" TargetMode = "External"/>
	<Relationship Id="rId67" Type="http://purl.oclc.org/ooxml/officeDocument/relationships/hyperlink" Target="consultantplus://offline/ref=3210DA56FE14B8C12B4D57D6D1435DEB717D83D2DDC22B64F84055B9189F079D898CE60E176FF5EA1225046BE60ADB2CBB486F59022D27NCEEH" TargetMode = "External"/>
	<Relationship Id="rId68" Type="http://purl.oclc.org/ooxml/officeDocument/relationships/hyperlink" Target="consultantplus://offline/ref=3210DA56FE14B8C12B4D57D6D1435DEB787A8CDED3CA766EF01959BB1F90588A8EC5EA0F176FF4ED107A017EF752D52EA4566E461E2F25CEN0E7H" TargetMode = "External"/>
	<Relationship Id="rId69" Type="http://purl.oclc.org/ooxml/officeDocument/relationships/hyperlink" Target="consultantplus://offline/ref=3210DA56FE14B8C12B4D57D6D1435DEB787A8CDED3CA766EF01959BB1F90588A8EC5EA0F176FF4EC197A017EF752D52EA4566E461E2F25CEN0E7H" TargetMode = "External"/>
	<Relationship Id="rId70" Type="http://purl.oclc.org/ooxml/officeDocument/relationships/hyperlink" Target="consultantplus://offline/ref=3210DA56FE14B8C12B4D57D6D1435DEB787A8CDED3CA766EF01959BB1F90588A8EC5EA0F176FF4EC1A7A017EF752D52EA4566E461E2F25CEN0E7H" TargetMode = "External"/>
	<Relationship Id="rId71" Type="http://purl.oclc.org/ooxml/officeDocument/relationships/hyperlink" Target="consultantplus://offline/ref=3210DA56FE14B8C12B4D57D6D1435DEB78768FDAD2C9766EF01959BB1F90588A8EC5EA0F176FF4E9107A017EF752D52EA4566E461E2F25CEN0E7H" TargetMode = "External"/>
	<Relationship Id="rId72" Type="http://purl.oclc.org/ooxml/officeDocument/relationships/hyperlink" Target="consultantplus://offline/ref=07D72ECDD94605604CD90A79EB68C49444E0A2A21A8EE6DB77A9A83D9829B65B4D71BEE2FD5C9384297DF5830ADA16591796F9D6577166D8O7E7H" TargetMode = "External"/>
	<Relationship Id="rId73" Type="http://purl.oclc.org/ooxml/officeDocument/relationships/hyperlink" Target="consultantplus://offline/ref=07D72ECDD94605604CD90A79EB68C49443E8A7AF1A8FE6DB77A9A83D9829B65B4D71BEE2FD5C968D217DF5830ADA16591796F9D6577166D8O7E7H" TargetMode = "External"/>
	<Relationship Id="rId74" Type="http://purl.oclc.org/ooxml/officeDocument/relationships/hyperlink" Target="consultantplus://offline/ref=07D72ECDD94605604CD90A79EB68C49443E8A7AF1A8FE6DB77A9A83D9829B65B4D71BEE2FD5C968D217DF5830ADA16591796F9D6577166D8O7E7H" TargetMode = "External"/>
	<Relationship Id="rId75" Type="http://purl.oclc.org/ooxml/officeDocument/relationships/hyperlink" Target="consultantplus://offline/ref=07D72ECDD94605604CD90A79EB68C49443E8A1AC1D8DE6DB77A9A83D9829B65B4D71BEE2FD5D918C207DF5830ADA16591796F9D6577166D8O7E7H" TargetMode = "External"/>
	<Relationship Id="rId76" Type="http://purl.oclc.org/ooxml/officeDocument/relationships/hyperlink" Target="consultantplus://offline/ref=07D72ECDD94605604CD90A79EB68C49443E8A7AF1A8FE6DB77A9A83D9829B65B4D71BEE2FD5C9580287DF5830ADA16591796F9D6577166D8O7E7H" TargetMode = "External"/>
	<Relationship Id="rId77" Type="http://purl.oclc.org/ooxml/officeDocument/relationships/hyperlink" Target="consultantplus://offline/ref=07D72ECDD94605604CD90A79EB68C4944FEAADA31580BBD17FF0A43F9F26E94C4A38B2E3FD5C92812A22F0961B82185B0888F8C94B7364ODE8H" TargetMode = "External"/>
	<Relationship Id="rId78" Type="http://purl.oclc.org/ooxml/officeDocument/relationships/hyperlink" Target="consultantplus://offline/ref=07D72ECDD94605604CD90A79EB68C49442EFA7AE1A80BBD17FF0A43F9F26E94C4A38B2E3FD5C92812A22F0961B82185B0888F8C94B7364ODE8H" TargetMode = "External"/>
	<Relationship Id="rId79" Type="http://purl.oclc.org/ooxml/officeDocument/relationships/hyperlink" Target="consultantplus://offline/ref=07D72ECDD94605604CD90A79EB68C49445E0A3AF17DDB1D926FCA6389079EC4B5B38B0E2E35C929A2376A3ODE0H" TargetMode = "External"/>
	<Relationship Id="rId80" Type="http://purl.oclc.org/ooxml/officeDocument/relationships/hyperlink" Target="consultantplus://offline/ref=07D72ECDD94605604CD90A79EB68C49442ECACAC1980BBD17FF0A43F9F26E95E4A60BEE0FC4293853F74A1D0O4ECH" TargetMode = "External"/>
	<Relationship Id="rId81" Type="http://purl.oclc.org/ooxml/officeDocument/relationships/hyperlink" Target="consultantplus://offline/ref=07D72ECDD94605604CD90A79EB68C4944FEAADA31580BBD17FF0A43F9F26E94C4A38B2E3FD5C92832A22F0961B82185B0888F8C94B7364ODE8H" TargetMode = "External"/>
	<Relationship Id="rId82" Type="http://purl.oclc.org/ooxml/officeDocument/relationships/hyperlink" Target="consultantplus://offline/ref=07D72ECDD94605604CD90A79EB68C4944FEAADA31580BBD17FF0A43F9F26E94C4A38B2E3FD5C928C2A22F0961B82185B0888F8C94B7364ODE8H" TargetMode = "External"/>
	<Relationship Id="rId83" Type="http://purl.oclc.org/ooxml/officeDocument/relationships/hyperlink" Target="consultantplus://offline/ref=07D72ECDD94605604CD90A79EB68C49441E1A7A21480BBD17FF0A43F9F26E94C4A38B2E3FD5C928C2A22F0961B82185B0888F8C94B7364ODE8H" TargetMode = "External"/>
	<Relationship Id="rId84" Type="http://purl.oclc.org/ooxml/officeDocument/relationships/hyperlink" Target="consultantplus://offline/ref=07D72ECDD94605604CD90A79EB68C49441E1A7A21480BBD17FF0A43F9F26E94C4A38B2E3FD5C91842A22F0961B82185B0888F8C94B7364ODE8H" TargetMode = "External"/>
	<Relationship Id="rId85" Type="http://purl.oclc.org/ooxml/officeDocument/relationships/hyperlink" Target="consultantplus://offline/ref=07D72ECDD94605604CD90A79EB68C49446EDA2AF1B88E6DB77A9A83D9829B65B4D71BEE2FD5C9381247DF5830ADA16591796F9D6577166D8O7E7H" TargetMode = "External"/>
	<Relationship Id="rId86" Type="http://purl.oclc.org/ooxml/officeDocument/relationships/hyperlink" Target="consultantplus://offline/ref=07D72ECDD94605604CD90A79EB68C49440EFA1AC1580BBD17FF0A43F9F26E94C4A38B2E3FD5C92862A22F0961B82185B0888F8C94B7364ODE8H" TargetMode = "External"/>
	<Relationship Id="rId87" Type="http://purl.oclc.org/ooxml/officeDocument/relationships/hyperlink" Target="consultantplus://offline/ref=07D72ECDD94605604CD90A79EB68C49446EAA6A21A8AE6DB77A9A83D9829B65B4D71BEE2FD5C9382277DF5830ADA16591796F9D6577166D8O7E7H" TargetMode = "External"/>
	<Relationship Id="rId88" Type="http://purl.oclc.org/ooxml/officeDocument/relationships/hyperlink" Target="consultantplus://offline/ref=07D72ECDD94605604CD90A79EB68C49446EDA2AF1B88E6DB77A9A83D9829B65B4D71BEE2FD5C9381277DF5830ADA16591796F9D6577166D8O7E7H" TargetMode = "External"/>
	<Relationship Id="rId89" Type="http://purl.oclc.org/ooxml/officeDocument/relationships/hyperlink" Target="consultantplus://offline/ref=07D72ECDD94605604CD90A79EB68C49446EAA6A21A8AE6DB77A9A83D9829B65B4D71BEE2FD5C9382267DF5830ADA16591796F9D6577166D8O7E7H" TargetMode = "External"/>
	<Relationship Id="rId90" Type="http://purl.oclc.org/ooxml/officeDocument/relationships/hyperlink" Target="consultantplus://offline/ref=07D72ECDD94605604CD90A79EB68C49440EFA1AC1580BBD17FF0A43F9F26E94C4A38B2E3FD5C92812A22F0961B82185B0888F8C94B7364ODE8H" TargetMode = "External"/>
	<Relationship Id="rId91" Type="http://purl.oclc.org/ooxml/officeDocument/relationships/hyperlink" Target="consultantplus://offline/ref=07D72ECDD94605604CD90A79EB68C49441E1A7A21480BBD17FF0A43F9F26E94C4A38B2E3FD5C91862A22F0961B82185B0888F8C94B7364ODE8H" TargetMode = "External"/>
	<Relationship Id="rId92" Type="http://purl.oclc.org/ooxml/officeDocument/relationships/hyperlink" Target="consultantplus://offline/ref=07D72ECDD94605604CD90A79EB68C49441E1A7A21480BBD17FF0A43F9F26E94C4A38B2E3FD5C91872A22F0961B82185B0888F8C94B7364ODE8H" TargetMode = "External"/>
	<Relationship Id="rId93" Type="http://purl.oclc.org/ooxml/officeDocument/relationships/hyperlink" Target="consultantplus://offline/ref=07D72ECDD94605604CD90A79EB68C49443E8A7AF1A8FE6DB77A9A83D9829B65B5F71E6EEFE5D8D842068A3D24CO8EDH" TargetMode = "External"/>
	<Relationship Id="rId94" Type="http://purl.oclc.org/ooxml/officeDocument/relationships/hyperlink" Target="consultantplus://offline/ref=07D72ECDD94605604CD90A79EB68C49440EFA1AC1580BBD17FF0A43F9F26E94C4A38B2E3FD5C92822A22F0961B82185B0888F8C94B7364ODE8H" TargetMode = "External"/>
	<Relationship Id="rId95" Type="http://purl.oclc.org/ooxml/officeDocument/relationships/hyperlink" Target="consultantplus://offline/ref=07D72ECDD94605604CD90A79EB68C49445E0A3AF17DDB1D926FCA6389079EC4B5B38B0E2E35C929A2376A3ODE0H" TargetMode = "External"/>
	<Relationship Id="rId96" Type="http://purl.oclc.org/ooxml/officeDocument/relationships/hyperlink" Target="consultantplus://offline/ref=07D72ECDD94605604CD90360EC68C49440E0A3AD1D83E6DB77A9A83D9829B65B4D71BEE2FD5D9B84207DF5830ADA16591796F9D6577166D8O7E7H" TargetMode = "External"/>
	<Relationship Id="rId97" Type="http://purl.oclc.org/ooxml/officeDocument/relationships/hyperlink" Target="consultantplus://offline/ref=07D72ECDD94605604CD90A79EB68C4944FEAADA31580BBD17FF0A43F9F26E94C4A38B2E3FD5C91862A22F0961B82185B0888F8C94B7364ODE8H" TargetMode = "External"/>
	<Relationship Id="rId98" Type="http://purl.oclc.org/ooxml/officeDocument/relationships/hyperlink" Target="consultantplus://offline/ref=07D72ECDD94605604CD90A79EB68C4944FEAADA31580BBD17FF0A43F9F26E94C4A38B2E3FD5C91802A22F0961B82185B0888F8C94B7364ODE8H" TargetMode = "External"/>
	<Relationship Id="rId99" Type="http://purl.oclc.org/ooxml/officeDocument/relationships/hyperlink" Target="consultantplus://offline/ref=07D72ECDD94605604CD90A79EB68C49445E0A3AF17DDB1D926FCA6389079EC4B5B38B0E2E35C929A2376A3ODE0H" TargetMode = "External"/>
	<Relationship Id="rId100" Type="http://purl.oclc.org/ooxml/officeDocument/relationships/hyperlink" Target="consultantplus://offline/ref=07D72ECDD94605604CD90A79EB68C49445E0A3AF17DDB1D926FCA6389079EC4B5B38B0E2E35C929A2376A3ODE0H" TargetMode = "External"/>
	<Relationship Id="rId101" Type="http://purl.oclc.org/ooxml/officeDocument/relationships/hyperlink" Target="consultantplus://offline/ref=07D72ECDD94605604CD90A79EB68C4944FEAADA31580BBD17FF0A43F9F26E94C4A38B2E3FD5C91822A22F0961B82185B0888F8C94B7364ODE8H" TargetMode = "External"/>
	<Relationship Id="rId102" Type="http://purl.oclc.org/ooxml/officeDocument/relationships/hyperlink" Target="consultantplus://offline/ref=07D72ECDD94605604CD90A79EB68C49446EDA2AD1488E6DB77A9A83D9829B65B4D71BEE2FD5C9380217DF5830ADA16591796F9D6577166D8O7E7H" TargetMode = "External"/>
	<Relationship Id="rId103" Type="http://purl.oclc.org/ooxml/officeDocument/relationships/hyperlink" Target="consultantplus://offline/ref=07D72ECDD94605604CD90A79EB68C49444EBA4AB1F83E6DB77A9A83D9829B65B4D71BEE2FD5C9285257DF5830ADA16591796F9D6577166D8O7E7H" TargetMode = "External"/>
	<Relationship Id="rId104" Type="http://purl.oclc.org/ooxml/officeDocument/relationships/hyperlink" Target="consultantplus://offline/ref=07D72ECDD94605604CD90A79EB68C49446EDA2AF1B88E6DB77A9A83D9829B65B4D71BEE2FD5C9381297DF5830ADA16591796F9D6577166D8O7E7H" TargetMode = "External"/>
	<Relationship Id="rId105" Type="http://purl.oclc.org/ooxml/officeDocument/relationships/hyperlink" Target="consultantplus://offline/ref=07D72ECDD94605604CD90A79EB68C49443E8A7AF1A8FE6DB77A9A83D9829B65B4D71BEE2FD5C9580287DF5830ADA16591796F9D6577166D8O7E7H" TargetMode = "External"/>
	<Relationship Id="rId106" Type="http://purl.oclc.org/ooxml/officeDocument/relationships/hyperlink" Target="consultantplus://offline/ref=07D72ECDD94605604CD90A79EB68C4944FEAADA31580BBD17FF0A43F9F26E94C4A38B2E3FD5C91832A22F0961B82185B0888F8C94B7364ODE8H" TargetMode = "External"/>
	<Relationship Id="rId107" Type="http://purl.oclc.org/ooxml/officeDocument/relationships/hyperlink" Target="consultantplus://offline/ref=07D72ECDD94605604CD90A79EB68C4944FEAADA31580BBD17FF0A43F9F26E94C4A38B2E3FD5C918D2A22F0961B82185B0888F8C94B7364ODE8H" TargetMode = "External"/>
	<Relationship Id="rId108" Type="http://purl.oclc.org/ooxml/officeDocument/relationships/hyperlink" Target="consultantplus://offline/ref=07D72ECDD94605604CD90A79EB68C4944EEBADA21C80BBD17FF0A43F9F26E95E4A60BEE0FC4293853F74A1D0O4ECH" TargetMode = "External"/>
	<Relationship Id="rId109" Type="http://purl.oclc.org/ooxml/officeDocument/relationships/hyperlink" Target="consultantplus://offline/ref=07D72ECDD94605604CD90A79EB68C49446E0ADAF1D89E6DB77A9A83D9829B65B4D71BEE2FD5C9385207DF5830ADA16591796F9D6577166D8O7E7H" TargetMode = "External"/>
	<Relationship Id="rId110" Type="http://purl.oclc.org/ooxml/officeDocument/relationships/hyperlink" Target="consultantplus://offline/ref=07D72ECDD94605604CD90A79EB68C49446E0ADAF1D89E6DB77A9A83D9829B65B4D71BEE2FD5C9385227DF5830ADA16591796F9D6577166D8O7E7H" TargetMode = "External"/>
	<Relationship Id="rId111" Type="http://purl.oclc.org/ooxml/officeDocument/relationships/hyperlink" Target="consultantplus://offline/ref=07D72ECDD94605604CD90A79EB68C49446ECA4AB1C83E6DB77A9A83D9829B65B4D71BEE2FD5C9385237DF5830ADA16591796F9D6577166D8O7E7H" TargetMode = "External"/>
	<Relationship Id="rId112" Type="http://purl.oclc.org/ooxml/officeDocument/relationships/hyperlink" Target="consultantplus://offline/ref=07D72ECDD94605604CD90A79EB68C4944FEAADA31580BBD17FF0A43F9F26E94C4A38B2E3FD5C90832A22F0961B82185B0888F8C94B7364ODE8H" TargetMode = "External"/>
	<Relationship Id="rId113" Type="http://purl.oclc.org/ooxml/officeDocument/relationships/hyperlink" Target="consultantplus://offline/ref=07D72ECDD94605604CD90A79EB68C4944FEAADA31580BBD17FF0A43F9F26E94C4A38B2E3FD5C908D2A22F0961B82185B0888F8C94B7364ODE8H" TargetMode = "External"/>
	<Relationship Id="rId114" Type="http://purl.oclc.org/ooxml/officeDocument/relationships/hyperlink" Target="consultantplus://offline/ref=07D72ECDD94605604CD90A79EB68C49444E0ADAE158CE6DB77A9A83D9829B65B4D71BEE2FD5C9380207DF5830ADA16591796F9D6577166D8O7E7H" TargetMode = "External"/>
	<Relationship Id="rId115" Type="http://purl.oclc.org/ooxml/officeDocument/relationships/hyperlink" Target="consultantplus://offline/ref=07D72ECDD94605604CD90A79EB68C49446ECA4AB1C83E6DB77A9A83D9829B65B4D71BEE2FD5C9385257DF5830ADA16591796F9D6577166D8O7E7H" TargetMode = "External"/>
	<Relationship Id="rId116" Type="http://purl.oclc.org/ooxml/officeDocument/relationships/hyperlink" Target="consultantplus://offline/ref=07D72ECDD94605604CD90A79EB68C49446E0ADAF1D89E6DB77A9A83D9829B65B4D71BEE2FD5C9385247DF5830ADA16591796F9D6577166D8O7E7H"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4021.00.60</Application>
  <Company>КонсультантПлюс Версия 4021.00.60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04.04.2005 N 32-ФЗ
(ред. от 11.06.2021)
"Об Общественной палате Российской Федерации"</dc:title>
  <dcterms:created xsi:type="dcterms:W3CDTF">2022-01-31T07:04:13Z</dcterms:created>
</cp:coreProperties>
</file>