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C8" w:rsidRDefault="00BB08C8" w:rsidP="00BB0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C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F8D654" wp14:editId="39433E5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57275" cy="1249128"/>
            <wp:effectExtent l="0" t="0" r="0" b="8255"/>
            <wp:wrapTight wrapText="bothSides">
              <wp:wrapPolygon edited="0">
                <wp:start x="0" y="0"/>
                <wp:lineTo x="0" y="21413"/>
                <wp:lineTo x="21016" y="21413"/>
                <wp:lineTo x="21016" y="0"/>
                <wp:lineTo x="0" y="0"/>
              </wp:wrapPolygon>
            </wp:wrapTight>
            <wp:docPr id="8" name="Рисунок 8" descr="https://sochi.ru/local/templates/main/user-img/ger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i.ru/local/templates/main/user-img/gerb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8C8">
        <w:rPr>
          <w:rFonts w:ascii="Times New Roman" w:hAnsi="Times New Roman" w:cs="Times New Roman"/>
          <w:b/>
          <w:sz w:val="28"/>
          <w:szCs w:val="28"/>
        </w:rPr>
        <w:t>Сочи</w:t>
      </w:r>
    </w:p>
    <w:p w:rsidR="00BB08C8" w:rsidRPr="00BB08C8" w:rsidRDefault="00BB08C8" w:rsidP="00BB0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92F" w:rsidRPr="00BB08C8" w:rsidRDefault="00BB08C8" w:rsidP="00BB0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B08C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https://sochi.ru/</w:t>
        </w:r>
      </w:hyperlink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t>Город-событие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Сочи – это уникальный уголок России, где сошлись воедино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все возможные благоприятные курортные и туристические факторы: тёплое море и 300 солнечных дней в году, чистый горный воздух, целебные источники, питьевые минеральные воды и разнообразие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и природных памятников.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Единственный в России субтропический город-курорт протянулся вдоль побережья Черного моря на 145 км. Территория Большого Сочи разделена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 xml:space="preserve">на четыре района: Адлерский,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, Центральный и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. Санаторно-курортный комплекс Сочи является крупнейшим в России.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В городе сосредоточено более 50% всего курортного по</w:t>
      </w:r>
      <w:r>
        <w:rPr>
          <w:rFonts w:ascii="Times New Roman" w:hAnsi="Times New Roman" w:cs="Times New Roman"/>
          <w:sz w:val="28"/>
          <w:szCs w:val="28"/>
        </w:rPr>
        <w:t>тенциала Краснодарского края. 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В Сочи расположено 227 различных учреждений лечения и отдыха, отелей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и туристических баз, общая вместимость которых в летний период составляет около 70 тысяч мест, а круглогодично в Сочи могут размести</w:t>
      </w:r>
      <w:r>
        <w:rPr>
          <w:rFonts w:ascii="Times New Roman" w:hAnsi="Times New Roman" w:cs="Times New Roman"/>
          <w:sz w:val="28"/>
          <w:szCs w:val="28"/>
        </w:rPr>
        <w:t xml:space="preserve">ться порядка </w:t>
      </w:r>
      <w:r>
        <w:rPr>
          <w:rFonts w:ascii="Times New Roman" w:hAnsi="Times New Roman" w:cs="Times New Roman"/>
          <w:sz w:val="28"/>
          <w:szCs w:val="28"/>
        </w:rPr>
        <w:br/>
        <w:t>50 тысяч гостей.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Летом средняя температура воздуха в Сочи — 26,5°, морской воды — 24,5°. Зимы в обычном ее понимании в городе-курорте практически не бывает, средняя зимняя температура воздуха держится на уровне +8°. Прекрасный климат, чистое море, свежий морской воздух, уникальный рельеф местности, пышная южная растительность — все это спо</w:t>
      </w:r>
      <w:r>
        <w:rPr>
          <w:rFonts w:ascii="Times New Roman" w:hAnsi="Times New Roman" w:cs="Times New Roman"/>
          <w:sz w:val="28"/>
          <w:szCs w:val="28"/>
        </w:rPr>
        <w:t>собствует укреплению здоровья.</w:t>
      </w:r>
      <w:r w:rsidRPr="00BB08C8">
        <w:rPr>
          <w:rFonts w:ascii="Times New Roman" w:hAnsi="Times New Roman" w:cs="Times New Roman"/>
          <w:sz w:val="28"/>
          <w:szCs w:val="28"/>
        </w:rPr>
        <w:br/>
        <w:t xml:space="preserve">Однако забота о здоровье — далеко не единственный повод для поездки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на курорт. В календаре города-курорта значатся такие интересные события, как Всероссийский и Международный кинофестивали «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Кинотавр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», театральный фестиваль «Сочинские бархатные сезоны», фестиваль моды «Бархатные сезоны в Сочи», фестивали органной и джазовой музыки, фестиваль КВН. В Сочи также проводятся клубный чемпионат мира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 xml:space="preserve">по бильярду, международная велогонка, регата, ралли, чемпионат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по маунтинбайку, международные выставки-ярмарки. На высоком уровне проходят детские фестивали «Магия танца», «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Кинотаврик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>», «Волшебство сказки».</w:t>
      </w:r>
    </w:p>
    <w:p w:rsidR="00B90248" w:rsidRPr="00BB08C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t>Символика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828675" cy="979046"/>
            <wp:effectExtent l="0" t="0" r="0" b="0"/>
            <wp:wrapTight wrapText="bothSides">
              <wp:wrapPolygon edited="0">
                <wp:start x="0" y="0"/>
                <wp:lineTo x="0" y="21025"/>
                <wp:lineTo x="20855" y="21025"/>
                <wp:lineTo x="20855" y="0"/>
                <wp:lineTo x="0" y="0"/>
              </wp:wrapPolygon>
            </wp:wrapTight>
            <wp:docPr id="1" name="Рисунок 1" descr="https://sochi.ru/local/templates/main/user-img/ger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i.ru/local/templates/main/user-img/gerb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8C8">
        <w:rPr>
          <w:rFonts w:ascii="Times New Roman" w:hAnsi="Times New Roman" w:cs="Times New Roman"/>
          <w:sz w:val="28"/>
          <w:szCs w:val="28"/>
        </w:rPr>
        <w:t>Герб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"Щит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четверочастно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 разделён серебром и </w:t>
      </w:r>
      <w:proofErr w:type="spellStart"/>
      <w:r w:rsidR="00B90248" w:rsidRPr="00BB08C8">
        <w:rPr>
          <w:rFonts w:ascii="Times New Roman" w:hAnsi="Times New Roman" w:cs="Times New Roman"/>
          <w:sz w:val="28"/>
          <w:szCs w:val="28"/>
        </w:rPr>
        <w:t>червлёнью</w:t>
      </w:r>
      <w:proofErr w:type="spellEnd"/>
      <w:r w:rsidR="00B90248" w:rsidRPr="00BB08C8">
        <w:rPr>
          <w:rFonts w:ascii="Times New Roman" w:hAnsi="Times New Roman" w:cs="Times New Roman"/>
          <w:sz w:val="28"/>
          <w:szCs w:val="28"/>
        </w:rPr>
        <w:t>, -</w:t>
      </w:r>
      <w:r w:rsidRPr="00BB08C8">
        <w:rPr>
          <w:rFonts w:ascii="Times New Roman" w:hAnsi="Times New Roman" w:cs="Times New Roman"/>
          <w:sz w:val="28"/>
          <w:szCs w:val="28"/>
        </w:rPr>
        <w:t xml:space="preserve"> поверх всего - лазоревый гонт, обременённый вверху серебряной чашей без подставки,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coпровождаемой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 вверху червлёной громовой стрелой в пояс, а внизу - серебряными каплями без числа. В первой части - три серебряные горы, тонко окаймленные лазурью. Во второй части золотая пальма. В третьей части - пламенеющее золотое солнце. В четвёртой части - тонкий лазоревый пониженный и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выщербленно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>-вогнутый пояс".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95425" cy="986534"/>
            <wp:effectExtent l="0" t="0" r="0" b="4445"/>
            <wp:wrapTight wrapText="bothSides">
              <wp:wrapPolygon edited="0">
                <wp:start x="0" y="0"/>
                <wp:lineTo x="0" y="21280"/>
                <wp:lineTo x="21187" y="21280"/>
                <wp:lineTo x="21187" y="0"/>
                <wp:lineTo x="0" y="0"/>
              </wp:wrapPolygon>
            </wp:wrapTight>
            <wp:docPr id="2" name="Рисунок 2" descr="https://sochi.ru/local/templates/main/user-img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hi.ru/local/templates/main/user-img/fl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8C8">
        <w:rPr>
          <w:rFonts w:ascii="Times New Roman" w:hAnsi="Times New Roman" w:cs="Times New Roman"/>
          <w:sz w:val="28"/>
          <w:szCs w:val="28"/>
        </w:rPr>
        <w:t>Флаг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Флаг города Сочи напоминает герб за исключением некоторых деталей: «Флаг города Сочи представляет собой прямоугольное полотнище с отношением ширины к длине 2:3, разделённое на четыре равных части: две белого (вверху у древка и внизу против древка) и две красного цвета. В верху верхней части полотнища у древка — три белые горы, тонко окаймлённые голубым. В верхней части полотнища против древка — пальма жёлтого цвета, смещённая от древка и наклоненная к древку. В центре нижней части полотнища у древка — солнце с чередующимися прямыми и пламенеющими лучами жёлтого цвета. Ниже центра нижней части полотнища против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B08C8">
        <w:rPr>
          <w:rFonts w:ascii="Times New Roman" w:hAnsi="Times New Roman" w:cs="Times New Roman"/>
          <w:sz w:val="28"/>
          <w:szCs w:val="28"/>
        </w:rPr>
        <w:t>древка — волнистая и выщербленная внизу полоса голубого цвета. В центре полотнища — прямоугольник голубого цвета высотой в 1/2 от высоты полотнища и шириной 1/4 от длины полотнища, в котором чаша белого цвета со стекающими с неё каплями белого цвета, а над ней — пламя красного цвета».</w:t>
      </w:r>
    </w:p>
    <w:p w:rsidR="00B90248" w:rsidRPr="00BB08C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t>Хартия жителей города Сочи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Я люблю Сочи!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Мы с Вами счастливые люди, потому что живём в городе-сказке, городе мечте, городе любви и солнца, тепла и радости. Мы – сочинцы! Мы любим наш город, гордимся его историей, его настоящим и прекрасным будущим! Всегда рады гостям, встречаем их с добрым сердцем и открытой душой. Нас окружает уникальная природа и мы бережно относимся к её богатствам. Быть настоящим сочинцем не сложно – нужно быть здоровым и крепким, активным и настойчивым в достижении своей цели, вежливым и участливым.</w:t>
      </w:r>
    </w:p>
    <w:p w:rsidR="00BB08C8" w:rsidRPr="00BB08C8" w:rsidRDefault="00BB08C8" w:rsidP="00B9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Я улыбаюсь солнцу, городу, тебе!</w:t>
      </w:r>
      <w:r w:rsidRPr="00BB08C8">
        <w:rPr>
          <w:rFonts w:ascii="Times New Roman" w:hAnsi="Times New Roman" w:cs="Times New Roman"/>
          <w:sz w:val="28"/>
          <w:szCs w:val="28"/>
        </w:rPr>
        <w:br/>
        <w:t>Я проявляю доброту и милосердие!</w:t>
      </w:r>
      <w:r w:rsidRPr="00BB08C8">
        <w:rPr>
          <w:rFonts w:ascii="Times New Roman" w:hAnsi="Times New Roman" w:cs="Times New Roman"/>
          <w:sz w:val="28"/>
          <w:szCs w:val="28"/>
        </w:rPr>
        <w:br/>
        <w:t>Я делаю город чистым, модным и красивым!</w:t>
      </w:r>
      <w:r w:rsidRPr="00BB08C8">
        <w:rPr>
          <w:rFonts w:ascii="Times New Roman" w:hAnsi="Times New Roman" w:cs="Times New Roman"/>
          <w:sz w:val="28"/>
          <w:szCs w:val="28"/>
        </w:rPr>
        <w:br/>
        <w:t>Я занимаюсь спортом, берегу здоровье,</w:t>
      </w:r>
      <w:r w:rsidRPr="00BB08C8">
        <w:rPr>
          <w:rFonts w:ascii="Times New Roman" w:hAnsi="Times New Roman" w:cs="Times New Roman"/>
          <w:sz w:val="28"/>
          <w:szCs w:val="28"/>
        </w:rPr>
        <w:br/>
        <w:t>живу с удовольствием!</w:t>
      </w:r>
      <w:r w:rsidRPr="00BB08C8">
        <w:rPr>
          <w:rFonts w:ascii="Times New Roman" w:hAnsi="Times New Roman" w:cs="Times New Roman"/>
          <w:sz w:val="28"/>
          <w:szCs w:val="28"/>
        </w:rPr>
        <w:br/>
        <w:t>Я познаю мир через искусство, природу, историю!</w:t>
      </w:r>
      <w:r w:rsidRPr="00BB08C8">
        <w:rPr>
          <w:rFonts w:ascii="Times New Roman" w:hAnsi="Times New Roman" w:cs="Times New Roman"/>
          <w:sz w:val="28"/>
          <w:szCs w:val="28"/>
        </w:rPr>
        <w:br/>
        <w:t>Я культурный, любознательный, активный человек!</w:t>
      </w:r>
    </w:p>
    <w:p w:rsidR="00BB08C8" w:rsidRPr="00BB08C8" w:rsidRDefault="00BB08C8" w:rsidP="00B9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Я – сочинец!</w:t>
      </w: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lastRenderedPageBreak/>
        <w:t>Городские сервисы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409825" cy="1693391"/>
            <wp:effectExtent l="0" t="0" r="0" b="2540"/>
            <wp:wrapTight wrapText="bothSides">
              <wp:wrapPolygon edited="0">
                <wp:start x="0" y="0"/>
                <wp:lineTo x="0" y="21389"/>
                <wp:lineTo x="21344" y="21389"/>
                <wp:lineTo x="21344" y="0"/>
                <wp:lineTo x="0" y="0"/>
              </wp:wrapPolygon>
            </wp:wrapTight>
            <wp:docPr id="3" name="Рисунок 3" descr="https://sochi.ru/upload/medialibrary/a75/a758b6f9a9e9e5ea6a4b62b2875f9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hi.ru/upload/medialibrary/a75/a758b6f9a9e9e5ea6a4b62b2875f9d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Современный Сочи – это экологически чистый город</w:t>
      </w:r>
      <w:r w:rsidR="00B90248">
        <w:rPr>
          <w:rFonts w:ascii="Times New Roman" w:hAnsi="Times New Roman" w:cs="Times New Roman"/>
          <w:sz w:val="28"/>
          <w:szCs w:val="28"/>
        </w:rPr>
        <w:t>.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Построены водозаборы, реконструирована система водоснабжения, мощности городских очистных сооружений модернизированы и увеличены почти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 xml:space="preserve">в 2,5 раза. Город полностью перешел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на систему «Ноль отходов».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409825" cy="1697668"/>
            <wp:effectExtent l="0" t="0" r="0" b="0"/>
            <wp:wrapTight wrapText="bothSides">
              <wp:wrapPolygon edited="0">
                <wp:start x="0" y="0"/>
                <wp:lineTo x="0" y="21333"/>
                <wp:lineTo x="21344" y="21333"/>
                <wp:lineTo x="21344" y="0"/>
                <wp:lineTo x="0" y="0"/>
              </wp:wrapPolygon>
            </wp:wrapTight>
            <wp:docPr id="4" name="Рисунок 4" descr="https://sochi.ru/upload/medialibrary/4ad/4ad3a605577409da3c5f55471fea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chi.ru/upload/medialibrary/4ad/4ad3a605577409da3c5f55471fea08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Со вниманием к каждому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В настоящее время Сочи является самым адаптированным городом для людей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здоровья. Более 1400 объектов городской инфраструктуры доступны для людей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с ограниченными возможностями.</w:t>
      </w:r>
    </w:p>
    <w:p w:rsidR="00B90248" w:rsidRPr="00BB08C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47925" cy="1729672"/>
            <wp:effectExtent l="0" t="0" r="0" b="4445"/>
            <wp:wrapTight wrapText="bothSides">
              <wp:wrapPolygon edited="0">
                <wp:start x="0" y="0"/>
                <wp:lineTo x="0" y="21418"/>
                <wp:lineTo x="21348" y="21418"/>
                <wp:lineTo x="21348" y="0"/>
                <wp:lineTo x="0" y="0"/>
              </wp:wrapPolygon>
            </wp:wrapTight>
            <wp:docPr id="5" name="Рисунок 5" descr="https://sochi.ru/upload/medialibrary/0e6/0e64f0ddfd3be81c08976139ce8d8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chi.ru/upload/medialibrary/0e6/0e64f0ddfd3be81c08976139ce8d8a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8C8">
        <w:rPr>
          <w:rFonts w:ascii="Times New Roman" w:hAnsi="Times New Roman" w:cs="Times New Roman"/>
          <w:sz w:val="28"/>
          <w:szCs w:val="28"/>
        </w:rPr>
        <w:t>Активное развитие потребительской сферы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Туристы имеют возможность посетить крупные гипермаркеты и шоппинг центры: Мандарин, Море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, Олимп, Апельсин, бутики модной одежды на </w:t>
      </w:r>
      <w:proofErr w:type="spellStart"/>
      <w:r w:rsidRPr="00BB08C8">
        <w:rPr>
          <w:rFonts w:ascii="Times New Roman" w:hAnsi="Times New Roman" w:cs="Times New Roman"/>
          <w:sz w:val="28"/>
          <w:szCs w:val="28"/>
        </w:rPr>
        <w:t>Морпорту</w:t>
      </w:r>
      <w:proofErr w:type="spellEnd"/>
      <w:r w:rsidRPr="00BB08C8">
        <w:rPr>
          <w:rFonts w:ascii="Times New Roman" w:hAnsi="Times New Roman" w:cs="Times New Roman"/>
          <w:sz w:val="28"/>
          <w:szCs w:val="28"/>
        </w:rPr>
        <w:t xml:space="preserve"> и сотни новых сетевых магазинов, предприятий общественного питания.</w:t>
      </w: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48" w:rsidRPr="00BB08C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t>Транспорт, навигация и логистика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Город Сочи – это и принципиально новая транспортная инфраструктура. 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 xml:space="preserve">В Сочи – нет пробок. Что касается перемещения внутри города,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 xml:space="preserve">то альтернативы две. Можно преодолеть все 146 километров сочинского побережья, попасть в Олимпийский парк или в горы на Красную Поляну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на электричке Ласточка. Для этого дополнительно построено 200 километров железнодорожного полотна и 54 мостов</w:t>
      </w:r>
      <w:r w:rsidR="00B90248">
        <w:rPr>
          <w:rFonts w:ascii="Times New Roman" w:hAnsi="Times New Roman" w:cs="Times New Roman"/>
          <w:sz w:val="28"/>
          <w:szCs w:val="28"/>
        </w:rPr>
        <w:t>ых железнодорожных сооружения. </w:t>
      </w:r>
      <w:r w:rsidRPr="00BB08C8">
        <w:rPr>
          <w:rFonts w:ascii="Times New Roman" w:hAnsi="Times New Roman" w:cs="Times New Roman"/>
          <w:sz w:val="28"/>
          <w:szCs w:val="28"/>
        </w:rPr>
        <w:br/>
        <w:t>Можно также изучать местность, путешествуя по дорогам на общественных комфортабельных автобусах с кондиционером. К этому моменту Сочи имеет 365 километров новых современных авт</w:t>
      </w:r>
      <w:r w:rsidR="00B90248">
        <w:rPr>
          <w:rFonts w:ascii="Times New Roman" w:hAnsi="Times New Roman" w:cs="Times New Roman"/>
          <w:sz w:val="28"/>
          <w:szCs w:val="28"/>
        </w:rPr>
        <w:t>омобильных трасс и 22 тоннеля. </w:t>
      </w:r>
      <w:r w:rsidRPr="00BB08C8">
        <w:rPr>
          <w:rFonts w:ascii="Times New Roman" w:hAnsi="Times New Roman" w:cs="Times New Roman"/>
          <w:sz w:val="28"/>
          <w:szCs w:val="28"/>
        </w:rPr>
        <w:br/>
        <w:t>В результате модернизации Международного аэропорта и Морского порта созданы условия для превращения Сочи в крупный международный центр морских и авиационных пасс</w:t>
      </w:r>
      <w:r w:rsidR="00B90248">
        <w:rPr>
          <w:rFonts w:ascii="Times New Roman" w:hAnsi="Times New Roman" w:cs="Times New Roman"/>
          <w:sz w:val="28"/>
          <w:szCs w:val="28"/>
        </w:rPr>
        <w:t>ажирских и круизных перевозок. </w:t>
      </w:r>
      <w:r w:rsidRPr="00BB08C8">
        <w:rPr>
          <w:rFonts w:ascii="Times New Roman" w:hAnsi="Times New Roman" w:cs="Times New Roman"/>
          <w:sz w:val="28"/>
          <w:szCs w:val="28"/>
        </w:rPr>
        <w:br/>
        <w:t xml:space="preserve">Введение режима «Открытого неба» способствует привлечению </w:t>
      </w:r>
      <w:r w:rsidRPr="00BB08C8">
        <w:rPr>
          <w:rFonts w:ascii="Times New Roman" w:hAnsi="Times New Roman" w:cs="Times New Roman"/>
          <w:sz w:val="28"/>
          <w:szCs w:val="28"/>
        </w:rPr>
        <w:lastRenderedPageBreak/>
        <w:t>международного туристического потока в Сочи и образованию нового туристического продукта, удобного для иностранных туристов.</w:t>
      </w:r>
    </w:p>
    <w:p w:rsidR="00B90248" w:rsidRPr="00BB08C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>Сочи является одним из самых безопасных мест в России.</w:t>
      </w:r>
      <w:r w:rsidR="00B90248">
        <w:rPr>
          <w:rFonts w:ascii="Times New Roman" w:hAnsi="Times New Roman" w:cs="Times New Roman"/>
          <w:sz w:val="28"/>
          <w:szCs w:val="28"/>
        </w:rPr>
        <w:t> </w:t>
      </w:r>
      <w:r w:rsidRPr="00BB08C8">
        <w:rPr>
          <w:rFonts w:ascii="Times New Roman" w:hAnsi="Times New Roman" w:cs="Times New Roman"/>
          <w:sz w:val="28"/>
          <w:szCs w:val="28"/>
        </w:rPr>
        <w:br/>
        <w:t>Инфраструктура города полностью подготовлена к проведению массовых мероприятий с учетом самых высоких стандартов безопасности. Создана система “Безопасный город”, в рамках которой обеспечены видеонаблюдением ключевые общественные зоны курорта, а так</w:t>
      </w:r>
      <w:r w:rsidR="00B90248">
        <w:rPr>
          <w:rFonts w:ascii="Times New Roman" w:hAnsi="Times New Roman" w:cs="Times New Roman"/>
          <w:sz w:val="28"/>
          <w:szCs w:val="28"/>
        </w:rPr>
        <w:t>же крупные жилые микрорайоны. </w:t>
      </w:r>
    </w:p>
    <w:p w:rsid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К поддержанию общественного правопорядка привлекаются не только сотрудники правоохранительных органов и специальных структур,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но и казаки, а также добровольные народные дружины, которые патрулируют улицы и охраняют гостей и жителей курорта.</w:t>
      </w:r>
    </w:p>
    <w:p w:rsidR="00B90248" w:rsidRPr="00BB08C8" w:rsidRDefault="00B9024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C8" w:rsidRPr="00B9024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8">
        <w:rPr>
          <w:rFonts w:ascii="Times New Roman" w:hAnsi="Times New Roman" w:cs="Times New Roman"/>
          <w:b/>
          <w:sz w:val="28"/>
          <w:szCs w:val="28"/>
        </w:rPr>
        <w:t>Книга почета города Сочи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8">
        <w:rPr>
          <w:rFonts w:ascii="Times New Roman" w:hAnsi="Times New Roman" w:cs="Times New Roman"/>
          <w:sz w:val="28"/>
          <w:szCs w:val="28"/>
        </w:rPr>
        <w:t xml:space="preserve">Книга Почета города Сочи является формой поощрения граждан, трудовых коллективов, организаций за их особые заслуги, весомый вклад в развитие производства, науки, культуры, искусства, образования, здравоохранения </w:t>
      </w:r>
      <w:r w:rsidR="00B90248">
        <w:rPr>
          <w:rFonts w:ascii="Times New Roman" w:hAnsi="Times New Roman" w:cs="Times New Roman"/>
          <w:sz w:val="28"/>
          <w:szCs w:val="28"/>
        </w:rPr>
        <w:br/>
      </w:r>
      <w:r w:rsidRPr="00BB08C8">
        <w:rPr>
          <w:rFonts w:ascii="Times New Roman" w:hAnsi="Times New Roman" w:cs="Times New Roman"/>
          <w:sz w:val="28"/>
          <w:szCs w:val="28"/>
        </w:rPr>
        <w:t>и спорта, укрепление правопорядка, обеспечение охраны окружающей среды и развитие иной деятельности, способствующей процветанию Сочи, повышению его авторитета и популярности в Краснодарском крае, Российской Федерации и за рубежом, и предназначена для сохранения памяти о трудовых, гражданских подвигах, совершенных во имя города Сочи и его жителей.</w:t>
      </w:r>
    </w:p>
    <w:p w:rsidR="00BB08C8" w:rsidRPr="00BB08C8" w:rsidRDefault="00BB08C8" w:rsidP="00BB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8C8" w:rsidRPr="00BB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C0"/>
    <w:rsid w:val="00336C86"/>
    <w:rsid w:val="00B90248"/>
    <w:rsid w:val="00BB08C8"/>
    <w:rsid w:val="00CF06C0"/>
    <w:rsid w:val="00D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C412"/>
  <w15:chartTrackingRefBased/>
  <w15:docId w15:val="{A1337EB5-B4D0-4172-AC8D-8825A7D9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3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sochi.ru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Мазуренко Снежана Владиславовна</dc:creator>
  <cp:keywords/>
  <dc:description/>
  <cp:lastModifiedBy>Мазуренко Снежана Владиславовна</cp:lastModifiedBy>
  <cp:revision>3</cp:revision>
  <cp:lastPrinted>2019-07-19T09:10:00Z</cp:lastPrinted>
  <dcterms:created xsi:type="dcterms:W3CDTF">2019-07-19T07:55:00Z</dcterms:created>
  <dcterms:modified xsi:type="dcterms:W3CDTF">2019-07-19T09:12:00Z</dcterms:modified>
</cp:coreProperties>
</file>