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6C" w:rsidRDefault="009C4901" w:rsidP="0077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901">
        <w:rPr>
          <w:rFonts w:ascii="Times New Roman" w:hAnsi="Times New Roman" w:cs="Times New Roman"/>
          <w:sz w:val="28"/>
          <w:szCs w:val="28"/>
        </w:rPr>
        <w:t>Расчет суммы расходов субъектов предпринимательской и инвестиционной деятельности от действия соответствующих обязанностей, запретов и ограничений</w:t>
      </w:r>
      <w:r w:rsidRPr="009C4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345" w:rsidRPr="009C4901">
        <w:rPr>
          <w:rFonts w:ascii="Times New Roman" w:eastAsia="Calibri" w:hAnsi="Times New Roman" w:cs="Times New Roman"/>
          <w:sz w:val="28"/>
          <w:szCs w:val="28"/>
        </w:rPr>
        <w:t xml:space="preserve">возникающих в связи с исполнением </w:t>
      </w:r>
      <w:r w:rsidR="00777345" w:rsidRPr="009C490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9C4901">
        <w:rPr>
          <w:rFonts w:ascii="Times New Roman" w:hAnsi="Times New Roman" w:cs="Times New Roman"/>
          <w:sz w:val="28"/>
          <w:szCs w:val="28"/>
        </w:rPr>
        <w:t>А</w:t>
      </w:r>
      <w:r w:rsidR="00777345" w:rsidRPr="009C4901">
        <w:rPr>
          <w:rFonts w:ascii="Times New Roman" w:hAnsi="Times New Roman" w:cs="Times New Roman"/>
          <w:sz w:val="28"/>
          <w:szCs w:val="28"/>
        </w:rPr>
        <w:t>дминистрации города «</w:t>
      </w:r>
      <w:r w:rsidRPr="009C4901">
        <w:rPr>
          <w:rFonts w:ascii="Times New Roman" w:hAnsi="Times New Roman" w:cs="Times New Roman"/>
          <w:sz w:val="28"/>
          <w:szCs w:val="28"/>
        </w:rPr>
        <w:t xml:space="preserve">О порядке предоставления субсидии на финансовое обеспечение (возмещение) затрат по новогоднему и световому оформлению </w:t>
      </w:r>
      <w:r w:rsidRPr="00AB00D2">
        <w:rPr>
          <w:rFonts w:ascii="Times New Roman" w:hAnsi="Times New Roman" w:cs="Times New Roman"/>
          <w:sz w:val="28"/>
          <w:szCs w:val="28"/>
        </w:rPr>
        <w:t>города»</w:t>
      </w:r>
      <w:r w:rsidR="00AB00D2" w:rsidRPr="00AB00D2">
        <w:rPr>
          <w:rFonts w:ascii="Times New Roman" w:hAnsi="Times New Roman" w:cs="Times New Roman"/>
          <w:sz w:val="28"/>
          <w:szCs w:val="28"/>
        </w:rPr>
        <w:t xml:space="preserve"> при условии введения дополнительных требований</w:t>
      </w:r>
      <w:r w:rsidR="00022BA1">
        <w:rPr>
          <w:rFonts w:ascii="Times New Roman" w:hAnsi="Times New Roman" w:cs="Times New Roman"/>
          <w:sz w:val="28"/>
          <w:szCs w:val="28"/>
        </w:rPr>
        <w:t xml:space="preserve"> </w:t>
      </w:r>
      <w:r w:rsidR="00FE630E">
        <w:rPr>
          <w:rFonts w:ascii="Times New Roman" w:hAnsi="Times New Roman" w:cs="Times New Roman"/>
          <w:sz w:val="28"/>
          <w:szCs w:val="28"/>
        </w:rPr>
        <w:t>(</w:t>
      </w:r>
      <w:r w:rsidR="00022BA1">
        <w:rPr>
          <w:rFonts w:ascii="Times New Roman" w:hAnsi="Times New Roman" w:cs="Times New Roman"/>
          <w:sz w:val="28"/>
          <w:szCs w:val="28"/>
        </w:rPr>
        <w:t>вариант №2)</w:t>
      </w:r>
    </w:p>
    <w:p w:rsidR="00AB00D2" w:rsidRPr="00AB00D2" w:rsidRDefault="00AB00D2" w:rsidP="0077734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0836" w:rsidRPr="00D5250A" w:rsidRDefault="00D50A6C" w:rsidP="00D5250A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250A">
        <w:rPr>
          <w:rFonts w:ascii="Times New Roman" w:hAnsi="Times New Roman"/>
          <w:bCs/>
          <w:sz w:val="28"/>
          <w:szCs w:val="28"/>
        </w:rPr>
        <w:t xml:space="preserve">Настоящий расчет выполнен в соответствии с </w:t>
      </w:r>
      <w:r w:rsidR="00C90836" w:rsidRP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Методик</w:t>
      </w:r>
      <w:r w:rsid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</w:t>
      </w:r>
      <w:r w:rsidR="00C90836" w:rsidRP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90836" w:rsidRPr="00C90836">
        <w:rPr>
          <w:rFonts w:ascii="Times New Roman" w:eastAsia="Calibri" w:hAnsi="Times New Roman" w:cs="Times New Roman"/>
          <w:sz w:val="28"/>
          <w:szCs w:val="28"/>
          <w:lang w:eastAsia="ru-RU"/>
        </w:rPr>
        <w:t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</w:t>
      </w:r>
      <w:r w:rsidR="00C90836" w:rsidRPr="00D5250A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утвержденной приказом Департамента экономического развития Ханты-Мансийского автономного от 30.09.2013 №155.</w:t>
      </w:r>
    </w:p>
    <w:p w:rsidR="00C30EF2" w:rsidRPr="00AE3FD5" w:rsidRDefault="00AE3FD5" w:rsidP="009C4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250A" w:rsidRPr="003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Стандартные издержки субъектов предпринимательской </w:t>
      </w:r>
      <w:r w:rsidR="00B925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250A" w:rsidRPr="003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инвестиционной деятельности, </w:t>
      </w:r>
      <w:r w:rsidR="009C4901" w:rsidRPr="009C4901">
        <w:rPr>
          <w:rFonts w:ascii="Times New Roman" w:eastAsia="Calibri" w:hAnsi="Times New Roman" w:cs="Times New Roman"/>
          <w:sz w:val="28"/>
          <w:szCs w:val="28"/>
        </w:rPr>
        <w:t xml:space="preserve">возникающих в связи с исполнением </w:t>
      </w:r>
      <w:r w:rsidR="009C4901" w:rsidRPr="009C4901">
        <w:rPr>
          <w:rFonts w:ascii="Times New Roman" w:hAnsi="Times New Roman" w:cs="Times New Roman"/>
          <w:sz w:val="28"/>
          <w:szCs w:val="28"/>
        </w:rPr>
        <w:t>постановления Администрации города «О порядке предоставления субсидии на финансовое обеспечение (возмещение) затрат по новогоднему и световому оформлению города»</w:t>
      </w:r>
      <w:r w:rsidR="00D5250A" w:rsidRPr="00505047">
        <w:rPr>
          <w:rFonts w:ascii="Times New Roman" w:hAnsi="Times New Roman" w:cs="Times New Roman"/>
          <w:bCs/>
          <w:sz w:val="28"/>
          <w:szCs w:val="28"/>
        </w:rPr>
        <w:t>,</w:t>
      </w:r>
      <w:r w:rsidR="00D5250A" w:rsidRPr="00505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250A" w:rsidRPr="00D52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</w:t>
      </w:r>
      <w:r w:rsidR="00D5250A" w:rsidRPr="0050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</w:t>
      </w:r>
      <w:r w:rsidR="00D5250A" w:rsidRPr="00D5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информационных издержек</w:t>
      </w:r>
      <w:r w:rsidR="00C3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выполнению информационного требования, содержащегося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</w:t>
      </w:r>
      <w:r w:rsidR="009C49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="009C49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9C49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2C2E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2C2E" w:rsidRDefault="00FE630E" w:rsidP="00675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30EF2" w:rsidRPr="0028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роектом постановления </w:t>
      </w:r>
      <w:r w:rsidR="00C30EF2" w:rsidRPr="003B2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</w:t>
      </w:r>
      <w:r w:rsidR="00CD51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0EF2" w:rsidRPr="003B2C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ивается</w:t>
      </w:r>
      <w:r w:rsidR="00C30EF2" w:rsidRPr="003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50A" w:rsidRPr="003B2C2E">
        <w:rPr>
          <w:rFonts w:ascii="Times New Roman" w:hAnsi="Times New Roman" w:cs="Times New Roman"/>
          <w:sz w:val="28"/>
          <w:szCs w:val="28"/>
        </w:rPr>
        <w:t>предоставление</w:t>
      </w:r>
      <w:r w:rsidR="00C4562E"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="00D5250A" w:rsidRPr="003B2C2E">
        <w:rPr>
          <w:rFonts w:ascii="Times New Roman" w:hAnsi="Times New Roman" w:cs="Times New Roman"/>
          <w:sz w:val="28"/>
          <w:szCs w:val="28"/>
        </w:rPr>
        <w:t xml:space="preserve"> </w:t>
      </w:r>
      <w:r w:rsidR="00C30EF2" w:rsidRPr="003B2C2E">
        <w:rPr>
          <w:rFonts w:ascii="Times New Roman" w:hAnsi="Times New Roman" w:cs="Times New Roman"/>
          <w:sz w:val="28"/>
          <w:szCs w:val="28"/>
        </w:rPr>
        <w:t xml:space="preserve">в </w:t>
      </w:r>
      <w:r w:rsidR="003B2C2E" w:rsidRPr="003B2C2E">
        <w:rPr>
          <w:rFonts w:ascii="Times New Roman" w:hAnsi="Times New Roman"/>
          <w:color w:val="000000" w:themeColor="text1"/>
          <w:sz w:val="28"/>
          <w:szCs w:val="28"/>
        </w:rPr>
        <w:t xml:space="preserve">департамент </w:t>
      </w:r>
      <w:r w:rsidR="009C4901">
        <w:rPr>
          <w:rFonts w:ascii="Times New Roman" w:hAnsi="Times New Roman"/>
          <w:color w:val="000000" w:themeColor="text1"/>
          <w:sz w:val="28"/>
          <w:szCs w:val="28"/>
        </w:rPr>
        <w:t>архитектуры и градостроительства Администрации</w:t>
      </w:r>
      <w:r w:rsidR="003B2C2E" w:rsidRPr="003B2C2E">
        <w:rPr>
          <w:rFonts w:ascii="Times New Roman" w:hAnsi="Times New Roman"/>
          <w:color w:val="000000" w:themeColor="text1"/>
          <w:sz w:val="28"/>
          <w:szCs w:val="28"/>
        </w:rPr>
        <w:t xml:space="preserve"> города</w:t>
      </w:r>
      <w:r w:rsidR="003B2C2E" w:rsidRPr="003B2C2E">
        <w:rPr>
          <w:rFonts w:ascii="Times New Roman" w:hAnsi="Times New Roman" w:cs="Times New Roman"/>
          <w:sz w:val="28"/>
          <w:szCs w:val="28"/>
        </w:rPr>
        <w:t xml:space="preserve"> </w:t>
      </w:r>
      <w:r w:rsidR="00283935">
        <w:rPr>
          <w:rFonts w:ascii="Times New Roman" w:hAnsi="Times New Roman" w:cs="Times New Roman"/>
          <w:sz w:val="28"/>
          <w:szCs w:val="28"/>
        </w:rPr>
        <w:t xml:space="preserve">дополнительно к заявке следующих </w:t>
      </w:r>
      <w:r w:rsidR="00AE3FD5">
        <w:rPr>
          <w:rFonts w:ascii="Times New Roman" w:hAnsi="Times New Roman" w:cs="Times New Roman"/>
          <w:sz w:val="28"/>
          <w:szCs w:val="28"/>
        </w:rPr>
        <w:t>документов:</w:t>
      </w:r>
    </w:p>
    <w:p w:rsidR="00675D62" w:rsidRPr="00675D62" w:rsidRDefault="00675D62" w:rsidP="00675D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Par350"/>
      <w:bookmarkEnd w:id="0"/>
      <w:r w:rsidRPr="0028393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Pr="00675D6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копи</w:t>
      </w:r>
      <w:r w:rsidR="00FE630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Pr="00675D6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учредительных документов;</w:t>
      </w:r>
      <w:bookmarkStart w:id="1" w:name="_GoBack"/>
      <w:bookmarkEnd w:id="1"/>
    </w:p>
    <w:p w:rsidR="00675D62" w:rsidRPr="00675D62" w:rsidRDefault="00675D62" w:rsidP="00C4562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75D6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- информаци</w:t>
      </w:r>
      <w:r w:rsidR="00FE630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Pr="00675D6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согласно пункт</w:t>
      </w:r>
      <w:r w:rsidR="00FE630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675D6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 раздела </w:t>
      </w:r>
      <w:r w:rsidRPr="00675D6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en-US" w:eastAsia="ru-RU"/>
        </w:rPr>
        <w:t>II</w:t>
      </w:r>
      <w:r w:rsidRPr="00675D6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4562E" w:rsidRPr="00C4562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приложения к постановлению </w:t>
      </w:r>
      <w:r w:rsidR="00FE630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C4562E" w:rsidRPr="00C4562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о н</w:t>
      </w:r>
      <w:r w:rsidR="00C4562E" w:rsidRPr="00C4562E">
        <w:rPr>
          <w:rFonts w:ascii="Times New Roman" w:hAnsi="Times New Roman" w:cs="Times New Roman"/>
          <w:color w:val="000000"/>
          <w:sz w:val="28"/>
          <w:szCs w:val="28"/>
        </w:rPr>
        <w:t xml:space="preserve">аличие у получателя субсидии на законных основаниях элементов новогоднего и светового оформления города, а также объектов, на которых размещаются или от которых снабжаются электроэнергией элементы новогоднего и светового оформления города, переданных в эксплуатацию </w:t>
      </w:r>
      <w:r w:rsidR="00FE63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562E" w:rsidRPr="00C4562E">
        <w:rPr>
          <w:rFonts w:ascii="Times New Roman" w:hAnsi="Times New Roman" w:cs="Times New Roman"/>
          <w:color w:val="000000"/>
          <w:sz w:val="28"/>
          <w:szCs w:val="28"/>
        </w:rPr>
        <w:t>на основании муниципального правового акта Администрации города</w:t>
      </w:r>
      <w:r w:rsidRPr="00675D6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675D62" w:rsidRPr="00675D62" w:rsidRDefault="00675D62" w:rsidP="00C4562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75D6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справка, подтверждающая соответствие требованию, установленному абзацем 5 пункта 4 раздела II </w:t>
      </w:r>
      <w:r w:rsidR="00C4562E" w:rsidRPr="00C4562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приложения к постановлению, а именно справка о </w:t>
      </w:r>
      <w:proofErr w:type="gramStart"/>
      <w:r w:rsidR="00C4562E" w:rsidRPr="00C4562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том</w:t>
      </w:r>
      <w:proofErr w:type="gramEnd"/>
      <w:r w:rsidR="00C4562E" w:rsidRPr="00C4562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что получатель субсидии не</w:t>
      </w:r>
      <w:r w:rsidR="00C4562E" w:rsidRPr="00C4562E">
        <w:rPr>
          <w:rFonts w:ascii="Times New Roman" w:hAnsi="Times New Roman" w:cs="Times New Roman"/>
          <w:color w:val="000000"/>
          <w:sz w:val="28"/>
          <w:szCs w:val="28"/>
        </w:rPr>
        <w:t xml:space="preserve"> являться иностранными юридическими лицами, а также что не является российским юридическим </w:t>
      </w:r>
      <w:proofErr w:type="gramStart"/>
      <w:r w:rsidR="00C4562E" w:rsidRPr="00C4562E">
        <w:rPr>
          <w:rFonts w:ascii="Times New Roman" w:hAnsi="Times New Roman" w:cs="Times New Roman"/>
          <w:color w:val="000000"/>
          <w:sz w:val="28"/>
          <w:szCs w:val="28"/>
        </w:rPr>
        <w:t xml:space="preserve">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FE63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562E" w:rsidRPr="00C4562E">
        <w:rPr>
          <w:rFonts w:ascii="Times New Roman" w:hAnsi="Times New Roman" w:cs="Times New Roman"/>
          <w:color w:val="000000"/>
          <w:sz w:val="28"/>
          <w:szCs w:val="28"/>
        </w:rPr>
        <w:t>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Pr="00675D6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</w:p>
    <w:p w:rsidR="00AE3FD5" w:rsidRPr="00C4562E" w:rsidRDefault="00AE3FD5" w:rsidP="00C456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0A6C" w:rsidRPr="00C4562E" w:rsidRDefault="007157E9" w:rsidP="00C4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2E">
        <w:rPr>
          <w:rFonts w:ascii="Times New Roman" w:hAnsi="Times New Roman" w:cs="Times New Roman"/>
          <w:sz w:val="28"/>
          <w:szCs w:val="28"/>
        </w:rPr>
        <w:t xml:space="preserve">Оценка информационных издержек </w:t>
      </w:r>
      <w:r w:rsidRPr="00C4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предпринимательской </w:t>
      </w:r>
      <w:r w:rsidR="00FE63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инвестиционной деятельности, выступающих  </w:t>
      </w:r>
      <w:r w:rsidR="009C4901" w:rsidRPr="00C4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</w:t>
      </w:r>
      <w:proofErr w:type="gramStart"/>
      <w:r w:rsidR="009C4901" w:rsidRPr="00C456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proofErr w:type="gramEnd"/>
      <w:r w:rsidR="009C4901" w:rsidRPr="00C4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(возмещение) затрат по новогоднему и световому оформлению города</w:t>
      </w:r>
    </w:p>
    <w:p w:rsidR="000234A6" w:rsidRPr="00C4562E" w:rsidRDefault="000234A6" w:rsidP="00C45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5F9" w:rsidRPr="00C4562E" w:rsidRDefault="000234A6" w:rsidP="00C4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0F7DC9" w:rsidRPr="00C4562E">
        <w:rPr>
          <w:rFonts w:ascii="Times New Roman" w:hAnsi="Times New Roman" w:cs="Times New Roman"/>
          <w:sz w:val="28"/>
          <w:szCs w:val="28"/>
        </w:rPr>
        <w:t>Для вы</w:t>
      </w:r>
      <w:r w:rsidR="00A50D68" w:rsidRPr="00C4562E">
        <w:rPr>
          <w:rFonts w:ascii="Times New Roman" w:hAnsi="Times New Roman" w:cs="Times New Roman"/>
          <w:sz w:val="28"/>
          <w:szCs w:val="28"/>
        </w:rPr>
        <w:t>полнения информационного требования потребуются следующие расходные материалы:</w:t>
      </w:r>
    </w:p>
    <w:p w:rsidR="00A50D68" w:rsidRPr="00C4562E" w:rsidRDefault="00A50D68" w:rsidP="00C45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62E">
        <w:rPr>
          <w:rFonts w:ascii="Times New Roman" w:hAnsi="Times New Roman" w:cs="Times New Roman"/>
          <w:sz w:val="28"/>
          <w:szCs w:val="28"/>
        </w:rPr>
        <w:t>- картридж для принтера</w:t>
      </w:r>
      <w:r w:rsidR="00E91711" w:rsidRPr="00C4562E">
        <w:rPr>
          <w:rFonts w:ascii="Times New Roman" w:hAnsi="Times New Roman" w:cs="Times New Roman"/>
          <w:sz w:val="28"/>
          <w:szCs w:val="28"/>
        </w:rPr>
        <w:t xml:space="preserve"> в количестве 1 шт.: </w:t>
      </w:r>
      <w:r w:rsidRPr="00C4562E">
        <w:rPr>
          <w:rFonts w:ascii="Times New Roman" w:hAnsi="Times New Roman" w:cs="Times New Roman"/>
          <w:sz w:val="28"/>
          <w:szCs w:val="28"/>
        </w:rPr>
        <w:t>МР = 1</w:t>
      </w:r>
      <w:r w:rsidR="002C3A19" w:rsidRPr="00C4562E">
        <w:rPr>
          <w:rFonts w:ascii="Times New Roman" w:hAnsi="Times New Roman" w:cs="Times New Roman"/>
          <w:sz w:val="28"/>
          <w:szCs w:val="28"/>
        </w:rPr>
        <w:t xml:space="preserve"> </w:t>
      </w:r>
      <w:r w:rsidRPr="00C4562E">
        <w:rPr>
          <w:rFonts w:ascii="Times New Roman" w:hAnsi="Times New Roman" w:cs="Times New Roman"/>
          <w:sz w:val="28"/>
          <w:szCs w:val="28"/>
        </w:rPr>
        <w:t>635 рублей;</w:t>
      </w:r>
    </w:p>
    <w:p w:rsidR="00A50D68" w:rsidRPr="00C4562E" w:rsidRDefault="00A50D68" w:rsidP="00C45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62E">
        <w:rPr>
          <w:rFonts w:ascii="Times New Roman" w:hAnsi="Times New Roman" w:cs="Times New Roman"/>
          <w:sz w:val="28"/>
          <w:szCs w:val="28"/>
        </w:rPr>
        <w:t>- бумага формата А-4 </w:t>
      </w:r>
      <w:r w:rsidR="002C4A4F" w:rsidRPr="00C4562E">
        <w:rPr>
          <w:rFonts w:ascii="Times New Roman" w:hAnsi="Times New Roman" w:cs="Times New Roman"/>
          <w:sz w:val="28"/>
          <w:szCs w:val="28"/>
        </w:rPr>
        <w:t xml:space="preserve">в количестве 1 </w:t>
      </w:r>
      <w:proofErr w:type="spellStart"/>
      <w:r w:rsidR="002C4A4F" w:rsidRPr="00C4562E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="00E91711" w:rsidRPr="00C4562E">
        <w:rPr>
          <w:rFonts w:ascii="Times New Roman" w:hAnsi="Times New Roman" w:cs="Times New Roman"/>
          <w:sz w:val="28"/>
          <w:szCs w:val="28"/>
        </w:rPr>
        <w:t>.</w:t>
      </w:r>
      <w:r w:rsidR="002C4A4F" w:rsidRPr="00C4562E">
        <w:rPr>
          <w:rFonts w:ascii="Times New Roman" w:hAnsi="Times New Roman" w:cs="Times New Roman"/>
          <w:sz w:val="28"/>
          <w:szCs w:val="28"/>
        </w:rPr>
        <w:t xml:space="preserve"> (</w:t>
      </w:r>
      <w:r w:rsidRPr="00C4562E">
        <w:rPr>
          <w:rFonts w:ascii="Times New Roman" w:hAnsi="Times New Roman" w:cs="Times New Roman"/>
          <w:sz w:val="28"/>
          <w:szCs w:val="28"/>
        </w:rPr>
        <w:t>500 л</w:t>
      </w:r>
      <w:r w:rsidR="00E91711" w:rsidRPr="00C4562E">
        <w:rPr>
          <w:rFonts w:ascii="Times New Roman" w:hAnsi="Times New Roman" w:cs="Times New Roman"/>
          <w:sz w:val="28"/>
          <w:szCs w:val="28"/>
        </w:rPr>
        <w:t>.</w:t>
      </w:r>
      <w:r w:rsidR="002C4A4F" w:rsidRPr="00C4562E">
        <w:rPr>
          <w:rFonts w:ascii="Times New Roman" w:hAnsi="Times New Roman" w:cs="Times New Roman"/>
          <w:sz w:val="28"/>
          <w:szCs w:val="28"/>
        </w:rPr>
        <w:t>)</w:t>
      </w:r>
      <w:r w:rsidR="00E91711" w:rsidRPr="00C4562E">
        <w:rPr>
          <w:rFonts w:ascii="Times New Roman" w:hAnsi="Times New Roman" w:cs="Times New Roman"/>
          <w:sz w:val="28"/>
          <w:szCs w:val="28"/>
        </w:rPr>
        <w:t xml:space="preserve">: </w:t>
      </w:r>
      <w:r w:rsidRPr="00C4562E">
        <w:rPr>
          <w:rFonts w:ascii="Times New Roman" w:hAnsi="Times New Roman" w:cs="Times New Roman"/>
          <w:sz w:val="28"/>
          <w:szCs w:val="28"/>
        </w:rPr>
        <w:t>МР= 250 рублей</w:t>
      </w:r>
      <w:r w:rsidR="009C4901" w:rsidRPr="00C4562E">
        <w:rPr>
          <w:rFonts w:ascii="Times New Roman" w:hAnsi="Times New Roman" w:cs="Times New Roman"/>
          <w:sz w:val="28"/>
          <w:szCs w:val="28"/>
        </w:rPr>
        <w:t>;</w:t>
      </w:r>
    </w:p>
    <w:p w:rsidR="00A50D68" w:rsidRPr="00C4562E" w:rsidRDefault="00A50D68" w:rsidP="00C45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62E">
        <w:rPr>
          <w:rFonts w:ascii="Times New Roman" w:hAnsi="Times New Roman" w:cs="Times New Roman"/>
          <w:sz w:val="28"/>
          <w:szCs w:val="28"/>
        </w:rPr>
        <w:t xml:space="preserve">Средняя рыночная цена расходных материалов определена на основании данных, размещенных в сети Интернет. </w:t>
      </w:r>
    </w:p>
    <w:p w:rsidR="00AE3FD5" w:rsidRPr="00C4562E" w:rsidRDefault="00AE3FD5" w:rsidP="00C45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456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562E">
        <w:rPr>
          <w:rFonts w:ascii="Times New Roman" w:hAnsi="Times New Roman" w:cs="Times New Roman"/>
          <w:sz w:val="28"/>
          <w:szCs w:val="28"/>
        </w:rPr>
        <w:t>А</w:t>
      </w:r>
      <w:r w:rsidRPr="00C4562E">
        <w:rPr>
          <w:rFonts w:ascii="Times New Roman" w:hAnsi="Times New Roman" w:cs="Times New Roman"/>
          <w:sz w:val="28"/>
          <w:szCs w:val="28"/>
          <w:vertAlign w:val="subscript"/>
        </w:rPr>
        <w:t>иэ</w:t>
      </w:r>
      <w:proofErr w:type="spellEnd"/>
      <w:r w:rsidRPr="00C4562E"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r w:rsidRPr="00C4562E">
        <w:rPr>
          <w:rFonts w:ascii="Times New Roman" w:hAnsi="Times New Roman" w:cs="Times New Roman"/>
          <w:sz w:val="28"/>
          <w:szCs w:val="28"/>
        </w:rPr>
        <w:t>информационный элемент</w:t>
      </w:r>
    </w:p>
    <w:p w:rsidR="00AE3FD5" w:rsidRPr="00C4562E" w:rsidRDefault="00AE3FD5" w:rsidP="00C45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D68" w:rsidRPr="00C4562E" w:rsidRDefault="00A50D68" w:rsidP="00C45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62E">
        <w:rPr>
          <w:rFonts w:ascii="Times New Roman" w:hAnsi="Times New Roman" w:cs="Times New Roman"/>
          <w:sz w:val="28"/>
          <w:szCs w:val="28"/>
        </w:rPr>
        <w:t>Расчет стоимости картриджа</w:t>
      </w:r>
      <w:r w:rsidR="001375CB" w:rsidRPr="00C4562E">
        <w:rPr>
          <w:rFonts w:ascii="Times New Roman" w:hAnsi="Times New Roman" w:cs="Times New Roman"/>
          <w:sz w:val="28"/>
          <w:szCs w:val="28"/>
        </w:rPr>
        <w:t>: А</w:t>
      </w:r>
      <w:r w:rsidR="001375CB" w:rsidRPr="00C4562E">
        <w:rPr>
          <w:rFonts w:ascii="Times New Roman" w:hAnsi="Times New Roman" w:cs="Times New Roman"/>
          <w:sz w:val="28"/>
          <w:szCs w:val="28"/>
          <w:vertAlign w:val="subscript"/>
        </w:rPr>
        <w:t>иэ</w:t>
      </w:r>
      <w:r w:rsidR="00AE3FD5" w:rsidRPr="00C4562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375CB" w:rsidRPr="00C4562E">
        <w:rPr>
          <w:rFonts w:ascii="Times New Roman" w:hAnsi="Times New Roman" w:cs="Times New Roman"/>
          <w:sz w:val="28"/>
          <w:szCs w:val="28"/>
        </w:rPr>
        <w:t>=1635/1*1=1</w:t>
      </w:r>
      <w:r w:rsidR="002C3A19" w:rsidRPr="00C4562E">
        <w:rPr>
          <w:rFonts w:ascii="Times New Roman" w:hAnsi="Times New Roman" w:cs="Times New Roman"/>
          <w:sz w:val="28"/>
          <w:szCs w:val="28"/>
        </w:rPr>
        <w:t xml:space="preserve"> </w:t>
      </w:r>
      <w:r w:rsidR="001375CB" w:rsidRPr="00C4562E">
        <w:rPr>
          <w:rFonts w:ascii="Times New Roman" w:hAnsi="Times New Roman" w:cs="Times New Roman"/>
          <w:sz w:val="28"/>
          <w:szCs w:val="28"/>
        </w:rPr>
        <w:t>635 рублей.</w:t>
      </w:r>
    </w:p>
    <w:p w:rsidR="001375CB" w:rsidRPr="00C4562E" w:rsidRDefault="001375CB" w:rsidP="00C45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62E">
        <w:rPr>
          <w:rFonts w:ascii="Times New Roman" w:hAnsi="Times New Roman" w:cs="Times New Roman"/>
          <w:sz w:val="28"/>
          <w:szCs w:val="28"/>
        </w:rPr>
        <w:t>Расчет стоимости бумаги: А</w:t>
      </w:r>
      <w:r w:rsidRPr="00C4562E">
        <w:rPr>
          <w:rFonts w:ascii="Times New Roman" w:hAnsi="Times New Roman" w:cs="Times New Roman"/>
          <w:sz w:val="28"/>
          <w:szCs w:val="28"/>
          <w:vertAlign w:val="subscript"/>
        </w:rPr>
        <w:t>иэ</w:t>
      </w:r>
      <w:r w:rsidR="00AE3FD5" w:rsidRPr="00C4562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562E">
        <w:rPr>
          <w:rFonts w:ascii="Times New Roman" w:hAnsi="Times New Roman" w:cs="Times New Roman"/>
          <w:sz w:val="28"/>
          <w:szCs w:val="28"/>
        </w:rPr>
        <w:t>= 250/1*1= 250 рублей.</w:t>
      </w:r>
    </w:p>
    <w:p w:rsidR="001375CB" w:rsidRPr="00C4562E" w:rsidRDefault="001375CB" w:rsidP="00C45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62E">
        <w:rPr>
          <w:rFonts w:ascii="Times New Roman" w:hAnsi="Times New Roman" w:cs="Times New Roman"/>
          <w:sz w:val="28"/>
          <w:szCs w:val="28"/>
        </w:rPr>
        <w:t xml:space="preserve">Итого, расчет стоимости приобретения расходных материалов составляет: </w:t>
      </w:r>
      <w:proofErr w:type="spellStart"/>
      <w:r w:rsidR="00287998" w:rsidRPr="00C4562E">
        <w:rPr>
          <w:rFonts w:ascii="Times New Roman" w:hAnsi="Times New Roman" w:cs="Times New Roman"/>
          <w:sz w:val="28"/>
          <w:szCs w:val="28"/>
        </w:rPr>
        <w:t>А</w:t>
      </w:r>
      <w:r w:rsidR="00AE3FD5" w:rsidRPr="00C4562E">
        <w:rPr>
          <w:rFonts w:ascii="Times New Roman" w:hAnsi="Times New Roman" w:cs="Times New Roman"/>
          <w:sz w:val="28"/>
          <w:szCs w:val="28"/>
          <w:vertAlign w:val="subscript"/>
        </w:rPr>
        <w:t>иэ</w:t>
      </w:r>
      <w:proofErr w:type="spellEnd"/>
      <w:r w:rsidR="00287998" w:rsidRPr="00C4562E">
        <w:rPr>
          <w:rFonts w:ascii="Times New Roman" w:hAnsi="Times New Roman" w:cs="Times New Roman"/>
          <w:sz w:val="28"/>
          <w:szCs w:val="28"/>
        </w:rPr>
        <w:t xml:space="preserve">= </w:t>
      </w:r>
      <w:r w:rsidRPr="00C4562E">
        <w:rPr>
          <w:rFonts w:ascii="Times New Roman" w:hAnsi="Times New Roman" w:cs="Times New Roman"/>
          <w:sz w:val="28"/>
          <w:szCs w:val="28"/>
        </w:rPr>
        <w:t>1885 рублей.</w:t>
      </w:r>
    </w:p>
    <w:p w:rsidR="00F44F92" w:rsidRDefault="00F44F92" w:rsidP="00F44F92">
      <w:pPr>
        <w:jc w:val="center"/>
        <w:rPr>
          <w:b/>
        </w:rPr>
      </w:pPr>
    </w:p>
    <w:p w:rsidR="00F44F92" w:rsidRPr="00F44F92" w:rsidRDefault="00F44F92" w:rsidP="00F44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F92">
        <w:rPr>
          <w:rFonts w:ascii="Times New Roman" w:hAnsi="Times New Roman" w:cs="Times New Roman"/>
          <w:sz w:val="28"/>
          <w:szCs w:val="28"/>
        </w:rPr>
        <w:t>Расчет трудозатрат:</w:t>
      </w:r>
    </w:p>
    <w:p w:rsidR="00F44F92" w:rsidRPr="00F44F92" w:rsidRDefault="00F44F92" w:rsidP="00F44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F92">
        <w:rPr>
          <w:rFonts w:ascii="Times New Roman" w:hAnsi="Times New Roman" w:cs="Times New Roman"/>
          <w:sz w:val="28"/>
          <w:szCs w:val="28"/>
        </w:rPr>
        <w:t xml:space="preserve">В качестве заработной платы сотрудника взята среднемесячная заработная плата </w:t>
      </w:r>
      <w:r w:rsidR="009735FC" w:rsidRPr="009735FC">
        <w:rPr>
          <w:rFonts w:ascii="Times New Roman" w:hAnsi="Times New Roman" w:cs="Times New Roman"/>
          <w:sz w:val="28"/>
          <w:szCs w:val="28"/>
        </w:rPr>
        <w:t>наемных работников в организациях, у индивидуальных предпринимателей и физических лиц (среднемесячный доход от трудовой деятельности)</w:t>
      </w:r>
      <w:r w:rsidR="009735FC">
        <w:rPr>
          <w:rFonts w:ascii="Times New Roman" w:hAnsi="Times New Roman" w:cs="Times New Roman"/>
          <w:sz w:val="28"/>
          <w:szCs w:val="28"/>
        </w:rPr>
        <w:t xml:space="preserve"> согласно прогноза социально-экономического развития города Сургута на период 2018-2020 </w:t>
      </w:r>
      <w:proofErr w:type="gramStart"/>
      <w:r w:rsidR="009735FC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="009735FC">
        <w:rPr>
          <w:rFonts w:ascii="Times New Roman" w:hAnsi="Times New Roman" w:cs="Times New Roman"/>
          <w:sz w:val="28"/>
          <w:szCs w:val="28"/>
        </w:rPr>
        <w:t xml:space="preserve"> которая составит в 2018 году 78500 рублей.</w:t>
      </w:r>
    </w:p>
    <w:p w:rsidR="00F44F92" w:rsidRPr="00F44F92" w:rsidRDefault="00F44F92" w:rsidP="00F4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92">
        <w:rPr>
          <w:rFonts w:ascii="Times New Roman" w:hAnsi="Times New Roman" w:cs="Times New Roman"/>
          <w:sz w:val="28"/>
          <w:szCs w:val="28"/>
        </w:rPr>
        <w:t xml:space="preserve">Рабочий месяц = 22 раб. дня = 176 часов (8-часовой рабочий день). </w:t>
      </w:r>
    </w:p>
    <w:p w:rsidR="00F44F92" w:rsidRPr="00F44F92" w:rsidRDefault="00F44F92" w:rsidP="00F4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92">
        <w:rPr>
          <w:rFonts w:ascii="Times New Roman" w:hAnsi="Times New Roman" w:cs="Times New Roman"/>
          <w:sz w:val="28"/>
          <w:szCs w:val="28"/>
        </w:rPr>
        <w:t>Заработная плата 1 сотрудника в 201</w:t>
      </w:r>
      <w:r w:rsidR="009735FC">
        <w:rPr>
          <w:rFonts w:ascii="Times New Roman" w:hAnsi="Times New Roman" w:cs="Times New Roman"/>
          <w:sz w:val="28"/>
          <w:szCs w:val="28"/>
        </w:rPr>
        <w:t>8</w:t>
      </w:r>
      <w:r w:rsidRPr="00F44F92">
        <w:rPr>
          <w:rFonts w:ascii="Times New Roman" w:hAnsi="Times New Roman" w:cs="Times New Roman"/>
          <w:sz w:val="28"/>
          <w:szCs w:val="28"/>
        </w:rPr>
        <w:t xml:space="preserve"> году = </w:t>
      </w:r>
      <w:r w:rsidR="009735FC">
        <w:rPr>
          <w:rFonts w:ascii="Times New Roman" w:hAnsi="Times New Roman" w:cs="Times New Roman"/>
          <w:sz w:val="28"/>
          <w:szCs w:val="28"/>
        </w:rPr>
        <w:t>78500</w:t>
      </w:r>
      <w:r w:rsidRPr="00F44F92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F44F92" w:rsidRPr="00F44F92" w:rsidRDefault="00F44F92" w:rsidP="00F44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F92" w:rsidRDefault="00F44F92" w:rsidP="00E8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92">
        <w:rPr>
          <w:rFonts w:ascii="Times New Roman" w:hAnsi="Times New Roman" w:cs="Times New Roman"/>
          <w:sz w:val="28"/>
          <w:szCs w:val="28"/>
        </w:rPr>
        <w:t xml:space="preserve">Средняя стоимость работы персонала в час при 8-часовой продолжительности рабочего дня = </w:t>
      </w:r>
      <w:r w:rsidR="009735FC">
        <w:rPr>
          <w:rFonts w:ascii="Times New Roman" w:hAnsi="Times New Roman" w:cs="Times New Roman"/>
          <w:sz w:val="28"/>
          <w:szCs w:val="28"/>
        </w:rPr>
        <w:t>78500</w:t>
      </w:r>
      <w:r w:rsidRPr="00F44F92">
        <w:rPr>
          <w:rFonts w:ascii="Times New Roman" w:hAnsi="Times New Roman" w:cs="Times New Roman"/>
          <w:sz w:val="28"/>
          <w:szCs w:val="28"/>
        </w:rPr>
        <w:t xml:space="preserve">/176 = </w:t>
      </w:r>
      <w:r w:rsidR="009735FC">
        <w:rPr>
          <w:rFonts w:ascii="Times New Roman" w:hAnsi="Times New Roman" w:cs="Times New Roman"/>
          <w:sz w:val="28"/>
          <w:szCs w:val="28"/>
        </w:rPr>
        <w:t>446</w:t>
      </w:r>
      <w:r w:rsidR="00E06198">
        <w:rPr>
          <w:rFonts w:ascii="Times New Roman" w:hAnsi="Times New Roman" w:cs="Times New Roman"/>
          <w:sz w:val="28"/>
          <w:szCs w:val="28"/>
        </w:rPr>
        <w:t>,02 рублей</w:t>
      </w:r>
      <w:r w:rsidRPr="00F44F92">
        <w:rPr>
          <w:rFonts w:ascii="Times New Roman" w:hAnsi="Times New Roman" w:cs="Times New Roman"/>
          <w:sz w:val="28"/>
          <w:szCs w:val="28"/>
        </w:rPr>
        <w:t>.</w:t>
      </w:r>
    </w:p>
    <w:p w:rsidR="00E83E92" w:rsidRPr="00F44F92" w:rsidRDefault="00E83E92" w:rsidP="00E8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пакета документов </w:t>
      </w:r>
      <w:r w:rsidR="009735FC">
        <w:rPr>
          <w:rFonts w:ascii="Times New Roman" w:hAnsi="Times New Roman" w:cs="Times New Roman"/>
          <w:sz w:val="28"/>
          <w:szCs w:val="28"/>
        </w:rPr>
        <w:t>1 сотрудник затратит 3 часа рабочего времени для сбора необходимой информации, подготовки копий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F92" w:rsidRPr="00F44F92" w:rsidRDefault="00E83E92" w:rsidP="00F44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стоимость работы 1 сотрудника для выполнения информационного требования составляет </w:t>
      </w:r>
      <w:r w:rsidR="009735FC">
        <w:rPr>
          <w:rFonts w:ascii="Times New Roman" w:hAnsi="Times New Roman" w:cs="Times New Roman"/>
          <w:sz w:val="28"/>
          <w:szCs w:val="28"/>
        </w:rPr>
        <w:t>1338</w:t>
      </w:r>
      <w:r w:rsidR="00E06198">
        <w:rPr>
          <w:rFonts w:ascii="Times New Roman" w:hAnsi="Times New Roman" w:cs="Times New Roman"/>
          <w:sz w:val="28"/>
          <w:szCs w:val="28"/>
        </w:rPr>
        <w:t>,06 рублей</w:t>
      </w:r>
      <w:r>
        <w:rPr>
          <w:rFonts w:ascii="Times New Roman" w:hAnsi="Times New Roman" w:cs="Times New Roman"/>
          <w:sz w:val="28"/>
          <w:szCs w:val="28"/>
        </w:rPr>
        <w:t>=</w:t>
      </w:r>
      <w:r w:rsidR="009735FC">
        <w:rPr>
          <w:rFonts w:ascii="Times New Roman" w:hAnsi="Times New Roman" w:cs="Times New Roman"/>
          <w:sz w:val="28"/>
          <w:szCs w:val="28"/>
        </w:rPr>
        <w:t>446,02</w:t>
      </w:r>
      <w:r>
        <w:rPr>
          <w:rFonts w:ascii="Times New Roman" w:hAnsi="Times New Roman" w:cs="Times New Roman"/>
          <w:sz w:val="28"/>
          <w:szCs w:val="28"/>
        </w:rPr>
        <w:t>*3</w:t>
      </w:r>
    </w:p>
    <w:p w:rsidR="00E83E92" w:rsidRDefault="00F44F92" w:rsidP="00F44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F92">
        <w:rPr>
          <w:rFonts w:ascii="Times New Roman" w:hAnsi="Times New Roman" w:cs="Times New Roman"/>
          <w:sz w:val="28"/>
          <w:szCs w:val="28"/>
        </w:rPr>
        <w:t xml:space="preserve">Средняя стоимость работы </w:t>
      </w:r>
      <w:r w:rsidR="00E83E92">
        <w:rPr>
          <w:rFonts w:ascii="Times New Roman" w:hAnsi="Times New Roman" w:cs="Times New Roman"/>
          <w:sz w:val="28"/>
          <w:szCs w:val="28"/>
        </w:rPr>
        <w:t>1 сотрудника для выполнения информационного требования с</w:t>
      </w:r>
      <w:r w:rsidRPr="00F44F92">
        <w:rPr>
          <w:rFonts w:ascii="Times New Roman" w:hAnsi="Times New Roman" w:cs="Times New Roman"/>
          <w:sz w:val="28"/>
          <w:szCs w:val="28"/>
        </w:rPr>
        <w:t xml:space="preserve">о страховыми взносами во внебюджетные фонды </w:t>
      </w:r>
    </w:p>
    <w:p w:rsidR="00F44F92" w:rsidRPr="00E83E92" w:rsidRDefault="00F44F92" w:rsidP="00F44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F92">
        <w:rPr>
          <w:rFonts w:ascii="Times New Roman" w:hAnsi="Times New Roman" w:cs="Times New Roman"/>
          <w:sz w:val="28"/>
          <w:szCs w:val="28"/>
        </w:rPr>
        <w:t xml:space="preserve">30,2% = </w:t>
      </w:r>
      <w:r w:rsidR="00724C96">
        <w:rPr>
          <w:rFonts w:ascii="Times New Roman" w:hAnsi="Times New Roman" w:cs="Times New Roman"/>
          <w:sz w:val="28"/>
          <w:szCs w:val="28"/>
        </w:rPr>
        <w:t>1742</w:t>
      </w:r>
      <w:r w:rsidR="00E06198">
        <w:rPr>
          <w:rFonts w:ascii="Times New Roman" w:hAnsi="Times New Roman" w:cs="Times New Roman"/>
          <w:sz w:val="28"/>
          <w:szCs w:val="28"/>
        </w:rPr>
        <w:t>,15</w:t>
      </w:r>
      <w:r w:rsidRPr="00E83E92">
        <w:rPr>
          <w:rFonts w:ascii="Times New Roman" w:hAnsi="Times New Roman" w:cs="Times New Roman"/>
          <w:sz w:val="28"/>
          <w:szCs w:val="28"/>
        </w:rPr>
        <w:t xml:space="preserve"> руб</w:t>
      </w:r>
      <w:r w:rsidR="00724C96">
        <w:rPr>
          <w:rFonts w:ascii="Times New Roman" w:hAnsi="Times New Roman" w:cs="Times New Roman"/>
          <w:sz w:val="28"/>
          <w:szCs w:val="28"/>
        </w:rPr>
        <w:t xml:space="preserve">ля </w:t>
      </w:r>
    </w:p>
    <w:p w:rsidR="001A7DC0" w:rsidRPr="00E83E92" w:rsidRDefault="001A7DC0" w:rsidP="00C45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5F9" w:rsidRPr="00C4562E" w:rsidRDefault="001375CB" w:rsidP="00C45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62E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AA4564" w:rsidRPr="00C4562E">
        <w:rPr>
          <w:rFonts w:ascii="Times New Roman" w:hAnsi="Times New Roman" w:cs="Times New Roman"/>
          <w:sz w:val="28"/>
          <w:szCs w:val="28"/>
        </w:rPr>
        <w:t>транспортны</w:t>
      </w:r>
      <w:r w:rsidRPr="00C4562E">
        <w:rPr>
          <w:rFonts w:ascii="Times New Roman" w:hAnsi="Times New Roman" w:cs="Times New Roman"/>
          <w:sz w:val="28"/>
          <w:szCs w:val="28"/>
        </w:rPr>
        <w:t>х расходов.</w:t>
      </w:r>
    </w:p>
    <w:p w:rsidR="002A6E1D" w:rsidRPr="00C4562E" w:rsidRDefault="002A6E1D" w:rsidP="00C45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B685C" w:rsidRPr="001E116A" w:rsidRDefault="002A6E1D" w:rsidP="00C45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приказом региональной службы по тарифам Ханты-Мансийского автономного округа – Югры от </w:t>
      </w:r>
      <w:r w:rsidR="001E116A" w:rsidRPr="001E116A">
        <w:rPr>
          <w:rFonts w:ascii="Times New Roman" w:hAnsi="Times New Roman" w:cs="Times New Roman"/>
          <w:color w:val="000000" w:themeColor="text1"/>
          <w:sz w:val="28"/>
          <w:szCs w:val="28"/>
        </w:rPr>
        <w:t>11.12.2017</w:t>
      </w:r>
      <w:r w:rsidRPr="001E1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16</w:t>
      </w:r>
      <w:r w:rsidR="001E116A" w:rsidRPr="001E116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E116A">
        <w:rPr>
          <w:rFonts w:ascii="Times New Roman" w:hAnsi="Times New Roman" w:cs="Times New Roman"/>
          <w:color w:val="000000" w:themeColor="text1"/>
          <w:sz w:val="28"/>
          <w:szCs w:val="28"/>
        </w:rPr>
        <w:t>-нп «</w:t>
      </w:r>
      <w:r w:rsidR="001E116A" w:rsidRPr="001E116A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Ханты-Мансийского автономного округа – Югры</w:t>
      </w:r>
      <w:r w:rsidRPr="001E116A">
        <w:rPr>
          <w:rFonts w:ascii="Times New Roman" w:hAnsi="Times New Roman" w:cs="Times New Roman"/>
          <w:color w:val="000000" w:themeColor="text1"/>
          <w:sz w:val="28"/>
          <w:szCs w:val="28"/>
        </w:rPr>
        <w:t>» составляет 2</w:t>
      </w:r>
      <w:r w:rsidR="001E116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E1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рубля 50 копеек. </w:t>
      </w:r>
      <w:r w:rsidR="00287998" w:rsidRPr="001E1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Частота выполнения: </w:t>
      </w:r>
      <w:r w:rsidR="00724C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B00D2" w:rsidRPr="001E1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 в департамент архитектуры и градостроительства</w:t>
      </w:r>
      <w:r w:rsidR="00724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(туда-обратно)</w:t>
      </w:r>
      <w:r w:rsidR="00287998" w:rsidRPr="001E1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34F2" w:rsidRPr="00B54A6F" w:rsidRDefault="00287998" w:rsidP="00C456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62E">
        <w:rPr>
          <w:rFonts w:ascii="Times New Roman" w:hAnsi="Times New Roman" w:cs="Times New Roman"/>
          <w:sz w:val="28"/>
          <w:szCs w:val="28"/>
        </w:rPr>
        <w:t>А</w:t>
      </w:r>
      <w:r w:rsidR="00AE3FD5" w:rsidRPr="00C4562E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="00AE3FD5" w:rsidRPr="00C4562E">
        <w:rPr>
          <w:rFonts w:ascii="Times New Roman" w:hAnsi="Times New Roman" w:cs="Times New Roman"/>
          <w:sz w:val="28"/>
          <w:szCs w:val="28"/>
        </w:rPr>
        <w:t xml:space="preserve">= </w:t>
      </w:r>
      <w:r w:rsidR="00CB3E79">
        <w:rPr>
          <w:rFonts w:ascii="Times New Roman" w:hAnsi="Times New Roman" w:cs="Times New Roman"/>
          <w:sz w:val="28"/>
          <w:szCs w:val="28"/>
        </w:rPr>
        <w:t>23,5</w:t>
      </w:r>
      <w:r w:rsidR="00CB3E79" w:rsidRPr="00CB3E79">
        <w:rPr>
          <w:rFonts w:ascii="Times New Roman" w:hAnsi="Times New Roman" w:cs="Times New Roman"/>
          <w:sz w:val="28"/>
          <w:szCs w:val="28"/>
        </w:rPr>
        <w:t>/(1*</w:t>
      </w:r>
      <w:r w:rsidR="00CB3E79">
        <w:rPr>
          <w:rFonts w:ascii="Times New Roman" w:hAnsi="Times New Roman" w:cs="Times New Roman"/>
          <w:sz w:val="28"/>
          <w:szCs w:val="28"/>
        </w:rPr>
        <w:t>1</w:t>
      </w:r>
      <w:r w:rsidR="00CB3E79" w:rsidRPr="00CB3E79">
        <w:rPr>
          <w:rFonts w:ascii="Times New Roman" w:hAnsi="Times New Roman" w:cs="Times New Roman"/>
          <w:sz w:val="28"/>
          <w:szCs w:val="28"/>
        </w:rPr>
        <w:t>) = 2</w:t>
      </w:r>
      <w:r w:rsidR="00CB3E79">
        <w:rPr>
          <w:rFonts w:ascii="Times New Roman" w:hAnsi="Times New Roman" w:cs="Times New Roman"/>
          <w:sz w:val="28"/>
          <w:szCs w:val="28"/>
        </w:rPr>
        <w:t>3</w:t>
      </w:r>
      <w:r w:rsidR="00CB3E79" w:rsidRPr="00CB3E79">
        <w:rPr>
          <w:rFonts w:ascii="Times New Roman" w:hAnsi="Times New Roman" w:cs="Times New Roman"/>
          <w:sz w:val="28"/>
          <w:szCs w:val="28"/>
        </w:rPr>
        <w:t>,5 руб.*</w:t>
      </w:r>
      <w:r w:rsidR="00CB3E79">
        <w:rPr>
          <w:rFonts w:ascii="Times New Roman" w:hAnsi="Times New Roman" w:cs="Times New Roman"/>
          <w:sz w:val="28"/>
          <w:szCs w:val="28"/>
        </w:rPr>
        <w:t>2</w:t>
      </w:r>
      <w:r w:rsidR="00CB3E79" w:rsidRPr="00CB3E79">
        <w:rPr>
          <w:rFonts w:ascii="Times New Roman" w:hAnsi="Times New Roman" w:cs="Times New Roman"/>
          <w:sz w:val="28"/>
          <w:szCs w:val="28"/>
        </w:rPr>
        <w:t xml:space="preserve"> поезд</w:t>
      </w:r>
      <w:r w:rsidR="00CB3E79">
        <w:rPr>
          <w:rFonts w:ascii="Times New Roman" w:hAnsi="Times New Roman" w:cs="Times New Roman"/>
          <w:sz w:val="28"/>
          <w:szCs w:val="28"/>
        </w:rPr>
        <w:t>ки</w:t>
      </w:r>
      <w:r w:rsidR="00CB3E79" w:rsidRPr="00CB3E79">
        <w:rPr>
          <w:rFonts w:ascii="Times New Roman" w:hAnsi="Times New Roman" w:cs="Times New Roman"/>
          <w:sz w:val="28"/>
          <w:szCs w:val="28"/>
        </w:rPr>
        <w:t xml:space="preserve"> = </w:t>
      </w:r>
      <w:r w:rsidR="00CB3E79">
        <w:rPr>
          <w:rFonts w:ascii="Times New Roman" w:hAnsi="Times New Roman" w:cs="Times New Roman"/>
          <w:sz w:val="28"/>
          <w:szCs w:val="28"/>
        </w:rPr>
        <w:t>47</w:t>
      </w:r>
      <w:r w:rsidR="00CB3E79" w:rsidRPr="00CB3E7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94B02" w:rsidRPr="00C4562E" w:rsidRDefault="00B94B02" w:rsidP="00C45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B02" w:rsidRPr="00C4562E" w:rsidRDefault="00AE3FD5" w:rsidP="00C45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4562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87998" w:rsidRPr="00C4562E">
        <w:rPr>
          <w:rFonts w:ascii="Times New Roman" w:hAnsi="Times New Roman" w:cs="Times New Roman"/>
          <w:sz w:val="28"/>
          <w:szCs w:val="28"/>
        </w:rPr>
        <w:t>Итого</w:t>
      </w:r>
      <w:r w:rsidR="00E91711" w:rsidRPr="00C4562E">
        <w:rPr>
          <w:rFonts w:ascii="Times New Roman" w:hAnsi="Times New Roman" w:cs="Times New Roman"/>
          <w:sz w:val="28"/>
          <w:szCs w:val="28"/>
        </w:rPr>
        <w:t>,</w:t>
      </w:r>
      <w:r w:rsidR="00287998" w:rsidRPr="00C4562E">
        <w:rPr>
          <w:rFonts w:ascii="Times New Roman" w:hAnsi="Times New Roman" w:cs="Times New Roman"/>
          <w:sz w:val="28"/>
          <w:szCs w:val="28"/>
        </w:rPr>
        <w:t xml:space="preserve"> </w:t>
      </w:r>
      <w:r w:rsidRPr="00C4562E">
        <w:rPr>
          <w:rFonts w:ascii="Times New Roman" w:hAnsi="Times New Roman" w:cs="Times New Roman"/>
          <w:sz w:val="28"/>
          <w:szCs w:val="28"/>
        </w:rPr>
        <w:t>издержки субъектов предпринимательской и инвестиционной деятельности составят:</w:t>
      </w:r>
      <w:r w:rsidR="00E91711" w:rsidRPr="00C456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94B02" w:rsidRPr="00C4562E">
        <w:rPr>
          <w:rFonts w:ascii="Times New Roman" w:hAnsi="Times New Roman" w:cs="Times New Roman"/>
          <w:sz w:val="28"/>
          <w:szCs w:val="28"/>
        </w:rPr>
        <w:t>А</w:t>
      </w:r>
      <w:r w:rsidRPr="00C4562E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="00B94B02" w:rsidRPr="00C4562E">
        <w:rPr>
          <w:rFonts w:ascii="Times New Roman" w:hAnsi="Times New Roman" w:cs="Times New Roman"/>
          <w:sz w:val="28"/>
          <w:szCs w:val="28"/>
        </w:rPr>
        <w:t>=</w:t>
      </w:r>
      <w:r w:rsidR="00287998" w:rsidRPr="00C4562E">
        <w:rPr>
          <w:rFonts w:ascii="Times New Roman" w:hAnsi="Times New Roman" w:cs="Times New Roman"/>
          <w:sz w:val="28"/>
          <w:szCs w:val="28"/>
        </w:rPr>
        <w:t xml:space="preserve"> А</w:t>
      </w:r>
      <w:r w:rsidR="00287998" w:rsidRPr="00C4562E">
        <w:rPr>
          <w:rFonts w:ascii="Times New Roman" w:hAnsi="Times New Roman" w:cs="Times New Roman"/>
          <w:sz w:val="28"/>
          <w:szCs w:val="28"/>
          <w:vertAlign w:val="subscript"/>
        </w:rPr>
        <w:t>иэ1</w:t>
      </w:r>
      <w:r w:rsidR="00287998" w:rsidRPr="00C4562E">
        <w:rPr>
          <w:rFonts w:ascii="Times New Roman" w:hAnsi="Times New Roman" w:cs="Times New Roman"/>
          <w:sz w:val="28"/>
          <w:szCs w:val="28"/>
        </w:rPr>
        <w:t>+ А</w:t>
      </w:r>
      <w:r w:rsidR="00287998" w:rsidRPr="00C4562E">
        <w:rPr>
          <w:rFonts w:ascii="Times New Roman" w:hAnsi="Times New Roman" w:cs="Times New Roman"/>
          <w:sz w:val="28"/>
          <w:szCs w:val="28"/>
          <w:vertAlign w:val="subscript"/>
        </w:rPr>
        <w:t>иэ2</w:t>
      </w:r>
      <w:r w:rsidR="00287998" w:rsidRPr="00C4562E">
        <w:rPr>
          <w:rFonts w:ascii="Times New Roman" w:hAnsi="Times New Roman" w:cs="Times New Roman"/>
          <w:sz w:val="28"/>
          <w:szCs w:val="28"/>
        </w:rPr>
        <w:t xml:space="preserve">+ </w:t>
      </w:r>
      <w:r w:rsidR="001A7DC0" w:rsidRPr="00C4562E">
        <w:rPr>
          <w:rFonts w:ascii="Times New Roman" w:hAnsi="Times New Roman" w:cs="Times New Roman"/>
          <w:sz w:val="28"/>
          <w:szCs w:val="28"/>
        </w:rPr>
        <w:t>А</w:t>
      </w:r>
      <w:r w:rsidR="001A7DC0" w:rsidRPr="00C4562E">
        <w:rPr>
          <w:rFonts w:ascii="Times New Roman" w:hAnsi="Times New Roman" w:cs="Times New Roman"/>
          <w:sz w:val="28"/>
          <w:szCs w:val="28"/>
          <w:vertAlign w:val="subscript"/>
        </w:rPr>
        <w:t>из3</w:t>
      </w:r>
      <w:r w:rsidR="001A7DC0" w:rsidRPr="00C4562E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="00287998" w:rsidRPr="00C4562E">
        <w:rPr>
          <w:rFonts w:ascii="Times New Roman" w:hAnsi="Times New Roman" w:cs="Times New Roman"/>
          <w:sz w:val="28"/>
          <w:szCs w:val="28"/>
        </w:rPr>
        <w:t>А</w:t>
      </w:r>
      <w:r w:rsidRPr="00C4562E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="0041059B">
        <w:rPr>
          <w:rFonts w:ascii="Times New Roman" w:hAnsi="Times New Roman" w:cs="Times New Roman"/>
          <w:sz w:val="28"/>
          <w:szCs w:val="28"/>
        </w:rPr>
        <w:t>+</w:t>
      </w:r>
      <w:r w:rsidR="00E83E92">
        <w:rPr>
          <w:rFonts w:ascii="Times New Roman" w:hAnsi="Times New Roman" w:cs="Times New Roman"/>
          <w:sz w:val="28"/>
          <w:szCs w:val="28"/>
        </w:rPr>
        <w:t>З</w:t>
      </w:r>
      <w:r w:rsidR="00E83E9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701CA5" w:rsidRPr="00C4562E">
        <w:rPr>
          <w:rFonts w:ascii="Times New Roman" w:hAnsi="Times New Roman" w:cs="Times New Roman"/>
          <w:sz w:val="28"/>
          <w:szCs w:val="28"/>
        </w:rPr>
        <w:t>)</w:t>
      </w:r>
      <w:r w:rsidR="00E91711" w:rsidRPr="00C4562E">
        <w:rPr>
          <w:rFonts w:ascii="Times New Roman" w:hAnsi="Times New Roman" w:cs="Times New Roman"/>
          <w:sz w:val="28"/>
          <w:szCs w:val="28"/>
          <w:vertAlign w:val="subscript"/>
        </w:rPr>
        <w:t>:</w:t>
      </w:r>
    </w:p>
    <w:p w:rsidR="00287998" w:rsidRPr="00C4562E" w:rsidRDefault="00B54A6F" w:rsidP="00CB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6F">
        <w:rPr>
          <w:rFonts w:ascii="Times New Roman" w:hAnsi="Times New Roman" w:cs="Times New Roman"/>
          <w:sz w:val="28"/>
          <w:szCs w:val="28"/>
        </w:rPr>
        <w:t>А</w:t>
      </w:r>
      <w:r w:rsidRPr="00B54A6F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gramStart"/>
      <w:r w:rsidRPr="00B54A6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4A6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1885+47+</w:t>
      </w:r>
      <w:r w:rsidRPr="00B54A6F">
        <w:rPr>
          <w:rFonts w:ascii="Times New Roman" w:hAnsi="Times New Roman" w:cs="Times New Roman"/>
          <w:sz w:val="28"/>
          <w:szCs w:val="28"/>
        </w:rPr>
        <w:t>1742,15=</w:t>
      </w:r>
      <w:r>
        <w:rPr>
          <w:rFonts w:ascii="Times New Roman" w:hAnsi="Times New Roman" w:cs="Times New Roman"/>
          <w:sz w:val="28"/>
          <w:szCs w:val="28"/>
        </w:rPr>
        <w:t>3 674,15</w:t>
      </w:r>
      <w:r w:rsidR="00CB3E79">
        <w:rPr>
          <w:rFonts w:ascii="Times New Roman" w:hAnsi="Times New Roman" w:cs="Times New Roman"/>
          <w:sz w:val="28"/>
          <w:szCs w:val="28"/>
        </w:rPr>
        <w:t xml:space="preserve"> (информационные издержки, связанные с введением правового регулирования).</w:t>
      </w:r>
    </w:p>
    <w:p w:rsidR="00F44F92" w:rsidRDefault="00FE630E" w:rsidP="00C45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4F92">
        <w:rPr>
          <w:rFonts w:ascii="Times New Roman" w:hAnsi="Times New Roman" w:cs="Times New Roman"/>
          <w:sz w:val="28"/>
          <w:szCs w:val="28"/>
        </w:rPr>
        <w:t>При повторном направлении заявки издержки увеличатся на сумму транспортных расходов</w:t>
      </w:r>
      <w:r w:rsidR="00E83E92">
        <w:rPr>
          <w:rFonts w:ascii="Times New Roman" w:hAnsi="Times New Roman" w:cs="Times New Roman"/>
          <w:sz w:val="28"/>
          <w:szCs w:val="28"/>
        </w:rPr>
        <w:t xml:space="preserve"> и средн</w:t>
      </w:r>
      <w:r w:rsidR="002C5F31">
        <w:rPr>
          <w:rFonts w:ascii="Times New Roman" w:hAnsi="Times New Roman" w:cs="Times New Roman"/>
          <w:sz w:val="28"/>
          <w:szCs w:val="28"/>
        </w:rPr>
        <w:t>юю</w:t>
      </w:r>
      <w:r w:rsidR="00E83E92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2C5F31">
        <w:rPr>
          <w:rFonts w:ascii="Times New Roman" w:hAnsi="Times New Roman" w:cs="Times New Roman"/>
          <w:sz w:val="28"/>
          <w:szCs w:val="28"/>
        </w:rPr>
        <w:t>ь</w:t>
      </w:r>
      <w:r w:rsidR="00E83E92">
        <w:rPr>
          <w:rFonts w:ascii="Times New Roman" w:hAnsi="Times New Roman" w:cs="Times New Roman"/>
          <w:sz w:val="28"/>
          <w:szCs w:val="28"/>
        </w:rPr>
        <w:t xml:space="preserve"> работ 1 сотрудника для выполнения информационного требования</w:t>
      </w:r>
      <w:r w:rsidR="00724C96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B54A6F">
        <w:rPr>
          <w:rFonts w:ascii="Times New Roman" w:hAnsi="Times New Roman" w:cs="Times New Roman"/>
          <w:sz w:val="28"/>
          <w:szCs w:val="28"/>
        </w:rPr>
        <w:t>е</w:t>
      </w:r>
      <w:r w:rsidR="00724C96">
        <w:rPr>
          <w:rFonts w:ascii="Times New Roman" w:hAnsi="Times New Roman" w:cs="Times New Roman"/>
          <w:sz w:val="28"/>
          <w:szCs w:val="28"/>
        </w:rPr>
        <w:t xml:space="preserve"> 1 часа рабочего времени</w:t>
      </w:r>
      <w:r w:rsidR="002C5F31">
        <w:rPr>
          <w:rFonts w:ascii="Times New Roman" w:hAnsi="Times New Roman" w:cs="Times New Roman"/>
          <w:sz w:val="28"/>
          <w:szCs w:val="28"/>
        </w:rPr>
        <w:t>.</w:t>
      </w:r>
    </w:p>
    <w:p w:rsidR="002C5F31" w:rsidRPr="009735FC" w:rsidRDefault="002C5F31" w:rsidP="00C45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дз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>
        <w:rPr>
          <w:rFonts w:ascii="Times New Roman" w:hAnsi="Times New Roman" w:cs="Times New Roman"/>
          <w:sz w:val="28"/>
          <w:szCs w:val="28"/>
        </w:rPr>
        <w:t>+С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="009735FC">
        <w:rPr>
          <w:rFonts w:ascii="Times New Roman" w:hAnsi="Times New Roman" w:cs="Times New Roman"/>
          <w:sz w:val="28"/>
          <w:szCs w:val="28"/>
        </w:rPr>
        <w:t>,</w:t>
      </w:r>
    </w:p>
    <w:p w:rsidR="002C5F31" w:rsidRDefault="002C5F31" w:rsidP="00C45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C5F31" w:rsidRPr="002C5F31" w:rsidRDefault="002C5F31" w:rsidP="002C5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сумма транспортных расходов</w:t>
      </w:r>
    </w:p>
    <w:p w:rsidR="002C5F31" w:rsidRDefault="002C5F31" w:rsidP="002C5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>- средняя стоимость 1 сотрудника для выполнения информационного требования.</w:t>
      </w:r>
    </w:p>
    <w:p w:rsidR="002C5F31" w:rsidRDefault="00724C96" w:rsidP="002C5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=23,50*2=47 рублей,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>=(446,02*1)+30,2%=580</w:t>
      </w:r>
      <w:r w:rsidR="00E06198">
        <w:rPr>
          <w:rFonts w:ascii="Times New Roman" w:hAnsi="Times New Roman" w:cs="Times New Roman"/>
          <w:sz w:val="28"/>
          <w:szCs w:val="28"/>
        </w:rPr>
        <w:t>,72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24C96" w:rsidRPr="00724C96" w:rsidRDefault="00724C96" w:rsidP="002C5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дз</w:t>
      </w:r>
      <w:proofErr w:type="spellEnd"/>
      <w:r>
        <w:rPr>
          <w:rFonts w:ascii="Times New Roman" w:hAnsi="Times New Roman" w:cs="Times New Roman"/>
          <w:sz w:val="28"/>
          <w:szCs w:val="28"/>
        </w:rPr>
        <w:t>=47+580,72=627</w:t>
      </w:r>
      <w:r w:rsidR="00E06198">
        <w:rPr>
          <w:rFonts w:ascii="Times New Roman" w:hAnsi="Times New Roman" w:cs="Times New Roman"/>
          <w:sz w:val="28"/>
          <w:szCs w:val="28"/>
        </w:rPr>
        <w:t>,72</w:t>
      </w:r>
      <w:r w:rsidR="00902941">
        <w:rPr>
          <w:rFonts w:ascii="Times New Roman" w:hAnsi="Times New Roman" w:cs="Times New Roman"/>
          <w:sz w:val="28"/>
          <w:szCs w:val="28"/>
        </w:rPr>
        <w:t xml:space="preserve"> руб</w:t>
      </w:r>
      <w:r w:rsidR="00B54A6F">
        <w:rPr>
          <w:rFonts w:ascii="Times New Roman" w:hAnsi="Times New Roman" w:cs="Times New Roman"/>
          <w:sz w:val="28"/>
          <w:szCs w:val="28"/>
        </w:rPr>
        <w:t>.</w:t>
      </w:r>
    </w:p>
    <w:p w:rsidR="00724C96" w:rsidRPr="00724C96" w:rsidRDefault="00724C96" w:rsidP="002C5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C96" w:rsidRDefault="00724C96" w:rsidP="0072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456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ВСЕГО</w:t>
      </w:r>
      <w:r w:rsidRPr="00C4562E">
        <w:rPr>
          <w:rFonts w:ascii="Times New Roman" w:hAnsi="Times New Roman" w:cs="Times New Roman"/>
          <w:sz w:val="28"/>
          <w:szCs w:val="28"/>
        </w:rPr>
        <w:t>, издержки субъектов предпринимательской и инвестиционной деятельности составят</w:t>
      </w:r>
      <w:r w:rsidR="009F1421">
        <w:rPr>
          <w:rFonts w:ascii="Times New Roman" w:hAnsi="Times New Roman" w:cs="Times New Roman"/>
          <w:sz w:val="28"/>
          <w:szCs w:val="28"/>
        </w:rPr>
        <w:t xml:space="preserve"> </w:t>
      </w:r>
      <w:r w:rsidR="00FE630E" w:rsidRPr="00FE630E">
        <w:rPr>
          <w:rFonts w:ascii="Times New Roman" w:hAnsi="Times New Roman" w:cs="Times New Roman"/>
          <w:b/>
          <w:sz w:val="28"/>
          <w:szCs w:val="28"/>
        </w:rPr>
        <w:t xml:space="preserve">3 674,15 </w:t>
      </w:r>
      <w:r w:rsidR="009F1421" w:rsidRPr="00FE630E">
        <w:rPr>
          <w:rFonts w:ascii="Times New Roman" w:hAnsi="Times New Roman" w:cs="Times New Roman"/>
          <w:b/>
          <w:sz w:val="28"/>
          <w:szCs w:val="28"/>
        </w:rPr>
        <w:t>руб.</w:t>
      </w:r>
      <w:r w:rsidR="009029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1421" w:rsidRDefault="009F1421" w:rsidP="009F14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</w:t>
      </w:r>
      <w:r w:rsidRPr="00C4562E">
        <w:rPr>
          <w:rFonts w:ascii="Times New Roman" w:hAnsi="Times New Roman" w:cs="Times New Roman"/>
          <w:sz w:val="28"/>
          <w:szCs w:val="28"/>
        </w:rPr>
        <w:t>, издержки субъектов предпринимательской и инвестиционной деятельности составят</w:t>
      </w:r>
      <w:r>
        <w:rPr>
          <w:rFonts w:ascii="Times New Roman" w:hAnsi="Times New Roman" w:cs="Times New Roman"/>
          <w:sz w:val="28"/>
          <w:szCs w:val="28"/>
        </w:rPr>
        <w:t xml:space="preserve"> с учетом повторной подачи заявки:</w:t>
      </w:r>
      <w:r w:rsidR="00FE630E">
        <w:rPr>
          <w:rFonts w:ascii="Times New Roman" w:hAnsi="Times New Roman" w:cs="Times New Roman"/>
          <w:sz w:val="28"/>
          <w:szCs w:val="28"/>
        </w:rPr>
        <w:t xml:space="preserve"> </w:t>
      </w:r>
      <w:r w:rsidR="00FE630E" w:rsidRPr="00FE630E">
        <w:rPr>
          <w:rFonts w:ascii="Times New Roman" w:hAnsi="Times New Roman" w:cs="Times New Roman"/>
          <w:b/>
          <w:sz w:val="28"/>
          <w:szCs w:val="28"/>
        </w:rPr>
        <w:t>4 391,87 руб.</w:t>
      </w:r>
    </w:p>
    <w:p w:rsidR="007F4E2A" w:rsidRDefault="007F4E2A" w:rsidP="009F14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E2A" w:rsidRDefault="007F4E2A" w:rsidP="009F14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E2A" w:rsidRDefault="007F4E2A" w:rsidP="009F14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30E" w:rsidRDefault="00FE630E" w:rsidP="009F14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30E" w:rsidRDefault="00FE630E" w:rsidP="009F14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30E" w:rsidRPr="00FE630E" w:rsidRDefault="00FE630E" w:rsidP="009F14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FE8" w:rsidRDefault="00262FE8" w:rsidP="009807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0798" w:rsidRPr="00980798" w:rsidRDefault="00980798" w:rsidP="009807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0798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80798" w:rsidRPr="00980798" w:rsidRDefault="00980798" w:rsidP="009807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0798">
        <w:rPr>
          <w:rFonts w:ascii="Times New Roman" w:hAnsi="Times New Roman" w:cs="Times New Roman"/>
          <w:sz w:val="20"/>
          <w:szCs w:val="20"/>
        </w:rPr>
        <w:t xml:space="preserve">Начальник отдела планирования, </w:t>
      </w:r>
    </w:p>
    <w:p w:rsidR="00980798" w:rsidRPr="00980798" w:rsidRDefault="00980798" w:rsidP="009807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0798">
        <w:rPr>
          <w:rFonts w:ascii="Times New Roman" w:hAnsi="Times New Roman" w:cs="Times New Roman"/>
          <w:sz w:val="20"/>
          <w:szCs w:val="20"/>
        </w:rPr>
        <w:t>экономического анализа и мониторинга</w:t>
      </w:r>
    </w:p>
    <w:p w:rsidR="00B925A8" w:rsidRDefault="00980798" w:rsidP="009807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0798">
        <w:rPr>
          <w:rFonts w:ascii="Times New Roman" w:hAnsi="Times New Roman" w:cs="Times New Roman"/>
          <w:sz w:val="20"/>
          <w:szCs w:val="20"/>
        </w:rPr>
        <w:t>Рахматуллина Эльвира Ахатовна</w:t>
      </w:r>
    </w:p>
    <w:p w:rsidR="00980798" w:rsidRPr="00980798" w:rsidRDefault="00980798" w:rsidP="009807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0798">
        <w:rPr>
          <w:rFonts w:ascii="Times New Roman" w:hAnsi="Times New Roman" w:cs="Times New Roman"/>
          <w:sz w:val="20"/>
          <w:szCs w:val="20"/>
        </w:rPr>
        <w:t>8 (3462) 528226</w:t>
      </w:r>
    </w:p>
    <w:sectPr w:rsidR="00980798" w:rsidRPr="00980798" w:rsidSect="00EA604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6142A"/>
    <w:multiLevelType w:val="hybridMultilevel"/>
    <w:tmpl w:val="6818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63677"/>
    <w:multiLevelType w:val="hybridMultilevel"/>
    <w:tmpl w:val="4D7AC106"/>
    <w:lvl w:ilvl="0" w:tplc="71DE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AC"/>
    <w:rsid w:val="00022BA1"/>
    <w:rsid w:val="000234A6"/>
    <w:rsid w:val="000F7DC9"/>
    <w:rsid w:val="00116B24"/>
    <w:rsid w:val="001375CB"/>
    <w:rsid w:val="001A7DC0"/>
    <w:rsid w:val="001E116A"/>
    <w:rsid w:val="00222354"/>
    <w:rsid w:val="00262FE8"/>
    <w:rsid w:val="00283935"/>
    <w:rsid w:val="00287998"/>
    <w:rsid w:val="002A6E1D"/>
    <w:rsid w:val="002C3A19"/>
    <w:rsid w:val="002C4A4F"/>
    <w:rsid w:val="002C5F31"/>
    <w:rsid w:val="002E318F"/>
    <w:rsid w:val="003170F6"/>
    <w:rsid w:val="003268D8"/>
    <w:rsid w:val="003675BA"/>
    <w:rsid w:val="00375AA1"/>
    <w:rsid w:val="003B2C2E"/>
    <w:rsid w:val="0041059B"/>
    <w:rsid w:val="004951A1"/>
    <w:rsid w:val="00505047"/>
    <w:rsid w:val="00547EF4"/>
    <w:rsid w:val="0056767F"/>
    <w:rsid w:val="0060778F"/>
    <w:rsid w:val="006734F2"/>
    <w:rsid w:val="00675D62"/>
    <w:rsid w:val="00682E6D"/>
    <w:rsid w:val="00701CA5"/>
    <w:rsid w:val="007157E9"/>
    <w:rsid w:val="0072274A"/>
    <w:rsid w:val="00724C96"/>
    <w:rsid w:val="00777345"/>
    <w:rsid w:val="007B55F9"/>
    <w:rsid w:val="007C54E0"/>
    <w:rsid w:val="007F4E2A"/>
    <w:rsid w:val="008223EF"/>
    <w:rsid w:val="0084729A"/>
    <w:rsid w:val="00862D6F"/>
    <w:rsid w:val="0087031E"/>
    <w:rsid w:val="00902941"/>
    <w:rsid w:val="009735FC"/>
    <w:rsid w:val="00974FF0"/>
    <w:rsid w:val="00980798"/>
    <w:rsid w:val="009B4B7A"/>
    <w:rsid w:val="009C4901"/>
    <w:rsid w:val="009F1421"/>
    <w:rsid w:val="00A3764B"/>
    <w:rsid w:val="00A40AD0"/>
    <w:rsid w:val="00A50D68"/>
    <w:rsid w:val="00AA4564"/>
    <w:rsid w:val="00AB00D2"/>
    <w:rsid w:val="00AB685C"/>
    <w:rsid w:val="00AD1010"/>
    <w:rsid w:val="00AE3FD5"/>
    <w:rsid w:val="00B0054F"/>
    <w:rsid w:val="00B54A6F"/>
    <w:rsid w:val="00B925A8"/>
    <w:rsid w:val="00B94B02"/>
    <w:rsid w:val="00BA5BB4"/>
    <w:rsid w:val="00BC0DAC"/>
    <w:rsid w:val="00BD146B"/>
    <w:rsid w:val="00C30EF2"/>
    <w:rsid w:val="00C4562E"/>
    <w:rsid w:val="00C61218"/>
    <w:rsid w:val="00C90836"/>
    <w:rsid w:val="00CA5E21"/>
    <w:rsid w:val="00CB3E79"/>
    <w:rsid w:val="00CD5113"/>
    <w:rsid w:val="00D32073"/>
    <w:rsid w:val="00D50A6C"/>
    <w:rsid w:val="00D5250A"/>
    <w:rsid w:val="00DA3FE7"/>
    <w:rsid w:val="00DC636F"/>
    <w:rsid w:val="00E06198"/>
    <w:rsid w:val="00E83E92"/>
    <w:rsid w:val="00E91711"/>
    <w:rsid w:val="00EA6042"/>
    <w:rsid w:val="00F44F92"/>
    <w:rsid w:val="00FA2A86"/>
    <w:rsid w:val="00F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1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B2C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semiHidden/>
    <w:unhideWhenUsed/>
    <w:rsid w:val="003B2C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1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B2C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semiHidden/>
    <w:unhideWhenUsed/>
    <w:rsid w:val="003B2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Татьяна Анатольевна</dc:creator>
  <cp:lastModifiedBy>Маникина Елена Анатольевна</cp:lastModifiedBy>
  <cp:revision>14</cp:revision>
  <cp:lastPrinted>2018-01-15T09:25:00Z</cp:lastPrinted>
  <dcterms:created xsi:type="dcterms:W3CDTF">2018-01-24T11:10:00Z</dcterms:created>
  <dcterms:modified xsi:type="dcterms:W3CDTF">2018-02-01T07:23:00Z</dcterms:modified>
</cp:coreProperties>
</file>