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C32EFC" w:rsidRPr="008B49C5" w:rsidTr="004C5362">
        <w:trPr>
          <w:trHeight w:val="4249"/>
        </w:trPr>
        <w:tc>
          <w:tcPr>
            <w:tcW w:w="963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32EFC" w:rsidRPr="008B49C5" w:rsidRDefault="00C32EFC" w:rsidP="00510C41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5" o:title="" gain="1.5625" blacklevel="3932f" grayscale="t"/>
                </v:shape>
                <o:OLEObject Type="Embed" ProgID="CorelDRAW.Graphic.11" ShapeID="_x0000_i1025" DrawAspect="Content" ObjectID="_1663760207" r:id="rId6"/>
              </w:object>
            </w:r>
          </w:p>
          <w:p w:rsidR="00C32EFC" w:rsidRPr="008B49C5" w:rsidRDefault="00C32EFC" w:rsidP="00510C41">
            <w:pPr>
              <w:spacing w:line="120" w:lineRule="atLeast"/>
              <w:ind w:left="708" w:firstLine="708"/>
              <w:jc w:val="center"/>
              <w:rPr>
                <w:rFonts w:eastAsia="Times New Roman"/>
                <w:lang w:eastAsia="ru-RU"/>
              </w:rPr>
            </w:pPr>
          </w:p>
          <w:p w:rsidR="00C32EFC" w:rsidRPr="008B49C5" w:rsidRDefault="00C32EFC" w:rsidP="00510C4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  <w:p w:rsidR="00C32EFC" w:rsidRDefault="00C32EFC" w:rsidP="00510C4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ГОРОДСКОЙ ОКРУГ ГОРОД СУРГУТ</w:t>
            </w:r>
          </w:p>
          <w:p w:rsidR="00C32EFC" w:rsidRPr="008B49C5" w:rsidRDefault="00C32EFC" w:rsidP="00510C4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ХАНТЫ-МАНСИЙСКОГО АВТОНОМНОГО ОКРУГА – ЮГРЫ</w:t>
            </w:r>
          </w:p>
          <w:p w:rsidR="00C32EFC" w:rsidRPr="008B49C5" w:rsidRDefault="00C32EFC" w:rsidP="00510C41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C32EFC" w:rsidRPr="008B49C5" w:rsidRDefault="00C32EFC" w:rsidP="00510C41">
            <w:pPr>
              <w:keepNext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АДМИНИСТРАЦИЯ ГОРОДА</w:t>
            </w:r>
          </w:p>
          <w:p w:rsidR="00C32EFC" w:rsidRPr="008B49C5" w:rsidRDefault="00C32EFC" w:rsidP="00510C41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C32EFC" w:rsidRPr="008B49C5" w:rsidRDefault="00C32EFC" w:rsidP="00510C41">
            <w:pPr>
              <w:keepNext/>
              <w:ind w:firstLine="0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B49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ДЕПАРТАМЕНТ ФИНАНСОВ</w:t>
            </w:r>
          </w:p>
          <w:p w:rsidR="00C32EFC" w:rsidRPr="008B49C5" w:rsidRDefault="00C32EFC" w:rsidP="00510C41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C32EFC" w:rsidRDefault="00C32EFC" w:rsidP="00510C41">
            <w:pPr>
              <w:keepNext/>
              <w:ind w:firstLine="0"/>
              <w:jc w:val="center"/>
              <w:outlineLvl w:val="1"/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</w:pPr>
            <w:r w:rsidRPr="008B49C5"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  <w:t>ПРИКАЗ</w:t>
            </w:r>
          </w:p>
          <w:p w:rsidR="004C5362" w:rsidRDefault="004C5362" w:rsidP="00510C41">
            <w:pPr>
              <w:keepNext/>
              <w:ind w:firstLine="0"/>
              <w:jc w:val="center"/>
              <w:outlineLvl w:val="1"/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</w:pPr>
          </w:p>
          <w:p w:rsidR="004C5362" w:rsidRPr="00D74F58" w:rsidRDefault="004C5362" w:rsidP="004C5362">
            <w:pPr>
              <w:ind w:right="-284" w:firstLine="0"/>
              <w:rPr>
                <w:u w:val="single"/>
              </w:rPr>
            </w:pPr>
            <w:r>
              <w:t>«</w:t>
            </w:r>
            <w:r>
              <w:rPr>
                <w:u w:val="single"/>
              </w:rPr>
              <w:t>08</w:t>
            </w:r>
            <w:r>
              <w:t xml:space="preserve">» </w:t>
            </w:r>
            <w:r>
              <w:t>октября</w:t>
            </w:r>
            <w:r w:rsidRPr="00D74F58">
              <w:rPr>
                <w:u w:val="single"/>
              </w:rPr>
              <w:t xml:space="preserve"> </w:t>
            </w:r>
            <w:r>
              <w:t xml:space="preserve">2020 г.     </w:t>
            </w:r>
            <w:r w:rsidRPr="0007471D">
              <w:t xml:space="preserve">     </w:t>
            </w:r>
            <w:r>
              <w:t xml:space="preserve">                </w:t>
            </w:r>
            <w:r>
              <w:tab/>
              <w:t xml:space="preserve">              </w:t>
            </w:r>
            <w:r w:rsidRPr="0007471D">
              <w:t xml:space="preserve">          </w:t>
            </w:r>
            <w:r>
              <w:t xml:space="preserve">               </w:t>
            </w:r>
            <w:r w:rsidRPr="0007471D">
              <w:t xml:space="preserve">  №</w:t>
            </w:r>
            <w:r>
              <w:rPr>
                <w:u w:val="single"/>
              </w:rPr>
              <w:t>08</w:t>
            </w:r>
            <w:r w:rsidRPr="00D74F58">
              <w:rPr>
                <w:u w:val="single"/>
              </w:rPr>
              <w:t>‒</w:t>
            </w:r>
            <w:r>
              <w:rPr>
                <w:u w:val="single"/>
              </w:rPr>
              <w:t>03</w:t>
            </w:r>
            <w:r w:rsidRPr="00D74F58">
              <w:rPr>
                <w:u w:val="single"/>
              </w:rPr>
              <w:t>‒</w:t>
            </w:r>
            <w:r>
              <w:rPr>
                <w:u w:val="single"/>
              </w:rPr>
              <w:t>306</w:t>
            </w:r>
            <w:bookmarkStart w:id="0" w:name="_GoBack"/>
            <w:bookmarkEnd w:id="0"/>
            <w:r>
              <w:rPr>
                <w:u w:val="single"/>
              </w:rPr>
              <w:t>/0</w:t>
            </w:r>
          </w:p>
          <w:p w:rsidR="004C5362" w:rsidRPr="008B49C5" w:rsidRDefault="004C5362" w:rsidP="00510C41">
            <w:pPr>
              <w:keepNext/>
              <w:ind w:firstLine="0"/>
              <w:jc w:val="center"/>
              <w:outlineLvl w:val="1"/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</w:pPr>
          </w:p>
          <w:p w:rsidR="00C32EFC" w:rsidRPr="00DE0A97" w:rsidRDefault="00C32EFC" w:rsidP="00510C41">
            <w:pPr>
              <w:spacing w:line="120" w:lineRule="atLeast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C32EFC" w:rsidRPr="0040383E" w:rsidTr="004C5362">
        <w:tblPrEx>
          <w:tblLook w:val="04A0" w:firstRow="1" w:lastRow="0" w:firstColumn="1" w:lastColumn="0" w:noHBand="0" w:noVBand="1"/>
        </w:tblPrEx>
        <w:trPr>
          <w:gridAfter w:val="1"/>
          <w:wAfter w:w="4536" w:type="dxa"/>
          <w:trHeight w:val="217"/>
        </w:trPr>
        <w:tc>
          <w:tcPr>
            <w:tcW w:w="5103" w:type="dxa"/>
            <w:shd w:val="clear" w:color="auto" w:fill="auto"/>
          </w:tcPr>
          <w:p w:rsidR="00C32EFC" w:rsidRPr="006F0AFA" w:rsidRDefault="00C32EFC" w:rsidP="00510C41">
            <w:pPr>
              <w:pStyle w:val="a5"/>
              <w:rPr>
                <w:rFonts w:ascii="Times New Roman" w:hAnsi="Times New Roman"/>
                <w:sz w:val="28"/>
              </w:rPr>
            </w:pPr>
            <w:r w:rsidRPr="006F0AFA">
              <w:rPr>
                <w:rFonts w:ascii="Times New Roman" w:hAnsi="Times New Roman"/>
                <w:sz w:val="28"/>
              </w:rPr>
              <w:t xml:space="preserve">О внесении изменений в приказ </w:t>
            </w:r>
          </w:p>
          <w:p w:rsidR="00C32EFC" w:rsidRPr="006F0AFA" w:rsidRDefault="00C32EFC" w:rsidP="00510C41">
            <w:pPr>
              <w:pStyle w:val="a5"/>
              <w:rPr>
                <w:rFonts w:ascii="Times New Roman" w:hAnsi="Times New Roman"/>
                <w:sz w:val="28"/>
              </w:rPr>
            </w:pPr>
            <w:r w:rsidRPr="006F0AFA">
              <w:rPr>
                <w:rFonts w:ascii="Times New Roman" w:hAnsi="Times New Roman"/>
                <w:sz w:val="28"/>
              </w:rPr>
              <w:t>департамента финансов Администрации</w:t>
            </w:r>
          </w:p>
          <w:p w:rsidR="00C32EFC" w:rsidRPr="006F0AFA" w:rsidRDefault="00C32EFC" w:rsidP="00510C41">
            <w:pPr>
              <w:pStyle w:val="a5"/>
              <w:rPr>
                <w:rFonts w:ascii="Times New Roman" w:hAnsi="Times New Roman"/>
                <w:sz w:val="28"/>
                <w:lang w:val="ru-RU"/>
              </w:rPr>
            </w:pPr>
            <w:r w:rsidRPr="006F0AFA">
              <w:rPr>
                <w:rFonts w:ascii="Times New Roman" w:hAnsi="Times New Roman"/>
                <w:sz w:val="28"/>
              </w:rPr>
              <w:t xml:space="preserve">города от </w:t>
            </w:r>
            <w:r w:rsidRPr="006F0AFA">
              <w:rPr>
                <w:rFonts w:ascii="Times New Roman" w:hAnsi="Times New Roman"/>
                <w:sz w:val="28"/>
                <w:lang w:val="ru-RU"/>
              </w:rPr>
              <w:t>25.12.2019 № 08-03-415/9</w:t>
            </w:r>
          </w:p>
          <w:p w:rsidR="00C32EFC" w:rsidRPr="006F0AFA" w:rsidRDefault="00C32EFC" w:rsidP="00510C41">
            <w:pPr>
              <w:pStyle w:val="a5"/>
              <w:rPr>
                <w:rFonts w:ascii="Times New Roman" w:hAnsi="Times New Roman"/>
                <w:sz w:val="28"/>
              </w:rPr>
            </w:pPr>
            <w:r w:rsidRPr="006F0AFA">
              <w:rPr>
                <w:rFonts w:ascii="Times New Roman" w:hAnsi="Times New Roman"/>
                <w:sz w:val="28"/>
                <w:lang w:val="ru-RU"/>
              </w:rPr>
              <w:t>«</w:t>
            </w:r>
            <w:r w:rsidRPr="006F0AFA">
              <w:rPr>
                <w:rFonts w:ascii="Times New Roman" w:hAnsi="Times New Roman"/>
                <w:sz w:val="28"/>
              </w:rPr>
              <w:t xml:space="preserve">Об утверждении кодов детализации </w:t>
            </w:r>
          </w:p>
          <w:p w:rsidR="00C32EFC" w:rsidRPr="006F0AFA" w:rsidRDefault="00C32EFC" w:rsidP="00510C41">
            <w:pPr>
              <w:pStyle w:val="a5"/>
              <w:rPr>
                <w:rFonts w:ascii="Times New Roman" w:hAnsi="Times New Roman"/>
                <w:sz w:val="28"/>
                <w:lang w:val="ru-RU"/>
              </w:rPr>
            </w:pPr>
            <w:r w:rsidRPr="006F0AFA">
              <w:rPr>
                <w:rFonts w:ascii="Times New Roman" w:hAnsi="Times New Roman"/>
                <w:sz w:val="28"/>
              </w:rPr>
              <w:t xml:space="preserve">расходов бюджета, источников </w:t>
            </w:r>
          </w:p>
          <w:p w:rsidR="00C32EFC" w:rsidRPr="006F0AFA" w:rsidRDefault="00C32EFC" w:rsidP="00510C41">
            <w:pPr>
              <w:pStyle w:val="a5"/>
              <w:rPr>
                <w:rFonts w:ascii="Times New Roman" w:hAnsi="Times New Roman"/>
                <w:sz w:val="28"/>
                <w:lang w:val="ru-RU"/>
              </w:rPr>
            </w:pPr>
            <w:r w:rsidRPr="006F0AFA">
              <w:rPr>
                <w:rFonts w:ascii="Times New Roman" w:hAnsi="Times New Roman"/>
                <w:sz w:val="28"/>
              </w:rPr>
              <w:t xml:space="preserve">финансирования дефицита </w:t>
            </w:r>
          </w:p>
          <w:p w:rsidR="00C32EFC" w:rsidRPr="006F0AFA" w:rsidRDefault="00C32EFC" w:rsidP="00510C41">
            <w:pPr>
              <w:pStyle w:val="a5"/>
              <w:rPr>
                <w:rFonts w:ascii="Times New Roman" w:hAnsi="Times New Roman"/>
                <w:sz w:val="28"/>
                <w:lang w:val="ru-RU"/>
              </w:rPr>
            </w:pPr>
            <w:r w:rsidRPr="006F0AFA">
              <w:rPr>
                <w:rFonts w:ascii="Times New Roman" w:hAnsi="Times New Roman"/>
                <w:sz w:val="28"/>
              </w:rPr>
              <w:t xml:space="preserve">бюджета, </w:t>
            </w:r>
            <w:r w:rsidRPr="006F0AFA">
              <w:rPr>
                <w:rFonts w:ascii="Times New Roman" w:hAnsi="Times New Roman"/>
                <w:sz w:val="28"/>
                <w:lang w:val="ru-RU"/>
              </w:rPr>
              <w:t xml:space="preserve">целевых назначений </w:t>
            </w:r>
          </w:p>
          <w:p w:rsidR="00C32EFC" w:rsidRPr="006F0AFA" w:rsidRDefault="00C32EFC" w:rsidP="00510C41">
            <w:pPr>
              <w:pStyle w:val="a5"/>
              <w:rPr>
                <w:rFonts w:ascii="Times New Roman" w:hAnsi="Times New Roman"/>
                <w:sz w:val="28"/>
                <w:lang w:val="ru-RU"/>
              </w:rPr>
            </w:pPr>
            <w:r w:rsidRPr="006F0AFA">
              <w:rPr>
                <w:rFonts w:ascii="Times New Roman" w:hAnsi="Times New Roman"/>
                <w:sz w:val="28"/>
                <w:lang w:val="ru-RU"/>
              </w:rPr>
              <w:t>субсидий</w:t>
            </w:r>
            <w:r w:rsidRPr="006F0AFA">
              <w:rPr>
                <w:rFonts w:ascii="Times New Roman" w:hAnsi="Times New Roman"/>
                <w:sz w:val="28"/>
              </w:rPr>
              <w:t xml:space="preserve"> в 20</w:t>
            </w:r>
            <w:r w:rsidRPr="006F0AFA">
              <w:rPr>
                <w:rFonts w:ascii="Times New Roman" w:hAnsi="Times New Roman"/>
                <w:sz w:val="28"/>
                <w:lang w:val="ru-RU"/>
              </w:rPr>
              <w:t>20</w:t>
            </w:r>
            <w:r w:rsidRPr="006F0AFA">
              <w:rPr>
                <w:rFonts w:ascii="Times New Roman" w:hAnsi="Times New Roman"/>
                <w:sz w:val="28"/>
              </w:rPr>
              <w:t xml:space="preserve"> году</w:t>
            </w:r>
            <w:r w:rsidRPr="006F0AFA">
              <w:rPr>
                <w:rFonts w:ascii="Times New Roman" w:hAnsi="Times New Roman"/>
                <w:sz w:val="28"/>
                <w:lang w:val="ru-RU"/>
              </w:rPr>
              <w:t>»</w:t>
            </w:r>
          </w:p>
          <w:p w:rsidR="00C32EFC" w:rsidRPr="0040383E" w:rsidRDefault="00C32EFC" w:rsidP="00510C41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</w:p>
        </w:tc>
      </w:tr>
    </w:tbl>
    <w:p w:rsidR="00C32EFC" w:rsidRDefault="00C32EFC" w:rsidP="00C32EFC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C32EFC" w:rsidRPr="008B49C5" w:rsidRDefault="00C32EFC" w:rsidP="00C32EFC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C32EFC" w:rsidRPr="006F0AFA" w:rsidRDefault="00C32EFC" w:rsidP="00C32EFC">
      <w:pPr>
        <w:pStyle w:val="a3"/>
        <w:ind w:firstLine="567"/>
        <w:rPr>
          <w:color w:val="FF0000"/>
        </w:rPr>
      </w:pPr>
      <w:r w:rsidRPr="006F0AFA">
        <w:t xml:space="preserve">В целях организации исполнения бюджета города по расходам в системе «Автоматизированный центр контроля» (далее – система АЦК) в 2020 году </w:t>
      </w:r>
    </w:p>
    <w:p w:rsidR="00C32EFC" w:rsidRPr="006F0AFA" w:rsidRDefault="00C32EFC" w:rsidP="00C32EFC">
      <w:pPr>
        <w:pStyle w:val="a3"/>
        <w:ind w:firstLine="567"/>
        <w:rPr>
          <w:b/>
          <w:bCs/>
          <w:color w:val="FF0000"/>
        </w:rPr>
      </w:pPr>
      <w:r w:rsidRPr="006F0AFA">
        <w:rPr>
          <w:b/>
          <w:bCs/>
          <w:color w:val="FF0000"/>
          <w:szCs w:val="28"/>
        </w:rPr>
        <w:t xml:space="preserve">   </w:t>
      </w:r>
    </w:p>
    <w:p w:rsidR="00C32EFC" w:rsidRPr="00A3389F" w:rsidRDefault="00C32EFC" w:rsidP="00C32EFC">
      <w:pPr>
        <w:pStyle w:val="a5"/>
        <w:jc w:val="both"/>
        <w:rPr>
          <w:rFonts w:ascii="Times New Roman" w:hAnsi="Times New Roman"/>
          <w:sz w:val="28"/>
        </w:rPr>
      </w:pPr>
      <w:r w:rsidRPr="00A3389F">
        <w:rPr>
          <w:rFonts w:ascii="Times New Roman" w:hAnsi="Times New Roman"/>
          <w:sz w:val="28"/>
        </w:rPr>
        <w:t>ПРИКАЗЫВАЮ:</w:t>
      </w:r>
    </w:p>
    <w:p w:rsidR="00C32EFC" w:rsidRPr="006F0AFA" w:rsidRDefault="00C32EFC" w:rsidP="00C32EFC">
      <w:pPr>
        <w:pStyle w:val="a5"/>
        <w:ind w:firstLine="426"/>
        <w:jc w:val="both"/>
        <w:rPr>
          <w:rFonts w:ascii="Times New Roman" w:hAnsi="Times New Roman"/>
          <w:color w:val="FF0000"/>
          <w:sz w:val="28"/>
        </w:rPr>
      </w:pPr>
    </w:p>
    <w:p w:rsidR="00C32EFC" w:rsidRPr="00972B5D" w:rsidRDefault="00C32EFC" w:rsidP="00C32EFC">
      <w:pPr>
        <w:numPr>
          <w:ilvl w:val="0"/>
          <w:numId w:val="1"/>
        </w:numPr>
        <w:tabs>
          <w:tab w:val="left" w:pos="993"/>
        </w:tabs>
        <w:ind w:left="0" w:firstLine="567"/>
        <w:rPr>
          <w:lang w:val="x-none" w:eastAsia="x-none"/>
        </w:rPr>
      </w:pPr>
      <w:r w:rsidRPr="00C57D4E">
        <w:rPr>
          <w:lang w:val="x-none" w:eastAsia="x-none"/>
        </w:rPr>
        <w:t xml:space="preserve">Внести в приказ </w:t>
      </w:r>
      <w:r w:rsidRPr="00655958">
        <w:rPr>
          <w:lang w:val="x-none" w:eastAsia="x-none"/>
        </w:rPr>
        <w:t>департамента финансов Администрации города от 25.12.2019 № 08-03-415/9 «Об утверждении кодов детализации расходов бюджета, источников финансирования дефицита бюджета, целевых назначений субсидий в 2020 году»</w:t>
      </w:r>
      <w:r w:rsidRPr="00655958">
        <w:rPr>
          <w:lang w:eastAsia="x-none"/>
        </w:rPr>
        <w:t xml:space="preserve"> (с изменениями от 28.02.</w:t>
      </w:r>
      <w:r>
        <w:rPr>
          <w:lang w:eastAsia="x-none"/>
        </w:rPr>
        <w:t>2020 №08-03-46/0, от 17.04.2020 </w:t>
      </w:r>
      <w:r w:rsidRPr="00655958">
        <w:rPr>
          <w:lang w:eastAsia="x-none"/>
        </w:rPr>
        <w:t>№08-03-114/0, от 04.06.2020 №08-03-164</w:t>
      </w:r>
      <w:r>
        <w:rPr>
          <w:lang w:eastAsia="x-none"/>
        </w:rPr>
        <w:t>,</w:t>
      </w:r>
      <w:r w:rsidRPr="00EF0C0E">
        <w:t xml:space="preserve"> </w:t>
      </w:r>
      <w:r w:rsidRPr="00EF0C0E">
        <w:rPr>
          <w:lang w:eastAsia="x-none"/>
        </w:rPr>
        <w:t xml:space="preserve">от </w:t>
      </w:r>
      <w:r>
        <w:rPr>
          <w:lang w:eastAsia="x-none"/>
        </w:rPr>
        <w:t>10</w:t>
      </w:r>
      <w:r w:rsidRPr="00EF0C0E">
        <w:rPr>
          <w:lang w:eastAsia="x-none"/>
        </w:rPr>
        <w:t>.0</w:t>
      </w:r>
      <w:r>
        <w:rPr>
          <w:lang w:eastAsia="x-none"/>
        </w:rPr>
        <w:t>9</w:t>
      </w:r>
      <w:r w:rsidRPr="00EF0C0E">
        <w:rPr>
          <w:lang w:eastAsia="x-none"/>
        </w:rPr>
        <w:t>.2020 №08-03-2</w:t>
      </w:r>
      <w:r>
        <w:rPr>
          <w:lang w:eastAsia="x-none"/>
        </w:rPr>
        <w:t>62</w:t>
      </w:r>
      <w:r w:rsidRPr="00655958">
        <w:rPr>
          <w:lang w:eastAsia="x-none"/>
        </w:rPr>
        <w:t>)</w:t>
      </w:r>
      <w:r>
        <w:rPr>
          <w:lang w:eastAsia="x-none"/>
        </w:rPr>
        <w:t xml:space="preserve"> изменение, изложив пункт 3.8 приложения 7 к приказу в следующей редакции:</w:t>
      </w:r>
    </w:p>
    <w:p w:rsidR="00C32EFC" w:rsidRPr="00A848FF" w:rsidRDefault="00C32EFC" w:rsidP="00C32EFC">
      <w:pPr>
        <w:tabs>
          <w:tab w:val="left" w:pos="993"/>
        </w:tabs>
        <w:ind w:firstLine="567"/>
        <w:rPr>
          <w:lang w:val="x-none" w:eastAsia="x-none"/>
        </w:rPr>
      </w:pPr>
      <w:r>
        <w:rPr>
          <w:lang w:eastAsia="x-none"/>
        </w:rPr>
        <w:t>«</w:t>
      </w:r>
      <w:r w:rsidRPr="00A848FF">
        <w:rPr>
          <w:lang w:val="x-none" w:eastAsia="x-none"/>
        </w:rPr>
        <w:t xml:space="preserve">3.8. Уточнение перечня </w:t>
      </w:r>
      <w:proofErr w:type="spellStart"/>
      <w:r w:rsidRPr="00A848FF">
        <w:rPr>
          <w:lang w:val="x-none" w:eastAsia="x-none"/>
        </w:rPr>
        <w:t>Доп.КР</w:t>
      </w:r>
      <w:proofErr w:type="spellEnd"/>
      <w:r w:rsidRPr="00A848FF">
        <w:rPr>
          <w:lang w:val="x-none" w:eastAsia="x-none"/>
        </w:rPr>
        <w:t xml:space="preserve"> осуществляется путем внесения изменений в справочник системы «АЦК» в связи с:</w:t>
      </w:r>
    </w:p>
    <w:p w:rsidR="00C32EFC" w:rsidRPr="00A848FF" w:rsidRDefault="00C32EFC" w:rsidP="00C32EFC">
      <w:pPr>
        <w:tabs>
          <w:tab w:val="left" w:pos="993"/>
        </w:tabs>
        <w:ind w:firstLine="567"/>
        <w:rPr>
          <w:lang w:val="x-none" w:eastAsia="x-none"/>
        </w:rPr>
      </w:pPr>
      <w:r>
        <w:rPr>
          <w:lang w:eastAsia="x-none"/>
        </w:rPr>
        <w:t>- п</w:t>
      </w:r>
      <w:proofErr w:type="spellStart"/>
      <w:r w:rsidRPr="00A848FF">
        <w:rPr>
          <w:lang w:val="x-none" w:eastAsia="x-none"/>
        </w:rPr>
        <w:t>риведением</w:t>
      </w:r>
      <w:proofErr w:type="spellEnd"/>
      <w:r w:rsidRPr="00A848FF">
        <w:rPr>
          <w:lang w:val="x-none" w:eastAsia="x-none"/>
        </w:rPr>
        <w:t xml:space="preserve"> наименований </w:t>
      </w:r>
      <w:proofErr w:type="spellStart"/>
      <w:r w:rsidRPr="00A848FF">
        <w:rPr>
          <w:lang w:val="x-none" w:eastAsia="x-none"/>
        </w:rPr>
        <w:t>Доп.КР</w:t>
      </w:r>
      <w:proofErr w:type="spellEnd"/>
      <w:r w:rsidRPr="00A848FF">
        <w:rPr>
          <w:lang w:val="x-none" w:eastAsia="x-none"/>
        </w:rPr>
        <w:t xml:space="preserve"> в соответствие с наименованиями мероприятий муниципальной программы;</w:t>
      </w:r>
    </w:p>
    <w:p w:rsidR="00C32EFC" w:rsidRPr="00A848FF" w:rsidRDefault="00C32EFC" w:rsidP="00C32EFC">
      <w:pPr>
        <w:tabs>
          <w:tab w:val="left" w:pos="993"/>
        </w:tabs>
        <w:ind w:firstLine="567"/>
        <w:rPr>
          <w:lang w:val="x-none" w:eastAsia="x-none"/>
        </w:rPr>
      </w:pPr>
      <w:r>
        <w:rPr>
          <w:lang w:eastAsia="x-none"/>
        </w:rPr>
        <w:t>- п</w:t>
      </w:r>
      <w:proofErr w:type="spellStart"/>
      <w:r w:rsidRPr="00A848FF">
        <w:rPr>
          <w:lang w:val="x-none" w:eastAsia="x-none"/>
        </w:rPr>
        <w:t>ерераспределением</w:t>
      </w:r>
      <w:proofErr w:type="spellEnd"/>
      <w:r w:rsidRPr="00A848FF">
        <w:rPr>
          <w:lang w:val="x-none" w:eastAsia="x-none"/>
        </w:rPr>
        <w:t xml:space="preserve"> объема бюджетных ассигнований </w:t>
      </w:r>
      <w:proofErr w:type="gramStart"/>
      <w:r w:rsidRPr="00A848FF">
        <w:rPr>
          <w:lang w:val="x-none" w:eastAsia="x-none"/>
        </w:rPr>
        <w:t>между  мероприятиями</w:t>
      </w:r>
      <w:proofErr w:type="gramEnd"/>
      <w:r w:rsidRPr="00A848FF">
        <w:rPr>
          <w:lang w:val="x-none" w:eastAsia="x-none"/>
        </w:rPr>
        <w:t xml:space="preserve"> муниципальных программ, влекущим необходимость </w:t>
      </w:r>
      <w:r>
        <w:rPr>
          <w:lang w:eastAsia="x-none"/>
        </w:rPr>
        <w:t>дополнения</w:t>
      </w:r>
      <w:r w:rsidRPr="00A848FF">
        <w:rPr>
          <w:lang w:val="x-none" w:eastAsia="x-none"/>
        </w:rPr>
        <w:t xml:space="preserve"> перечня </w:t>
      </w:r>
      <w:proofErr w:type="spellStart"/>
      <w:r w:rsidRPr="00A848FF">
        <w:rPr>
          <w:lang w:val="x-none" w:eastAsia="x-none"/>
        </w:rPr>
        <w:t>Доп.КР</w:t>
      </w:r>
      <w:proofErr w:type="spellEnd"/>
      <w:r w:rsidRPr="00A848FF">
        <w:rPr>
          <w:lang w:val="x-none" w:eastAsia="x-none"/>
        </w:rPr>
        <w:t>;</w:t>
      </w:r>
    </w:p>
    <w:p w:rsidR="00C32EFC" w:rsidRPr="00A848FF" w:rsidRDefault="00C32EFC" w:rsidP="00C32EFC">
      <w:pPr>
        <w:tabs>
          <w:tab w:val="left" w:pos="993"/>
        </w:tabs>
        <w:ind w:firstLine="567"/>
        <w:rPr>
          <w:lang w:val="x-none" w:eastAsia="x-none"/>
        </w:rPr>
      </w:pPr>
      <w:r>
        <w:rPr>
          <w:lang w:eastAsia="x-none"/>
        </w:rPr>
        <w:t>- у</w:t>
      </w:r>
      <w:proofErr w:type="spellStart"/>
      <w:r w:rsidRPr="00A848FF">
        <w:rPr>
          <w:lang w:val="x-none" w:eastAsia="x-none"/>
        </w:rPr>
        <w:t>величением</w:t>
      </w:r>
      <w:proofErr w:type="spellEnd"/>
      <w:r w:rsidRPr="00A848FF">
        <w:rPr>
          <w:lang w:val="x-none" w:eastAsia="x-none"/>
        </w:rPr>
        <w:t xml:space="preserve"> объема бюджетных ассигнований, влекущим необходимость дополнения перечня доп. КР новыми </w:t>
      </w:r>
      <w:proofErr w:type="gramStart"/>
      <w:r w:rsidRPr="00A848FF">
        <w:rPr>
          <w:lang w:val="x-none" w:eastAsia="x-none"/>
        </w:rPr>
        <w:t>мероприятиями,  не</w:t>
      </w:r>
      <w:proofErr w:type="gramEnd"/>
      <w:r w:rsidRPr="00A848FF">
        <w:rPr>
          <w:lang w:val="x-none" w:eastAsia="x-none"/>
        </w:rPr>
        <w:t xml:space="preserve"> включенными в муниципальные программы.</w:t>
      </w:r>
    </w:p>
    <w:p w:rsidR="00C32EFC" w:rsidRPr="00972B5D" w:rsidRDefault="00C32EFC" w:rsidP="00C32EFC">
      <w:pPr>
        <w:tabs>
          <w:tab w:val="left" w:pos="993"/>
        </w:tabs>
        <w:ind w:firstLine="567"/>
        <w:rPr>
          <w:lang w:eastAsia="x-none"/>
        </w:rPr>
      </w:pPr>
      <w:r w:rsidRPr="00A848FF">
        <w:rPr>
          <w:lang w:val="x-none" w:eastAsia="x-none"/>
        </w:rPr>
        <w:lastRenderedPageBreak/>
        <w:t xml:space="preserve">Уточнение перечня </w:t>
      </w:r>
      <w:proofErr w:type="spellStart"/>
      <w:r w:rsidRPr="00A848FF">
        <w:rPr>
          <w:lang w:val="x-none" w:eastAsia="x-none"/>
        </w:rPr>
        <w:t>Доп.КР</w:t>
      </w:r>
      <w:proofErr w:type="spellEnd"/>
      <w:r w:rsidRPr="00A848FF">
        <w:rPr>
          <w:lang w:val="x-none" w:eastAsia="x-none"/>
        </w:rPr>
        <w:t xml:space="preserve"> осуществляется на основании письменного обращения ГРБС, согласованного администратором муниципальной программы, по форме согласно приложению 2 к настоящим Указаниям. В случае уточнения перечня доп. КР по основаниям, указанным в </w:t>
      </w:r>
      <w:r>
        <w:rPr>
          <w:lang w:eastAsia="x-none"/>
        </w:rPr>
        <w:t xml:space="preserve">четвертом </w:t>
      </w:r>
      <w:r w:rsidRPr="00A848FF">
        <w:rPr>
          <w:lang w:val="x-none" w:eastAsia="x-none"/>
        </w:rPr>
        <w:t xml:space="preserve">абзаце </w:t>
      </w:r>
      <w:r>
        <w:rPr>
          <w:lang w:eastAsia="x-none"/>
        </w:rPr>
        <w:t xml:space="preserve">настоящего </w:t>
      </w:r>
      <w:r w:rsidRPr="00A848FF">
        <w:rPr>
          <w:lang w:val="x-none" w:eastAsia="x-none"/>
        </w:rPr>
        <w:t>пункта, в письменном обращении ГРБС указываются обязательства по внесению изменений в муниципальную программу в части дополнения ее соответствующими мероприятиями в течение 2 месяцев со дня направления обращения.</w:t>
      </w:r>
      <w:r>
        <w:rPr>
          <w:lang w:eastAsia="x-none"/>
        </w:rPr>
        <w:t>».</w:t>
      </w:r>
    </w:p>
    <w:p w:rsidR="00C32EFC" w:rsidRPr="00655958" w:rsidRDefault="00C32EFC" w:rsidP="00C32EFC">
      <w:pPr>
        <w:numPr>
          <w:ilvl w:val="0"/>
          <w:numId w:val="1"/>
        </w:numPr>
        <w:tabs>
          <w:tab w:val="left" w:pos="993"/>
        </w:tabs>
        <w:ind w:left="0" w:firstLine="567"/>
        <w:rPr>
          <w:bCs/>
        </w:rPr>
      </w:pPr>
      <w:r w:rsidRPr="00655958">
        <w:rPr>
          <w:lang w:val="x-none" w:eastAsia="x-none"/>
        </w:rPr>
        <w:t xml:space="preserve">Настоящий приказ вступает </w:t>
      </w:r>
      <w:r w:rsidRPr="00884699">
        <w:rPr>
          <w:lang w:val="x-none" w:eastAsia="x-none"/>
        </w:rPr>
        <w:t>в силу с момента его издания</w:t>
      </w:r>
      <w:r>
        <w:rPr>
          <w:lang w:eastAsia="x-none"/>
        </w:rPr>
        <w:t>.</w:t>
      </w:r>
    </w:p>
    <w:p w:rsidR="00C32EFC" w:rsidRPr="000D4DC0" w:rsidRDefault="00C32EFC" w:rsidP="00C32EFC">
      <w:pPr>
        <w:numPr>
          <w:ilvl w:val="0"/>
          <w:numId w:val="1"/>
        </w:numPr>
        <w:tabs>
          <w:tab w:val="left" w:pos="993"/>
        </w:tabs>
        <w:ind w:left="0" w:firstLine="567"/>
        <w:rPr>
          <w:lang w:val="x-none" w:eastAsia="x-none"/>
        </w:rPr>
      </w:pPr>
      <w:r w:rsidRPr="000D4DC0">
        <w:rPr>
          <w:lang w:val="x-none" w:eastAsia="x-none"/>
        </w:rPr>
        <w:t xml:space="preserve">Контроль за выполнением настоящего приказа возложить </w:t>
      </w:r>
      <w:r w:rsidRPr="000D4DC0">
        <w:rPr>
          <w:lang w:val="x-none" w:eastAsia="x-none"/>
        </w:rPr>
        <w:br/>
        <w:t>на заместителя директора Хрусталеву Е.А.</w:t>
      </w:r>
    </w:p>
    <w:p w:rsidR="00C32EFC" w:rsidRDefault="00C32EFC" w:rsidP="00C32EFC">
      <w:pPr>
        <w:pStyle w:val="2"/>
        <w:ind w:firstLine="0"/>
      </w:pPr>
    </w:p>
    <w:p w:rsidR="00C32EFC" w:rsidRPr="00182F17" w:rsidRDefault="00C32EFC" w:rsidP="00C32EFC">
      <w:pPr>
        <w:pStyle w:val="2"/>
        <w:ind w:firstLine="0"/>
      </w:pPr>
      <w:r w:rsidRPr="00182F17">
        <w:t xml:space="preserve">Директор департамента                                           </w:t>
      </w:r>
      <w:r>
        <w:t xml:space="preserve">                            М.А. Новикова</w:t>
      </w:r>
      <w:r w:rsidRPr="00182F17">
        <w:t xml:space="preserve"> </w:t>
      </w:r>
    </w:p>
    <w:p w:rsidR="00ED79EC" w:rsidRDefault="00ED79EC"/>
    <w:sectPr w:rsidR="00ED79EC" w:rsidSect="00C32EF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72825"/>
    <w:multiLevelType w:val="hybridMultilevel"/>
    <w:tmpl w:val="632AADB4"/>
    <w:lvl w:ilvl="0" w:tplc="66DC8A30">
      <w:start w:val="1"/>
      <w:numFmt w:val="decimal"/>
      <w:lvlText w:val="%1."/>
      <w:lvlJc w:val="left"/>
      <w:pPr>
        <w:ind w:left="870" w:hanging="42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FC"/>
    <w:rsid w:val="004C5362"/>
    <w:rsid w:val="009F1BF2"/>
    <w:rsid w:val="00C32EFC"/>
    <w:rsid w:val="00E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58C2AF"/>
  <w15:chartTrackingRefBased/>
  <w15:docId w15:val="{3F2519D0-77A8-46F1-B2ED-E658C9CD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F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EFC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32E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Plain Text"/>
    <w:basedOn w:val="a"/>
    <w:link w:val="a6"/>
    <w:rsid w:val="00C32EFC"/>
    <w:pPr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C32E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C32E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2EF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Перевощикова Анна Васильевна</dc:creator>
  <cp:keywords/>
  <dc:description/>
  <cp:lastModifiedBy>Перевощикова Анна Васильевна</cp:lastModifiedBy>
  <cp:revision>2</cp:revision>
  <dcterms:created xsi:type="dcterms:W3CDTF">2020-10-09T09:47:00Z</dcterms:created>
  <dcterms:modified xsi:type="dcterms:W3CDTF">2020-10-09T09:50:00Z</dcterms:modified>
</cp:coreProperties>
</file>