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284" w:type="dxa"/>
        <w:tblLook w:val="04A0" w:firstRow="1" w:lastRow="0" w:firstColumn="1" w:lastColumn="0" w:noHBand="0" w:noVBand="1"/>
      </w:tblPr>
      <w:tblGrid>
        <w:gridCol w:w="15310"/>
      </w:tblGrid>
      <w:tr w:rsidR="003C6A23" w:rsidRPr="00CB080A" w:rsidTr="0094535B">
        <w:trPr>
          <w:trHeight w:val="975"/>
        </w:trPr>
        <w:tc>
          <w:tcPr>
            <w:tcW w:w="15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8752E6" w:rsidRDefault="00F74255" w:rsidP="009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О</w:t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 xml:space="preserve">тчет </w:t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br/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реализации</w:t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плана мероприятий </w:t>
            </w:r>
          </w:p>
          <w:p w:rsidR="003C6A23" w:rsidRPr="0014073A" w:rsidRDefault="003C6A23" w:rsidP="009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(«дорожная карта») по поддержке доступа немуниципальных организаций (коммерческих, некоммерческих), индивидуальных предпринимателей, к предоставлению услуг в социальной сфере </w:t>
            </w:r>
          </w:p>
          <w:p w:rsidR="008752E6" w:rsidRPr="0014073A" w:rsidRDefault="003C6A23" w:rsidP="009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территории города Сургута на 2021-2025 годы</w:t>
            </w:r>
            <w:r w:rsidR="00F74255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установленный постановление</w:t>
            </w:r>
            <w:r w:rsidR="00801DD6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 Администрации города от 19.03.2021 г. № 410 «</w:t>
            </w:r>
            <w:r w:rsidR="00F74255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="00801DD6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утверждении плана мероприятий («дорожная карта»</w:t>
            </w:r>
            <w:r w:rsidR="00F74255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по поддержке доступа немуниципальных организаций (коммерческих, некоммерческих), индивидуальных предпринимателей к предоставле</w:t>
            </w:r>
            <w:r w:rsidR="00801DD6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нию услуг в социальной сфере на </w:t>
            </w:r>
            <w:r w:rsidR="00F74255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территории гор</w:t>
            </w:r>
            <w:r w:rsidR="00801DD6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ода Сургута на 2021 - 2025 годы»</w:t>
            </w:r>
            <w:r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C6A23" w:rsidRPr="008752E6" w:rsidRDefault="00F74255" w:rsidP="009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7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(с изменениями от </w:t>
            </w:r>
            <w:r w:rsidR="00801DD6" w:rsidRPr="001407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30.12</w:t>
            </w:r>
            <w:r w:rsidRPr="001407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.2021) </w:t>
            </w:r>
            <w:r w:rsidR="003C6A23" w:rsidRPr="001407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за </w:t>
            </w:r>
            <w:r w:rsidR="003B3777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  <w:p w:rsidR="003C6A23" w:rsidRPr="00CB080A" w:rsidRDefault="003C6A23" w:rsidP="009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8"/>
                <w:lang w:eastAsia="ru-RU"/>
              </w:rPr>
            </w:pPr>
          </w:p>
        </w:tc>
      </w:tr>
      <w:tr w:rsidR="003C6A23" w:rsidRPr="00CB080A" w:rsidTr="008752E6">
        <w:trPr>
          <w:trHeight w:val="780"/>
        </w:trPr>
        <w:tc>
          <w:tcPr>
            <w:tcW w:w="15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CB080A" w:rsidRDefault="003C6A23" w:rsidP="009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922"/>
        <w:gridCol w:w="2793"/>
        <w:gridCol w:w="6069"/>
      </w:tblGrid>
      <w:tr w:rsidR="003C6A23" w:rsidTr="00FE2D99">
        <w:tc>
          <w:tcPr>
            <w:tcW w:w="776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68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28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388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</w:tr>
      <w:tr w:rsidR="003C6A23" w:rsidTr="00FE2D99">
        <w:tc>
          <w:tcPr>
            <w:tcW w:w="776" w:type="dxa"/>
            <w:shd w:val="clear" w:color="auto" w:fill="FFF2CC" w:themeFill="accent4" w:themeFillTint="33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84" w:type="dxa"/>
            <w:gridSpan w:val="3"/>
            <w:shd w:val="clear" w:color="auto" w:fill="FFF2CC" w:themeFill="accent4" w:themeFillTint="33"/>
            <w:vAlign w:val="center"/>
          </w:tcPr>
          <w:p w:rsidR="003C6A23" w:rsidRPr="00CB080A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организаций, индивидуальных предпринимателей, к предоставлению услуг в социальной сфере</w:t>
            </w:r>
          </w:p>
        </w:tc>
      </w:tr>
      <w:tr w:rsidR="003C6A23" w:rsidTr="00FE2D99">
        <w:tc>
          <w:tcPr>
            <w:tcW w:w="776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368" w:type="dxa"/>
            <w:vAlign w:val="center"/>
          </w:tcPr>
          <w:p w:rsidR="003C6A23" w:rsidRPr="00CB080A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реестра поставщиков услуг социальной сферы, включая немуниципальные организации, индивидуальных предпринимателей, в том числе социально ориентированные некоммерческие организации</w:t>
            </w:r>
          </w:p>
        </w:tc>
        <w:tc>
          <w:tcPr>
            <w:tcW w:w="3028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01.04.2021, ежегодно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01 марта</w:t>
            </w:r>
          </w:p>
        </w:tc>
        <w:tc>
          <w:tcPr>
            <w:tcW w:w="5388" w:type="dxa"/>
            <w:vMerge w:val="restart"/>
          </w:tcPr>
          <w:p w:rsidR="003C6A23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Актуальная информация о деятельности поставщиков услуг в социальной сфере, перечень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 размещены на официальном портале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города Сургута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слайдере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C6A23" w:rsidRPr="00CB080A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Ссылка: </w:t>
            </w:r>
            <w:r w:rsidRPr="004E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http://admsurgut.ru/rubric/21984/Podderzhka-dostupa-nemunicipalnyh-organizaciy-k-predostavleniyu-uslug-v-socialnoy-sfere</w:t>
            </w:r>
          </w:p>
        </w:tc>
      </w:tr>
      <w:tr w:rsidR="003C6A23" w:rsidTr="00FE2D99">
        <w:tc>
          <w:tcPr>
            <w:tcW w:w="776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368" w:type="dxa"/>
            <w:vAlign w:val="center"/>
          </w:tcPr>
          <w:p w:rsidR="003C6A23" w:rsidRPr="00CB080A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перечня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организациям, а также размещение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указанного перечня на официальном портале Администрации города</w:t>
            </w:r>
          </w:p>
        </w:tc>
        <w:tc>
          <w:tcPr>
            <w:tcW w:w="3028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 01.04.2021, ежегодно,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позднее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 декабря текущего года</w:t>
            </w:r>
          </w:p>
        </w:tc>
        <w:tc>
          <w:tcPr>
            <w:tcW w:w="5388" w:type="dxa"/>
            <w:vMerge/>
          </w:tcPr>
          <w:p w:rsidR="003C6A23" w:rsidRDefault="003C6A23" w:rsidP="003C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368" w:type="dxa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и в полном объеме информационно-правовое обеспечение деятельности  по осуществлению социально ориентированными некоммерческими организациями полномочий по подготовке граждан, выразивших желание стать опекунами или попечителями несовершеннолетних граждан 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388" w:type="dxa"/>
          </w:tcPr>
          <w:p w:rsidR="00FE2D99" w:rsidRPr="00E85A16" w:rsidRDefault="00FE2D99" w:rsidP="006C6E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  <w:r w:rsidR="006C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заявлениям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выдано </w:t>
            </w:r>
            <w:r w:rsidR="00D3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  <w:r w:rsidR="00845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сертификатов</w:t>
            </w:r>
            <w:r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подготовку граждан, 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368" w:type="dxa"/>
          </w:tcPr>
          <w:p w:rsidR="00FE2D99" w:rsidRPr="003053A7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нормативных правовых актов, регулирующих взаимодействие участие субъектов малого и среднего предпринимательства, социально ориентированных некоммерческих организаций </w:t>
            </w:r>
          </w:p>
          <w:p w:rsidR="00FE2D99" w:rsidRPr="003053A7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передаче им части услуг в сфере физической культуры и спорта на предмет выявления </w:t>
            </w:r>
          </w:p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устранения административных барьеров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388" w:type="dxa"/>
            <w:vAlign w:val="center"/>
          </w:tcPr>
          <w:p w:rsidR="002F5867" w:rsidRPr="0014073A" w:rsidRDefault="002F5867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E357A2"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2021год</w:t>
            </w:r>
            <w:r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внесены изменения в следующие нормативные правовые акты:</w:t>
            </w:r>
          </w:p>
          <w:p w:rsidR="00FE2D99" w:rsidRPr="0014073A" w:rsidRDefault="002F5867" w:rsidP="005B1B16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4073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постан</w:t>
            </w:r>
            <w:r w:rsidRPr="001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овление Администрации города</w:t>
            </w:r>
            <w:r w:rsidR="00E62F62" w:rsidRPr="0014073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от 24.07.2020 </w:t>
            </w:r>
            <w:r w:rsidRPr="0014073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№ 5037 «О порядке предоставления субсидий коммерческим организациям, индивидуальным предпринимателям в связи с выполнением работ в сфере физической культуры и спорта в соответствии с перечнем, установленным муниципальным правов</w:t>
            </w:r>
            <w:r w:rsidRPr="001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 акто</w:t>
            </w:r>
            <w:r w:rsidR="00E62F62" w:rsidRPr="001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Администрации город</w:t>
            </w:r>
            <w:r w:rsidR="005B1B16" w:rsidRPr="001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а» (с изменениями от 29.03.2021 № 2317, от 17.08.2021 №7267</w:t>
            </w:r>
            <w:r w:rsidR="00E62F62" w:rsidRPr="001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1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постановление Администрации города</w:t>
            </w:r>
            <w:r w:rsidR="00E62F62" w:rsidRPr="001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24.07. 2020 </w:t>
            </w:r>
            <w:r w:rsidRPr="001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 5038 «О порядках предоставления субсидий некоммерческим организациям, не являющимся государственными </w:t>
            </w:r>
            <w:r w:rsidRPr="001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(муниципальными) учреждениями, в связи с выполнением работ в сфере физич</w:t>
            </w:r>
            <w:r w:rsidR="00E62F62" w:rsidRPr="001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еской культуры и спорта» (</w:t>
            </w:r>
            <w:r w:rsidR="00714878" w:rsidRPr="001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изменениями от 17.09.2021 № 8276</w:t>
            </w:r>
            <w:r w:rsidR="00E62F62" w:rsidRPr="00140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комплексного анализа оказания и потребности населения в услугах сферы физической культуры и спорта, предоставляемых муниципальными организациями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388" w:type="dxa"/>
            <w:vAlign w:val="center"/>
          </w:tcPr>
          <w:p w:rsidR="00FE2D99" w:rsidRPr="0014073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 анализ оказания и потребности населения в услугах сферы физической культуры и спорта, предоставляемых муниципальными организациями</w:t>
            </w:r>
            <w:r w:rsidR="00D9198E"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9198E" w:rsidRPr="0014073A" w:rsidRDefault="00D9198E" w:rsidP="00D9198E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4073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Дополнение новыми работами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</w:t>
            </w:r>
          </w:p>
          <w:p w:rsidR="00D9198E" w:rsidRPr="0014073A" w:rsidRDefault="00D9198E" w:rsidP="00D9198E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4073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некоммерческим организациям, </w:t>
            </w:r>
          </w:p>
          <w:p w:rsidR="00D9198E" w:rsidRPr="0014073A" w:rsidRDefault="00D9198E" w:rsidP="00D919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предпринимателям (распоряжение Администрации города от 01.03.2017 № 288) не требуется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перечня услуг в сфере физической культуры и спорта, которые могут быть переданы на исполнение немуниципальным поставщикам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до 01 июня</w:t>
            </w:r>
          </w:p>
        </w:tc>
        <w:tc>
          <w:tcPr>
            <w:tcW w:w="5388" w:type="dxa"/>
            <w:vAlign w:val="center"/>
          </w:tcPr>
          <w:p w:rsidR="00FE2D99" w:rsidRPr="003053A7" w:rsidRDefault="00FE2D99" w:rsidP="001D5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основании проведенного анализа перечня услуг в сфере физической культуры и спорта, которые могут быть переданы на исполнение немуниципальным поставщикам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состоянию на </w:t>
            </w:r>
            <w:r w:rsidR="001D5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D5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 w:rsidR="0084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1D5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16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4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актуализация перечня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FE2D99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взаимодействия и информационно-консультационной поддержки с немуниципальными организациями (коммерческими, некоммерческими), индивидуальными предпринимателями, оказывающими услуги в социальной сфере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семинаров, совещаний, круглых столов для добровольцев немуниципальных организаций, в том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числе социально ориентированных некоммерческих организаций, индивидуальных предпринимателей, предоставляющих услуги в социальной сфере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388" w:type="dxa"/>
            <w:vAlign w:val="center"/>
          </w:tcPr>
          <w:p w:rsidR="00FE2D99" w:rsidRPr="005F0B6B" w:rsidRDefault="00FE2D99" w:rsidP="00FE2D9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предпринимательства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постоянной основе проводятся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вебинары</w:t>
            </w:r>
            <w:proofErr w:type="spellEnd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участием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Корпорация МСП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которых 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рассмотрены вопросы о существующих мерах поддержки субъектов МСП, в том числе социальных предпри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ятий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77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за 2021 год </w:t>
            </w:r>
            <w:r w:rsidR="00277ED5" w:rsidRPr="005F0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проведено </w:t>
            </w:r>
            <w:r w:rsidR="005F0B6B" w:rsidRPr="005F0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277ED5" w:rsidRPr="005F0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7ED5" w:rsidRPr="005F0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вебинаров</w:t>
            </w:r>
            <w:proofErr w:type="spellEnd"/>
            <w:r w:rsidR="00277ED5" w:rsidRPr="005F0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E2D99" w:rsidRPr="005F0B6B" w:rsidRDefault="00FE2D99" w:rsidP="00FE2D9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24.05.2021 в ежедневном режиме проводятся онлайн-консультации по вопросу формирования пакета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для 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 предпри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ятий, 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предоставление финансовой поддержки в рамках реализации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городе Сургуте на период до 2030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BC2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за отчетный период проведено более </w:t>
            </w:r>
            <w:r w:rsidR="00BC2A16" w:rsidRPr="005F0B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 консультаций.</w:t>
            </w:r>
            <w:r w:rsidR="002F0FCD">
              <w:t xml:space="preserve"> </w:t>
            </w:r>
            <w:r w:rsidR="002F0F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 </w:t>
            </w:r>
            <w:r w:rsidR="002F0FCD" w:rsidRPr="002F0F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состоянию на 31.12.2021 статус "социальное предприятие"</w:t>
            </w:r>
            <w:r w:rsidR="002F0F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присвоен 83 субъектам малого и </w:t>
            </w:r>
            <w:r w:rsidR="002F0FCD" w:rsidRPr="002F0F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среднего предпринимательства</w:t>
            </w:r>
            <w:r w:rsidR="002F0F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E2D99" w:rsidRPr="00350D2B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сфере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добровольчества (</w:t>
            </w:r>
            <w:proofErr w:type="spellStart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волонтерства</w:t>
            </w:r>
            <w:proofErr w:type="spellEnd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):</w:t>
            </w:r>
            <w:r w:rsidR="0087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 3 онлайн </w:t>
            </w:r>
            <w:proofErr w:type="spellStart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добровольцев</w:t>
            </w:r>
            <w:r w:rsidR="00743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СО НКО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2D99" w:rsidRPr="00350D2B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мероприятия по оказанию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подпрограммы 3 «Поддержка социально ориентированных некоммерческих организаций» муниципальной программы «Развитие гражданского общества в городе Сургуте на период 2030 года» пров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едены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семинары для представителей некоммерче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организаций города Сургута: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2D99" w:rsidRPr="00CB080A" w:rsidRDefault="00FE2D99" w:rsidP="000312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 мая 2021 года состоялся семинар для наблюдателей, из числа добровольцев (волонтеров) социально ориентированных некоммерческих организаций по теме: «Общественное наблюдение за выборами в единый день голосования в 2021 году».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организационно-методической, консультационной и информационной поддержки немуниципальным организациям, в том числе социально ориентированным некоммерческим организациям, индивидуальным предпринимателям, оказывающим населению услуги в социальной сфере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388" w:type="dxa"/>
            <w:vAlign w:val="center"/>
          </w:tcPr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проведено 3</w:t>
            </w:r>
            <w:r w:rsidR="005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 организованных образовательных мероприятий по вопросам деятельности негосударственных образовательных организаций, в том числе: </w:t>
            </w:r>
          </w:p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мероприятия, организованных в рамках деятельности городских методических объединений педагогических работников образовательных учреждений, реализующих образовательные программы дошкольного образования; </w:t>
            </w:r>
          </w:p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совещания по вопросам реализации программ дополнительного образования, </w:t>
            </w:r>
          </w:p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- 15 консультаций;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2D99" w:rsidRPr="00350D2B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совещаний с представителями негосударственных (немуниципальных) организаций по реализации программ отдыха и оздоровления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2D99" w:rsidRPr="00BD41ED" w:rsidRDefault="00FE2D99" w:rsidP="00FE2D9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D85AFD"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A167CF"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консультации</w:t>
            </w:r>
            <w:r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организаций частной формы собственности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индивидуальных предпринимателей, осуществляющих деятельность в сфере культуры, по вопросам</w:t>
            </w:r>
            <w:r w:rsidR="00D85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получения субсидии, в том числе 18 консультаций для </w:t>
            </w:r>
            <w:r w:rsidR="00D85AFD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ориентированных некоммерческих организаций</w:t>
            </w:r>
            <w:r w:rsidR="00D85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В сфере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437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564377" w:rsidRPr="00BD41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роведено более </w:t>
            </w:r>
            <w:r w:rsidR="0028180E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  <w:r w:rsidR="00564377" w:rsidRPr="00BD41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консультаций по вопросам предоставления субсидий.</w:t>
            </w:r>
            <w:r w:rsidR="005643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рганизационно-методическая, консультационная и информационная поддержка немуниципальным организациям, в том числе социально ориентированным некоммерческим организациям, индивидуальным предпринимателям, оказывающим населению услуги в сфе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 физической культуры и спорта, 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оказывается в рабочем порядке.</w:t>
            </w:r>
          </w:p>
          <w:p w:rsidR="00FA6E3F" w:rsidRPr="0014073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внешних и общественных связей:</w:t>
            </w:r>
            <w:r w:rsidRPr="00BD6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консультационная поддержка некоммерческим</w:t>
            </w:r>
            <w:r w:rsidRPr="00986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организациям </w:t>
            </w:r>
            <w:r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</w:t>
            </w:r>
            <w:r w:rsidR="00A167CF"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</w:t>
            </w:r>
            <w:r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мере поступления обращений</w:t>
            </w:r>
            <w:r w:rsidR="007435A7"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около </w:t>
            </w:r>
            <w:r w:rsidR="00BD604C"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435A7"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консультаций</w:t>
            </w:r>
            <w:r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E2D99" w:rsidRDefault="00FA6E3F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</w:t>
            </w:r>
            <w:r w:rsidR="00FA74E6"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 отчетный период проведена 51 консультация СО НКО по вопросу обращения на комиссию по поддержке социально ориентированных некоммерческих организаций при Администрации города</w:t>
            </w:r>
            <w:r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A74E6"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2D99"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участия</w:t>
            </w:r>
            <w:r w:rsidR="00FE2D99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некоммерческих организаций в федеральных, региональных и муниципальных конкурсах на предоставление грантов Администрацией города оказывается информационная, консультационная и методическая поддержка, также по запросу общественных организаций составляются рекомендательные письма. Информация о проведении конкурсов грантов, о деятельности НКО размещается на официальном портале Администрации города в разделе «Общественные связи» и «СМИ о деятельности НКО». 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154BF"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официальном портале Администрации города з</w:t>
            </w:r>
            <w:r w:rsidR="00FE2D99"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881029"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отчетный </w:t>
            </w:r>
            <w:r w:rsidR="00FE2D99"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 </w:t>
            </w:r>
            <w:r w:rsid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размещено 59 публикаций</w:t>
            </w:r>
            <w:r w:rsidR="005154BF" w:rsidRPr="00140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3D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2D99" w:rsidRPr="00CB080A" w:rsidRDefault="00BD604C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A80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80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разделе «Общественные связи»;</w:t>
            </w:r>
            <w:r w:rsidR="00FE2D99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0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–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0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«СМИ о деятельности НКО»</w:t>
            </w:r>
            <w:r w:rsidR="00FE2D99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Оказание организационно-методической, консультационной и информационной поддержки СО НКО города Сургута в рамках проведения заявочной кампании конкурса на предоставление гранта Губернатора Югры, Международной Премии #</w:t>
            </w:r>
            <w:proofErr w:type="spellStart"/>
            <w:r w:rsidR="00FE2D99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МыВместе</w:t>
            </w:r>
            <w:proofErr w:type="spellEnd"/>
            <w:r w:rsidR="00FE2D99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международного молодежного конкурса социальной антикоррупционной рекламы «Вместе против коррупции», конкурса проектов «Бюджет для граждан», конкурса социально значимых проектов «Мой проект – моей стране!»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E2D99">
              <w:t xml:space="preserve"> </w:t>
            </w:r>
            <w:r w:rsidR="00FE2D99" w:rsidRPr="00F0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Всероссийского проекта «Многодетная Россия», кампании «Я прививки не боюсь» в рамках Всероссийской акции взаимопомощи #Мы вместе, заявочной кампании на предоставление грантов Президента Российской Федерации на реализацию проектов в области культуры, искусства и креативных (творческих) индустрий, Всероссийском конкурсе «Портфолио гражданского лидера», федеральной акции – </w:t>
            </w:r>
            <w:proofErr w:type="spellStart"/>
            <w:r w:rsidR="00FE2D99" w:rsidRPr="00F0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="00FE2D99" w:rsidRPr="00F0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="00FE2D99" w:rsidRPr="00F0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говорюСпасибо</w:t>
            </w:r>
            <w:proofErr w:type="spellEnd"/>
            <w:r w:rsidR="00FE2D99" w:rsidRPr="00F0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окружного детского конкурса на языках коренных малочисленных народов Севера «История родовых поселений», II Всероссийской общественной премии за личный вклад в этнокультурное развитие и укрепление единства народов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«Гордость Нации – 2021»</w:t>
            </w:r>
            <w:r w:rsidR="00FE2D99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368" w:type="dxa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образовательной поддержки субъектам малого и среднего предпринимательства, в том числе социальным предпринимателям посредством проведения образовательного курса «Основы ведения предпринимательской деятельности»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388" w:type="dxa"/>
          </w:tcPr>
          <w:p w:rsidR="00FE2D99" w:rsidRPr="00C41821" w:rsidRDefault="00022D6B" w:rsidP="00923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октябре-ноябре 2021 года по заказу Администрации города проведен образовательный курс "Основы ведения предпринимательской деятельности", участниками которого стали 39 субъектов малого и среднего предпринимательства и лиц, планирующих начать свое дело. В ходе курса участникам, планирующим осуществление деятельности в сфере социального предпринимательства была доведена информация о возможностях и преимуществах получения статуса "социальное предприятие".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информационной кампании по вопросу получения субъектами малого и среднего предпринимательства статуса «социальное предприятие»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 мая ежегодно</w:t>
            </w:r>
          </w:p>
        </w:tc>
        <w:tc>
          <w:tcPr>
            <w:tcW w:w="5388" w:type="dxa"/>
            <w:vAlign w:val="center"/>
          </w:tcPr>
          <w:p w:rsidR="00FE2D99" w:rsidRPr="008357B8" w:rsidRDefault="009C6D5D" w:rsidP="009C6D5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C6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</w:t>
            </w:r>
            <w:r w:rsidR="00FE2D99" w:rsidRPr="009C6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постоянной основе информацион</w:t>
            </w:r>
            <w:r w:rsidRPr="009C6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  <w:r w:rsidR="00FE2D99" w:rsidRPr="009C6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кампании по</w:t>
            </w:r>
            <w:r w:rsidR="00FE2D99"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вопросу получения статуса 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E2D99"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предприятие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E2D99"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Информационные материалы размещены на </w:t>
            </w:r>
            <w:r w:rsidR="00FE2D99" w:rsidRPr="00350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официальном портале Администрации города, Инвестиционном портале Администрации </w:t>
            </w:r>
            <w:r w:rsidR="00FE2D99"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города</w:t>
            </w:r>
            <w:r w:rsidR="0035012D"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012D" w:rsidRPr="009C6D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</w:t>
            </w:r>
            <w:hyperlink r:id="rId7" w:history="1">
              <w:r w:rsidRPr="009C6D5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http://invest.admsurgut.ru/list_item/1/vse-o-tom-kak-poluchit-status-sotsialnoe-predpriiatie-v-iugre</w:t>
              </w:r>
            </w:hyperlink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ttp</w:t>
            </w:r>
            <w:proofErr w:type="spellEnd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://</w:t>
            </w:r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invest</w:t>
            </w:r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admsurgut</w:t>
            </w:r>
            <w:proofErr w:type="spellEnd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proofErr w:type="spellEnd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list</w:t>
            </w:r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</w:t>
            </w:r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item</w:t>
            </w:r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/1/</w:t>
            </w:r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starte</w:t>
            </w:r>
            <w:proofErr w:type="spellEnd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priema</w:t>
            </w:r>
            <w:proofErr w:type="spellEnd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dokumentov</w:t>
            </w:r>
            <w:proofErr w:type="spellEnd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dlia</w:t>
            </w:r>
            <w:proofErr w:type="spellEnd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polucheniia</w:t>
            </w:r>
            <w:proofErr w:type="spellEnd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statusa</w:t>
            </w:r>
            <w:proofErr w:type="spellEnd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sotsialnogo</w:t>
            </w:r>
            <w:proofErr w:type="spellEnd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predpriiatiia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http://newspaper.admsurgut.ru/welcome?page=10</w:t>
            </w:r>
            <w:r w:rsidR="0035012D"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FE2D99"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FE2D99"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постоянной основе направляются хозяйствующим субъектам посредством рассылки электронных писем, публикуются в сообществе для предпринимателей 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E2D99"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Инвестируй в Сургут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E2D99"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мессенджере </w:t>
            </w:r>
            <w:proofErr w:type="spellStart"/>
            <w:r w:rsidR="00FE2D99"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="00FE2D99"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ежедневном режиме осуществляется точечное телефонное консультирование организаций и индивидуальных предпринимателей, осуществляющих предоставление социальных услуг населению города, в целях повышения уровня заинтересованности в получении статуса 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E2D99"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предприятие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368" w:type="dxa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информационной кампании в средствах массовой информации, официальных аккаунтах Администрации города в социальных сетях и на официальном портале по поддержке деятельности немуниципальных организаций в оказании услуг в социальной сфере, в том числе информирование населения о деятельности немуниципальных организаций (коммерческих, некоммерческих), индивидуальных предпринимателей. оказывающих населению услуги в социальной сфере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388" w:type="dxa"/>
          </w:tcPr>
          <w:p w:rsidR="00FE2D99" w:rsidRPr="00F75947" w:rsidRDefault="009E6D25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4B0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  <w:r w:rsidR="00FE2D99" w:rsidRPr="00F7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размещено </w:t>
            </w:r>
            <w:r w:rsidR="00FE2D99" w:rsidRPr="00F7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75947" w:rsidRPr="00F7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  <w:r w:rsidR="00FE2D99" w:rsidRPr="00F7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материалов, из них: </w:t>
            </w:r>
          </w:p>
          <w:p w:rsidR="00FE2D99" w:rsidRPr="00F75947" w:rsidRDefault="009E6D25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СМИ – </w:t>
            </w:r>
            <w:r w:rsidR="00F75947" w:rsidRPr="00F7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FE2D99" w:rsidRPr="00F7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FE2D99" w:rsidRPr="00F75947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официальн</w:t>
            </w:r>
            <w:r w:rsidR="00772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 портале Администрации города </w:t>
            </w:r>
            <w:r w:rsidRPr="00F7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разделе </w:t>
            </w:r>
            <w:r w:rsidR="009E6D25" w:rsidRPr="00F7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«Новости предпринимательства - </w:t>
            </w:r>
            <w:r w:rsidR="00F75947" w:rsidRPr="00F7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  <w:r w:rsidRPr="00F7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социальных сетях – </w:t>
            </w:r>
            <w:r w:rsidR="00F75947" w:rsidRPr="00F7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 для организаторов добровольческой деятельности и руководителей молодежных общественных объединений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388" w:type="dxa"/>
            <w:vAlign w:val="center"/>
          </w:tcPr>
          <w:p w:rsidR="00FE2D99" w:rsidRPr="00CB080A" w:rsidRDefault="00E2458E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E2D99"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роведено 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FE2D99" w:rsidRPr="00FA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семинаров</w:t>
            </w:r>
            <w:r w:rsidR="00FE2D99"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организаторов добровольческой деятельности и руководителей молодежных общественных объединений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для организаторов добровольческой деятельности и руководителей молодежных общественных объединений по подготовке проектов к конкурсам на получение грантов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388" w:type="dxa"/>
            <w:vAlign w:val="center"/>
          </w:tcPr>
          <w:p w:rsidR="00FE2D99" w:rsidRPr="00CB080A" w:rsidRDefault="00E2458E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E2D99"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роведено 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консультации</w:t>
            </w:r>
            <w:r w:rsidR="00FE2D99"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организ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FE2D99"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торов добровольческой деятельности и руководителей молодежных общественных объединений по подготовке проектов к конкурсам на получение грантов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консультаций для представителей молодежных общественных объединений по вопросам реализации проектов и мероприятий на территории города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388" w:type="dxa"/>
            <w:vAlign w:val="center"/>
          </w:tcPr>
          <w:p w:rsidR="00FE2D99" w:rsidRPr="00CB080A" w:rsidRDefault="00E2458E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E2D99"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роведено 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  <w:r w:rsidR="00857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индивидуальных консультаций</w:t>
            </w:r>
            <w:r w:rsidR="00FE2D99"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представителей молодежных общественных объединений по вопросам реализации проектов и мероприятий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методической, консультационной и информационной поддержки немуниципальным организациям, индивидуальным предпринимателям, в том числе социально-ориентированным некоммерческим организациям, оказывающим населению услуги в сфере физической культуры и спорта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388" w:type="dxa"/>
            <w:vAlign w:val="center"/>
          </w:tcPr>
          <w:p w:rsidR="00E62F62" w:rsidRDefault="00846B68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62F62" w:rsidRPr="00BD41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роведено </w:t>
            </w:r>
            <w:r w:rsidR="00E62F62" w:rsidRPr="004748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более </w:t>
            </w:r>
            <w:r w:rsidR="0028180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E62F62" w:rsidRPr="0047489D">
              <w:rPr>
                <w:rFonts w:ascii="Times New Roman" w:hAnsi="Times New Roman"/>
                <w:sz w:val="28"/>
                <w:szCs w:val="28"/>
                <w:lang w:eastAsia="ru-RU"/>
              </w:rPr>
              <w:t>0 консультаций</w:t>
            </w:r>
            <w:r w:rsidR="00E62F62" w:rsidRPr="00BD41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</w:t>
            </w:r>
            <w:r w:rsidR="00E62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опросам предоставления субсидий, также </w:t>
            </w:r>
          </w:p>
          <w:p w:rsidR="00FE2D99" w:rsidRPr="009A6F7A" w:rsidRDefault="00FE2D99" w:rsidP="00E62F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рганизационно-методическая, консультационная и информационная поддержка немуниципальным организациям, в том числе социально ориентированным некоммерческим организациям, индивидуальным предпринимателям, оказывающим населению услуги в сфере физической культуры и спорта</w:t>
            </w:r>
            <w:r w:rsidR="00244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оказывается в рабочем порядке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информации, посвященной деятельности немуниципальных поставщиков услуг в сфере физической культуры и спорта на официальном сайте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8" w:type="dxa"/>
            <w:vAlign w:val="center"/>
          </w:tcPr>
          <w:p w:rsidR="00745F67" w:rsidRDefault="00F8202F" w:rsidP="00745F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FE2D99" w:rsidRPr="00745F67">
              <w:rPr>
                <w:rFonts w:ascii="Times New Roman" w:hAnsi="Times New Roman"/>
                <w:sz w:val="28"/>
                <w:szCs w:val="28"/>
                <w:lang w:eastAsia="ru-RU"/>
              </w:rPr>
              <w:t>нформация о деятельности немуниципальных поставщиков услуг в сфере физической культуры и спорта актуализируется на постоянной основе</w:t>
            </w:r>
            <w:r w:rsidR="00745F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45F67" w:rsidRDefault="00745F67" w:rsidP="00745F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апреле 2021 года на официальном портале </w:t>
            </w:r>
            <w:r w:rsidR="00E62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города размещена информация о лучших практиках в сфере физической культуры и спорта.</w:t>
            </w:r>
          </w:p>
          <w:p w:rsidR="00FE2D99" w:rsidRPr="00745F67" w:rsidRDefault="00745F67" w:rsidP="00745F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Ссылка:</w:t>
            </w:r>
            <w:hyperlink r:id="rId8" w:history="1">
              <w:r w:rsidRPr="00745F67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http://admsurgut.ru/rubric/24225/Luchshie-praktiki-privlecheniya-nemunicipalnyh-organizaciy-k-predostavleniyu-uslug-za-2019-2020</w:t>
              </w:r>
            </w:hyperlink>
          </w:p>
        </w:tc>
      </w:tr>
      <w:tr w:rsidR="00FE2D99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Вовлечение немуниципальных организаций, в том числе индивидуальных предпринимателей, оказывающих услуги в социальной сфере, в городские мероприятия</w:t>
            </w:r>
          </w:p>
        </w:tc>
      </w:tr>
      <w:tr w:rsidR="00FE2D99" w:rsidTr="00361AF8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на предоставление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388" w:type="dxa"/>
            <w:vAlign w:val="center"/>
          </w:tcPr>
          <w:p w:rsidR="00B13755" w:rsidRPr="00B13755" w:rsidRDefault="00B13755" w:rsidP="00B137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2021 году состоялся конкурсный отбор юридических лиц и (или) индивидуальных предпринимателей для предоставления грантов в форме субсидий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по итогам которого выявлено три победителя, реализующие </w:t>
            </w:r>
            <w:proofErr w:type="spellStart"/>
            <w:r w:rsidRPr="00B1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медиапроекты</w:t>
            </w:r>
            <w:proofErr w:type="spellEnd"/>
            <w:r w:rsidRPr="00B1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экстремизма. Объем гранта составил 2,3 </w:t>
            </w:r>
            <w:proofErr w:type="spellStart"/>
            <w:r w:rsidRPr="00B1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млн.руб</w:t>
            </w:r>
            <w:proofErr w:type="spellEnd"/>
            <w:r w:rsidRPr="00B1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</w:t>
            </w:r>
          </w:p>
          <w:p w:rsidR="00FE2D99" w:rsidRPr="0022258C" w:rsidRDefault="00B13755" w:rsidP="00B137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Сургуте подвели итоги конкурсного отбора юридических лиц и (или) индивидуальных предпринимателей для предоставления грантов в форме субсидий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 Информация о проведении отбора размещается на официальном портале Администрации города: www.admsurgut.ru в разделе «Гранты СМИ». http://admsur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gut.ru/rubric/23376/Granty-SMI </w:t>
            </w:r>
          </w:p>
        </w:tc>
      </w:tr>
      <w:tr w:rsidR="00FE2D99" w:rsidTr="00D53D94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 организаций, реализующих программы дополнительного образования, культурно-просветительские и образовательные проекты «Сургут – детям»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октября ежегодно</w:t>
            </w:r>
          </w:p>
        </w:tc>
        <w:tc>
          <w:tcPr>
            <w:tcW w:w="5388" w:type="dxa"/>
          </w:tcPr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образования: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6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ыставка-ярмарка организаций, реализующих программы дополнительного образования, образовательные и культурно-просветите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льские проекты «Сургут – детям». 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выставке-ярмарке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приняли участие 47 организаций: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учреждений, подведомст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департаменту образования;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учреждений, подведомственных комитету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уры;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учреждений, подведомственных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физической культуры и спорта;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учреждения, подведомственных отделу молодежной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 Администрации города;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учреждение высшего образования «Сургутск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государственный университет»;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профессиональное образовательное учреждение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Сургутский музыкальный колледж»;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 негосударственны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(немуниципальных) организаций</w:t>
            </w:r>
          </w:p>
        </w:tc>
      </w:tr>
      <w:tr w:rsidR="00FE2D99" w:rsidTr="00AD19BB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368" w:type="dxa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летнего отдыха детей в парках, скверах и спортивных сооружениях города с привлечением немуниципальных организаций, индивидуальных предпринимателей, оказывающих социальные услуги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388" w:type="dxa"/>
          </w:tcPr>
          <w:p w:rsidR="00FE2D99" w:rsidRPr="00CB080A" w:rsidRDefault="00FE2D99" w:rsidP="00967B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мероприятии носит заявительный характер. За </w:t>
            </w:r>
            <w:r w:rsidR="0096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  <w:r w:rsidR="00D30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заявки</w:t>
            </w:r>
            <w:r w:rsidRPr="00E55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участие в мероприятии от организаций частной формы с</w:t>
            </w:r>
            <w:r w:rsidR="00D30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обственности не поступали</w:t>
            </w:r>
          </w:p>
        </w:tc>
      </w:tr>
      <w:tr w:rsidR="00FE2D99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Реализация механизмов поддержки немуниципальных организаций (коммерческих, некоммерческих), индивидуальных предпринимателей, оказывающих услуги в социальной сфере</w:t>
            </w:r>
          </w:p>
        </w:tc>
      </w:tr>
      <w:tr w:rsidR="00FE2D99" w:rsidTr="0005390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368" w:type="dxa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немуниципальным организациям в рамках поддержки доступа негосударственных организаций (коммерческих, некоммерческих), индивидуальным предпринимателям,  к предоставлению услуг в социальной сфере на территории города Сургута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388" w:type="dxa"/>
            <w:vAlign w:val="center"/>
          </w:tcPr>
          <w:p w:rsidR="00FE2D99" w:rsidRPr="00F21410" w:rsidRDefault="00A93D3E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E2D99"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редоставлены субсидии </w:t>
            </w:r>
            <w:r w:rsidR="002447D7" w:rsidRPr="00244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E2D99" w:rsidRPr="00244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2D99" w:rsidRPr="002447D7">
              <w:rPr>
                <w:rFonts w:ascii="Times New Roman" w:hAnsi="Times New Roman" w:cs="Times New Roman"/>
                <w:sz w:val="28"/>
                <w:szCs w:val="28"/>
              </w:rPr>
              <w:t>негосударственным (немуниципальным) организациям (в том числе 3 СОНКО)</w:t>
            </w:r>
            <w:r w:rsidR="00FE2D99" w:rsidRPr="0091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общую сумму </w:t>
            </w:r>
            <w:r w:rsidR="00A0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330,5</w:t>
            </w:r>
            <w:r w:rsidR="00FE2D99" w:rsidRPr="0091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E2D99"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</w:t>
            </w:r>
            <w:r w:rsidR="00A03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99,9 </w:t>
            </w:r>
            <w:r w:rsidR="00FE2D99"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от годового плана (план – </w:t>
            </w:r>
            <w:r w:rsidR="00A03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330,7</w:t>
            </w:r>
            <w:r w:rsidR="00FE2D99"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млн. руб.)</w:t>
            </w:r>
          </w:p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2D99" w:rsidTr="00781F51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финансовой поддержки субъектам малого и среднего предпринимательства, имеющим статус «социальное предприятие»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 (в объявленные сроки приема заявлений)</w:t>
            </w:r>
          </w:p>
        </w:tc>
        <w:tc>
          <w:tcPr>
            <w:tcW w:w="5388" w:type="dxa"/>
            <w:vAlign w:val="center"/>
          </w:tcPr>
          <w:p w:rsidR="00B623CA" w:rsidRPr="00C65C6B" w:rsidRDefault="00B623CA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физической культуры и спорта:</w:t>
            </w:r>
          </w:p>
          <w:p w:rsidR="00B623CA" w:rsidRPr="00C65C6B" w:rsidRDefault="006E5C2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2021 году </w:t>
            </w:r>
            <w:r w:rsidR="00681B3A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</w:t>
            </w:r>
            <w:r w:rsidR="00CA3FA7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заявок на </w:t>
            </w:r>
            <w:r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гранта в форме субсидии. По результатам рассмотрения выделены </w:t>
            </w:r>
            <w:r w:rsidR="00681B3A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гранты </w:t>
            </w:r>
            <w:r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реализа</w:t>
            </w:r>
            <w:r w:rsidR="00681B3A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4 проектов на общую сумму 1</w:t>
            </w:r>
            <w:r w:rsidR="00E65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4287D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968 </w:t>
            </w:r>
            <w:proofErr w:type="spellStart"/>
            <w:r w:rsidR="00E65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r w:rsidR="0074287D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A3FA7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7AA5" w:rsidRPr="00C65C6B" w:rsidRDefault="00480795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 </w:t>
            </w:r>
            <w:r w:rsidR="00017AA5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сфере </w:t>
            </w:r>
            <w:r w:rsidR="00FE2D99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малого и среднего </w:t>
            </w:r>
            <w:r w:rsidR="00017AA5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r w:rsidR="00FE2D99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редприниматель</w:t>
            </w:r>
            <w:r w:rsidR="00C65C6B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proofErr w:type="gramStart"/>
            <w:r w:rsidR="00FE2D99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ства</w:t>
            </w:r>
            <w:proofErr w:type="spellEnd"/>
            <w:r w:rsidR="00017AA5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C65C6B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017AA5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5213B1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  <w:r w:rsidR="005213B1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5C6B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оказана </w:t>
            </w:r>
            <w:r w:rsidR="005213B1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финансовая поддержка</w:t>
            </w:r>
            <w:r w:rsidR="00017AA5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213B1" w:rsidRPr="00C65C6B" w:rsidRDefault="00017AA5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E2D99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</w:t>
            </w:r>
            <w:r w:rsidR="005213B1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социальным предпринимателям </w:t>
            </w:r>
            <w:r w:rsidR="00C65C6B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объеме </w:t>
            </w:r>
            <w:r w:rsidR="005213B1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 млн.</w:t>
            </w:r>
            <w:r w:rsid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13B1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17AA5" w:rsidRPr="00C65C6B" w:rsidRDefault="00017AA5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- 43 субъектам малого и среднего  </w:t>
            </w:r>
          </w:p>
          <w:p w:rsidR="00FE2D99" w:rsidRPr="00C65C6B" w:rsidRDefault="005213B1" w:rsidP="002552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2D99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предпринимательства, в том числе социальным предпринимателям, </w:t>
            </w:r>
            <w:r w:rsidR="002E4435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объеме</w:t>
            </w:r>
            <w:r w:rsidR="00FE2D99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5C6B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 млн. руб</w:t>
            </w:r>
            <w:r w:rsidR="00FE2D99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E2D99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55277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2021 году финансированием обеспечены все заявки, соответствующие критериям отбора</w:t>
            </w:r>
            <w:r w:rsidR="00766D9C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Социальным предпринимателям</w:t>
            </w:r>
            <w:r w:rsidR="00FE2D99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могут компенсировать затраты</w:t>
            </w:r>
            <w:r w:rsidR="002E4435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2E4435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на</w:t>
            </w:r>
            <w:r w:rsidR="00FE2D99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прио</w:t>
            </w:r>
            <w:r w:rsidR="002E4435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бретению оборудования;</w:t>
            </w:r>
            <w:r w:rsidR="002E4435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на предоставление консалтинговых услуг;</w:t>
            </w:r>
            <w:r w:rsidR="002E4435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="00FE2D99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курсы повы</w:t>
            </w:r>
            <w:r w:rsidR="002E4435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шения квалификации сотрудников;</w:t>
            </w:r>
            <w:r w:rsidR="002E4435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="00FE2D99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аренду нежилых помещений и </w:t>
            </w:r>
            <w:r w:rsidR="00427BE3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направления</w:t>
            </w:r>
            <w:r w:rsidR="002E4435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установленные в муниципальной программе</w:t>
            </w:r>
            <w:r w:rsidR="00B374D5"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74D5" w:rsidRPr="00C65C6B" w:rsidRDefault="00B374D5" w:rsidP="002552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Финансовая по</w:t>
            </w:r>
            <w:r w:rsid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мощь оказывается в рамках Муниципальной программы «Развитие малого и среднего предпринимательства в городе </w:t>
            </w:r>
            <w:proofErr w:type="spellStart"/>
            <w:r w:rsidR="004A0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Суругуте</w:t>
            </w:r>
            <w:proofErr w:type="spellEnd"/>
            <w:r w:rsidR="004A0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период до 2030 года».</w:t>
            </w:r>
            <w:r w:rsidR="00C6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FE2D99" w:rsidTr="000956B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грантов в форме субсидий некоммерческим  организациям в целях поддержки общественно значимых инициатив, направленных на межнациональное и межконфессиональное согласие,  профилактику экстремизма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388" w:type="dxa"/>
            <w:vAlign w:val="center"/>
          </w:tcPr>
          <w:p w:rsidR="004B24A8" w:rsidRDefault="00CF61B2" w:rsidP="00FE2D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2021 году </w:t>
            </w:r>
            <w:r w:rsidR="004B2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предоставлено </w:t>
            </w:r>
            <w:r w:rsidR="00FE2D99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грантов </w:t>
            </w:r>
            <w:r w:rsidR="004B2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8 проектов </w:t>
            </w:r>
            <w:r w:rsidR="00FE2D99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общем </w:t>
            </w:r>
            <w:r w:rsidR="00FE2D99" w:rsidRPr="00C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объеме </w:t>
            </w:r>
            <w:r w:rsidR="0080016A" w:rsidRPr="00C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0016A" w:rsidRPr="00C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313BA" w:rsidRPr="00C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  <w:r w:rsidR="0080016A" w:rsidRPr="00C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FE2D99" w:rsidRPr="00C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74D5" w:rsidRPr="00CF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4B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E2D99" w:rsidRPr="00CF61B2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13EC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 «Организация участия национально-этнических объединений в фестивале национальных культур «Соцветие» региональной общественной организации Ханты-Мансийского автономного округа – Югры «Чувашский Национально-Культурный Це</w:t>
            </w:r>
            <w:r w:rsidR="00F30278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нтр «</w:t>
            </w:r>
            <w:proofErr w:type="spellStart"/>
            <w:r w:rsidR="00F30278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Туслах</w:t>
            </w:r>
            <w:proofErr w:type="spellEnd"/>
            <w:r w:rsidR="00F30278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(«Дружба») - 349 992</w:t>
            </w:r>
            <w:r w:rsidR="00B374D5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E2D99" w:rsidRPr="00CF61B2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проект «Фольклор как средство общения» региональной общественной организации Ханты-Мансийского автономного округа – Югры «Общество русской куль</w:t>
            </w:r>
            <w:r w:rsidR="000146B0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туры» - 180 000</w:t>
            </w:r>
            <w:r w:rsidR="00B374D5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="00AA2642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812A0" w:rsidRPr="00CF61B2" w:rsidRDefault="000913EC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812A0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</w:t>
            </w:r>
            <w:r w:rsidR="00A313BA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«Семейные мастерские «Финно-угорский культурный марафон» в размере 299 </w:t>
            </w:r>
            <w:proofErr w:type="gramStart"/>
            <w:r w:rsidR="00B374D5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  руб.</w:t>
            </w:r>
            <w:proofErr w:type="gramEnd"/>
            <w:r w:rsidR="00A313BA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313BA" w:rsidRPr="00CF61B2" w:rsidRDefault="000913EC" w:rsidP="00711E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313BA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</w:t>
            </w:r>
            <w:r w:rsidR="00711E6D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«Ответь мне на родном языке» в размере «Чувашский национально-культурный центр «</w:t>
            </w:r>
            <w:proofErr w:type="spellStart"/>
            <w:r w:rsidR="00711E6D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Туслах</w:t>
            </w:r>
            <w:proofErr w:type="spellEnd"/>
            <w:r w:rsidR="00711E6D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(«Дружба»)</w:t>
            </w:r>
            <w:r w:rsidR="003F138C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размере</w:t>
            </w:r>
            <w:r w:rsidR="00711E6D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5333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</w:t>
            </w:r>
            <w:r w:rsidR="00B374D5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35333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</w:t>
            </w:r>
            <w:r w:rsidR="00B374D5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руб.</w:t>
            </w:r>
            <w:r w:rsidR="00711E6D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11E6D" w:rsidRPr="00CF61B2" w:rsidRDefault="00711E6D" w:rsidP="00711E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F138C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«НЭМАТ» региональной общественной организации коренных малочисленных народов Севера Ханты-Мансийского автономного округа – Югры «Орт-</w:t>
            </w:r>
            <w:proofErr w:type="spellStart"/>
            <w:r w:rsidR="003F138C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</w:t>
            </w:r>
            <w:proofErr w:type="spellEnd"/>
            <w:r w:rsidR="003F138C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A35333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размере 383 400</w:t>
            </w:r>
            <w:r w:rsidR="00B374D5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="003F138C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812A0" w:rsidRPr="00CF61B2" w:rsidRDefault="000913EC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F138C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«Твои первые 100 слов на моем родном языке» Региональной общественной организации Ханты-Мансийского автономного округа – Югры «Марийский национально-культурный центр «Марий </w:t>
            </w:r>
            <w:proofErr w:type="spellStart"/>
            <w:r w:rsidR="003F138C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ушем</w:t>
            </w:r>
            <w:proofErr w:type="spellEnd"/>
            <w:r w:rsidR="003F138C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(«Союз мари»)</w:t>
            </w:r>
            <w:r w:rsidR="00A35333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размере 311 000</w:t>
            </w:r>
            <w:r w:rsidR="00B374D5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="00A35333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B746E" w:rsidRPr="00CF61B2" w:rsidRDefault="000913EC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B746E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«Мир без границ» Региональной общественной организации Ханты-Мансийского автономного округа – Югры «Чувашский национально-культурный центр «</w:t>
            </w:r>
            <w:proofErr w:type="spellStart"/>
            <w:r w:rsidR="009B746E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Туслах</w:t>
            </w:r>
            <w:proofErr w:type="spellEnd"/>
            <w:r w:rsidR="009B746E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(«Дружба»)</w:t>
            </w:r>
            <w:r w:rsidR="0062033B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размере</w:t>
            </w:r>
            <w:r w:rsidR="009B746E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195 522 </w:t>
            </w:r>
            <w:r w:rsidR="00B374D5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="009B746E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B746E" w:rsidRPr="00CF61B2" w:rsidRDefault="009B746E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14FBC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</w:t>
            </w:r>
            <w:r w:rsidR="0062033B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62033B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</w:t>
            </w:r>
            <w:proofErr w:type="spellEnd"/>
            <w:r w:rsidR="0062033B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стереотип» Региональной общественной организации Ханты-Мансийского автономного округа – Югры «Марийский национально-культурный центр «Марий </w:t>
            </w:r>
            <w:proofErr w:type="spellStart"/>
            <w:r w:rsidR="0062033B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ушем</w:t>
            </w:r>
            <w:proofErr w:type="spellEnd"/>
            <w:r w:rsidR="0062033B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(«Союз мари») в размере 229 990 </w:t>
            </w:r>
            <w:r w:rsidR="00B374D5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62033B"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2642" w:rsidRPr="00B374D5" w:rsidRDefault="00CF61B2" w:rsidP="00CF61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CF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оказывается в  рамках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</w:t>
            </w:r>
            <w:r w:rsidR="00D50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2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утвержденной Постановлением </w:t>
            </w:r>
            <w:r w:rsidR="007253AC" w:rsidRPr="0072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12.11.2019 № 8407</w:t>
            </w:r>
            <w:r w:rsidR="0072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E2D99" w:rsidTr="00037D43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368" w:type="dxa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грантов в форме субсидий профессиональным образовательным организациям и образовательным организациям высшего образования, являющимся некоммерческими организациями, по результатам проведения конкурса на лучший молодёжный проект по профилактике экстремизма в студенческой среде, адаптации мигрантов из числа студенческой молодёжи.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388" w:type="dxa"/>
          </w:tcPr>
          <w:p w:rsidR="00FE2D99" w:rsidRPr="00CB080A" w:rsidRDefault="00B35023" w:rsidP="00B350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2021 год заявки на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предоставлении</w:t>
            </w:r>
            <w:r w:rsidR="00FE2D99" w:rsidRPr="007E7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грантов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поступали</w:t>
            </w:r>
            <w:r w:rsidR="007E6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4039D" w:rsidTr="0013434F">
        <w:tc>
          <w:tcPr>
            <w:tcW w:w="776" w:type="dxa"/>
            <w:vAlign w:val="center"/>
          </w:tcPr>
          <w:p w:rsidR="0004039D" w:rsidRPr="00CB080A" w:rsidRDefault="0004039D" w:rsidP="00040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368" w:type="dxa"/>
            <w:vAlign w:val="center"/>
          </w:tcPr>
          <w:p w:rsidR="0004039D" w:rsidRPr="00CB080A" w:rsidRDefault="0004039D" w:rsidP="000403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в форме субсидии некоммерческим организациям в целях поддержки общественно значимых инициатив </w:t>
            </w:r>
          </w:p>
        </w:tc>
        <w:tc>
          <w:tcPr>
            <w:tcW w:w="3028" w:type="dxa"/>
            <w:vAlign w:val="center"/>
          </w:tcPr>
          <w:p w:rsidR="0004039D" w:rsidRPr="00CB080A" w:rsidRDefault="0004039D" w:rsidP="00040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388" w:type="dxa"/>
          </w:tcPr>
          <w:p w:rsidR="00974954" w:rsidRPr="00974954" w:rsidRDefault="00E84DC8" w:rsidP="009749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2021 году в период с</w:t>
            </w:r>
            <w:r w:rsidR="00974954" w:rsidRPr="0097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ноября по 30 ноября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</w:t>
            </w:r>
            <w:r w:rsidR="00974954" w:rsidRPr="0097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на предоставление грантов в форме субсидий некоммерческим организациям в целях поддержки общественно значимых инициатив. </w:t>
            </w:r>
          </w:p>
          <w:p w:rsidR="00974954" w:rsidRPr="00974954" w:rsidRDefault="00974954" w:rsidP="009749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Итоги конкурса подведены 22 декабря 2021 года на заседании комиссии по поддержке социально ориентированных некоммерческих организаций при Администрации города. </w:t>
            </w:r>
          </w:p>
          <w:p w:rsidR="00454EDA" w:rsidRPr="00454EDA" w:rsidRDefault="00974954" w:rsidP="00454E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конкурса поддержку получили 6 </w:t>
            </w:r>
            <w:r w:rsidRPr="0097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проектов социально ориентирова</w:t>
            </w:r>
            <w:r w:rsidR="00E8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нных некоммерческих организаций </w:t>
            </w:r>
            <w:r w:rsidR="00454EDA" w:rsidRPr="00454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объеме 2,467 </w:t>
            </w:r>
            <w:proofErr w:type="spellStart"/>
            <w:r w:rsidR="00454EDA" w:rsidRPr="00454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млн.руб</w:t>
            </w:r>
            <w:proofErr w:type="spellEnd"/>
            <w:r w:rsidR="00454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61D48" w:rsidRPr="00C61D48" w:rsidRDefault="00454EDA" w:rsidP="00C61D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4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Финансирование оказывается в рамках муниципальной программы «Развитие гражданского общества в городе </w:t>
            </w:r>
            <w:r w:rsidR="00C6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Сургуте на период до 2030 года», утвержденной </w:t>
            </w:r>
            <w:r w:rsidR="00C61D48" w:rsidRPr="00C6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  <w:r w:rsidR="00C6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C61D48" w:rsidRPr="00C6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E84DC8" w:rsidRPr="00454EDA" w:rsidRDefault="00C61D48" w:rsidP="00C61D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города от 12.12.2013 № 8954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04039D" w:rsidTr="000C26C9">
        <w:tc>
          <w:tcPr>
            <w:tcW w:w="776" w:type="dxa"/>
            <w:vAlign w:val="center"/>
          </w:tcPr>
          <w:p w:rsidR="0004039D" w:rsidRPr="00CB080A" w:rsidRDefault="0004039D" w:rsidP="00040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5368" w:type="dxa"/>
            <w:vAlign w:val="center"/>
          </w:tcPr>
          <w:p w:rsidR="0004039D" w:rsidRPr="00CB080A" w:rsidRDefault="0004039D" w:rsidP="000403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в аренду муниципального имущества с применением коэффициентов, понижающих арендную плату, либо безвозмездно социально ориентированным некоммерческим организациям, индивидуальным предпринимателям, оказывающим услуги по присмотру и уходу за детьми</w:t>
            </w:r>
          </w:p>
        </w:tc>
        <w:tc>
          <w:tcPr>
            <w:tcW w:w="3028" w:type="dxa"/>
            <w:vAlign w:val="center"/>
          </w:tcPr>
          <w:p w:rsidR="0004039D" w:rsidRPr="00CB080A" w:rsidRDefault="0004039D" w:rsidP="00040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388" w:type="dxa"/>
            <w:vAlign w:val="center"/>
          </w:tcPr>
          <w:p w:rsidR="0004039D" w:rsidRDefault="0004039D" w:rsidP="000403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Имущественная поддержка в форме предоставления в безвозмездное пользование помещений общей площадью 2 179 </w:t>
            </w:r>
            <w:proofErr w:type="spellStart"/>
            <w:r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оказана</w:t>
            </w:r>
            <w:r w:rsidR="002447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трем субъектам малого и среднего предпринимательства, оказывающи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услуги по присмотру и уходу за детьми</w:t>
            </w:r>
          </w:p>
          <w:p w:rsidR="0004039D" w:rsidRPr="00CB080A" w:rsidRDefault="0004039D" w:rsidP="000403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CA9" w:rsidTr="00BB6C6F">
        <w:tc>
          <w:tcPr>
            <w:tcW w:w="776" w:type="dxa"/>
          </w:tcPr>
          <w:p w:rsidR="00914CA9" w:rsidRDefault="00914CA9" w:rsidP="0091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914CA9" w:rsidRPr="00CB080A" w:rsidRDefault="00914CA9" w:rsidP="00914C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в безвозмездное пользование муниципального имущества социально ориентированным некоммерческим организациям </w:t>
            </w:r>
          </w:p>
        </w:tc>
        <w:tc>
          <w:tcPr>
            <w:tcW w:w="3028" w:type="dxa"/>
            <w:vAlign w:val="center"/>
          </w:tcPr>
          <w:p w:rsidR="00914CA9" w:rsidRPr="00CB080A" w:rsidRDefault="00914CA9" w:rsidP="00914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388" w:type="dxa"/>
            <w:vAlign w:val="center"/>
          </w:tcPr>
          <w:p w:rsidR="00914CA9" w:rsidRPr="00610200" w:rsidRDefault="00914CA9" w:rsidP="006B7B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в безвозмездное пользование социально ориентированным некоммерческим организациям</w:t>
            </w:r>
            <w:r w:rsidR="0039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 помещений общей площадью </w:t>
            </w:r>
            <w:r w:rsidR="006B7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6 606 </w:t>
            </w:r>
            <w:proofErr w:type="spellStart"/>
            <w:r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помещение</w:t>
            </w:r>
            <w:r w:rsidRPr="00E25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площадью 59,8 </w:t>
            </w:r>
            <w:proofErr w:type="spellStart"/>
            <w:r w:rsidRPr="00E25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25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передано в аренду некоммерческо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организации, </w:t>
            </w:r>
            <w:r w:rsidR="00E6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 </w:t>
            </w:r>
            <w:r w:rsidRPr="005A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помещение площадью 162,1 </w:t>
            </w:r>
            <w:proofErr w:type="spellStart"/>
            <w:r w:rsidRPr="005A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A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передано некоммерческой организации, реализующей дополнительные общеобразовательные программы</w:t>
            </w:r>
          </w:p>
        </w:tc>
      </w:tr>
      <w:tr w:rsidR="00914CA9" w:rsidTr="00BD5013">
        <w:tc>
          <w:tcPr>
            <w:tcW w:w="776" w:type="dxa"/>
          </w:tcPr>
          <w:p w:rsidR="00914CA9" w:rsidRDefault="00914CA9" w:rsidP="0091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914CA9" w:rsidRPr="00CB080A" w:rsidRDefault="00914CA9" w:rsidP="00914C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в аренду муниципального имущества с применением коэффициентов, понижающих арендную плату, социально ориентированным некоммерческим организациям, индивидуальным предпринимателям, оказывающим услуги в социальной сфере</w:t>
            </w:r>
          </w:p>
        </w:tc>
        <w:tc>
          <w:tcPr>
            <w:tcW w:w="3028" w:type="dxa"/>
            <w:vAlign w:val="center"/>
          </w:tcPr>
          <w:p w:rsidR="00914CA9" w:rsidRPr="00CB080A" w:rsidRDefault="00914CA9" w:rsidP="00914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388" w:type="dxa"/>
            <w:vAlign w:val="center"/>
          </w:tcPr>
          <w:p w:rsidR="00D12BFE" w:rsidRDefault="00914CA9" w:rsidP="009F6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некоммерческих организаций, а также социальных предпринимателей при расчете арендной платы предусмотрен понижающий коэффициент 0,3, позволяющий</w:t>
            </w:r>
            <w:r w:rsidR="003C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снизить арендную плату на 70%, в соответствии с </w:t>
            </w:r>
            <w:r w:rsidR="00D12BFE" w:rsidRPr="00D12B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</w:t>
            </w:r>
            <w:r w:rsidR="00D12B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D12BFE" w:rsidRPr="00D12B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 Думы города от 21.02.2018 № 233-VI ДГ «О Методике расчета арендной платы за пользование муниципальным имуществом, расположенным на территории города»</w:t>
            </w:r>
            <w:r w:rsidR="00D12B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14CA9" w:rsidRPr="00302BF2" w:rsidRDefault="00914CA9" w:rsidP="009F6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F6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Переданы в аренду социально ориентированным некоммерческим организациям 8 помещений общей площадью </w:t>
            </w:r>
            <w:r w:rsidR="009F6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  <w:r w:rsidRPr="009F6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F6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F6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кв. м., социальным предприятиям</w:t>
            </w:r>
            <w:r w:rsidR="009F6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9F698C" w:rsidRPr="009F6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помещений общей площадью 443,8 кв. м., социальным предпринимателям.</w:t>
            </w:r>
          </w:p>
        </w:tc>
      </w:tr>
      <w:tr w:rsidR="00914CA9" w:rsidTr="001321DA">
        <w:tc>
          <w:tcPr>
            <w:tcW w:w="776" w:type="dxa"/>
            <w:vAlign w:val="center"/>
          </w:tcPr>
          <w:p w:rsidR="00914CA9" w:rsidRPr="00CB080A" w:rsidRDefault="00914CA9" w:rsidP="00914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5368" w:type="dxa"/>
            <w:vAlign w:val="center"/>
          </w:tcPr>
          <w:p w:rsidR="00914CA9" w:rsidRPr="00CB080A" w:rsidRDefault="00914CA9" w:rsidP="00914C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немуниципальным организациям в рамках поддержки доступа немуниципальных организаций к предоставлению услуг населению в сфере физической культуры и спорта на территории города</w:t>
            </w:r>
          </w:p>
        </w:tc>
        <w:tc>
          <w:tcPr>
            <w:tcW w:w="3028" w:type="dxa"/>
            <w:vAlign w:val="center"/>
          </w:tcPr>
          <w:p w:rsidR="00914CA9" w:rsidRPr="00CB080A" w:rsidRDefault="00914CA9" w:rsidP="00914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388" w:type="dxa"/>
          </w:tcPr>
          <w:p w:rsidR="002F47E7" w:rsidRPr="002F47E7" w:rsidRDefault="002F47E7" w:rsidP="002F47E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7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2021 году предоставл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ено субсидий в общем объеме 6</w:t>
            </w:r>
            <w:r w:rsidRPr="002F47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7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млн.руб</w:t>
            </w:r>
            <w:proofErr w:type="spellEnd"/>
            <w:r w:rsidRPr="002F47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., получателями которых стали:</w:t>
            </w:r>
          </w:p>
          <w:p w:rsidR="002F47E7" w:rsidRPr="002F47E7" w:rsidRDefault="002F47E7" w:rsidP="002F47E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7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- 8 организаций, из них;</w:t>
            </w:r>
          </w:p>
          <w:p w:rsidR="002F47E7" w:rsidRPr="002F47E7" w:rsidRDefault="002F47E7" w:rsidP="002F47E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7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- 2 коммерческие организации;</w:t>
            </w:r>
          </w:p>
          <w:p w:rsidR="002F47E7" w:rsidRPr="002F47E7" w:rsidRDefault="002F47E7" w:rsidP="002F47E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7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 индивидуальный предприниматель</w:t>
            </w:r>
          </w:p>
          <w:p w:rsidR="002F47E7" w:rsidRPr="002F47E7" w:rsidRDefault="002F47E7" w:rsidP="002F47E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7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- 5 социально ориентированных некоммерческих организаций.</w:t>
            </w:r>
          </w:p>
          <w:p w:rsidR="00914CA9" w:rsidRPr="00AF00CB" w:rsidRDefault="002F47E7" w:rsidP="002F47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7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Субсидии представлены в рамках муниципальной программы «Развитие физической культуры и сорта в городе Сургуте на период до 2030 года», утвержденной постано</w:t>
            </w:r>
            <w:r w:rsidR="00C21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влением Администрации города от </w:t>
            </w:r>
            <w:r w:rsidRPr="002F47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13.12.2013 № 8989</w:t>
            </w:r>
          </w:p>
        </w:tc>
      </w:tr>
    </w:tbl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3C6A23" w:rsidRDefault="003C6A23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3C6A23" w:rsidRDefault="003C6A23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914CA9" w:rsidRDefault="00914CA9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914CA9" w:rsidRDefault="00914CA9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914CA9" w:rsidRDefault="00914CA9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914CA9" w:rsidRDefault="00914CA9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6C73B7" w:rsidRDefault="006C73B7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6C73B7" w:rsidRDefault="006C73B7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914CA9" w:rsidRDefault="00914CA9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914CA9" w:rsidRDefault="00914CA9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A57338" w:rsidRDefault="00A57338" w:rsidP="003C6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3C6A23" w:rsidRDefault="003C6A23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355EE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Исполнение целевых показателей плана мероприятий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«</w:t>
      </w:r>
      <w:r w:rsidRPr="00355EE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дорожной карты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»</w:t>
      </w:r>
      <w:r w:rsidRPr="00355EE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) по поддержке доступа немуниципальных организаций (коммерческих, некоммерческих), индивидуальных предпринимателей </w:t>
      </w:r>
    </w:p>
    <w:p w:rsidR="003C6A23" w:rsidRDefault="003C6A23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355EE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к предоставлению услуг в социальной сфере в городе Сургуте на 2021 - 2025 годы </w:t>
      </w:r>
    </w:p>
    <w:p w:rsidR="003C6A23" w:rsidRDefault="00E422E0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по состоянию </w:t>
      </w:r>
      <w:r w:rsidR="0085777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за </w:t>
      </w:r>
      <w:r w:rsidR="003C6A23" w:rsidRPr="00355EE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2021</w:t>
      </w:r>
    </w:p>
    <w:p w:rsidR="003C6A23" w:rsidRDefault="003C6A23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3C6A23" w:rsidRDefault="003C6A23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tbl>
      <w:tblPr>
        <w:tblStyle w:val="a3"/>
        <w:tblW w:w="15037" w:type="dxa"/>
        <w:tblLook w:val="04A0" w:firstRow="1" w:lastRow="0" w:firstColumn="1" w:lastColumn="0" w:noHBand="0" w:noVBand="1"/>
      </w:tblPr>
      <w:tblGrid>
        <w:gridCol w:w="1413"/>
        <w:gridCol w:w="6520"/>
        <w:gridCol w:w="1559"/>
        <w:gridCol w:w="1559"/>
        <w:gridCol w:w="1559"/>
        <w:gridCol w:w="2427"/>
      </w:tblGrid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</w:tcPr>
          <w:p w:rsidR="003C6A23" w:rsidRPr="00355EE8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3C6A23" w:rsidRDefault="003C6A23" w:rsidP="0028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422E0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2868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868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3C6A23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Доля немуниципальных организаций (коммерческих, некоммерческих), реализующих дополнительные общеобразовательные программы, получивших поддержку из средств регионального и муниципальных бюджетов (в форме возмещения затрат поставщиков образовательных услуг, включенных в реестр поставщиков услуг дополнительного образования, по договорам об обучении, заключенным между родителями (законными представителями) детей и поставщиками образовательных услуг), в общей численности организаций, реализующих дополнительные общеобразовательные программы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559" w:type="dxa"/>
          </w:tcPr>
          <w:p w:rsidR="003C6A23" w:rsidRPr="00F774FA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4FA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bookmarkStart w:id="0" w:name="_GoBack"/>
            <w:bookmarkEnd w:id="0"/>
            <w:r w:rsidRPr="00F774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3C6A23" w:rsidRPr="00F774FA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4FA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3C6A23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Доля численности детей, посещающих частные организации, осуществляющие образовательную деятельность по реализации образовательных программ дошкольного образования, в общей численности детей, посещающих дошкольные образовательные организации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</w:pPr>
            <w:r w:rsidRPr="00D76F7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3C6A23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Доля средств бюджета города, выделяемых негосударственным организациям, в том числе социально ориентированным некоммерческим организациям, индивидуальным предпринимателям на предоставление услуг (работ) в сфере культуры и туризма, в общем объеме средств бюджета города, выделяемых на предоставление услуг в социальной сфере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</w:pPr>
            <w:r w:rsidRPr="00D76F7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1559" w:type="dxa"/>
          </w:tcPr>
          <w:p w:rsidR="003C6A23" w:rsidRDefault="00CB2B5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3C6A23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Доля немуниципальных, в том числе некоммерческих организаций, индивидуальных предпринимателей, осуществляющих деятельность в сфере культуры, предоставляющих социальные услуги, в общем числе организаций, предоставляющих социальные услуги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3C6A23" w:rsidRDefault="00CB2B5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3C6A23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материалов по поддержке проектов, популяризирующих деятельность социально ориентированных некоммерческих организаций, индивидуальных предпринимателей, добровольчества, деятельность институтов гражданского общества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</w:tcPr>
          <w:p w:rsidR="003C6A23" w:rsidRPr="00632AA5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A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3C6A23" w:rsidRPr="00632AA5" w:rsidRDefault="00702F51" w:rsidP="0063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A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2AA5" w:rsidRPr="00632A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7" w:type="dxa"/>
          </w:tcPr>
          <w:p w:rsidR="003C6A23" w:rsidRPr="00632AA5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AA5">
              <w:rPr>
                <w:rFonts w:ascii="Times New Roman" w:hAnsi="Times New Roman" w:cs="Times New Roman"/>
                <w:sz w:val="20"/>
                <w:szCs w:val="20"/>
              </w:rPr>
              <w:t>управление массовых коммуникаций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</w:tcPr>
          <w:p w:rsidR="003C6A23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определенного переданного </w:t>
            </w:r>
            <w:proofErr w:type="spellStart"/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госполномочия</w:t>
            </w:r>
            <w:proofErr w:type="spellEnd"/>
            <w:r w:rsidRPr="004E0F4A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исключительно социально ориентированными некоммерческими организациями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управление по опеке и попечительству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</w:tcPr>
          <w:p w:rsidR="003C6A23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Доля немуниципальных, в том числе некоммерческих, организаций, предоставляющих услуги в сфере физической культуры и спорта, в общем числе организаций, предоставляющих услуги в сфере физической культуры и спорта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559" w:type="dxa"/>
          </w:tcPr>
          <w:p w:rsidR="003C6A23" w:rsidRDefault="00CB2B5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8B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 и спорта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:rsidR="003C6A23" w:rsidRPr="004E0F4A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предпринимательства, зарегистрированных на территории города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59" w:type="dxa"/>
          </w:tcPr>
          <w:p w:rsidR="003C6A23" w:rsidRDefault="009A0C42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CB2B53">
              <w:rPr>
                <w:rFonts w:ascii="Times New Roman" w:hAnsi="Times New Roman" w:cs="Times New Roman"/>
                <w:sz w:val="20"/>
                <w:szCs w:val="20"/>
              </w:rPr>
              <w:t>6*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управление инвестиций, развития предпринимательства и туризма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</w:tcPr>
          <w:p w:rsidR="003C6A23" w:rsidRPr="004E0F4A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Средний размер льготы социально ориентированным некоммерческим организациям при предоставлении недвижимого имущества в аренду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</w:tcPr>
          <w:p w:rsidR="003C6A23" w:rsidRPr="004E0F4A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Количество волонтерских объединений, действующих на территории города Сургута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3C6A23" w:rsidRDefault="00F57FE6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отдел молодёжной политики</w:t>
            </w:r>
          </w:p>
        </w:tc>
      </w:tr>
    </w:tbl>
    <w:p w:rsidR="003C6A23" w:rsidRDefault="003C6A23" w:rsidP="003C6A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Pr="00F253D2" w:rsidRDefault="003C6A23" w:rsidP="003C6A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53D2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Pr="00F253D2">
        <w:rPr>
          <w:rFonts w:ascii="Times New Roman" w:hAnsi="Times New Roman" w:cs="Times New Roman"/>
          <w:sz w:val="20"/>
          <w:szCs w:val="20"/>
        </w:rPr>
        <w:br/>
      </w:r>
      <w:r w:rsidR="00845991">
        <w:rPr>
          <w:rFonts w:ascii="Times New Roman" w:hAnsi="Times New Roman" w:cs="Times New Roman"/>
          <w:sz w:val="20"/>
          <w:szCs w:val="20"/>
        </w:rPr>
        <w:t>Сальникова Татьяна Викторовна</w:t>
      </w:r>
      <w:r w:rsidRPr="00F253D2">
        <w:rPr>
          <w:rFonts w:ascii="Times New Roman" w:hAnsi="Times New Roman" w:cs="Times New Roman"/>
          <w:sz w:val="20"/>
          <w:szCs w:val="20"/>
        </w:rPr>
        <w:t xml:space="preserve"> </w:t>
      </w:r>
      <w:r w:rsidRPr="00F253D2">
        <w:rPr>
          <w:rFonts w:ascii="Times New Roman" w:hAnsi="Times New Roman" w:cs="Times New Roman"/>
          <w:sz w:val="20"/>
          <w:szCs w:val="20"/>
        </w:rPr>
        <w:br/>
      </w:r>
      <w:r w:rsidR="00845991">
        <w:rPr>
          <w:rFonts w:ascii="Times New Roman" w:hAnsi="Times New Roman" w:cs="Times New Roman"/>
          <w:sz w:val="20"/>
          <w:szCs w:val="20"/>
        </w:rPr>
        <w:t xml:space="preserve">ведущий </w:t>
      </w:r>
      <w:r w:rsidRPr="00F253D2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Pr="00F253D2">
        <w:rPr>
          <w:rFonts w:ascii="Times New Roman" w:hAnsi="Times New Roman" w:cs="Times New Roman"/>
          <w:sz w:val="18"/>
          <w:szCs w:val="18"/>
        </w:rPr>
        <w:t xml:space="preserve">отдела </w:t>
      </w:r>
    </w:p>
    <w:p w:rsidR="003C6A23" w:rsidRPr="00F253D2" w:rsidRDefault="003C6A23" w:rsidP="003C6A23">
      <w:pPr>
        <w:spacing w:after="0"/>
        <w:ind w:hanging="142"/>
        <w:rPr>
          <w:rFonts w:ascii="Times New Roman" w:hAnsi="Times New Roman" w:cs="Times New Roman"/>
          <w:sz w:val="18"/>
          <w:szCs w:val="18"/>
        </w:rPr>
      </w:pPr>
      <w:r w:rsidRPr="00F253D2">
        <w:rPr>
          <w:rFonts w:ascii="Times New Roman" w:hAnsi="Times New Roman" w:cs="Times New Roman"/>
          <w:sz w:val="18"/>
          <w:szCs w:val="18"/>
        </w:rPr>
        <w:t xml:space="preserve">   социально-экономического прогнозирования,</w:t>
      </w:r>
    </w:p>
    <w:p w:rsidR="002E5994" w:rsidRPr="003C6A23" w:rsidRDefault="003C6A23" w:rsidP="00845991">
      <w:pPr>
        <w:spacing w:after="0"/>
      </w:pPr>
      <w:r w:rsidRPr="00F253D2">
        <w:rPr>
          <w:rFonts w:ascii="Times New Roman" w:hAnsi="Times New Roman" w:cs="Times New Roman"/>
          <w:sz w:val="20"/>
          <w:szCs w:val="20"/>
        </w:rPr>
        <w:t>(3462) 52-20-</w:t>
      </w:r>
      <w:r w:rsidR="00845991">
        <w:rPr>
          <w:rFonts w:ascii="Times New Roman" w:hAnsi="Times New Roman" w:cs="Times New Roman"/>
          <w:sz w:val="20"/>
          <w:szCs w:val="20"/>
        </w:rPr>
        <w:t>86</w:t>
      </w:r>
    </w:p>
    <w:sectPr w:rsidR="002E5994" w:rsidRPr="003C6A23" w:rsidSect="008752E6">
      <w:footerReference w:type="default" r:id="rId9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56" w:rsidRDefault="00576E56" w:rsidP="008752E6">
      <w:pPr>
        <w:spacing w:after="0" w:line="240" w:lineRule="auto"/>
      </w:pPr>
      <w:r>
        <w:separator/>
      </w:r>
    </w:p>
  </w:endnote>
  <w:endnote w:type="continuationSeparator" w:id="0">
    <w:p w:rsidR="00576E56" w:rsidRDefault="00576E56" w:rsidP="0087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084808"/>
      <w:docPartObj>
        <w:docPartGallery w:val="Page Numbers (Bottom of Page)"/>
        <w:docPartUnique/>
      </w:docPartObj>
    </w:sdtPr>
    <w:sdtEndPr/>
    <w:sdtContent>
      <w:p w:rsidR="008752E6" w:rsidRDefault="008752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4FA">
          <w:rPr>
            <w:noProof/>
          </w:rPr>
          <w:t>20</w:t>
        </w:r>
        <w:r>
          <w:fldChar w:fldCharType="end"/>
        </w:r>
      </w:p>
    </w:sdtContent>
  </w:sdt>
  <w:p w:rsidR="008752E6" w:rsidRDefault="008752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56" w:rsidRDefault="00576E56" w:rsidP="008752E6">
      <w:pPr>
        <w:spacing w:after="0" w:line="240" w:lineRule="auto"/>
      </w:pPr>
      <w:r>
        <w:separator/>
      </w:r>
    </w:p>
  </w:footnote>
  <w:footnote w:type="continuationSeparator" w:id="0">
    <w:p w:rsidR="00576E56" w:rsidRDefault="00576E56" w:rsidP="00875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3"/>
    <w:rsid w:val="0000374E"/>
    <w:rsid w:val="000146B0"/>
    <w:rsid w:val="00014FBC"/>
    <w:rsid w:val="00017756"/>
    <w:rsid w:val="00017AA5"/>
    <w:rsid w:val="00022D6B"/>
    <w:rsid w:val="00031223"/>
    <w:rsid w:val="0003529A"/>
    <w:rsid w:val="0004039D"/>
    <w:rsid w:val="00041DD7"/>
    <w:rsid w:val="00046938"/>
    <w:rsid w:val="0004752E"/>
    <w:rsid w:val="000659E0"/>
    <w:rsid w:val="000660CF"/>
    <w:rsid w:val="000829F3"/>
    <w:rsid w:val="000913EC"/>
    <w:rsid w:val="000A663D"/>
    <w:rsid w:val="000B5360"/>
    <w:rsid w:val="000B6A8A"/>
    <w:rsid w:val="000C1FE1"/>
    <w:rsid w:val="000C51DA"/>
    <w:rsid w:val="000D0FE3"/>
    <w:rsid w:val="000E23C4"/>
    <w:rsid w:val="001254D3"/>
    <w:rsid w:val="001273AF"/>
    <w:rsid w:val="00136255"/>
    <w:rsid w:val="0014073A"/>
    <w:rsid w:val="00146D1B"/>
    <w:rsid w:val="00160AEF"/>
    <w:rsid w:val="0016610C"/>
    <w:rsid w:val="00170897"/>
    <w:rsid w:val="001812B9"/>
    <w:rsid w:val="00181A48"/>
    <w:rsid w:val="00192423"/>
    <w:rsid w:val="001D57E3"/>
    <w:rsid w:val="001E2A3E"/>
    <w:rsid w:val="0022258C"/>
    <w:rsid w:val="00223DF4"/>
    <w:rsid w:val="00225FA2"/>
    <w:rsid w:val="00232343"/>
    <w:rsid w:val="002447D7"/>
    <w:rsid w:val="00247886"/>
    <w:rsid w:val="002542C7"/>
    <w:rsid w:val="00255277"/>
    <w:rsid w:val="00257362"/>
    <w:rsid w:val="00277ED5"/>
    <w:rsid w:val="0028180E"/>
    <w:rsid w:val="002868FA"/>
    <w:rsid w:val="00286FFF"/>
    <w:rsid w:val="002A0027"/>
    <w:rsid w:val="002C1981"/>
    <w:rsid w:val="002D3B3F"/>
    <w:rsid w:val="002D560C"/>
    <w:rsid w:val="002E23C3"/>
    <w:rsid w:val="002E4435"/>
    <w:rsid w:val="002E5994"/>
    <w:rsid w:val="002E6735"/>
    <w:rsid w:val="002F0FCD"/>
    <w:rsid w:val="002F47E7"/>
    <w:rsid w:val="002F5867"/>
    <w:rsid w:val="00302BF2"/>
    <w:rsid w:val="003044EF"/>
    <w:rsid w:val="003053A7"/>
    <w:rsid w:val="00314FAA"/>
    <w:rsid w:val="00332004"/>
    <w:rsid w:val="0035012D"/>
    <w:rsid w:val="00350D2B"/>
    <w:rsid w:val="003527A9"/>
    <w:rsid w:val="00355EE8"/>
    <w:rsid w:val="00373744"/>
    <w:rsid w:val="003778CA"/>
    <w:rsid w:val="0038500A"/>
    <w:rsid w:val="00393225"/>
    <w:rsid w:val="003A18D8"/>
    <w:rsid w:val="003A4E2B"/>
    <w:rsid w:val="003B3777"/>
    <w:rsid w:val="003C5C1B"/>
    <w:rsid w:val="003C6A23"/>
    <w:rsid w:val="003C6A36"/>
    <w:rsid w:val="003C7313"/>
    <w:rsid w:val="003D02C8"/>
    <w:rsid w:val="003D768C"/>
    <w:rsid w:val="003E5257"/>
    <w:rsid w:val="003F001B"/>
    <w:rsid w:val="003F138C"/>
    <w:rsid w:val="00401ADF"/>
    <w:rsid w:val="0042653B"/>
    <w:rsid w:val="0042666E"/>
    <w:rsid w:val="00427BE3"/>
    <w:rsid w:val="004359ED"/>
    <w:rsid w:val="00450813"/>
    <w:rsid w:val="00451CCA"/>
    <w:rsid w:val="00451CD6"/>
    <w:rsid w:val="00454EDA"/>
    <w:rsid w:val="004604CD"/>
    <w:rsid w:val="00464BB3"/>
    <w:rsid w:val="00472F24"/>
    <w:rsid w:val="0047489D"/>
    <w:rsid w:val="00480795"/>
    <w:rsid w:val="00485A42"/>
    <w:rsid w:val="0049058B"/>
    <w:rsid w:val="00490E3E"/>
    <w:rsid w:val="00493581"/>
    <w:rsid w:val="004A0AF6"/>
    <w:rsid w:val="004A1461"/>
    <w:rsid w:val="004A24FD"/>
    <w:rsid w:val="004B09BA"/>
    <w:rsid w:val="004B24A8"/>
    <w:rsid w:val="004E0DD4"/>
    <w:rsid w:val="004E0F4A"/>
    <w:rsid w:val="004E2BAD"/>
    <w:rsid w:val="004E42D9"/>
    <w:rsid w:val="004F1F05"/>
    <w:rsid w:val="004F79A7"/>
    <w:rsid w:val="00501591"/>
    <w:rsid w:val="005154BF"/>
    <w:rsid w:val="00517425"/>
    <w:rsid w:val="005213B1"/>
    <w:rsid w:val="00522BE0"/>
    <w:rsid w:val="0052358F"/>
    <w:rsid w:val="00527CBC"/>
    <w:rsid w:val="00534DB8"/>
    <w:rsid w:val="00536E52"/>
    <w:rsid w:val="00545C44"/>
    <w:rsid w:val="00557826"/>
    <w:rsid w:val="00564071"/>
    <w:rsid w:val="00564377"/>
    <w:rsid w:val="00564ADB"/>
    <w:rsid w:val="00576E56"/>
    <w:rsid w:val="00577AC5"/>
    <w:rsid w:val="00590433"/>
    <w:rsid w:val="005A4788"/>
    <w:rsid w:val="005A56BE"/>
    <w:rsid w:val="005B1B16"/>
    <w:rsid w:val="005B25AC"/>
    <w:rsid w:val="005D0BDB"/>
    <w:rsid w:val="005D3DD6"/>
    <w:rsid w:val="005F0B6B"/>
    <w:rsid w:val="005F630C"/>
    <w:rsid w:val="00606128"/>
    <w:rsid w:val="00610200"/>
    <w:rsid w:val="0061352A"/>
    <w:rsid w:val="0061748D"/>
    <w:rsid w:val="0062033B"/>
    <w:rsid w:val="006274E8"/>
    <w:rsid w:val="00632AA5"/>
    <w:rsid w:val="00655B42"/>
    <w:rsid w:val="00663637"/>
    <w:rsid w:val="006649F1"/>
    <w:rsid w:val="00674EE3"/>
    <w:rsid w:val="00681B3A"/>
    <w:rsid w:val="006A6565"/>
    <w:rsid w:val="006B2B69"/>
    <w:rsid w:val="006B7BB3"/>
    <w:rsid w:val="006C0007"/>
    <w:rsid w:val="006C6E3C"/>
    <w:rsid w:val="006C73B7"/>
    <w:rsid w:val="006D1B1F"/>
    <w:rsid w:val="006E0DFC"/>
    <w:rsid w:val="006E497D"/>
    <w:rsid w:val="006E5C29"/>
    <w:rsid w:val="00702F51"/>
    <w:rsid w:val="00711E6D"/>
    <w:rsid w:val="0071463D"/>
    <w:rsid w:val="00714878"/>
    <w:rsid w:val="00715999"/>
    <w:rsid w:val="007253AC"/>
    <w:rsid w:val="0074287D"/>
    <w:rsid w:val="007435A7"/>
    <w:rsid w:val="00745F67"/>
    <w:rsid w:val="007566F2"/>
    <w:rsid w:val="007637D2"/>
    <w:rsid w:val="00766D9C"/>
    <w:rsid w:val="00772AFD"/>
    <w:rsid w:val="007812A0"/>
    <w:rsid w:val="00793297"/>
    <w:rsid w:val="007A3AAA"/>
    <w:rsid w:val="007D45A8"/>
    <w:rsid w:val="007E528C"/>
    <w:rsid w:val="007E6BFD"/>
    <w:rsid w:val="007E7655"/>
    <w:rsid w:val="007F1B80"/>
    <w:rsid w:val="0080016A"/>
    <w:rsid w:val="00801DD6"/>
    <w:rsid w:val="00823740"/>
    <w:rsid w:val="008357B8"/>
    <w:rsid w:val="00845991"/>
    <w:rsid w:val="00845A0A"/>
    <w:rsid w:val="00846B68"/>
    <w:rsid w:val="008518DD"/>
    <w:rsid w:val="0085463B"/>
    <w:rsid w:val="00857774"/>
    <w:rsid w:val="00857D4F"/>
    <w:rsid w:val="008752E6"/>
    <w:rsid w:val="00881029"/>
    <w:rsid w:val="00884018"/>
    <w:rsid w:val="0088468B"/>
    <w:rsid w:val="00893274"/>
    <w:rsid w:val="008A6132"/>
    <w:rsid w:val="008D2E0E"/>
    <w:rsid w:val="008D3C5A"/>
    <w:rsid w:val="00910572"/>
    <w:rsid w:val="009126C1"/>
    <w:rsid w:val="00914CA9"/>
    <w:rsid w:val="00923D5F"/>
    <w:rsid w:val="00934F8D"/>
    <w:rsid w:val="009451FC"/>
    <w:rsid w:val="0094700C"/>
    <w:rsid w:val="009563D1"/>
    <w:rsid w:val="00963FC7"/>
    <w:rsid w:val="00967B2B"/>
    <w:rsid w:val="00967F96"/>
    <w:rsid w:val="00974954"/>
    <w:rsid w:val="00976A88"/>
    <w:rsid w:val="00983797"/>
    <w:rsid w:val="00986332"/>
    <w:rsid w:val="00995F1D"/>
    <w:rsid w:val="009A0C42"/>
    <w:rsid w:val="009A6F7A"/>
    <w:rsid w:val="009B746E"/>
    <w:rsid w:val="009C6D5D"/>
    <w:rsid w:val="009D5DD9"/>
    <w:rsid w:val="009E6C64"/>
    <w:rsid w:val="009E6D25"/>
    <w:rsid w:val="009F698C"/>
    <w:rsid w:val="00A038F8"/>
    <w:rsid w:val="00A04B63"/>
    <w:rsid w:val="00A14255"/>
    <w:rsid w:val="00A163C5"/>
    <w:rsid w:val="00A167CF"/>
    <w:rsid w:val="00A313BA"/>
    <w:rsid w:val="00A35333"/>
    <w:rsid w:val="00A442AB"/>
    <w:rsid w:val="00A563B6"/>
    <w:rsid w:val="00A57338"/>
    <w:rsid w:val="00A62BA2"/>
    <w:rsid w:val="00A80381"/>
    <w:rsid w:val="00A83758"/>
    <w:rsid w:val="00A93D3E"/>
    <w:rsid w:val="00AA2642"/>
    <w:rsid w:val="00AD1732"/>
    <w:rsid w:val="00AD7D45"/>
    <w:rsid w:val="00AF00CB"/>
    <w:rsid w:val="00AF176C"/>
    <w:rsid w:val="00B13755"/>
    <w:rsid w:val="00B154CB"/>
    <w:rsid w:val="00B1727F"/>
    <w:rsid w:val="00B35023"/>
    <w:rsid w:val="00B374D5"/>
    <w:rsid w:val="00B44E19"/>
    <w:rsid w:val="00B55DBC"/>
    <w:rsid w:val="00B623CA"/>
    <w:rsid w:val="00B72FCB"/>
    <w:rsid w:val="00BA2235"/>
    <w:rsid w:val="00BA5251"/>
    <w:rsid w:val="00BC12D4"/>
    <w:rsid w:val="00BC2A16"/>
    <w:rsid w:val="00BD41ED"/>
    <w:rsid w:val="00BD59F7"/>
    <w:rsid w:val="00BD604C"/>
    <w:rsid w:val="00BE5AF6"/>
    <w:rsid w:val="00BE730F"/>
    <w:rsid w:val="00BF234C"/>
    <w:rsid w:val="00C13611"/>
    <w:rsid w:val="00C212C3"/>
    <w:rsid w:val="00C36159"/>
    <w:rsid w:val="00C41821"/>
    <w:rsid w:val="00C43378"/>
    <w:rsid w:val="00C52CB9"/>
    <w:rsid w:val="00C52DE6"/>
    <w:rsid w:val="00C548FE"/>
    <w:rsid w:val="00C61D48"/>
    <w:rsid w:val="00C65C6B"/>
    <w:rsid w:val="00C849B0"/>
    <w:rsid w:val="00C856E6"/>
    <w:rsid w:val="00CA040E"/>
    <w:rsid w:val="00CA3FA7"/>
    <w:rsid w:val="00CB080A"/>
    <w:rsid w:val="00CB2B53"/>
    <w:rsid w:val="00CC0BB8"/>
    <w:rsid w:val="00CE5554"/>
    <w:rsid w:val="00CF61B2"/>
    <w:rsid w:val="00D0623C"/>
    <w:rsid w:val="00D1069F"/>
    <w:rsid w:val="00D12BFE"/>
    <w:rsid w:val="00D17348"/>
    <w:rsid w:val="00D3045C"/>
    <w:rsid w:val="00D306BB"/>
    <w:rsid w:val="00D321F8"/>
    <w:rsid w:val="00D41CC8"/>
    <w:rsid w:val="00D50816"/>
    <w:rsid w:val="00D557D7"/>
    <w:rsid w:val="00D56158"/>
    <w:rsid w:val="00D704AF"/>
    <w:rsid w:val="00D849C4"/>
    <w:rsid w:val="00D85AFD"/>
    <w:rsid w:val="00D9198E"/>
    <w:rsid w:val="00D9606B"/>
    <w:rsid w:val="00D97410"/>
    <w:rsid w:val="00D979D6"/>
    <w:rsid w:val="00DD181A"/>
    <w:rsid w:val="00DD4A0B"/>
    <w:rsid w:val="00E2458E"/>
    <w:rsid w:val="00E25CDB"/>
    <w:rsid w:val="00E357A2"/>
    <w:rsid w:val="00E422E0"/>
    <w:rsid w:val="00E53DF7"/>
    <w:rsid w:val="00E54FCE"/>
    <w:rsid w:val="00E55CB7"/>
    <w:rsid w:val="00E62F62"/>
    <w:rsid w:val="00E653F2"/>
    <w:rsid w:val="00E67584"/>
    <w:rsid w:val="00E73D8E"/>
    <w:rsid w:val="00E76010"/>
    <w:rsid w:val="00E835CE"/>
    <w:rsid w:val="00E84DC8"/>
    <w:rsid w:val="00E85A16"/>
    <w:rsid w:val="00EC3AE3"/>
    <w:rsid w:val="00ED2B13"/>
    <w:rsid w:val="00F01884"/>
    <w:rsid w:val="00F03E93"/>
    <w:rsid w:val="00F21410"/>
    <w:rsid w:val="00F253D2"/>
    <w:rsid w:val="00F30278"/>
    <w:rsid w:val="00F30413"/>
    <w:rsid w:val="00F32559"/>
    <w:rsid w:val="00F32BBD"/>
    <w:rsid w:val="00F37146"/>
    <w:rsid w:val="00F46091"/>
    <w:rsid w:val="00F50E65"/>
    <w:rsid w:val="00F55023"/>
    <w:rsid w:val="00F57FE6"/>
    <w:rsid w:val="00F74255"/>
    <w:rsid w:val="00F75947"/>
    <w:rsid w:val="00F774FA"/>
    <w:rsid w:val="00F8202F"/>
    <w:rsid w:val="00FA5CAB"/>
    <w:rsid w:val="00FA6E3F"/>
    <w:rsid w:val="00FA74E6"/>
    <w:rsid w:val="00FB3473"/>
    <w:rsid w:val="00FC6D78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F2D1"/>
  <w15:chartTrackingRefBased/>
  <w15:docId w15:val="{53005342-C090-469E-B7FE-CCB9DFC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27F"/>
    <w:rPr>
      <w:color w:val="0563C1"/>
      <w:u w:val="single"/>
    </w:rPr>
  </w:style>
  <w:style w:type="character" w:styleId="a5">
    <w:name w:val="Emphasis"/>
    <w:basedOn w:val="a0"/>
    <w:uiPriority w:val="20"/>
    <w:qFormat/>
    <w:rsid w:val="00F74255"/>
    <w:rPr>
      <w:i/>
      <w:iCs/>
    </w:rPr>
  </w:style>
  <w:style w:type="paragraph" w:customStyle="1" w:styleId="a6">
    <w:name w:val="Прижатый влево"/>
    <w:basedOn w:val="a"/>
    <w:uiPriority w:val="99"/>
    <w:rsid w:val="002F5867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2E6"/>
  </w:style>
  <w:style w:type="paragraph" w:styleId="a9">
    <w:name w:val="footer"/>
    <w:basedOn w:val="a"/>
    <w:link w:val="aa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4225/Luchshie-praktiki-privlecheniya-nemunicipalnyh-organizaciy-k-predostavleniyu-uslug-za-2019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vest.admsurgut.ru/list_item/1/vse-o-tom-kak-poluchit-status-sotsialnoe-predpriiatie-v-iug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8322-AD02-4601-83B7-E22CE469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Дарья Владимировна</dc:creator>
  <cp:keywords/>
  <dc:description/>
  <cp:lastModifiedBy>Сальникова Татьяна Викторовна</cp:lastModifiedBy>
  <cp:revision>25</cp:revision>
  <dcterms:created xsi:type="dcterms:W3CDTF">2022-01-24T05:52:00Z</dcterms:created>
  <dcterms:modified xsi:type="dcterms:W3CDTF">2022-01-24T06:39:00Z</dcterms:modified>
</cp:coreProperties>
</file>