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4C" w:rsidRDefault="005C254C" w:rsidP="00656C1A">
      <w:pPr>
        <w:spacing w:line="120" w:lineRule="atLeast"/>
        <w:jc w:val="center"/>
        <w:rPr>
          <w:sz w:val="24"/>
          <w:szCs w:val="24"/>
        </w:rPr>
      </w:pPr>
    </w:p>
    <w:p w:rsidR="005C254C" w:rsidRDefault="005C254C" w:rsidP="00656C1A">
      <w:pPr>
        <w:spacing w:line="120" w:lineRule="atLeast"/>
        <w:jc w:val="center"/>
        <w:rPr>
          <w:sz w:val="24"/>
          <w:szCs w:val="24"/>
        </w:rPr>
      </w:pPr>
    </w:p>
    <w:p w:rsidR="005C254C" w:rsidRPr="00852378" w:rsidRDefault="005C254C" w:rsidP="00656C1A">
      <w:pPr>
        <w:spacing w:line="120" w:lineRule="atLeast"/>
        <w:jc w:val="center"/>
        <w:rPr>
          <w:sz w:val="10"/>
          <w:szCs w:val="10"/>
        </w:rPr>
      </w:pPr>
    </w:p>
    <w:p w:rsidR="005C254C" w:rsidRDefault="005C254C" w:rsidP="00656C1A">
      <w:pPr>
        <w:spacing w:line="120" w:lineRule="atLeast"/>
        <w:jc w:val="center"/>
        <w:rPr>
          <w:sz w:val="10"/>
          <w:szCs w:val="24"/>
        </w:rPr>
      </w:pPr>
    </w:p>
    <w:p w:rsidR="005C254C" w:rsidRPr="005541F0" w:rsidRDefault="005C25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254C" w:rsidRDefault="005C25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C254C" w:rsidRPr="005541F0" w:rsidRDefault="005C254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C254C" w:rsidRPr="005649E4" w:rsidRDefault="005C254C" w:rsidP="00656C1A">
      <w:pPr>
        <w:spacing w:line="120" w:lineRule="atLeast"/>
        <w:jc w:val="center"/>
        <w:rPr>
          <w:sz w:val="18"/>
          <w:szCs w:val="24"/>
        </w:rPr>
      </w:pPr>
    </w:p>
    <w:p w:rsidR="005C254C" w:rsidRPr="001D25B0" w:rsidRDefault="005C254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C254C" w:rsidRPr="005541F0" w:rsidRDefault="005C254C" w:rsidP="00656C1A">
      <w:pPr>
        <w:spacing w:line="120" w:lineRule="atLeast"/>
        <w:jc w:val="center"/>
        <w:rPr>
          <w:sz w:val="18"/>
          <w:szCs w:val="24"/>
        </w:rPr>
      </w:pPr>
    </w:p>
    <w:p w:rsidR="005C254C" w:rsidRPr="005541F0" w:rsidRDefault="005C254C" w:rsidP="00656C1A">
      <w:pPr>
        <w:spacing w:line="120" w:lineRule="atLeast"/>
        <w:jc w:val="center"/>
        <w:rPr>
          <w:sz w:val="20"/>
          <w:szCs w:val="24"/>
        </w:rPr>
      </w:pPr>
    </w:p>
    <w:p w:rsidR="005C254C" w:rsidRPr="001D25B0" w:rsidRDefault="005C254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C254C" w:rsidRDefault="005C254C" w:rsidP="00656C1A">
      <w:pPr>
        <w:spacing w:line="120" w:lineRule="atLeast"/>
        <w:jc w:val="center"/>
        <w:rPr>
          <w:sz w:val="30"/>
          <w:szCs w:val="24"/>
        </w:rPr>
      </w:pPr>
    </w:p>
    <w:p w:rsidR="005C254C" w:rsidRPr="00656C1A" w:rsidRDefault="005C254C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C254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C254C" w:rsidRPr="00F8214F" w:rsidRDefault="005C25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C254C" w:rsidRPr="00F8214F" w:rsidRDefault="00FE05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C254C" w:rsidRPr="00F8214F" w:rsidRDefault="005C25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C254C" w:rsidRPr="00F8214F" w:rsidRDefault="00FE05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C254C" w:rsidRPr="00A63FB0" w:rsidRDefault="005C25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C254C" w:rsidRPr="00A3761A" w:rsidRDefault="00FE05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C254C" w:rsidRPr="00F8214F" w:rsidRDefault="005C254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C254C" w:rsidRPr="00F8214F" w:rsidRDefault="005C254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C254C" w:rsidRPr="00AB4194" w:rsidRDefault="005C25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C254C" w:rsidRPr="00F8214F" w:rsidRDefault="00FE05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5C254C" w:rsidRPr="00C725A6" w:rsidRDefault="005C254C" w:rsidP="00C725A6">
      <w:pPr>
        <w:rPr>
          <w:rFonts w:cs="Times New Roman"/>
          <w:szCs w:val="28"/>
        </w:rPr>
      </w:pPr>
    </w:p>
    <w:p w:rsidR="005C254C" w:rsidRDefault="005C254C" w:rsidP="005C254C">
      <w:pPr>
        <w:ind w:right="4960"/>
        <w:rPr>
          <w:szCs w:val="28"/>
        </w:rPr>
      </w:pPr>
      <w:r>
        <w:rPr>
          <w:szCs w:val="28"/>
        </w:rPr>
        <w:t>О внесении изменений</w:t>
      </w:r>
    </w:p>
    <w:p w:rsidR="005C254C" w:rsidRDefault="005C254C" w:rsidP="005C254C">
      <w:pPr>
        <w:ind w:right="4960"/>
        <w:rPr>
          <w:szCs w:val="28"/>
        </w:rPr>
      </w:pPr>
      <w:r>
        <w:rPr>
          <w:szCs w:val="28"/>
        </w:rPr>
        <w:t xml:space="preserve">в распоряжение </w:t>
      </w:r>
      <w:r w:rsidRPr="005D0216">
        <w:rPr>
          <w:szCs w:val="28"/>
        </w:rPr>
        <w:t xml:space="preserve">Главы города </w:t>
      </w:r>
    </w:p>
    <w:p w:rsidR="005C254C" w:rsidRDefault="005C254C" w:rsidP="005C254C">
      <w:pPr>
        <w:ind w:right="4960"/>
        <w:rPr>
          <w:szCs w:val="28"/>
        </w:rPr>
      </w:pPr>
      <w:r w:rsidRPr="005D0216">
        <w:rPr>
          <w:szCs w:val="28"/>
        </w:rPr>
        <w:t>от 15.02.2007</w:t>
      </w:r>
      <w:r>
        <w:rPr>
          <w:szCs w:val="28"/>
        </w:rPr>
        <w:t xml:space="preserve"> </w:t>
      </w:r>
      <w:r w:rsidRPr="005D0216">
        <w:rPr>
          <w:szCs w:val="28"/>
        </w:rPr>
        <w:t>№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1 «О формировании </w:t>
      </w:r>
    </w:p>
    <w:p w:rsidR="005C254C" w:rsidRDefault="005C254C" w:rsidP="005C254C">
      <w:pPr>
        <w:ind w:right="4960"/>
        <w:rPr>
          <w:szCs w:val="28"/>
        </w:rPr>
      </w:pPr>
      <w:r w:rsidRPr="005D0216">
        <w:rPr>
          <w:szCs w:val="28"/>
        </w:rPr>
        <w:t>и</w:t>
      </w:r>
      <w:r>
        <w:rPr>
          <w:szCs w:val="28"/>
        </w:rPr>
        <w:t xml:space="preserve"> </w:t>
      </w:r>
      <w:r w:rsidRPr="005D0216">
        <w:rPr>
          <w:szCs w:val="28"/>
        </w:rPr>
        <w:t>организации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деятельности </w:t>
      </w:r>
    </w:p>
    <w:p w:rsidR="005C254C" w:rsidRPr="005D0216" w:rsidRDefault="005C254C" w:rsidP="005C254C">
      <w:pPr>
        <w:ind w:right="4960"/>
        <w:rPr>
          <w:szCs w:val="28"/>
        </w:rPr>
      </w:pPr>
      <w:r w:rsidRPr="005D0216">
        <w:rPr>
          <w:szCs w:val="28"/>
        </w:rPr>
        <w:t xml:space="preserve">Сургутской городской трехсторонней </w:t>
      </w:r>
    </w:p>
    <w:p w:rsidR="005C254C" w:rsidRPr="005D0216" w:rsidRDefault="005C254C" w:rsidP="005C254C">
      <w:pPr>
        <w:ind w:right="4960"/>
        <w:rPr>
          <w:szCs w:val="28"/>
        </w:rPr>
      </w:pPr>
      <w:r w:rsidRPr="005D0216">
        <w:rPr>
          <w:szCs w:val="28"/>
        </w:rPr>
        <w:t>комиссии</w:t>
      </w:r>
      <w:r>
        <w:rPr>
          <w:szCs w:val="28"/>
        </w:rPr>
        <w:t xml:space="preserve"> </w:t>
      </w:r>
      <w:r w:rsidRPr="005D0216">
        <w:rPr>
          <w:szCs w:val="28"/>
        </w:rPr>
        <w:t>по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регулированию </w:t>
      </w:r>
    </w:p>
    <w:p w:rsidR="005C254C" w:rsidRDefault="005C254C" w:rsidP="005C254C">
      <w:pPr>
        <w:ind w:right="4960"/>
        <w:rPr>
          <w:szCs w:val="28"/>
        </w:rPr>
      </w:pPr>
      <w:r w:rsidRPr="005D0216">
        <w:rPr>
          <w:szCs w:val="28"/>
        </w:rPr>
        <w:t xml:space="preserve">социально-трудовых </w:t>
      </w:r>
      <w:r>
        <w:rPr>
          <w:szCs w:val="28"/>
        </w:rPr>
        <w:t>отношений</w:t>
      </w:r>
      <w:r w:rsidRPr="00AD5C41">
        <w:rPr>
          <w:szCs w:val="28"/>
        </w:rPr>
        <w:t>»</w:t>
      </w:r>
    </w:p>
    <w:p w:rsidR="005C254C" w:rsidRDefault="005C254C" w:rsidP="005C254C">
      <w:pPr>
        <w:ind w:right="4960"/>
        <w:rPr>
          <w:szCs w:val="28"/>
        </w:rPr>
      </w:pPr>
    </w:p>
    <w:p w:rsidR="005C254C" w:rsidRDefault="005C254C" w:rsidP="005C254C">
      <w:pPr>
        <w:ind w:right="4960"/>
        <w:rPr>
          <w:szCs w:val="28"/>
        </w:rPr>
      </w:pPr>
    </w:p>
    <w:p w:rsidR="005C254C" w:rsidRPr="005D0216" w:rsidRDefault="005C254C" w:rsidP="005C254C">
      <w:pPr>
        <w:ind w:right="-1" w:firstLine="709"/>
        <w:jc w:val="both"/>
        <w:rPr>
          <w:szCs w:val="28"/>
        </w:rPr>
      </w:pPr>
      <w:r w:rsidRPr="005D0216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 xml:space="preserve">со </w:t>
      </w:r>
      <w:r w:rsidRPr="005D0216">
        <w:rPr>
          <w:color w:val="000000"/>
          <w:szCs w:val="28"/>
        </w:rPr>
        <w:t>с</w:t>
      </w:r>
      <w:r>
        <w:rPr>
          <w:color w:val="000000"/>
          <w:szCs w:val="28"/>
        </w:rPr>
        <w:t>татьей 35 Трудового кодекса Российской Федерации, пунктом 4.2 приложения к решению Сургутской городской Думы от 25.03.2004 № 316-</w:t>
      </w:r>
      <w:r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 xml:space="preserve"> ГД «Об утверждении Положения о Сургутской городской трехсто-      ронней комиссии по регулированию социально-трудовых отношений», распоряжением Администрации города </w:t>
      </w:r>
      <w:r w:rsidRPr="005D0216">
        <w:rPr>
          <w:color w:val="000000"/>
          <w:szCs w:val="28"/>
        </w:rPr>
        <w:t xml:space="preserve">от 30.12.2005 </w:t>
      </w:r>
      <w:r>
        <w:rPr>
          <w:color w:val="000000"/>
          <w:szCs w:val="28"/>
        </w:rPr>
        <w:t xml:space="preserve">№ </w:t>
      </w:r>
      <w:r w:rsidRPr="005D0216">
        <w:rPr>
          <w:color w:val="000000"/>
          <w:szCs w:val="28"/>
        </w:rPr>
        <w:t xml:space="preserve">3686 </w:t>
      </w:r>
      <w:r w:rsidRPr="005D0216">
        <w:rPr>
          <w:szCs w:val="28"/>
        </w:rPr>
        <w:t xml:space="preserve">«Об утверждении </w:t>
      </w:r>
      <w:r w:rsidR="007D2AD9">
        <w:rPr>
          <w:szCs w:val="28"/>
        </w:rPr>
        <w:t>Р</w:t>
      </w:r>
      <w:r w:rsidRPr="005D0216">
        <w:rPr>
          <w:szCs w:val="28"/>
        </w:rPr>
        <w:t>егламента Администрации города»:</w:t>
      </w:r>
    </w:p>
    <w:p w:rsidR="005C254C" w:rsidRPr="00783843" w:rsidRDefault="005C254C" w:rsidP="005C254C">
      <w:pPr>
        <w:ind w:right="-1" w:firstLine="709"/>
        <w:jc w:val="both"/>
        <w:rPr>
          <w:szCs w:val="28"/>
        </w:rPr>
      </w:pPr>
      <w:r w:rsidRPr="005C254C">
        <w:rPr>
          <w:spacing w:val="-4"/>
          <w:szCs w:val="28"/>
        </w:rPr>
        <w:t>1. Внести в распоряжение Главы города от 15.02.2007 № 1 «О формировании</w:t>
      </w:r>
      <w:r w:rsidRPr="005D0216">
        <w:rPr>
          <w:szCs w:val="28"/>
        </w:rPr>
        <w:t xml:space="preserve"> и организации деятельности Сургутского городской трехсторонней комиссии </w:t>
      </w:r>
      <w:r>
        <w:rPr>
          <w:szCs w:val="28"/>
        </w:rPr>
        <w:t xml:space="preserve">              </w:t>
      </w:r>
      <w:r w:rsidRPr="005C254C">
        <w:rPr>
          <w:spacing w:val="-4"/>
          <w:szCs w:val="28"/>
        </w:rPr>
        <w:t>по регулированию социально-трудовых отношений» (с изменениями от 27.08.2007</w:t>
      </w:r>
      <w:r w:rsidRPr="005D0216">
        <w:rPr>
          <w:szCs w:val="28"/>
        </w:rPr>
        <w:t xml:space="preserve"> № 17, 13.12.2010 № 52, 05.08.2011 № 30, 17.12.2012 № 73, 15.05.2015 № 23, 24.06.2016 № 35, 26.12.2016 № 64, 20.03.2017 № 17</w:t>
      </w:r>
      <w:r>
        <w:rPr>
          <w:szCs w:val="28"/>
        </w:rPr>
        <w:t>, 22.12.2017 № 68</w:t>
      </w:r>
      <w:r w:rsidRPr="009436C7">
        <w:rPr>
          <w:szCs w:val="28"/>
        </w:rPr>
        <w:t>, 21.02.2018 № 12,</w:t>
      </w:r>
      <w:r>
        <w:rPr>
          <w:szCs w:val="28"/>
        </w:rPr>
        <w:t xml:space="preserve"> 18.12.2018 № 69, 26.09.2019 № 42, 02.11.2020 № 31, 08.12.2020 № 36, 29.03.2021 № 07</w:t>
      </w:r>
      <w:r w:rsidRPr="005D0216">
        <w:rPr>
          <w:szCs w:val="28"/>
        </w:rPr>
        <w:t>) следующ</w:t>
      </w:r>
      <w:r>
        <w:rPr>
          <w:szCs w:val="28"/>
        </w:rPr>
        <w:t>и</w:t>
      </w:r>
      <w:r w:rsidRPr="005D0216">
        <w:rPr>
          <w:szCs w:val="28"/>
        </w:rPr>
        <w:t>е изменен</w:t>
      </w:r>
      <w:r>
        <w:rPr>
          <w:szCs w:val="28"/>
        </w:rPr>
        <w:t>ия</w:t>
      </w:r>
      <w:r w:rsidRPr="00783843">
        <w:rPr>
          <w:szCs w:val="28"/>
        </w:rPr>
        <w:t>:</w:t>
      </w:r>
    </w:p>
    <w:p w:rsidR="005C254C" w:rsidRDefault="005C254C" w:rsidP="005C254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1.1. В пункте 2 распоряжения слова «Томазову Анну Николаевну»,                    «Томазовой Анны Николаевны» заменить словами «Кириленко Артёма Михайловича». </w:t>
      </w:r>
    </w:p>
    <w:p w:rsidR="005C254C" w:rsidRDefault="005C254C" w:rsidP="005C254C">
      <w:pPr>
        <w:ind w:right="-1" w:firstLine="709"/>
        <w:jc w:val="both"/>
        <w:rPr>
          <w:szCs w:val="28"/>
        </w:rPr>
      </w:pPr>
      <w:r>
        <w:rPr>
          <w:szCs w:val="28"/>
        </w:rPr>
        <w:t>1.2. В приложении к распоряжению:</w:t>
      </w:r>
    </w:p>
    <w:p w:rsidR="005C254C" w:rsidRDefault="005C254C" w:rsidP="005C254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слова «Томазова Анна Николаевна» заменить словами «Кириленко Артём Михайлович»; </w:t>
      </w:r>
    </w:p>
    <w:p w:rsidR="005C254C" w:rsidRDefault="005C254C" w:rsidP="005C254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слова «заместитель начальника правового управления» заменить словами «начальник правового управления»; </w:t>
      </w:r>
    </w:p>
    <w:p w:rsidR="005C254C" w:rsidRDefault="005C254C" w:rsidP="005C254C">
      <w:pPr>
        <w:ind w:right="-1" w:firstLine="709"/>
        <w:jc w:val="both"/>
        <w:rPr>
          <w:szCs w:val="28"/>
        </w:rPr>
      </w:pPr>
      <w:r>
        <w:rPr>
          <w:szCs w:val="28"/>
        </w:rPr>
        <w:t>- слова «Храмцова Мария Евгеньевна» заменить словами «Бакика Оксана Борисовна».</w:t>
      </w:r>
    </w:p>
    <w:p w:rsidR="005C254C" w:rsidRPr="00D32125" w:rsidRDefault="005C254C" w:rsidP="005C254C">
      <w:pPr>
        <w:shd w:val="clear" w:color="auto" w:fill="FFFFFF"/>
        <w:ind w:right="-1" w:firstLine="709"/>
        <w:jc w:val="both"/>
        <w:textAlignment w:val="baseline"/>
        <w:outlineLvl w:val="1"/>
        <w:rPr>
          <w:szCs w:val="28"/>
        </w:rPr>
      </w:pPr>
      <w:r w:rsidRPr="004D39F0">
        <w:rPr>
          <w:szCs w:val="28"/>
        </w:rPr>
        <w:lastRenderedPageBreak/>
        <w:t>2.</w:t>
      </w:r>
      <w:r>
        <w:rPr>
          <w:szCs w:val="28"/>
        </w:rPr>
        <w:t xml:space="preserve"> </w:t>
      </w:r>
      <w:r w:rsidRPr="004D39F0">
        <w:rPr>
          <w:szCs w:val="28"/>
        </w:rPr>
        <w:t xml:space="preserve">Управлению </w:t>
      </w:r>
      <w:r>
        <w:rPr>
          <w:szCs w:val="28"/>
        </w:rPr>
        <w:t xml:space="preserve">массовых коммуникаций </w:t>
      </w:r>
      <w:r w:rsidRPr="004D39F0">
        <w:rPr>
          <w:szCs w:val="28"/>
        </w:rPr>
        <w:t xml:space="preserve">разместить настоящее </w:t>
      </w:r>
      <w:r>
        <w:rPr>
          <w:szCs w:val="28"/>
        </w:rPr>
        <w:t xml:space="preserve">распоря- жение </w:t>
      </w:r>
      <w:r w:rsidRPr="004D39F0">
        <w:rPr>
          <w:szCs w:val="28"/>
        </w:rPr>
        <w:t>на официальном портале</w:t>
      </w:r>
      <w:r>
        <w:rPr>
          <w:szCs w:val="28"/>
        </w:rPr>
        <w:t xml:space="preserve"> Администрации города: </w:t>
      </w:r>
      <w:r w:rsidRPr="005C254C">
        <w:rPr>
          <w:szCs w:val="28"/>
          <w:lang w:val="en-US"/>
        </w:rPr>
        <w:t>www</w:t>
      </w:r>
      <w:r w:rsidRPr="005C254C">
        <w:rPr>
          <w:szCs w:val="28"/>
        </w:rPr>
        <w:t>.</w:t>
      </w:r>
      <w:r w:rsidRPr="005C254C">
        <w:rPr>
          <w:szCs w:val="28"/>
          <w:lang w:val="en-US"/>
        </w:rPr>
        <w:t>admsurgut</w:t>
      </w:r>
      <w:r w:rsidRPr="005C254C">
        <w:rPr>
          <w:szCs w:val="28"/>
        </w:rPr>
        <w:t>.</w:t>
      </w:r>
      <w:r w:rsidRPr="005C254C">
        <w:rPr>
          <w:szCs w:val="28"/>
          <w:lang w:val="en-US"/>
        </w:rPr>
        <w:t>ru</w:t>
      </w:r>
      <w:r w:rsidRPr="00D32125">
        <w:rPr>
          <w:szCs w:val="28"/>
        </w:rPr>
        <w:t>.</w:t>
      </w:r>
    </w:p>
    <w:p w:rsidR="005C254C" w:rsidRDefault="005C254C" w:rsidP="005C254C">
      <w:pPr>
        <w:shd w:val="clear" w:color="auto" w:fill="FFFFFF"/>
        <w:ind w:right="-1" w:firstLine="709"/>
        <w:jc w:val="both"/>
        <w:textAlignment w:val="baseline"/>
        <w:outlineLvl w:val="1"/>
        <w:rPr>
          <w:szCs w:val="28"/>
        </w:rPr>
      </w:pPr>
      <w:r>
        <w:rPr>
          <w:szCs w:val="28"/>
        </w:rPr>
        <w:t>3. Настоящее распоряжение вступает в силу с момента его издания.</w:t>
      </w:r>
    </w:p>
    <w:p w:rsidR="005C254C" w:rsidRDefault="005C254C" w:rsidP="005C254C">
      <w:pPr>
        <w:ind w:right="-141"/>
        <w:rPr>
          <w:szCs w:val="28"/>
        </w:rPr>
      </w:pPr>
    </w:p>
    <w:p w:rsidR="005C254C" w:rsidRDefault="005C254C" w:rsidP="005C254C">
      <w:pPr>
        <w:ind w:right="-141"/>
        <w:rPr>
          <w:szCs w:val="28"/>
        </w:rPr>
      </w:pPr>
    </w:p>
    <w:p w:rsidR="005C254C" w:rsidRDefault="005C254C" w:rsidP="005C254C">
      <w:pPr>
        <w:ind w:right="-141"/>
        <w:rPr>
          <w:szCs w:val="28"/>
        </w:rPr>
      </w:pPr>
    </w:p>
    <w:p w:rsidR="005C254C" w:rsidRDefault="005C254C" w:rsidP="005C254C">
      <w:pPr>
        <w:ind w:right="-141"/>
        <w:rPr>
          <w:szCs w:val="28"/>
        </w:rPr>
      </w:pPr>
    </w:p>
    <w:p w:rsidR="005C254C" w:rsidRDefault="005C254C" w:rsidP="005C254C">
      <w:pPr>
        <w:ind w:right="-141"/>
        <w:rPr>
          <w:szCs w:val="28"/>
        </w:rPr>
      </w:pPr>
    </w:p>
    <w:p w:rsidR="005C254C" w:rsidRDefault="005C254C" w:rsidP="005C254C">
      <w:pPr>
        <w:ind w:right="-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А.С. Филатов</w:t>
      </w:r>
    </w:p>
    <w:p w:rsidR="00226A5C" w:rsidRPr="005C254C" w:rsidRDefault="00226A5C" w:rsidP="005C254C"/>
    <w:sectPr w:rsidR="00226A5C" w:rsidRPr="005C254C" w:rsidSect="005C2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06" w:rsidRDefault="00115A06">
      <w:r>
        <w:separator/>
      </w:r>
    </w:p>
  </w:endnote>
  <w:endnote w:type="continuationSeparator" w:id="0">
    <w:p w:rsidR="00115A06" w:rsidRDefault="001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FE05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FE05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FE05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06" w:rsidRDefault="00115A06">
      <w:r>
        <w:separator/>
      </w:r>
    </w:p>
  </w:footnote>
  <w:footnote w:type="continuationSeparator" w:id="0">
    <w:p w:rsidR="00115A06" w:rsidRDefault="0011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FE05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340AB9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169F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FE05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FE05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4C"/>
    <w:rsid w:val="00115A06"/>
    <w:rsid w:val="001169F1"/>
    <w:rsid w:val="00226A5C"/>
    <w:rsid w:val="00243839"/>
    <w:rsid w:val="00340132"/>
    <w:rsid w:val="00340AB9"/>
    <w:rsid w:val="005C254C"/>
    <w:rsid w:val="007D2AD9"/>
    <w:rsid w:val="00A30017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B7F-CAB0-42E2-9578-6EF39008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2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25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C2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54C"/>
    <w:rPr>
      <w:rFonts w:ascii="Times New Roman" w:hAnsi="Times New Roman"/>
      <w:sz w:val="28"/>
    </w:rPr>
  </w:style>
  <w:style w:type="character" w:styleId="a8">
    <w:name w:val="page number"/>
    <w:basedOn w:val="a0"/>
    <w:rsid w:val="005C254C"/>
  </w:style>
  <w:style w:type="character" w:styleId="a9">
    <w:name w:val="Hyperlink"/>
    <w:rsid w:val="005C25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2021-04-30T08:04:00Z</cp:lastPrinted>
  <dcterms:created xsi:type="dcterms:W3CDTF">2021-05-17T07:09:00Z</dcterms:created>
  <dcterms:modified xsi:type="dcterms:W3CDTF">2021-05-17T07:09:00Z</dcterms:modified>
</cp:coreProperties>
</file>