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A03FA" w:rsidTr="00934891">
        <w:trPr>
          <w:jc w:val="center"/>
        </w:trPr>
        <w:tc>
          <w:tcPr>
            <w:tcW w:w="142" w:type="dxa"/>
            <w:noWrap/>
          </w:tcPr>
          <w:p w:rsidR="003A03FA" w:rsidRPr="005541F0" w:rsidRDefault="003A03F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A03FA" w:rsidRPr="00EC7D10" w:rsidRDefault="00954D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3A03FA" w:rsidRPr="005541F0" w:rsidRDefault="003A03F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A03FA" w:rsidRPr="00954D8A" w:rsidRDefault="00954D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A03FA" w:rsidRPr="005541F0" w:rsidRDefault="003A03F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A03FA" w:rsidRPr="00EC7D10" w:rsidRDefault="00954D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A03FA" w:rsidRPr="005541F0" w:rsidRDefault="003A03F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A03FA" w:rsidRPr="005541F0" w:rsidRDefault="003A03F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A03FA" w:rsidRPr="005541F0" w:rsidRDefault="003A03F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03FA" w:rsidRPr="00954D8A" w:rsidRDefault="00954D8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</w:t>
            </w:r>
          </w:p>
        </w:tc>
      </w:tr>
    </w:tbl>
    <w:p w:rsidR="003A03FA" w:rsidRPr="00EE45CB" w:rsidRDefault="003A03F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0260" r:id="rId8"/>
                              </w:object>
                            </w: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A03FA" w:rsidRPr="00C46D9A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A03FA" w:rsidRPr="005541F0" w:rsidRDefault="003A03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A03FA" w:rsidRPr="005541F0" w:rsidRDefault="003A03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A03FA" w:rsidRPr="005541F0" w:rsidRDefault="003A03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0260" r:id="rId9"/>
                        </w:object>
                      </w: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A03FA" w:rsidRPr="00C46D9A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A03FA" w:rsidRPr="005541F0" w:rsidRDefault="003A03F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A03FA" w:rsidRPr="005541F0" w:rsidRDefault="003A03F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A03FA" w:rsidRPr="005541F0" w:rsidRDefault="003A03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A03FA" w:rsidRDefault="003A03FA" w:rsidP="003A03FA">
      <w:pPr>
        <w:ind w:right="5102"/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3A03FA" w:rsidRDefault="003A03FA" w:rsidP="003A03FA">
      <w:pPr>
        <w:ind w:right="5102"/>
        <w:rPr>
          <w:szCs w:val="28"/>
        </w:rPr>
      </w:pPr>
      <w:r>
        <w:rPr>
          <w:szCs w:val="28"/>
        </w:rPr>
        <w:t xml:space="preserve">по повышению уровня финансовой </w:t>
      </w:r>
    </w:p>
    <w:p w:rsidR="003A03FA" w:rsidRDefault="003A03FA" w:rsidP="003A03FA">
      <w:pPr>
        <w:tabs>
          <w:tab w:val="left" w:pos="4111"/>
        </w:tabs>
        <w:ind w:right="4393"/>
        <w:rPr>
          <w:szCs w:val="28"/>
        </w:rPr>
      </w:pPr>
      <w:r w:rsidRPr="003A03FA">
        <w:rPr>
          <w:spacing w:val="-8"/>
          <w:szCs w:val="28"/>
        </w:rPr>
        <w:t>грамотности населения в муниципальном</w:t>
      </w:r>
      <w:r>
        <w:rPr>
          <w:szCs w:val="28"/>
        </w:rPr>
        <w:t xml:space="preserve"> </w:t>
      </w:r>
    </w:p>
    <w:p w:rsidR="003A03FA" w:rsidRDefault="003A03FA" w:rsidP="003A03FA">
      <w:pPr>
        <w:tabs>
          <w:tab w:val="left" w:pos="4111"/>
        </w:tabs>
        <w:ind w:right="4393"/>
        <w:rPr>
          <w:szCs w:val="28"/>
        </w:rPr>
      </w:pPr>
      <w:r>
        <w:rPr>
          <w:szCs w:val="28"/>
        </w:rPr>
        <w:t xml:space="preserve">образовании городской округ город </w:t>
      </w:r>
    </w:p>
    <w:p w:rsidR="003A03FA" w:rsidRDefault="003A03FA" w:rsidP="003A03FA">
      <w:pPr>
        <w:tabs>
          <w:tab w:val="left" w:pos="4111"/>
        </w:tabs>
        <w:ind w:right="4393"/>
        <w:rPr>
          <w:szCs w:val="28"/>
        </w:rPr>
      </w:pPr>
      <w:r>
        <w:rPr>
          <w:szCs w:val="28"/>
        </w:rPr>
        <w:t>Сургут на 2017 год</w:t>
      </w:r>
    </w:p>
    <w:p w:rsidR="003A03FA" w:rsidRDefault="003A03FA" w:rsidP="003A03FA">
      <w:pPr>
        <w:jc w:val="both"/>
        <w:rPr>
          <w:szCs w:val="28"/>
        </w:rPr>
      </w:pPr>
    </w:p>
    <w:p w:rsidR="003A03FA" w:rsidRDefault="003A03FA" w:rsidP="003A03FA">
      <w:pPr>
        <w:jc w:val="both"/>
        <w:rPr>
          <w:szCs w:val="28"/>
        </w:rPr>
      </w:pPr>
    </w:p>
    <w:p w:rsidR="003A03FA" w:rsidRDefault="003A03FA" w:rsidP="003A03FA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pacing w:val="-4"/>
          <w:szCs w:val="28"/>
        </w:rPr>
        <w:t xml:space="preserve">распоряжением Администрации города от 30.12.2005                 </w:t>
      </w:r>
      <w:r w:rsidRPr="003A03FA">
        <w:rPr>
          <w:spacing w:val="-4"/>
          <w:szCs w:val="28"/>
        </w:rPr>
        <w:t>№ 3686 «Об утверждении Регламента Администрации города», в целях повышения</w:t>
      </w:r>
      <w:r>
        <w:rPr>
          <w:szCs w:val="28"/>
        </w:rPr>
        <w:t xml:space="preserve"> </w:t>
      </w:r>
      <w:r w:rsidRPr="003A03FA">
        <w:rPr>
          <w:spacing w:val="-4"/>
          <w:szCs w:val="28"/>
        </w:rPr>
        <w:t>уровня финансовой грамотности населения в муниципальном образовании город-</w:t>
      </w:r>
      <w:r>
        <w:rPr>
          <w:szCs w:val="28"/>
        </w:rPr>
        <w:t>ской округ город Сургут:</w:t>
      </w:r>
    </w:p>
    <w:p w:rsidR="003A03FA" w:rsidRDefault="003A03FA" w:rsidP="003A03FA">
      <w:pPr>
        <w:ind w:firstLine="567"/>
        <w:jc w:val="both"/>
        <w:rPr>
          <w:rFonts w:ascii="Arial" w:hAnsi="Arial"/>
          <w:szCs w:val="28"/>
        </w:rPr>
      </w:pPr>
      <w:r>
        <w:rPr>
          <w:szCs w:val="28"/>
        </w:rPr>
        <w:t>1. Утвердить план мероприятий по повышению уровня финансовой грамотности населения в муниципальном образовании городской округ город Сургут на 2017 год согласно приложению.</w:t>
      </w:r>
    </w:p>
    <w:p w:rsidR="003A03FA" w:rsidRDefault="003A03FA" w:rsidP="003A03FA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3A03FA" w:rsidRDefault="003A03FA" w:rsidP="003A03FA">
      <w:pPr>
        <w:pStyle w:val="a4"/>
        <w:ind w:firstLine="567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3A03FA" w:rsidRDefault="003A03FA" w:rsidP="003A03FA">
      <w:pPr>
        <w:rPr>
          <w:szCs w:val="28"/>
        </w:rPr>
      </w:pPr>
    </w:p>
    <w:p w:rsidR="003A03FA" w:rsidRDefault="003A03FA" w:rsidP="003A03FA">
      <w:pPr>
        <w:rPr>
          <w:szCs w:val="28"/>
        </w:rPr>
      </w:pPr>
    </w:p>
    <w:p w:rsidR="003A03FA" w:rsidRDefault="003A03FA" w:rsidP="003A03FA">
      <w:pPr>
        <w:rPr>
          <w:szCs w:val="28"/>
        </w:rPr>
      </w:pPr>
    </w:p>
    <w:p w:rsidR="003A03FA" w:rsidRDefault="003A03FA" w:rsidP="003A03FA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72112" w:rsidRDefault="00672112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/>
    <w:p w:rsidR="003A03FA" w:rsidRDefault="003A03FA" w:rsidP="003A03FA">
      <w:pPr>
        <w:sectPr w:rsidR="003A03FA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03FA" w:rsidRDefault="003A03FA" w:rsidP="000F0893">
      <w:pPr>
        <w:ind w:left="12191"/>
        <w:rPr>
          <w:szCs w:val="28"/>
        </w:rPr>
      </w:pPr>
      <w:r>
        <w:rPr>
          <w:szCs w:val="28"/>
        </w:rPr>
        <w:t>Приложение</w:t>
      </w:r>
    </w:p>
    <w:p w:rsidR="003A03FA" w:rsidRDefault="003A03FA" w:rsidP="000F0893">
      <w:pPr>
        <w:ind w:left="12191"/>
        <w:rPr>
          <w:szCs w:val="28"/>
        </w:rPr>
      </w:pPr>
      <w:r>
        <w:rPr>
          <w:szCs w:val="28"/>
        </w:rPr>
        <w:t>к распоряжению</w:t>
      </w:r>
    </w:p>
    <w:p w:rsidR="003A03FA" w:rsidRDefault="003A03FA" w:rsidP="000F0893">
      <w:pPr>
        <w:ind w:left="12191"/>
        <w:rPr>
          <w:szCs w:val="28"/>
        </w:rPr>
      </w:pPr>
      <w:r>
        <w:rPr>
          <w:szCs w:val="28"/>
        </w:rPr>
        <w:t>Администрации города</w:t>
      </w:r>
    </w:p>
    <w:p w:rsidR="003A03FA" w:rsidRDefault="003A03FA" w:rsidP="000F0893">
      <w:pPr>
        <w:ind w:left="12191"/>
        <w:rPr>
          <w:szCs w:val="28"/>
        </w:rPr>
      </w:pPr>
      <w:r>
        <w:rPr>
          <w:szCs w:val="28"/>
        </w:rPr>
        <w:t>от ____________ № _______</w:t>
      </w:r>
    </w:p>
    <w:p w:rsidR="003A03FA" w:rsidRDefault="003A03FA" w:rsidP="003A03FA">
      <w:pPr>
        <w:ind w:left="10915"/>
        <w:rPr>
          <w:szCs w:val="28"/>
        </w:rPr>
      </w:pPr>
    </w:p>
    <w:p w:rsidR="003A03FA" w:rsidRDefault="003A03FA" w:rsidP="003A03FA">
      <w:pPr>
        <w:ind w:left="10915"/>
        <w:rPr>
          <w:szCs w:val="28"/>
        </w:rPr>
      </w:pPr>
    </w:p>
    <w:p w:rsidR="003A03FA" w:rsidRDefault="003A03FA" w:rsidP="003A03FA">
      <w:pPr>
        <w:jc w:val="center"/>
        <w:rPr>
          <w:szCs w:val="28"/>
        </w:rPr>
      </w:pPr>
      <w:r w:rsidRPr="00DF67B6">
        <w:rPr>
          <w:szCs w:val="28"/>
        </w:rPr>
        <w:t xml:space="preserve">План </w:t>
      </w:r>
    </w:p>
    <w:p w:rsidR="003A03FA" w:rsidRDefault="003A03FA" w:rsidP="003A03FA">
      <w:pPr>
        <w:jc w:val="center"/>
      </w:pPr>
      <w:r>
        <w:rPr>
          <w:szCs w:val="28"/>
        </w:rPr>
        <w:t>м</w:t>
      </w:r>
      <w:r w:rsidRPr="00DF67B6">
        <w:rPr>
          <w:szCs w:val="28"/>
        </w:rPr>
        <w:t>ероприятий</w:t>
      </w:r>
      <w:r>
        <w:rPr>
          <w:szCs w:val="28"/>
        </w:rPr>
        <w:t xml:space="preserve"> </w:t>
      </w:r>
      <w:r>
        <w:t xml:space="preserve">по повышению уровня финансовой грамотности населения в муниципальном образовании </w:t>
      </w:r>
    </w:p>
    <w:p w:rsidR="003A03FA" w:rsidRPr="00DF67B6" w:rsidRDefault="003A03FA" w:rsidP="003A03FA">
      <w:pPr>
        <w:jc w:val="center"/>
        <w:rPr>
          <w:szCs w:val="28"/>
        </w:rPr>
      </w:pPr>
      <w:r>
        <w:t>городской округ город Сургут на 2017 год</w:t>
      </w:r>
    </w:p>
    <w:p w:rsidR="003A03FA" w:rsidRPr="00AF49CE" w:rsidRDefault="003A03FA" w:rsidP="003A03F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5"/>
        <w:gridCol w:w="1954"/>
        <w:gridCol w:w="3083"/>
        <w:gridCol w:w="1939"/>
        <w:gridCol w:w="1809"/>
        <w:gridCol w:w="3115"/>
      </w:tblGrid>
      <w:tr w:rsidR="003A03FA" w:rsidRPr="00DF67B6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jc w:val="center"/>
              <w:rPr>
                <w:szCs w:val="28"/>
              </w:rPr>
            </w:pPr>
            <w:r w:rsidRPr="00C641B3">
              <w:rPr>
                <w:szCs w:val="28"/>
              </w:rPr>
              <w:t>Наименование</w:t>
            </w:r>
          </w:p>
          <w:p w:rsidR="003A03FA" w:rsidRPr="00C641B3" w:rsidRDefault="003A03FA" w:rsidP="003A03FA">
            <w:pPr>
              <w:ind w:left="98"/>
              <w:jc w:val="center"/>
              <w:rPr>
                <w:szCs w:val="28"/>
              </w:rPr>
            </w:pPr>
            <w:r w:rsidRPr="00C641B3">
              <w:rPr>
                <w:szCs w:val="28"/>
              </w:rPr>
              <w:t>мероприятия</w:t>
            </w:r>
          </w:p>
        </w:tc>
        <w:tc>
          <w:tcPr>
            <w:tcW w:w="1954" w:type="dxa"/>
            <w:shd w:val="clear" w:color="auto" w:fill="auto"/>
          </w:tcPr>
          <w:p w:rsidR="003A03FA" w:rsidRDefault="003A03FA" w:rsidP="003A03FA">
            <w:pPr>
              <w:ind w:left="98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Ответ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ственный</w:t>
            </w:r>
          </w:p>
          <w:p w:rsidR="003A03FA" w:rsidRPr="00A311F7" w:rsidRDefault="003A03FA" w:rsidP="003A03FA">
            <w:pPr>
              <w:ind w:left="98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jc w:val="center"/>
              <w:rPr>
                <w:szCs w:val="28"/>
              </w:rPr>
            </w:pPr>
            <w:r>
              <w:rPr>
                <w:szCs w:val="28"/>
              </w:rPr>
              <w:t>Привлекаемые</w:t>
            </w:r>
          </w:p>
          <w:p w:rsidR="003A03FA" w:rsidRDefault="003A03FA" w:rsidP="003A03FA">
            <w:pPr>
              <w:ind w:left="98"/>
              <w:jc w:val="center"/>
              <w:rPr>
                <w:szCs w:val="28"/>
              </w:rPr>
            </w:pPr>
            <w:r>
              <w:rPr>
                <w:szCs w:val="28"/>
              </w:rPr>
              <w:t>органы/</w:t>
            </w:r>
          </w:p>
          <w:p w:rsidR="003A03FA" w:rsidRDefault="003A03FA" w:rsidP="003A03FA">
            <w:pPr>
              <w:ind w:left="98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организации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  <w:p w:rsidR="003A03FA" w:rsidRPr="00A311F7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исполнения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-86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Форма</w:t>
            </w:r>
          </w:p>
          <w:p w:rsidR="003A03FA" w:rsidRPr="00A311F7" w:rsidRDefault="003A03FA" w:rsidP="003A03FA">
            <w:pPr>
              <w:ind w:left="-86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реализации мероприятия</w:t>
            </w:r>
          </w:p>
        </w:tc>
        <w:tc>
          <w:tcPr>
            <w:tcW w:w="3115" w:type="dxa"/>
            <w:shd w:val="clear" w:color="auto" w:fill="auto"/>
          </w:tcPr>
          <w:p w:rsidR="003A03FA" w:rsidRPr="00A311F7" w:rsidRDefault="003A03FA" w:rsidP="003A03FA">
            <w:pPr>
              <w:ind w:left="98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Ожидаемый результат</w:t>
            </w:r>
          </w:p>
        </w:tc>
      </w:tr>
      <w:tr w:rsidR="003A03FA" w:rsidRPr="0030631B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1. Информационное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наполнение </w:t>
            </w:r>
            <w:r w:rsidRPr="00C641B3">
              <w:rPr>
                <w:szCs w:val="28"/>
              </w:rPr>
              <w:t xml:space="preserve">раздела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«Финансовая грамотность» на официальном портале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Администрации города</w:t>
            </w:r>
          </w:p>
        </w:tc>
        <w:tc>
          <w:tcPr>
            <w:tcW w:w="1954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30631B">
              <w:rPr>
                <w:szCs w:val="28"/>
              </w:rPr>
              <w:t>департамент финансов</w:t>
            </w:r>
            <w:r w:rsidRPr="00666CED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30631B">
              <w:rPr>
                <w:szCs w:val="28"/>
              </w:rPr>
              <w:t xml:space="preserve">управление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30631B">
              <w:rPr>
                <w:szCs w:val="28"/>
              </w:rPr>
              <w:t xml:space="preserve">информационной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30631B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 xml:space="preserve">на постоянной </w:t>
            </w:r>
          </w:p>
          <w:p w:rsidR="003A03FA" w:rsidRPr="00A311F7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основе</w:t>
            </w:r>
          </w:p>
        </w:tc>
        <w:tc>
          <w:tcPr>
            <w:tcW w:w="1809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размещение информации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3E7EB5">
              <w:rPr>
                <w:szCs w:val="28"/>
              </w:rPr>
              <w:t xml:space="preserve">формирование навыков финансового поведения граждан </w:t>
            </w:r>
            <w:r>
              <w:rPr>
                <w:szCs w:val="28"/>
              </w:rPr>
              <w:t>при</w:t>
            </w:r>
            <w:r w:rsidRPr="003E7EB5">
              <w:rPr>
                <w:szCs w:val="28"/>
              </w:rPr>
              <w:t xml:space="preserve"> использовании разнообразных финансовых продуктов и услуг, эффективное управление денежной наличностью, а также формирование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3E7EB5">
              <w:rPr>
                <w:szCs w:val="28"/>
              </w:rPr>
              <w:t xml:space="preserve">активного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3E7EB5">
              <w:rPr>
                <w:szCs w:val="28"/>
              </w:rPr>
              <w:t xml:space="preserve">сберегательного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3E7EB5">
              <w:rPr>
                <w:szCs w:val="28"/>
              </w:rPr>
              <w:t xml:space="preserve">и инвестиционного </w:t>
            </w:r>
          </w:p>
          <w:p w:rsidR="003A03FA" w:rsidRPr="003E7EB5" w:rsidRDefault="003A03FA" w:rsidP="003A03FA">
            <w:pPr>
              <w:ind w:left="98"/>
              <w:rPr>
                <w:szCs w:val="28"/>
              </w:rPr>
            </w:pPr>
            <w:r w:rsidRPr="003E7EB5">
              <w:rPr>
                <w:szCs w:val="28"/>
              </w:rPr>
              <w:t>поведения населения</w:t>
            </w:r>
          </w:p>
        </w:tc>
      </w:tr>
      <w:tr w:rsidR="003A03FA" w:rsidRPr="00444B70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2. Разработка (создание)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интерактивной онлайн-игры, посвященной вопросам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повышения уровня финан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D11D78">
              <w:rPr>
                <w:spacing w:val="-4"/>
                <w:szCs w:val="28"/>
              </w:rPr>
              <w:t>совой грамотности населения</w:t>
            </w:r>
            <w:r w:rsidR="00D11D78" w:rsidRPr="00D11D78">
              <w:rPr>
                <w:spacing w:val="-4"/>
                <w:szCs w:val="28"/>
              </w:rPr>
              <w:t>,</w:t>
            </w:r>
            <w:r w:rsidRPr="00C641B3">
              <w:rPr>
                <w:szCs w:val="28"/>
              </w:rPr>
              <w:t xml:space="preserve"> на официальном портале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Администрации города </w:t>
            </w:r>
          </w:p>
        </w:tc>
        <w:tc>
          <w:tcPr>
            <w:tcW w:w="1954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управление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информационной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03FA" w:rsidRPr="00A311F7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размещение </w:t>
            </w:r>
            <w:r w:rsidRPr="009F4E95">
              <w:rPr>
                <w:szCs w:val="28"/>
              </w:rPr>
              <w:t>интерак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9F4E95">
              <w:rPr>
                <w:szCs w:val="28"/>
              </w:rPr>
              <w:t xml:space="preserve">тивной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9F4E95">
              <w:rPr>
                <w:szCs w:val="28"/>
              </w:rPr>
              <w:t xml:space="preserve">онлайн-игры </w:t>
            </w:r>
            <w:r>
              <w:rPr>
                <w:szCs w:val="28"/>
              </w:rPr>
              <w:t xml:space="preserve">в разделе «Финансовая грамотность»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Pr="00C650B5">
              <w:rPr>
                <w:szCs w:val="28"/>
              </w:rPr>
              <w:t xml:space="preserve">официальном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50B5">
              <w:rPr>
                <w:szCs w:val="28"/>
              </w:rPr>
              <w:t xml:space="preserve">портале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50B5">
              <w:rPr>
                <w:szCs w:val="28"/>
              </w:rPr>
              <w:t>Админист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50B5">
              <w:rPr>
                <w:szCs w:val="28"/>
              </w:rPr>
              <w:t xml:space="preserve">рации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C650B5">
              <w:rPr>
                <w:szCs w:val="28"/>
              </w:rPr>
              <w:t>города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252EB0">
              <w:rPr>
                <w:szCs w:val="28"/>
              </w:rPr>
              <w:t xml:space="preserve">формирование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252EB0">
              <w:rPr>
                <w:szCs w:val="28"/>
              </w:rPr>
              <w:t xml:space="preserve">практических знаний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252EB0">
              <w:rPr>
                <w:szCs w:val="28"/>
              </w:rPr>
              <w:t xml:space="preserve">в области личных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252EB0">
              <w:rPr>
                <w:szCs w:val="28"/>
              </w:rPr>
              <w:t>финансов</w:t>
            </w:r>
          </w:p>
        </w:tc>
      </w:tr>
      <w:tr w:rsidR="003A03FA" w:rsidRPr="00444B70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3. Создание и внедрение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ресурса «Обратная связь»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на официальном портале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Администрации города</w:t>
            </w:r>
          </w:p>
        </w:tc>
        <w:tc>
          <w:tcPr>
            <w:tcW w:w="1954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  <w:r w:rsidRPr="00236DAA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236DAA">
              <w:rPr>
                <w:szCs w:val="28"/>
              </w:rPr>
              <w:t>уп</w:t>
            </w:r>
            <w:r>
              <w:rPr>
                <w:szCs w:val="28"/>
              </w:rPr>
              <w:t xml:space="preserve">равление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информационной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политики</w:t>
            </w:r>
          </w:p>
        </w:tc>
        <w:tc>
          <w:tcPr>
            <w:tcW w:w="0" w:type="auto"/>
            <w:shd w:val="clear" w:color="auto" w:fill="auto"/>
          </w:tcPr>
          <w:p w:rsidR="003A03FA" w:rsidRPr="00A311F7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 xml:space="preserve">размещение ресурса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 xml:space="preserve">«Обратная связь»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 xml:space="preserve">в разделе «Финансовая грамотность»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 xml:space="preserve">на официальном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 xml:space="preserve">портале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>Админист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 xml:space="preserve">рации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B96166">
              <w:rPr>
                <w:szCs w:val="28"/>
              </w:rPr>
              <w:t>города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обеспечение обратной связи с населением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3A03FA" w:rsidRPr="00444B70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4. Разработка и размещение скачиваемого контента,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посвященного вопросам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повышения уровня финан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D11D78">
              <w:rPr>
                <w:spacing w:val="-4"/>
                <w:szCs w:val="28"/>
              </w:rPr>
              <w:t>совой грамотности населения</w:t>
            </w:r>
            <w:r w:rsidR="00D11D78" w:rsidRPr="00D11D78">
              <w:rPr>
                <w:spacing w:val="-4"/>
                <w:szCs w:val="28"/>
              </w:rPr>
              <w:t>,</w:t>
            </w:r>
            <w:r w:rsidRPr="00C641B3">
              <w:rPr>
                <w:szCs w:val="28"/>
              </w:rPr>
              <w:t xml:space="preserve"> в разделе «Финансовая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грамотность» на офици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альном портале Админист</w:t>
            </w:r>
            <w:r>
              <w:rPr>
                <w:szCs w:val="28"/>
              </w:rPr>
              <w:t>-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рации города </w:t>
            </w:r>
          </w:p>
        </w:tc>
        <w:tc>
          <w:tcPr>
            <w:tcW w:w="1954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236DAA">
              <w:rPr>
                <w:szCs w:val="28"/>
              </w:rPr>
              <w:t xml:space="preserve">управление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236DAA">
              <w:rPr>
                <w:szCs w:val="28"/>
              </w:rPr>
              <w:t xml:space="preserve">информационной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236DAA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801D4">
              <w:rPr>
                <w:szCs w:val="28"/>
              </w:rPr>
              <w:t>в течение года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845987">
              <w:rPr>
                <w:szCs w:val="28"/>
              </w:rPr>
              <w:t>размещение скачи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45987">
              <w:rPr>
                <w:szCs w:val="28"/>
              </w:rPr>
              <w:t xml:space="preserve">ваемого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845987">
              <w:rPr>
                <w:szCs w:val="28"/>
              </w:rPr>
              <w:t>контента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252EB0">
              <w:rPr>
                <w:szCs w:val="28"/>
              </w:rPr>
              <w:t>повышение уровня</w:t>
            </w:r>
            <w:r>
              <w:rPr>
                <w:szCs w:val="28"/>
              </w:rP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финансовой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грамотности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населения</w:t>
            </w:r>
          </w:p>
        </w:tc>
      </w:tr>
      <w:tr w:rsidR="00536A0B" w:rsidRPr="00A53BC1" w:rsidTr="003A03FA">
        <w:trPr>
          <w:cantSplit/>
          <w:jc w:val="center"/>
        </w:trPr>
        <w:tc>
          <w:tcPr>
            <w:tcW w:w="3825" w:type="dxa"/>
            <w:vMerge w:val="restart"/>
            <w:shd w:val="clear" w:color="auto" w:fill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5. Организация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 проведение мероприятий, направленных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на повышение финансовой грамотности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департамент образования</w:t>
            </w:r>
          </w:p>
        </w:tc>
        <w:tc>
          <w:tcPr>
            <w:tcW w:w="0" w:type="auto"/>
            <w:vMerge w:val="restart"/>
          </w:tcPr>
          <w:p w:rsidR="00536A0B" w:rsidRPr="00A53BC1" w:rsidRDefault="00536A0B" w:rsidP="003A03FA">
            <w:pPr>
              <w:ind w:left="98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в течение года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(в сроки,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определенные планом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профориен</w:t>
            </w:r>
            <w:r>
              <w:rPr>
                <w:szCs w:val="28"/>
              </w:rPr>
              <w:t>-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тационной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работы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в общеобразовательных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учреждениях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города </w:t>
            </w:r>
          </w:p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Сургута)</w:t>
            </w:r>
          </w:p>
        </w:tc>
        <w:tc>
          <w:tcPr>
            <w:tcW w:w="1809" w:type="dxa"/>
            <w:shd w:val="clear" w:color="auto" w:fill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реализация мероприятий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в рамках плана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профориентационной работы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в общеобразовательных учреждениях города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Сургута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повышение уровня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финансовой грамот</w:t>
            </w:r>
            <w:r>
              <w:rPr>
                <w:szCs w:val="28"/>
              </w:rPr>
              <w:t>-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ности учащихся,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бережное потребление, финансовая безопасность и финансовое воспитание детей</w:t>
            </w:r>
          </w:p>
        </w:tc>
      </w:tr>
      <w:tr w:rsidR="00536A0B" w:rsidRPr="00B5214D" w:rsidTr="003A03FA">
        <w:trPr>
          <w:cantSplit/>
          <w:jc w:val="center"/>
        </w:trPr>
        <w:tc>
          <w:tcPr>
            <w:tcW w:w="3825" w:type="dxa"/>
            <w:vMerge/>
            <w:shd w:val="clear" w:color="auto" w:fill="auto"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  <w:tc>
          <w:tcPr>
            <w:tcW w:w="0" w:type="auto"/>
            <w:vMerge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август – </w:t>
            </w:r>
          </w:p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сентябрь</w:t>
            </w:r>
          </w:p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организация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деятельности классов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социально-экономического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профиля</w:t>
            </w:r>
            <w:r>
              <w:rPr>
                <w:szCs w:val="28"/>
              </w:rPr>
              <w:t>;</w:t>
            </w:r>
          </w:p>
        </w:tc>
        <w:tc>
          <w:tcPr>
            <w:tcW w:w="3115" w:type="dxa"/>
            <w:vMerge/>
            <w:shd w:val="clear" w:color="auto" w:fill="auto"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</w:tr>
      <w:tr w:rsidR="00536A0B" w:rsidRPr="00B5214D" w:rsidTr="00536A0B">
        <w:trPr>
          <w:cantSplit/>
          <w:jc w:val="center"/>
        </w:trPr>
        <w:tc>
          <w:tcPr>
            <w:tcW w:w="3825" w:type="dxa"/>
            <w:vMerge/>
            <w:shd w:val="clear" w:color="auto" w:fill="auto"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в течение года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(в сроки,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определенные приказом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Департамента </w:t>
            </w:r>
          </w:p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образования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и молодёжной политики 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Ханты-</w:t>
            </w:r>
          </w:p>
          <w:p w:rsidR="00536A0B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Мансийского </w:t>
            </w:r>
          </w:p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автономного округа – Югры)</w:t>
            </w:r>
          </w:p>
        </w:tc>
        <w:tc>
          <w:tcPr>
            <w:tcW w:w="1809" w:type="dxa"/>
            <w:shd w:val="clear" w:color="auto" w:fill="auto"/>
          </w:tcPr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организация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 проведение школьного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 муниципального этапов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Всероссийской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олимпиады школьников по экономике,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участи</w:t>
            </w:r>
            <w:r>
              <w:rPr>
                <w:szCs w:val="28"/>
              </w:rPr>
              <w:t>я</w:t>
            </w:r>
            <w:r w:rsidRPr="00A53BC1">
              <w:rPr>
                <w:szCs w:val="28"/>
              </w:rPr>
              <w:t xml:space="preserve">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городской команды 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в регио</w:t>
            </w:r>
            <w:r>
              <w:rPr>
                <w:szCs w:val="28"/>
              </w:rPr>
              <w:t>-</w:t>
            </w:r>
          </w:p>
          <w:p w:rsidR="00536A0B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нальном этапе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олимпиады</w:t>
            </w:r>
            <w:r>
              <w:rPr>
                <w:szCs w:val="28"/>
              </w:rPr>
              <w:t>;</w:t>
            </w:r>
          </w:p>
        </w:tc>
        <w:tc>
          <w:tcPr>
            <w:tcW w:w="3115" w:type="dxa"/>
            <w:vMerge/>
            <w:shd w:val="clear" w:color="auto" w:fill="auto"/>
          </w:tcPr>
          <w:p w:rsidR="00536A0B" w:rsidRPr="00B5214D" w:rsidRDefault="00536A0B" w:rsidP="003A03FA">
            <w:pPr>
              <w:ind w:left="98"/>
              <w:rPr>
                <w:sz w:val="25"/>
                <w:szCs w:val="25"/>
              </w:rPr>
            </w:pPr>
          </w:p>
        </w:tc>
      </w:tr>
      <w:tr w:rsidR="00536A0B" w:rsidRPr="00DF67B6" w:rsidTr="00536A0B">
        <w:trPr>
          <w:cantSplit/>
          <w:trHeight w:val="2167"/>
          <w:jc w:val="center"/>
        </w:trPr>
        <w:tc>
          <w:tcPr>
            <w:tcW w:w="3825" w:type="dxa"/>
            <w:vMerge/>
            <w:shd w:val="clear" w:color="auto" w:fill="auto"/>
          </w:tcPr>
          <w:p w:rsidR="00536A0B" w:rsidRPr="00C641B3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36A0B" w:rsidRPr="00A311F7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36A0B" w:rsidRPr="00A311F7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в течение года</w:t>
            </w:r>
          </w:p>
        </w:tc>
        <w:tc>
          <w:tcPr>
            <w:tcW w:w="1809" w:type="dxa"/>
            <w:shd w:val="clear" w:color="auto" w:fill="auto"/>
          </w:tcPr>
          <w:p w:rsidR="00536A0B" w:rsidRDefault="00536A0B" w:rsidP="003A03FA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разме</w:t>
            </w:r>
            <w:r>
              <w:rPr>
                <w:rFonts w:eastAsia="Calibri"/>
                <w:szCs w:val="28"/>
              </w:rPr>
              <w:t>-</w:t>
            </w:r>
          </w:p>
          <w:p w:rsidR="00536A0B" w:rsidRDefault="00536A0B" w:rsidP="003A03FA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щение </w:t>
            </w:r>
          </w:p>
          <w:p w:rsidR="00536A0B" w:rsidRDefault="00536A0B" w:rsidP="003A03FA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информации о прове</w:t>
            </w:r>
            <w:r>
              <w:rPr>
                <w:rFonts w:eastAsia="Calibri"/>
                <w:szCs w:val="28"/>
              </w:rPr>
              <w:t>-</w:t>
            </w:r>
          </w:p>
          <w:p w:rsidR="00536A0B" w:rsidRDefault="00536A0B" w:rsidP="003A03FA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дении </w:t>
            </w:r>
          </w:p>
          <w:p w:rsidR="00536A0B" w:rsidRPr="00A53BC1" w:rsidRDefault="00536A0B" w:rsidP="003A03FA">
            <w:pPr>
              <w:ind w:left="98"/>
              <w:rPr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мероприятий и их итогах </w:t>
            </w:r>
          </w:p>
        </w:tc>
        <w:tc>
          <w:tcPr>
            <w:tcW w:w="3115" w:type="dxa"/>
            <w:vMerge/>
            <w:shd w:val="clear" w:color="auto" w:fill="auto"/>
          </w:tcPr>
          <w:p w:rsidR="00536A0B" w:rsidRPr="00A311F7" w:rsidRDefault="00536A0B" w:rsidP="003A03FA">
            <w:pPr>
              <w:ind w:left="98"/>
              <w:rPr>
                <w:szCs w:val="28"/>
              </w:rPr>
            </w:pPr>
          </w:p>
        </w:tc>
      </w:tr>
      <w:tr w:rsidR="00536A0B" w:rsidRPr="00DF67B6" w:rsidTr="003A03FA">
        <w:trPr>
          <w:cantSplit/>
          <w:trHeight w:val="7162"/>
          <w:jc w:val="center"/>
        </w:trPr>
        <w:tc>
          <w:tcPr>
            <w:tcW w:w="3825" w:type="dxa"/>
            <w:vMerge/>
            <w:shd w:val="clear" w:color="auto" w:fill="auto"/>
          </w:tcPr>
          <w:p w:rsidR="00536A0B" w:rsidRPr="00C641B3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536A0B" w:rsidRPr="00A311F7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</w:tcPr>
          <w:p w:rsidR="00536A0B" w:rsidRPr="00A311F7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на интернет-портале 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«Образо</w:t>
            </w:r>
            <w:r>
              <w:rPr>
                <w:rFonts w:eastAsia="Calibri"/>
                <w:szCs w:val="28"/>
              </w:rPr>
              <w:t>-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вание 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Сургута», сайте 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сетевого 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педагоги</w:t>
            </w:r>
            <w:r>
              <w:rPr>
                <w:rFonts w:eastAsia="Calibri"/>
                <w:szCs w:val="28"/>
              </w:rPr>
              <w:t>-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ческого 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сообщества «</w:t>
            </w:r>
            <w:r w:rsidRPr="00A53BC1">
              <w:rPr>
                <w:rFonts w:eastAsia="Calibri"/>
                <w:szCs w:val="28"/>
                <w:lang w:val="en-US"/>
              </w:rPr>
              <w:t>SurWiki</w:t>
            </w:r>
            <w:r w:rsidRPr="00A53BC1">
              <w:rPr>
                <w:rFonts w:eastAsia="Calibri"/>
                <w:szCs w:val="28"/>
              </w:rPr>
              <w:t>», офици</w:t>
            </w:r>
            <w:r>
              <w:rPr>
                <w:rFonts w:eastAsia="Calibri"/>
                <w:szCs w:val="28"/>
              </w:rPr>
              <w:t>-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альном сайте муници</w:t>
            </w:r>
            <w:r>
              <w:rPr>
                <w:rFonts w:eastAsia="Calibri"/>
                <w:szCs w:val="28"/>
              </w:rPr>
              <w:t>-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 xml:space="preserve">пального 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казенного учреждения «Информационно-</w:t>
            </w:r>
          </w:p>
          <w:p w:rsidR="00536A0B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методи</w:t>
            </w:r>
            <w:r>
              <w:rPr>
                <w:rFonts w:eastAsia="Calibri"/>
                <w:szCs w:val="28"/>
              </w:rPr>
              <w:t>-</w:t>
            </w:r>
          </w:p>
          <w:p w:rsidR="00536A0B" w:rsidRPr="00A53BC1" w:rsidRDefault="00536A0B" w:rsidP="00536A0B">
            <w:pPr>
              <w:ind w:left="98"/>
              <w:rPr>
                <w:rFonts w:eastAsia="Calibri"/>
                <w:szCs w:val="28"/>
              </w:rPr>
            </w:pPr>
            <w:r w:rsidRPr="00A53BC1">
              <w:rPr>
                <w:rFonts w:eastAsia="Calibri"/>
                <w:szCs w:val="28"/>
              </w:rPr>
              <w:t>ческий центр»</w:t>
            </w:r>
          </w:p>
        </w:tc>
        <w:tc>
          <w:tcPr>
            <w:tcW w:w="3115" w:type="dxa"/>
            <w:shd w:val="clear" w:color="auto" w:fill="auto"/>
          </w:tcPr>
          <w:p w:rsidR="00536A0B" w:rsidRPr="00A311F7" w:rsidRDefault="00536A0B" w:rsidP="003A03FA">
            <w:pPr>
              <w:ind w:left="98"/>
              <w:rPr>
                <w:szCs w:val="28"/>
              </w:rPr>
            </w:pPr>
          </w:p>
        </w:tc>
      </w:tr>
      <w:tr w:rsidR="003A03FA" w:rsidRPr="00A53BC1" w:rsidTr="00536A0B">
        <w:trPr>
          <w:cantSplit/>
          <w:trHeight w:val="2141"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6. Участие во Всероссийской акции «Дни финансовой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грамотности в учебных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заведениях»</w:t>
            </w:r>
          </w:p>
        </w:tc>
        <w:tc>
          <w:tcPr>
            <w:tcW w:w="1954" w:type="dxa"/>
            <w:shd w:val="clear" w:color="auto" w:fill="auto"/>
          </w:tcPr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департамент образования 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департамент финансов, представители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кредитных организаций города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сентябрь – </w:t>
            </w:r>
          </w:p>
          <w:p w:rsidR="003A03FA" w:rsidRPr="00A53BC1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октябрь</w:t>
            </w:r>
          </w:p>
          <w:p w:rsidR="003A03FA" w:rsidRPr="00A53BC1" w:rsidRDefault="003A03FA" w:rsidP="003A03FA">
            <w:pPr>
              <w:ind w:left="15"/>
              <w:jc w:val="center"/>
              <w:rPr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проведение открытых уроков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с привле</w:t>
            </w:r>
            <w:r>
              <w:rPr>
                <w:szCs w:val="28"/>
              </w:rPr>
              <w:t>-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чением внешних экспертов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повышение уровня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финансовой грамо</w:t>
            </w:r>
            <w:r>
              <w:rPr>
                <w:szCs w:val="28"/>
              </w:rPr>
              <w:t>т-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ности учащихся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5 – 11 классов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общеобразовательных учреждений, защита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интересов граждан </w:t>
            </w:r>
          </w:p>
        </w:tc>
      </w:tr>
      <w:tr w:rsidR="00536A0B" w:rsidRPr="00A53BC1" w:rsidTr="003A03FA">
        <w:trPr>
          <w:cantSplit/>
          <w:trHeight w:val="3005"/>
          <w:jc w:val="center"/>
        </w:trPr>
        <w:tc>
          <w:tcPr>
            <w:tcW w:w="3825" w:type="dxa"/>
            <w:shd w:val="clear" w:color="auto" w:fill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36A0B" w:rsidRPr="00A53BC1" w:rsidRDefault="00536A0B" w:rsidP="003A03FA">
            <w:pPr>
              <w:ind w:left="15"/>
              <w:jc w:val="center"/>
              <w:rPr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536A0B" w:rsidRPr="00A53BC1" w:rsidRDefault="00536A0B" w:rsidP="003A03FA">
            <w:pPr>
              <w:ind w:left="98"/>
              <w:rPr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536A0B" w:rsidRDefault="00536A0B" w:rsidP="00536A0B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России в их отношениях с кредитными </w:t>
            </w:r>
          </w:p>
          <w:p w:rsidR="00536A0B" w:rsidRDefault="00536A0B" w:rsidP="00536A0B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организациями </w:t>
            </w:r>
          </w:p>
          <w:p w:rsidR="00536A0B" w:rsidRDefault="00536A0B" w:rsidP="00536A0B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 другими финансовыми институтами, формирование </w:t>
            </w:r>
          </w:p>
          <w:p w:rsidR="00536A0B" w:rsidRDefault="00536A0B" w:rsidP="00536A0B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практических знаний </w:t>
            </w:r>
          </w:p>
          <w:p w:rsidR="00536A0B" w:rsidRDefault="00536A0B" w:rsidP="00536A0B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в области личных </w:t>
            </w:r>
          </w:p>
          <w:p w:rsidR="00536A0B" w:rsidRPr="00A53BC1" w:rsidRDefault="00536A0B" w:rsidP="00536A0B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финансов</w:t>
            </w:r>
          </w:p>
        </w:tc>
      </w:tr>
      <w:tr w:rsidR="003A03FA" w:rsidRPr="00A53BC1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7. Проведение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Дня открытых дверей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в финансовом органе</w:t>
            </w:r>
          </w:p>
        </w:tc>
        <w:tc>
          <w:tcPr>
            <w:tcW w:w="1954" w:type="dxa"/>
            <w:shd w:val="clear" w:color="auto" w:fill="auto"/>
          </w:tcPr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департамент образования, департамент финансов</w:t>
            </w:r>
          </w:p>
        </w:tc>
        <w:tc>
          <w:tcPr>
            <w:tcW w:w="0" w:type="auto"/>
          </w:tcPr>
          <w:p w:rsidR="003A03FA" w:rsidRPr="00A53BC1" w:rsidRDefault="003A03FA" w:rsidP="003A03FA">
            <w:pPr>
              <w:ind w:left="98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сентябрь </w:t>
            </w:r>
            <w:r>
              <w:rPr>
                <w:szCs w:val="28"/>
              </w:rPr>
              <w:t>–</w:t>
            </w:r>
            <w:r w:rsidRPr="00A53BC1">
              <w:rPr>
                <w:szCs w:val="28"/>
              </w:rPr>
              <w:t xml:space="preserve"> </w:t>
            </w:r>
          </w:p>
          <w:p w:rsidR="003A03FA" w:rsidRPr="00A53BC1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октябрь</w:t>
            </w:r>
          </w:p>
          <w:p w:rsidR="003A03FA" w:rsidRPr="00A53BC1" w:rsidRDefault="003A03FA" w:rsidP="003A03FA">
            <w:pPr>
              <w:ind w:left="15"/>
              <w:jc w:val="center"/>
              <w:rPr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проведение для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учащихся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города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информационных встреч,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темати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ческих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викторин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и деловых игр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с представителями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департамента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финансов 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формирование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у учащихся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(численностью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не менее 20 человек) знаний о деятельности финансового органа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муниципального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образования,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организации бюджетного процесса в городе</w:t>
            </w:r>
          </w:p>
        </w:tc>
      </w:tr>
      <w:tr w:rsidR="003A03FA" w:rsidRPr="00A53BC1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8. Организация семинара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для педагогов образова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тельных организаций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«Управление личными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финансами» с привлечением внешних экспертов в рамках проекта «Неделя финансовой </w:t>
            </w:r>
            <w:r w:rsidRPr="003A03FA">
              <w:rPr>
                <w:spacing w:val="-4"/>
                <w:szCs w:val="28"/>
              </w:rPr>
              <w:t>грамотности в Ханты-Мансий-</w:t>
            </w:r>
            <w:r w:rsidRPr="00A53BC1">
              <w:rPr>
                <w:szCs w:val="28"/>
              </w:rPr>
              <w:t>ском автономном округе</w:t>
            </w:r>
            <w:r>
              <w:rPr>
                <w:szCs w:val="28"/>
              </w:rPr>
              <w:t xml:space="preserve"> – </w:t>
            </w:r>
            <w:r w:rsidRPr="00A53BC1">
              <w:rPr>
                <w:szCs w:val="28"/>
              </w:rPr>
              <w:t xml:space="preserve">Югре» </w:t>
            </w:r>
          </w:p>
        </w:tc>
        <w:tc>
          <w:tcPr>
            <w:tcW w:w="1954" w:type="dxa"/>
            <w:shd w:val="clear" w:color="auto" w:fill="auto"/>
          </w:tcPr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департамент образования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представители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кредитных организаций города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в течение </w:t>
            </w:r>
          </w:p>
          <w:p w:rsidR="003A03FA" w:rsidRPr="00A53BC1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года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(в сроки,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установ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 xml:space="preserve">ленные   </w:t>
            </w:r>
          </w:p>
          <w:p w:rsidR="003A03FA" w:rsidRPr="00A53BC1" w:rsidRDefault="003A03FA" w:rsidP="003A03FA">
            <w:pPr>
              <w:ind w:left="15"/>
              <w:jc w:val="center"/>
              <w:rPr>
                <w:szCs w:val="28"/>
              </w:rPr>
            </w:pPr>
            <w:r w:rsidRPr="00A53BC1">
              <w:rPr>
                <w:szCs w:val="28"/>
              </w:rPr>
              <w:t>автономным округом)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реализация на терри</w:t>
            </w:r>
            <w:r>
              <w:rPr>
                <w:szCs w:val="28"/>
              </w:rPr>
              <w:t>-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тории города мероприятия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по финан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совому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просве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щению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населения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с привле</w:t>
            </w:r>
            <w:r>
              <w:rPr>
                <w:szCs w:val="28"/>
              </w:rPr>
              <w:t>-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чением внешних экспертов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повышение уровня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финансовой грамот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ности населения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по вопросам планиро</w:t>
            </w:r>
            <w:r>
              <w:rPr>
                <w:szCs w:val="28"/>
              </w:rPr>
              <w:t>-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вания, организации </w:t>
            </w:r>
          </w:p>
          <w:p w:rsidR="003A03FA" w:rsidRPr="00A53BC1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и управления личными финансами</w:t>
            </w:r>
          </w:p>
        </w:tc>
      </w:tr>
      <w:tr w:rsidR="003A03FA" w:rsidRPr="00566F60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9. Организация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и проведение цикла занятий по основам финансовой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грамотности для подростков в возрасте от 14 до 18 лет</w:t>
            </w:r>
          </w:p>
        </w:tc>
        <w:tc>
          <w:tcPr>
            <w:tcW w:w="1954" w:type="dxa"/>
            <w:shd w:val="clear" w:color="auto" w:fill="auto"/>
          </w:tcPr>
          <w:p w:rsidR="003A03FA" w:rsidRPr="00566F60" w:rsidRDefault="003A03FA" w:rsidP="003A03FA">
            <w:pPr>
              <w:ind w:left="98"/>
              <w:rPr>
                <w:szCs w:val="28"/>
              </w:rPr>
            </w:pPr>
            <w:r w:rsidRPr="00566F60">
              <w:rPr>
                <w:szCs w:val="28"/>
              </w:rPr>
              <w:t>отдел</w:t>
            </w:r>
          </w:p>
          <w:p w:rsidR="003A03FA" w:rsidRPr="00566F60" w:rsidRDefault="003A03FA" w:rsidP="003A03FA">
            <w:pPr>
              <w:ind w:left="98"/>
              <w:rPr>
                <w:szCs w:val="28"/>
              </w:rPr>
            </w:pPr>
            <w:r w:rsidRPr="00566F60">
              <w:rPr>
                <w:szCs w:val="28"/>
              </w:rPr>
              <w:t>молод</w:t>
            </w:r>
            <w:r>
              <w:rPr>
                <w:szCs w:val="28"/>
              </w:rPr>
              <w:t>ё</w:t>
            </w:r>
            <w:r w:rsidRPr="00566F60">
              <w:rPr>
                <w:szCs w:val="28"/>
              </w:rPr>
              <w:t>жной политики</w:t>
            </w:r>
          </w:p>
          <w:p w:rsidR="003A03FA" w:rsidRPr="00566F60" w:rsidRDefault="003A03FA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автономное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учреждение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566F60">
              <w:rPr>
                <w:szCs w:val="28"/>
              </w:rPr>
              <w:t>«Наше время»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года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66F60">
              <w:rPr>
                <w:szCs w:val="28"/>
              </w:rPr>
              <w:t xml:space="preserve">в сроки,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566F60">
              <w:rPr>
                <w:szCs w:val="28"/>
              </w:rPr>
              <w:t xml:space="preserve">определенные планом </w:t>
            </w:r>
          </w:p>
          <w:p w:rsidR="003A03FA" w:rsidRPr="00566F60" w:rsidRDefault="003A03FA" w:rsidP="003A03FA">
            <w:pPr>
              <w:ind w:left="15"/>
              <w:jc w:val="center"/>
              <w:rPr>
                <w:szCs w:val="28"/>
              </w:rPr>
            </w:pPr>
            <w:r w:rsidRPr="00566F60">
              <w:rPr>
                <w:szCs w:val="28"/>
              </w:rPr>
              <w:t>учреждения</w:t>
            </w:r>
            <w:r>
              <w:rPr>
                <w:szCs w:val="28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66F60">
              <w:rPr>
                <w:szCs w:val="28"/>
              </w:rPr>
              <w:t xml:space="preserve">роведение занятий </w:t>
            </w:r>
          </w:p>
          <w:p w:rsidR="003A03FA" w:rsidRPr="00566F60" w:rsidRDefault="003A03FA" w:rsidP="003A03FA">
            <w:pPr>
              <w:ind w:left="98"/>
              <w:rPr>
                <w:szCs w:val="28"/>
              </w:rPr>
            </w:pPr>
            <w:r w:rsidRPr="00566F60">
              <w:rPr>
                <w:szCs w:val="28"/>
              </w:rPr>
              <w:t xml:space="preserve">в формате деловых игр, тренингов, лекций 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 xml:space="preserve">повышение уровня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>финансовой грамот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 xml:space="preserve">ности подростков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>в возрасте 14</w:t>
            </w:r>
            <w:r>
              <w:rPr>
                <w:szCs w:val="28"/>
              </w:rPr>
              <w:t xml:space="preserve"> – </w:t>
            </w:r>
            <w:r w:rsidRPr="00573740">
              <w:rPr>
                <w:szCs w:val="28"/>
              </w:rPr>
              <w:t>18 лет</w:t>
            </w:r>
            <w:r>
              <w:rPr>
                <w:szCs w:val="28"/>
              </w:rPr>
              <w:t>,</w:t>
            </w:r>
            <w:r w:rsidRPr="00573740">
              <w:rPr>
                <w:szCs w:val="28"/>
              </w:rPr>
              <w:t xml:space="preserve"> трудоустроенных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>на временные и постоянные рабочие места</w:t>
            </w:r>
            <w:r>
              <w:rPr>
                <w:szCs w:val="28"/>
              </w:rPr>
              <w:t>,</w:t>
            </w:r>
            <w:r w:rsidRPr="00573740">
              <w:rPr>
                <w:szCs w:val="28"/>
              </w:rPr>
              <w:t xml:space="preserve"> по вопросам функционирования финансовых систем, формирование практических знаний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 xml:space="preserve">в области личных </w:t>
            </w:r>
          </w:p>
          <w:p w:rsidR="003A03FA" w:rsidRPr="00573740" w:rsidRDefault="003A03FA" w:rsidP="003A03FA">
            <w:pPr>
              <w:ind w:left="98"/>
              <w:rPr>
                <w:szCs w:val="28"/>
              </w:rPr>
            </w:pPr>
            <w:r w:rsidRPr="00573740">
              <w:rPr>
                <w:szCs w:val="28"/>
              </w:rPr>
              <w:t>финансов</w:t>
            </w:r>
          </w:p>
        </w:tc>
      </w:tr>
      <w:tr w:rsidR="003A03FA" w:rsidRPr="00DF67B6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10. Размещение информации о бюджете города и отчете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об его исполнении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в доступном для граждан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города формате (брошюра)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Pr="00C641B3">
              <w:rPr>
                <w:szCs w:val="28"/>
              </w:rPr>
              <w:t xml:space="preserve">информационных стендах Администрации города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и подведомственных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учреждений </w:t>
            </w:r>
          </w:p>
        </w:tc>
        <w:tc>
          <w:tcPr>
            <w:tcW w:w="1954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департамент финансов 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865163">
              <w:rPr>
                <w:szCs w:val="28"/>
              </w:rPr>
              <w:t xml:space="preserve">структурные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65163">
              <w:rPr>
                <w:szCs w:val="28"/>
              </w:rPr>
              <w:t xml:space="preserve">подразделения </w:t>
            </w:r>
          </w:p>
          <w:p w:rsidR="003A03FA" w:rsidRPr="000D5667" w:rsidRDefault="003A03FA" w:rsidP="003A03FA">
            <w:pPr>
              <w:ind w:left="98"/>
              <w:rPr>
                <w:szCs w:val="28"/>
              </w:rPr>
            </w:pPr>
            <w:r w:rsidRPr="00865163">
              <w:rPr>
                <w:szCs w:val="28"/>
              </w:rPr>
              <w:t>Администрации города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0D5667">
              <w:rPr>
                <w:szCs w:val="28"/>
              </w:rPr>
              <w:t xml:space="preserve">в течение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0D5667">
              <w:rPr>
                <w:szCs w:val="28"/>
              </w:rPr>
              <w:t xml:space="preserve">года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A311F7">
              <w:rPr>
                <w:szCs w:val="28"/>
              </w:rPr>
              <w:t xml:space="preserve">по мере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 xml:space="preserve">подготовки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и публи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 xml:space="preserve">кации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 xml:space="preserve">брошюр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 xml:space="preserve">на портале «Бюджет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 xml:space="preserve">для </w:t>
            </w:r>
          </w:p>
          <w:p w:rsidR="003A03FA" w:rsidRPr="00A311F7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граждан»</w:t>
            </w:r>
            <w:r>
              <w:rPr>
                <w:szCs w:val="28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E2931">
              <w:rPr>
                <w:szCs w:val="28"/>
              </w:rPr>
              <w:t>размещение информации</w:t>
            </w:r>
            <w:r>
              <w:rPr>
                <w:szCs w:val="28"/>
              </w:rPr>
              <w:t xml:space="preserve"> в форме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брошюр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повышение уровня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информированности населения о бюджете города и отчете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об его исполнении</w:t>
            </w:r>
          </w:p>
        </w:tc>
      </w:tr>
      <w:tr w:rsidR="003A03FA" w:rsidRPr="00DF67B6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11. Организация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и проведение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пресс-конференций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по проекту бюджета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и отчету об исполнении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бюджета</w:t>
            </w:r>
          </w:p>
        </w:tc>
        <w:tc>
          <w:tcPr>
            <w:tcW w:w="1954" w:type="dxa"/>
            <w:shd w:val="clear" w:color="auto" w:fill="auto"/>
          </w:tcPr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департамент финансов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управление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информационной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два</w:t>
            </w:r>
            <w:r w:rsidRPr="00A311F7">
              <w:rPr>
                <w:szCs w:val="28"/>
              </w:rPr>
              <w:t xml:space="preserve"> раза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A311F7">
              <w:rPr>
                <w:szCs w:val="28"/>
              </w:rPr>
              <w:t>в год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(в соответ-ствии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Планом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работы 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Админист-</w:t>
            </w:r>
          </w:p>
          <w:p w:rsidR="003A03FA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рации </w:t>
            </w:r>
          </w:p>
          <w:p w:rsidR="003A03FA" w:rsidRPr="00A311F7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города)</w:t>
            </w:r>
          </w:p>
        </w:tc>
        <w:tc>
          <w:tcPr>
            <w:tcW w:w="1809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организация пресс-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конференции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по проекту бюджета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на очередной финансовый год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и плановый период,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отчету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об испол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нении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бюджета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за преды</w:t>
            </w:r>
            <w:r>
              <w:rPr>
                <w:szCs w:val="28"/>
              </w:rPr>
              <w:t>-</w:t>
            </w:r>
          </w:p>
          <w:p w:rsidR="003A03FA" w:rsidRPr="00A311F7" w:rsidRDefault="003A03FA" w:rsidP="00D11D78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дущий год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 xml:space="preserve">повышение уровня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A311F7">
              <w:rPr>
                <w:szCs w:val="28"/>
              </w:rPr>
              <w:t>информированности населения об основных параметрах бюджета города</w:t>
            </w:r>
          </w:p>
        </w:tc>
      </w:tr>
      <w:tr w:rsidR="003A03FA" w:rsidRPr="00444B70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12. Организация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и проведение семинаров,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посвященных вопросам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 xml:space="preserve">налогообложения, пенсионного и социального </w:t>
            </w:r>
          </w:p>
          <w:p w:rsidR="003A03FA" w:rsidRPr="00C641B3" w:rsidRDefault="003A03FA" w:rsidP="003A03FA">
            <w:pPr>
              <w:ind w:left="98"/>
              <w:rPr>
                <w:szCs w:val="28"/>
              </w:rPr>
            </w:pPr>
            <w:r w:rsidRPr="00C641B3">
              <w:rPr>
                <w:szCs w:val="28"/>
              </w:rPr>
              <w:t>обеспечения населения</w:t>
            </w:r>
          </w:p>
        </w:tc>
        <w:tc>
          <w:tcPr>
            <w:tcW w:w="1954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структурные подразде-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ления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Админист-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>рации города</w:t>
            </w:r>
          </w:p>
        </w:tc>
        <w:tc>
          <w:tcPr>
            <w:tcW w:w="0" w:type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Инспекция Федеральной налоговой службы </w:t>
            </w:r>
          </w:p>
          <w:p w:rsidR="003A03FA" w:rsidRDefault="003A03FA" w:rsidP="003A03FA">
            <w:pPr>
              <w:ind w:left="98"/>
            </w:pPr>
            <w:r>
              <w:rPr>
                <w:szCs w:val="28"/>
              </w:rPr>
              <w:t>по городу Сургуту</w:t>
            </w:r>
            <w: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2A0304">
              <w:rPr>
                <w:szCs w:val="28"/>
              </w:rPr>
              <w:t>Ханты-Мансийско</w:t>
            </w:r>
            <w:r>
              <w:rPr>
                <w:szCs w:val="28"/>
              </w:rPr>
              <w:t>го</w:t>
            </w:r>
            <w:r w:rsidRPr="002A0304">
              <w:rPr>
                <w:szCs w:val="28"/>
              </w:rP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2A0304">
              <w:rPr>
                <w:szCs w:val="28"/>
              </w:rPr>
              <w:t>автономно</w:t>
            </w:r>
            <w:r>
              <w:rPr>
                <w:szCs w:val="28"/>
              </w:rPr>
              <w:t>го</w:t>
            </w:r>
            <w:r w:rsidRPr="002A0304">
              <w:rPr>
                <w:szCs w:val="28"/>
              </w:rP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2A0304">
              <w:rPr>
                <w:szCs w:val="28"/>
              </w:rPr>
              <w:t>округ</w:t>
            </w:r>
            <w:r>
              <w:rPr>
                <w:szCs w:val="28"/>
              </w:rPr>
              <w:t xml:space="preserve">а – </w:t>
            </w:r>
            <w:r w:rsidRPr="002A0304">
              <w:rPr>
                <w:szCs w:val="28"/>
              </w:rPr>
              <w:t>Югр</w:t>
            </w:r>
            <w:r>
              <w:rPr>
                <w:szCs w:val="28"/>
              </w:rPr>
              <w:t xml:space="preserve">ы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(по согласованию),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Пенсионного фонда Российской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Федерации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>
              <w:rPr>
                <w:szCs w:val="28"/>
              </w:rPr>
              <w:t xml:space="preserve">по городу Сургуту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A10EA">
              <w:rPr>
                <w:szCs w:val="28"/>
              </w:rPr>
              <w:t>(по согласованию)</w:t>
            </w:r>
            <w:r>
              <w:rPr>
                <w:szCs w:val="28"/>
              </w:rPr>
              <w:t xml:space="preserve">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F6872">
              <w:rPr>
                <w:szCs w:val="28"/>
              </w:rPr>
              <w:t>регионально</w:t>
            </w:r>
            <w:r>
              <w:rPr>
                <w:szCs w:val="28"/>
              </w:rPr>
              <w:t>е</w:t>
            </w:r>
            <w:r w:rsidRPr="008F6872">
              <w:rPr>
                <w:szCs w:val="28"/>
              </w:rP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F6872">
              <w:rPr>
                <w:szCs w:val="28"/>
              </w:rPr>
              <w:t>отделени</w:t>
            </w:r>
            <w:r>
              <w:rPr>
                <w:szCs w:val="28"/>
              </w:rPr>
              <w:t>е</w:t>
            </w:r>
            <w:r w:rsidRPr="008F6872">
              <w:rPr>
                <w:szCs w:val="28"/>
              </w:rPr>
              <w:t xml:space="preserve"> Фонда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F6872">
              <w:rPr>
                <w:szCs w:val="28"/>
              </w:rPr>
              <w:t xml:space="preserve">социального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F6872">
              <w:rPr>
                <w:szCs w:val="28"/>
              </w:rPr>
              <w:t xml:space="preserve">страхования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 xml:space="preserve">Российской </w:t>
            </w:r>
          </w:p>
          <w:p w:rsidR="003A03FA" w:rsidRPr="008F6872" w:rsidRDefault="003A03FA" w:rsidP="003A03FA">
            <w:pPr>
              <w:ind w:left="98"/>
              <w:rPr>
                <w:szCs w:val="28"/>
              </w:rPr>
            </w:pPr>
            <w:r w:rsidRPr="00A53BC1">
              <w:rPr>
                <w:szCs w:val="28"/>
              </w:rPr>
              <w:t>Федерации</w:t>
            </w:r>
            <w:r w:rsidRPr="008F6872">
              <w:rPr>
                <w:szCs w:val="28"/>
              </w:rP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8F6872">
              <w:rPr>
                <w:szCs w:val="28"/>
              </w:rPr>
              <w:t xml:space="preserve">по </w:t>
            </w:r>
            <w:r w:rsidRPr="00A53BC1">
              <w:rPr>
                <w:szCs w:val="28"/>
              </w:rPr>
              <w:t>Ханты-Мансийско</w:t>
            </w:r>
            <w:r>
              <w:rPr>
                <w:szCs w:val="28"/>
              </w:rPr>
              <w:t>му</w:t>
            </w:r>
            <w:r w:rsidRPr="00A53BC1">
              <w:rPr>
                <w:szCs w:val="28"/>
              </w:rPr>
              <w:t xml:space="preserve"> автономно</w:t>
            </w:r>
            <w:r>
              <w:rPr>
                <w:szCs w:val="28"/>
              </w:rPr>
              <w:t>му</w:t>
            </w:r>
            <w:r w:rsidRPr="00A53BC1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у – </w:t>
            </w:r>
            <w:r w:rsidRPr="00A53BC1">
              <w:rPr>
                <w:szCs w:val="28"/>
              </w:rPr>
              <w:t>Югр</w:t>
            </w:r>
            <w:r>
              <w:rPr>
                <w:szCs w:val="28"/>
              </w:rPr>
              <w:t xml:space="preserve">е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0A10EA">
              <w:rPr>
                <w:szCs w:val="28"/>
              </w:rPr>
              <w:t>(по согласованию)</w:t>
            </w:r>
          </w:p>
        </w:tc>
        <w:tc>
          <w:tcPr>
            <w:tcW w:w="0" w:type="auto"/>
            <w:shd w:val="clear" w:color="auto" w:fill="auto"/>
          </w:tcPr>
          <w:p w:rsidR="003A03FA" w:rsidRPr="00A801D4" w:rsidRDefault="003A03FA" w:rsidP="003A03FA">
            <w:pPr>
              <w:ind w:left="15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09" w:type="dxa"/>
            <w:shd w:val="clear" w:color="auto" w:fill="auto"/>
          </w:tcPr>
          <w:p w:rsidR="003A03FA" w:rsidRPr="000210C1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реализация мероприяти</w:t>
            </w:r>
            <w:r>
              <w:rPr>
                <w:szCs w:val="28"/>
              </w:rPr>
              <w:t>й</w:t>
            </w:r>
            <w:r w:rsidRPr="000210C1">
              <w:rPr>
                <w:szCs w:val="28"/>
              </w:rPr>
              <w:t xml:space="preserve">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по финан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 xml:space="preserve">совому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просве</w:t>
            </w:r>
            <w:r>
              <w:rPr>
                <w:szCs w:val="28"/>
              </w:rPr>
              <w:t>-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 xml:space="preserve">щению </w:t>
            </w:r>
          </w:p>
          <w:p w:rsidR="003A03FA" w:rsidRPr="000210C1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 xml:space="preserve">населения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с привле</w:t>
            </w:r>
            <w:r>
              <w:rPr>
                <w:szCs w:val="28"/>
              </w:rPr>
              <w:t>-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чением внешних экспертов</w:t>
            </w: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 xml:space="preserve">повышение уровня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информированности населения</w:t>
            </w:r>
            <w:r>
              <w:rPr>
                <w:szCs w:val="28"/>
              </w:rPr>
              <w:t xml:space="preserve"> по </w:t>
            </w:r>
            <w:r w:rsidRPr="000210C1">
              <w:rPr>
                <w:szCs w:val="28"/>
              </w:rPr>
              <w:t xml:space="preserve">вопросам налогообложения,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 xml:space="preserve">пенсионного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 xml:space="preserve">и социального </w:t>
            </w:r>
          </w:p>
          <w:p w:rsidR="003A03FA" w:rsidRPr="00A311F7" w:rsidRDefault="003A03FA" w:rsidP="003A03FA">
            <w:pPr>
              <w:ind w:left="98"/>
              <w:rPr>
                <w:szCs w:val="28"/>
              </w:rPr>
            </w:pPr>
            <w:r w:rsidRPr="000210C1">
              <w:rPr>
                <w:szCs w:val="28"/>
              </w:rPr>
              <w:t>обеспечения населения</w:t>
            </w:r>
          </w:p>
        </w:tc>
      </w:tr>
      <w:tr w:rsidR="003A03FA" w:rsidRPr="00DF67B6" w:rsidTr="003A03FA">
        <w:trPr>
          <w:cantSplit/>
          <w:jc w:val="center"/>
        </w:trPr>
        <w:tc>
          <w:tcPr>
            <w:tcW w:w="382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 xml:space="preserve">13. Информационное </w:t>
            </w:r>
          </w:p>
          <w:p w:rsidR="003A03FA" w:rsidRP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>наполнение интернет-портала «Бюджет для граждан»</w:t>
            </w:r>
          </w:p>
        </w:tc>
        <w:tc>
          <w:tcPr>
            <w:tcW w:w="1954" w:type="dxa"/>
            <w:shd w:val="clear" w:color="auto" w:fill="auto"/>
          </w:tcPr>
          <w:p w:rsidR="003A03FA" w:rsidRP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>департамент финансов</w:t>
            </w:r>
          </w:p>
        </w:tc>
        <w:tc>
          <w:tcPr>
            <w:tcW w:w="0" w:type="auto"/>
          </w:tcPr>
          <w:p w:rsidR="003A03FA" w:rsidRPr="003A03FA" w:rsidRDefault="003A03FA" w:rsidP="003A03FA">
            <w:pPr>
              <w:ind w:left="98"/>
              <w:jc w:val="center"/>
              <w:rPr>
                <w:szCs w:val="28"/>
              </w:rPr>
            </w:pPr>
            <w:r w:rsidRPr="003A03FA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A03FA" w:rsidRP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3A03FA">
              <w:rPr>
                <w:szCs w:val="28"/>
              </w:rPr>
              <w:t>на постоянной</w:t>
            </w:r>
          </w:p>
          <w:p w:rsidR="003A03FA" w:rsidRPr="003A03FA" w:rsidRDefault="003A03FA" w:rsidP="003A03FA">
            <w:pPr>
              <w:ind w:left="15"/>
              <w:jc w:val="center"/>
              <w:rPr>
                <w:szCs w:val="28"/>
              </w:rPr>
            </w:pPr>
            <w:r w:rsidRPr="003A03FA">
              <w:rPr>
                <w:szCs w:val="28"/>
              </w:rPr>
              <w:t>основе</w:t>
            </w:r>
          </w:p>
        </w:tc>
        <w:tc>
          <w:tcPr>
            <w:tcW w:w="1809" w:type="dxa"/>
            <w:shd w:val="clear" w:color="auto" w:fill="auto"/>
          </w:tcPr>
          <w:p w:rsidR="003A03FA" w:rsidRP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>размещение информации</w:t>
            </w:r>
          </w:p>
          <w:p w:rsidR="003A03FA" w:rsidRPr="003A03FA" w:rsidRDefault="003A03FA" w:rsidP="003A03FA">
            <w:pPr>
              <w:ind w:left="98"/>
              <w:rPr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 xml:space="preserve">повышение уровня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 xml:space="preserve">информированности населения об основных параметрах бюджета города и иных </w:t>
            </w:r>
          </w:p>
          <w:p w:rsid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 xml:space="preserve">показателях бюджетной </w:t>
            </w:r>
          </w:p>
          <w:p w:rsidR="003A03FA" w:rsidRPr="003A03FA" w:rsidRDefault="003A03FA" w:rsidP="003A03FA">
            <w:pPr>
              <w:ind w:left="98"/>
              <w:rPr>
                <w:szCs w:val="28"/>
              </w:rPr>
            </w:pPr>
            <w:r w:rsidRPr="003A03FA">
              <w:rPr>
                <w:szCs w:val="28"/>
              </w:rPr>
              <w:t>деятельности</w:t>
            </w:r>
          </w:p>
        </w:tc>
      </w:tr>
    </w:tbl>
    <w:p w:rsidR="003A03FA" w:rsidRPr="003A03FA" w:rsidRDefault="003A03FA" w:rsidP="003A03FA">
      <w:pPr>
        <w:ind w:left="98" w:right="142"/>
      </w:pPr>
    </w:p>
    <w:sectPr w:rsidR="003A03FA" w:rsidRPr="003A03FA" w:rsidSect="00536A0B">
      <w:pgSz w:w="16838" w:h="11906" w:orient="landscape"/>
      <w:pgMar w:top="1701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B8" w:rsidRDefault="00535EB8" w:rsidP="003A03FA">
      <w:r>
        <w:separator/>
      </w:r>
    </w:p>
  </w:endnote>
  <w:endnote w:type="continuationSeparator" w:id="0">
    <w:p w:rsidR="00535EB8" w:rsidRDefault="00535EB8" w:rsidP="003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B8" w:rsidRDefault="00535EB8" w:rsidP="003A03FA">
      <w:r>
        <w:separator/>
      </w:r>
    </w:p>
  </w:footnote>
  <w:footnote w:type="continuationSeparator" w:id="0">
    <w:p w:rsidR="00535EB8" w:rsidRDefault="00535EB8" w:rsidP="003A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97528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A03FA" w:rsidRPr="003A03FA" w:rsidRDefault="003A03FA">
        <w:pPr>
          <w:pStyle w:val="a6"/>
          <w:jc w:val="center"/>
          <w:rPr>
            <w:sz w:val="20"/>
          </w:rPr>
        </w:pPr>
        <w:r w:rsidRPr="003A03FA">
          <w:rPr>
            <w:sz w:val="20"/>
          </w:rPr>
          <w:fldChar w:fldCharType="begin"/>
        </w:r>
        <w:r w:rsidRPr="003A03FA">
          <w:rPr>
            <w:sz w:val="20"/>
          </w:rPr>
          <w:instrText>PAGE   \* MERGEFORMAT</w:instrText>
        </w:r>
        <w:r w:rsidRPr="003A03FA">
          <w:rPr>
            <w:sz w:val="20"/>
          </w:rPr>
          <w:fldChar w:fldCharType="separate"/>
        </w:r>
        <w:r w:rsidR="00954D8A">
          <w:rPr>
            <w:noProof/>
            <w:sz w:val="20"/>
          </w:rPr>
          <w:t>1</w:t>
        </w:r>
        <w:r w:rsidRPr="003A03FA">
          <w:rPr>
            <w:sz w:val="20"/>
          </w:rPr>
          <w:fldChar w:fldCharType="end"/>
        </w:r>
      </w:p>
    </w:sdtContent>
  </w:sdt>
  <w:p w:rsidR="003A03FA" w:rsidRDefault="003A0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FA"/>
    <w:rsid w:val="000F0893"/>
    <w:rsid w:val="003A03FA"/>
    <w:rsid w:val="003B46E0"/>
    <w:rsid w:val="003C0319"/>
    <w:rsid w:val="00535EB8"/>
    <w:rsid w:val="00536A0B"/>
    <w:rsid w:val="0054707C"/>
    <w:rsid w:val="00672112"/>
    <w:rsid w:val="008F0CA9"/>
    <w:rsid w:val="00954D8A"/>
    <w:rsid w:val="009A1341"/>
    <w:rsid w:val="00A017CF"/>
    <w:rsid w:val="00AF09C1"/>
    <w:rsid w:val="00B5412F"/>
    <w:rsid w:val="00CA48DF"/>
    <w:rsid w:val="00CA7A7B"/>
    <w:rsid w:val="00D11D78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E762"/>
  <w15:chartTrackingRefBased/>
  <w15:docId w15:val="{9A3A1F8A-1520-4B9C-A657-7D59BCC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3F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A03F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0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0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3F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A03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3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038F-0795-47D6-877E-FE79040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2017-04-05T05:26:00Z</cp:lastPrinted>
  <dcterms:created xsi:type="dcterms:W3CDTF">2017-04-06T11:11:00Z</dcterms:created>
  <dcterms:modified xsi:type="dcterms:W3CDTF">2017-04-06T11:11:00Z</dcterms:modified>
</cp:coreProperties>
</file>