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81" w:rsidRDefault="00242081" w:rsidP="00656C1A">
      <w:pPr>
        <w:spacing w:line="120" w:lineRule="atLeast"/>
        <w:jc w:val="center"/>
        <w:rPr>
          <w:sz w:val="24"/>
          <w:szCs w:val="24"/>
        </w:rPr>
      </w:pPr>
    </w:p>
    <w:p w:rsidR="00242081" w:rsidRDefault="00242081" w:rsidP="00656C1A">
      <w:pPr>
        <w:spacing w:line="120" w:lineRule="atLeast"/>
        <w:jc w:val="center"/>
        <w:rPr>
          <w:sz w:val="24"/>
          <w:szCs w:val="24"/>
        </w:rPr>
      </w:pPr>
    </w:p>
    <w:p w:rsidR="00242081" w:rsidRPr="00852378" w:rsidRDefault="00242081" w:rsidP="00656C1A">
      <w:pPr>
        <w:spacing w:line="120" w:lineRule="atLeast"/>
        <w:jc w:val="center"/>
        <w:rPr>
          <w:sz w:val="10"/>
          <w:szCs w:val="10"/>
        </w:rPr>
      </w:pPr>
    </w:p>
    <w:p w:rsidR="00242081" w:rsidRDefault="00242081" w:rsidP="00656C1A">
      <w:pPr>
        <w:spacing w:line="120" w:lineRule="atLeast"/>
        <w:jc w:val="center"/>
        <w:rPr>
          <w:sz w:val="10"/>
          <w:szCs w:val="24"/>
        </w:rPr>
      </w:pPr>
    </w:p>
    <w:p w:rsidR="00242081" w:rsidRPr="005541F0" w:rsidRDefault="002420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081" w:rsidRDefault="002420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2081" w:rsidRPr="005541F0" w:rsidRDefault="002420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2081" w:rsidRPr="005649E4" w:rsidRDefault="00242081" w:rsidP="00656C1A">
      <w:pPr>
        <w:spacing w:line="120" w:lineRule="atLeast"/>
        <w:jc w:val="center"/>
        <w:rPr>
          <w:sz w:val="18"/>
          <w:szCs w:val="24"/>
        </w:rPr>
      </w:pPr>
    </w:p>
    <w:p w:rsidR="00242081" w:rsidRPr="001D25B0" w:rsidRDefault="0024208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2081" w:rsidRPr="005541F0" w:rsidRDefault="00242081" w:rsidP="00656C1A">
      <w:pPr>
        <w:spacing w:line="120" w:lineRule="atLeast"/>
        <w:jc w:val="center"/>
        <w:rPr>
          <w:sz w:val="18"/>
          <w:szCs w:val="24"/>
        </w:rPr>
      </w:pPr>
    </w:p>
    <w:p w:rsidR="00242081" w:rsidRPr="005541F0" w:rsidRDefault="00242081" w:rsidP="00656C1A">
      <w:pPr>
        <w:spacing w:line="120" w:lineRule="atLeast"/>
        <w:jc w:val="center"/>
        <w:rPr>
          <w:sz w:val="20"/>
          <w:szCs w:val="24"/>
        </w:rPr>
      </w:pPr>
    </w:p>
    <w:p w:rsidR="00242081" w:rsidRPr="001D25B0" w:rsidRDefault="0024208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2081" w:rsidRDefault="00242081" w:rsidP="00656C1A">
      <w:pPr>
        <w:spacing w:line="120" w:lineRule="atLeast"/>
        <w:jc w:val="center"/>
        <w:rPr>
          <w:sz w:val="30"/>
          <w:szCs w:val="24"/>
        </w:rPr>
      </w:pPr>
    </w:p>
    <w:p w:rsidR="00242081" w:rsidRPr="00656C1A" w:rsidRDefault="0024208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208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2081" w:rsidRPr="00F8214F" w:rsidRDefault="002420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2081" w:rsidRPr="00F8214F" w:rsidRDefault="00C430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2081" w:rsidRPr="00F8214F" w:rsidRDefault="002420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2081" w:rsidRPr="00F8214F" w:rsidRDefault="00C430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2081" w:rsidRPr="00A63FB0" w:rsidRDefault="002420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2081" w:rsidRPr="00A3761A" w:rsidRDefault="00C430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2081" w:rsidRPr="00F8214F" w:rsidRDefault="0024208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42081" w:rsidRPr="00F8214F" w:rsidRDefault="0024208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2081" w:rsidRPr="00AB4194" w:rsidRDefault="002420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2081" w:rsidRPr="00F8214F" w:rsidRDefault="00C430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242081" w:rsidRPr="00C725A6" w:rsidRDefault="00242081" w:rsidP="00C725A6">
      <w:pPr>
        <w:rPr>
          <w:rFonts w:cs="Times New Roman"/>
          <w:szCs w:val="28"/>
        </w:rPr>
      </w:pPr>
    </w:p>
    <w:p w:rsidR="00242081" w:rsidRPr="00242081" w:rsidRDefault="00242081" w:rsidP="00242081">
      <w:pPr>
        <w:spacing w:line="240" w:lineRule="auto"/>
        <w:rPr>
          <w:rFonts w:eastAsia="Times New Roman" w:cs="Times New Roman"/>
          <w:szCs w:val="28"/>
          <w:lang w:eastAsia="x-none"/>
        </w:rPr>
      </w:pPr>
      <w:r w:rsidRPr="00242081">
        <w:rPr>
          <w:rFonts w:eastAsia="Times New Roman" w:cs="Times New Roman"/>
          <w:szCs w:val="28"/>
          <w:lang w:val="x-none" w:eastAsia="x-none"/>
        </w:rPr>
        <w:t xml:space="preserve">О </w:t>
      </w:r>
      <w:r w:rsidRPr="00242081">
        <w:rPr>
          <w:rFonts w:eastAsia="Times New Roman" w:cs="Times New Roman"/>
          <w:szCs w:val="28"/>
          <w:lang w:eastAsia="x-none"/>
        </w:rPr>
        <w:t>назначении публичных слушаний</w:t>
      </w:r>
    </w:p>
    <w:p w:rsidR="00242081" w:rsidRPr="00242081" w:rsidRDefault="00242081" w:rsidP="00242081">
      <w:pPr>
        <w:suppressAutoHyphens/>
        <w:spacing w:line="240" w:lineRule="auto"/>
        <w:textAlignment w:val="baseline"/>
        <w:rPr>
          <w:rFonts w:cs="Times New Roman"/>
          <w:bCs/>
          <w:kern w:val="3"/>
          <w:szCs w:val="28"/>
          <w:lang w:eastAsia="ar-SA"/>
        </w:rPr>
      </w:pPr>
      <w:r w:rsidRPr="00242081">
        <w:rPr>
          <w:rFonts w:cs="Times New Roman"/>
          <w:bCs/>
          <w:kern w:val="3"/>
          <w:szCs w:val="28"/>
          <w:lang w:eastAsia="ar-SA"/>
        </w:rPr>
        <w:t xml:space="preserve">по проекту актуализации схемы </w:t>
      </w:r>
    </w:p>
    <w:p w:rsidR="00242081" w:rsidRPr="00242081" w:rsidRDefault="00242081" w:rsidP="00242081">
      <w:pPr>
        <w:suppressAutoHyphens/>
        <w:spacing w:line="240" w:lineRule="auto"/>
        <w:textAlignment w:val="baseline"/>
        <w:rPr>
          <w:rFonts w:cs="Times New Roman"/>
          <w:bCs/>
          <w:kern w:val="3"/>
          <w:szCs w:val="28"/>
          <w:lang w:eastAsia="ar-SA"/>
        </w:rPr>
      </w:pPr>
      <w:r w:rsidRPr="00242081">
        <w:rPr>
          <w:rFonts w:cs="Times New Roman"/>
          <w:bCs/>
          <w:kern w:val="3"/>
          <w:szCs w:val="28"/>
          <w:lang w:eastAsia="ar-SA"/>
        </w:rPr>
        <w:t xml:space="preserve">теплоснабжения муниципального </w:t>
      </w:r>
    </w:p>
    <w:p w:rsidR="00242081" w:rsidRPr="00242081" w:rsidRDefault="00242081" w:rsidP="00242081">
      <w:pPr>
        <w:suppressAutoHyphens/>
        <w:spacing w:line="240" w:lineRule="auto"/>
        <w:textAlignment w:val="baseline"/>
        <w:rPr>
          <w:rFonts w:eastAsia="Times New Roman" w:cs="Times New Roman"/>
          <w:szCs w:val="28"/>
          <w:lang w:eastAsia="x-none"/>
        </w:rPr>
      </w:pPr>
      <w:r w:rsidRPr="00242081">
        <w:rPr>
          <w:rFonts w:cs="Times New Roman"/>
          <w:bCs/>
          <w:kern w:val="3"/>
          <w:szCs w:val="28"/>
          <w:lang w:eastAsia="ar-SA"/>
        </w:rPr>
        <w:t>образования городской округ Сургут</w:t>
      </w:r>
    </w:p>
    <w:p w:rsidR="00242081" w:rsidRPr="00242081" w:rsidRDefault="00242081" w:rsidP="00242081">
      <w:pPr>
        <w:spacing w:line="240" w:lineRule="auto"/>
        <w:rPr>
          <w:rFonts w:eastAsia="Times New Roman" w:cs="Times New Roman"/>
          <w:szCs w:val="28"/>
          <w:lang w:val="x-none" w:eastAsia="x-none"/>
        </w:rPr>
      </w:pPr>
    </w:p>
    <w:p w:rsidR="00242081" w:rsidRPr="00242081" w:rsidRDefault="00242081" w:rsidP="00242081">
      <w:pPr>
        <w:spacing w:line="240" w:lineRule="auto"/>
        <w:rPr>
          <w:rFonts w:eastAsia="Times New Roman" w:cs="Times New Roman"/>
          <w:szCs w:val="28"/>
          <w:lang w:val="x-none" w:eastAsia="x-none"/>
        </w:rPr>
      </w:pPr>
    </w:p>
    <w:p w:rsidR="00242081" w:rsidRPr="00242081" w:rsidRDefault="00242081" w:rsidP="00242081">
      <w:pPr>
        <w:suppressAutoHyphens/>
        <w:spacing w:line="240" w:lineRule="auto"/>
        <w:ind w:firstLine="709"/>
        <w:jc w:val="both"/>
        <w:outlineLvl w:val="0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 w:rsidRPr="00242081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242081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242081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242081">
        <w:rPr>
          <w:rFonts w:eastAsia="Calibri" w:cs="Times New Roman"/>
          <w:szCs w:val="28"/>
        </w:rPr>
        <w:br/>
      </w:r>
      <w:r w:rsidRPr="00242081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 w:rsidRPr="00242081">
        <w:rPr>
          <w:rFonts w:eastAsia="Calibri" w:cs="Times New Roman"/>
          <w:spacing w:val="-4"/>
          <w:szCs w:val="28"/>
        </w:rPr>
        <w:br/>
        <w:t>их разработки</w:t>
      </w:r>
      <w:r w:rsidRPr="00242081">
        <w:rPr>
          <w:rFonts w:eastAsia="Calibri" w:cs="Times New Roman"/>
          <w:szCs w:val="28"/>
        </w:rPr>
        <w:t xml:space="preserve"> и утверждения»,</w:t>
      </w:r>
      <w:r w:rsidRPr="00242081">
        <w:rPr>
          <w:rFonts w:eastAsia="Times New Roman" w:cs="Times New Roman"/>
          <w:szCs w:val="28"/>
        </w:rPr>
        <w:t xml:space="preserve"> решением Думы города от 24.03.2017 № 77-</w:t>
      </w:r>
      <w:r w:rsidRPr="00242081">
        <w:rPr>
          <w:rFonts w:eastAsia="Times New Roman" w:cs="Times New Roman"/>
          <w:szCs w:val="28"/>
          <w:lang w:val="en-US"/>
        </w:rPr>
        <w:t>VI</w:t>
      </w:r>
      <w:r w:rsidRPr="00242081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слушаний </w:t>
      </w:r>
      <w:r w:rsidRPr="00242081">
        <w:rPr>
          <w:rFonts w:eastAsia="Times New Roman" w:cs="Times New Roman"/>
          <w:szCs w:val="28"/>
        </w:rPr>
        <w:br/>
        <w:t>в городе Сургуте»,</w:t>
      </w:r>
      <w:r w:rsidRPr="00242081">
        <w:rPr>
          <w:rFonts w:eastAsia="Times New Roman" w:cs="Times New Roman"/>
          <w:spacing w:val="-4"/>
          <w:szCs w:val="28"/>
        </w:rPr>
        <w:t xml:space="preserve"> </w:t>
      </w:r>
      <w:r w:rsidRPr="00242081">
        <w:rPr>
          <w:rFonts w:eastAsia="Calibri" w:cs="Times New Roman"/>
          <w:szCs w:val="28"/>
        </w:rPr>
        <w:t xml:space="preserve">распоряжением Администрации города </w:t>
      </w:r>
      <w:r w:rsidRPr="00242081">
        <w:rPr>
          <w:rFonts w:eastAsia="Calibri" w:cs="Times New Roman"/>
        </w:rPr>
        <w:t>от 30.12.2005</w:t>
      </w:r>
      <w:r w:rsidRPr="00242081">
        <w:rPr>
          <w:rFonts w:eastAsia="Calibri" w:cs="Times New Roman"/>
        </w:rPr>
        <w:br/>
        <w:t xml:space="preserve">№ 3686 «Об утверждении Регламента Администрации города», </w:t>
      </w:r>
      <w:r w:rsidRPr="00242081">
        <w:rPr>
          <w:rFonts w:eastAsia="Times New Roman" w:cs="Times New Roman"/>
          <w:spacing w:val="-4"/>
          <w:szCs w:val="28"/>
        </w:rPr>
        <w:t>в целях исполнения Федерального закона от 27.07.2010 № 190-ФЗ «О теплоснабжении</w:t>
      </w:r>
      <w:r w:rsidRPr="00242081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242081" w:rsidRPr="00242081" w:rsidRDefault="00242081" w:rsidP="00242081">
      <w:pPr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 xml:space="preserve">1. Назначить по инициативе Главы города публичные слушания </w:t>
      </w:r>
      <w:r w:rsidRPr="00242081">
        <w:rPr>
          <w:rFonts w:eastAsia="Times New Roman" w:cs="Times New Roman"/>
          <w:szCs w:val="28"/>
        </w:rPr>
        <w:br/>
        <w:t>по проекту актуализации схемы теплоснабжения муниципального образования городской округ Сургут.</w:t>
      </w:r>
    </w:p>
    <w:p w:rsidR="00242081" w:rsidRPr="00242081" w:rsidRDefault="00242081" w:rsidP="00242081">
      <w:pPr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 xml:space="preserve">2. Провести публичные слушания по проекту актуализации схемы теплоснабжения 27.05.2021 в 18.00 в зале заседаний Администрации города, расположенном на пятом этаже административного здания по адресу: </w:t>
      </w:r>
      <w:r>
        <w:rPr>
          <w:rFonts w:eastAsia="Times New Roman" w:cs="Times New Roman"/>
          <w:szCs w:val="28"/>
        </w:rPr>
        <w:br/>
      </w:r>
      <w:r w:rsidRPr="00242081">
        <w:rPr>
          <w:rFonts w:eastAsia="Times New Roman" w:cs="Times New Roman"/>
          <w:szCs w:val="28"/>
        </w:rPr>
        <w:t xml:space="preserve">город Сургут, улица Энгельса, </w:t>
      </w:r>
      <w:r>
        <w:rPr>
          <w:rFonts w:eastAsia="Times New Roman" w:cs="Times New Roman"/>
          <w:szCs w:val="28"/>
        </w:rPr>
        <w:t xml:space="preserve">дом </w:t>
      </w:r>
      <w:r w:rsidRPr="00242081">
        <w:rPr>
          <w:rFonts w:eastAsia="Times New Roman" w:cs="Times New Roman"/>
          <w:szCs w:val="28"/>
        </w:rPr>
        <w:t>8, кабинет 513.</w:t>
      </w:r>
    </w:p>
    <w:p w:rsidR="00242081" w:rsidRPr="00242081" w:rsidRDefault="00242081" w:rsidP="00242081">
      <w:pPr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>3. Установить, что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242081" w:rsidRPr="00242081" w:rsidRDefault="00242081" w:rsidP="00242081">
      <w:pPr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>4. 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242081" w:rsidRPr="00242081" w:rsidRDefault="00242081" w:rsidP="00242081">
      <w:pPr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 xml:space="preserve">5. Установить, что замечания и предложения по проекту актуализации схемы теплоснабжения и заявки на участие в публичных слушаниях принимаются письменно до 11.05.2021 включительно по адресу: город Сургут, </w:t>
      </w:r>
      <w:r w:rsidRPr="00242081">
        <w:rPr>
          <w:rFonts w:eastAsia="Times New Roman" w:cs="Times New Roman"/>
          <w:szCs w:val="28"/>
        </w:rPr>
        <w:lastRenderedPageBreak/>
        <w:t xml:space="preserve">улица Гагарина, </w:t>
      </w:r>
      <w:r>
        <w:rPr>
          <w:rFonts w:eastAsia="Times New Roman" w:cs="Times New Roman"/>
          <w:szCs w:val="28"/>
        </w:rPr>
        <w:t xml:space="preserve">дом </w:t>
      </w:r>
      <w:r w:rsidRPr="00242081">
        <w:rPr>
          <w:rFonts w:eastAsia="Times New Roman" w:cs="Times New Roman"/>
          <w:szCs w:val="28"/>
        </w:rPr>
        <w:t>11, кабинет № 427А (отдел перспективного развития инженерной инфраструктуры), телефон</w:t>
      </w:r>
      <w:r>
        <w:rPr>
          <w:rFonts w:eastAsia="Times New Roman" w:cs="Times New Roman"/>
          <w:szCs w:val="28"/>
        </w:rPr>
        <w:t>ы</w:t>
      </w:r>
      <w:r w:rsidRPr="00242081">
        <w:rPr>
          <w:rFonts w:eastAsia="Times New Roman" w:cs="Times New Roman"/>
          <w:szCs w:val="28"/>
        </w:rPr>
        <w:t>: 52-44-31, 52-44-28,</w:t>
      </w:r>
      <w:r w:rsidRPr="00242081">
        <w:rPr>
          <w:rFonts w:cs="Times New Roman"/>
          <w:sz w:val="22"/>
        </w:rPr>
        <w:t xml:space="preserve"> </w:t>
      </w:r>
      <w:r w:rsidRPr="00242081">
        <w:rPr>
          <w:rFonts w:cs="Times New Roman"/>
          <w:szCs w:val="28"/>
        </w:rPr>
        <w:t>52-44-29,</w:t>
      </w:r>
      <w:r w:rsidRPr="00242081">
        <w:rPr>
          <w:rFonts w:cs="Times New Roman"/>
          <w:sz w:val="22"/>
        </w:rPr>
        <w:t xml:space="preserve"> </w:t>
      </w:r>
      <w:r w:rsidRPr="00242081">
        <w:rPr>
          <w:rFonts w:eastAsia="Times New Roman" w:cs="Times New Roman"/>
          <w:szCs w:val="28"/>
        </w:rPr>
        <w:t xml:space="preserve">электронная почта: </w:t>
      </w:r>
      <w:r w:rsidRPr="00242081">
        <w:rPr>
          <w:rFonts w:cs="Times New Roman"/>
          <w:szCs w:val="28"/>
          <w:lang w:val="en-US"/>
        </w:rPr>
        <w:t>kartashova</w:t>
      </w:r>
      <w:r w:rsidRPr="00242081">
        <w:rPr>
          <w:rFonts w:cs="Times New Roman"/>
          <w:szCs w:val="28"/>
        </w:rPr>
        <w:t>_</w:t>
      </w:r>
      <w:r w:rsidRPr="00242081">
        <w:rPr>
          <w:rFonts w:cs="Times New Roman"/>
          <w:szCs w:val="28"/>
          <w:lang w:val="en-US"/>
        </w:rPr>
        <w:t>ov</w:t>
      </w:r>
      <w:r w:rsidRPr="00242081">
        <w:rPr>
          <w:rFonts w:cs="Times New Roman"/>
          <w:szCs w:val="28"/>
        </w:rPr>
        <w:t>@</w:t>
      </w:r>
      <w:r w:rsidRPr="00242081">
        <w:rPr>
          <w:rFonts w:cs="Times New Roman"/>
          <w:szCs w:val="28"/>
          <w:lang w:val="en-US"/>
        </w:rPr>
        <w:t>admsurgut</w:t>
      </w:r>
      <w:r w:rsidRPr="00242081">
        <w:rPr>
          <w:rFonts w:cs="Times New Roman"/>
          <w:szCs w:val="28"/>
        </w:rPr>
        <w:t>.</w:t>
      </w:r>
      <w:r w:rsidRPr="00242081">
        <w:rPr>
          <w:rFonts w:cs="Times New Roman"/>
          <w:szCs w:val="28"/>
          <w:lang w:val="en-US"/>
        </w:rPr>
        <w:t>ru</w:t>
      </w:r>
      <w:r w:rsidRPr="00242081">
        <w:rPr>
          <w:rFonts w:eastAsia="Times New Roman" w:cs="Times New Roman"/>
          <w:szCs w:val="28"/>
        </w:rPr>
        <w:t xml:space="preserve">, sabantseva_tn@admsurgut.ru, </w:t>
      </w:r>
      <w:r w:rsidRPr="00242081">
        <w:rPr>
          <w:rFonts w:cs="Times New Roman"/>
          <w:szCs w:val="28"/>
          <w:lang w:val="en-US"/>
        </w:rPr>
        <w:t>zagnetnaya</w:t>
      </w:r>
      <w:r w:rsidRPr="00242081">
        <w:rPr>
          <w:rFonts w:cs="Times New Roman"/>
          <w:szCs w:val="28"/>
        </w:rPr>
        <w:t>_</w:t>
      </w:r>
      <w:r w:rsidRPr="00242081">
        <w:rPr>
          <w:rFonts w:cs="Times New Roman"/>
          <w:szCs w:val="28"/>
          <w:lang w:val="en-US"/>
        </w:rPr>
        <w:t>ev</w:t>
      </w:r>
      <w:r w:rsidRPr="00242081">
        <w:rPr>
          <w:rFonts w:cs="Times New Roman"/>
          <w:szCs w:val="28"/>
        </w:rPr>
        <w:t>@</w:t>
      </w:r>
      <w:r w:rsidRPr="00242081">
        <w:rPr>
          <w:rFonts w:cs="Times New Roman"/>
          <w:szCs w:val="28"/>
          <w:lang w:val="en-US"/>
        </w:rPr>
        <w:t>admsurgut</w:t>
      </w:r>
      <w:r w:rsidRPr="00242081">
        <w:rPr>
          <w:rFonts w:cs="Times New Roman"/>
          <w:szCs w:val="28"/>
        </w:rPr>
        <w:t>.</w:t>
      </w:r>
      <w:r w:rsidRPr="00242081">
        <w:rPr>
          <w:rFonts w:cs="Times New Roman"/>
          <w:szCs w:val="28"/>
          <w:lang w:val="en-US"/>
        </w:rPr>
        <w:t>ru</w:t>
      </w:r>
      <w:r w:rsidRPr="0024208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. 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>6. Департаменту городского хозяйства: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242081">
        <w:rPr>
          <w:szCs w:val="28"/>
        </w:rPr>
        <w:t xml:space="preserve">6.1. Обеспечить возможность ознакомления населения с проектом </w:t>
      </w:r>
      <w:r w:rsidRPr="00242081">
        <w:rPr>
          <w:szCs w:val="28"/>
        </w:rPr>
        <w:br/>
        <w:t>по актуализации схемы теплоснабжения.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szCs w:val="28"/>
        </w:rPr>
      </w:pPr>
      <w:r w:rsidRPr="00242081">
        <w:rPr>
          <w:szCs w:val="28"/>
        </w:rPr>
        <w:t>6.2. Подготовить информационное сообщение о проведении публичных слушаний.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bCs/>
          <w:szCs w:val="28"/>
          <w:lang w:eastAsia="ru-RU"/>
        </w:rPr>
        <w:t xml:space="preserve">7. Управлению массовых коммуникаций: 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 xml:space="preserve">7.1. В срок до 11.05.2021 </w:t>
      </w:r>
      <w:r w:rsidRPr="00242081">
        <w:rPr>
          <w:rFonts w:eastAsia="Times New Roman" w:cs="Times New Roman"/>
          <w:spacing w:val="-4"/>
          <w:szCs w:val="28"/>
        </w:rPr>
        <w:t>разместить настоящее постановление</w:t>
      </w:r>
      <w:r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br/>
      </w:r>
      <w:r w:rsidRPr="00242081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hyperlink r:id="rId6" w:history="1">
        <w:r w:rsidRPr="00242081">
          <w:rPr>
            <w:rFonts w:eastAsia="Times New Roman" w:cs="Times New Roman"/>
            <w:szCs w:val="28"/>
            <w:lang w:val="en-US"/>
          </w:rPr>
          <w:t>www</w:t>
        </w:r>
        <w:r w:rsidRPr="00242081">
          <w:rPr>
            <w:rFonts w:eastAsia="Times New Roman" w:cs="Times New Roman"/>
            <w:szCs w:val="28"/>
          </w:rPr>
          <w:t>.</w:t>
        </w:r>
        <w:r w:rsidRPr="00242081">
          <w:rPr>
            <w:rFonts w:eastAsia="Times New Roman" w:cs="Times New Roman"/>
            <w:szCs w:val="28"/>
            <w:lang w:val="en-US"/>
          </w:rPr>
          <w:t>admsurgut</w:t>
        </w:r>
        <w:r w:rsidRPr="00242081">
          <w:rPr>
            <w:rFonts w:eastAsia="Times New Roman" w:cs="Times New Roman"/>
            <w:szCs w:val="28"/>
          </w:rPr>
          <w:t>.</w:t>
        </w:r>
        <w:r w:rsidRPr="00242081">
          <w:rPr>
            <w:rFonts w:eastAsia="Times New Roman" w:cs="Times New Roman"/>
            <w:szCs w:val="28"/>
            <w:lang w:val="en-US"/>
          </w:rPr>
          <w:t>ru</w:t>
        </w:r>
      </w:hyperlink>
      <w:r w:rsidRPr="00242081">
        <w:rPr>
          <w:rFonts w:eastAsia="Times New Roman" w:cs="Times New Roman"/>
          <w:szCs w:val="28"/>
        </w:rPr>
        <w:t>.</w:t>
      </w:r>
    </w:p>
    <w:p w:rsidR="00242081" w:rsidRPr="00242081" w:rsidRDefault="00242081" w:rsidP="00242081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>7.2. В срок до 02.06.2021 разместить заключение о результатах проведенных публичных слушаний и протокол публичных слушаний</w:t>
      </w:r>
      <w:r w:rsidRPr="00242081">
        <w:rPr>
          <w:rFonts w:eastAsia="Times New Roman" w:cs="Times New Roman"/>
          <w:szCs w:val="28"/>
        </w:rPr>
        <w:br/>
        <w:t xml:space="preserve">на официальном портале Администрации города: </w:t>
      </w:r>
      <w:r w:rsidRPr="00242081">
        <w:rPr>
          <w:rFonts w:eastAsia="Times New Roman" w:cs="Times New Roman"/>
          <w:szCs w:val="28"/>
          <w:lang w:val="en-US"/>
        </w:rPr>
        <w:t>www</w:t>
      </w:r>
      <w:r w:rsidRPr="00242081">
        <w:rPr>
          <w:rFonts w:eastAsia="Times New Roman" w:cs="Times New Roman"/>
          <w:szCs w:val="28"/>
        </w:rPr>
        <w:t>.</w:t>
      </w:r>
      <w:r w:rsidRPr="00242081">
        <w:rPr>
          <w:rFonts w:eastAsia="Times New Roman" w:cs="Times New Roman"/>
          <w:szCs w:val="28"/>
          <w:lang w:val="en-US"/>
        </w:rPr>
        <w:t>admsurgut</w:t>
      </w:r>
      <w:r w:rsidRPr="00242081">
        <w:rPr>
          <w:rFonts w:eastAsia="Times New Roman" w:cs="Times New Roman"/>
          <w:szCs w:val="28"/>
        </w:rPr>
        <w:t>.</w:t>
      </w:r>
      <w:r w:rsidRPr="00242081">
        <w:rPr>
          <w:rFonts w:eastAsia="Times New Roman" w:cs="Times New Roman"/>
          <w:szCs w:val="28"/>
          <w:lang w:val="en-US"/>
        </w:rPr>
        <w:t>ru</w:t>
      </w:r>
      <w:r w:rsidRPr="00242081">
        <w:rPr>
          <w:rFonts w:eastAsia="Times New Roman" w:cs="Times New Roman"/>
          <w:szCs w:val="28"/>
        </w:rPr>
        <w:t>.</w:t>
      </w:r>
    </w:p>
    <w:p w:rsidR="00242081" w:rsidRPr="00242081" w:rsidRDefault="00242081" w:rsidP="0024208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42081">
        <w:rPr>
          <w:rFonts w:eastAsia="Times New Roman" w:cs="Times New Roman"/>
          <w:szCs w:val="28"/>
        </w:rPr>
        <w:t xml:space="preserve">8. </w:t>
      </w:r>
      <w:r w:rsidRPr="00242081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</w:t>
      </w:r>
      <w:r>
        <w:rPr>
          <w:rFonts w:eastAsia="Times New Roman" w:cs="Times New Roman"/>
          <w:bCs/>
          <w:szCs w:val="28"/>
          <w:lang w:eastAsia="ru-RU"/>
        </w:rPr>
        <w:t xml:space="preserve"> в срок </w:t>
      </w:r>
      <w:r w:rsidRPr="00242081">
        <w:rPr>
          <w:rFonts w:eastAsia="Times New Roman" w:cs="Times New Roman"/>
          <w:bCs/>
          <w:szCs w:val="28"/>
          <w:lang w:eastAsia="ru-RU"/>
        </w:rPr>
        <w:t>до 11.05.2021</w:t>
      </w:r>
      <w:r w:rsidR="00F32AB1">
        <w:rPr>
          <w:rFonts w:eastAsia="Times New Roman" w:cs="Times New Roman"/>
          <w:bCs/>
          <w:szCs w:val="28"/>
          <w:lang w:eastAsia="ru-RU"/>
        </w:rPr>
        <w:t>.</w:t>
      </w:r>
    </w:p>
    <w:p w:rsidR="00242081" w:rsidRPr="00242081" w:rsidRDefault="00242081" w:rsidP="00242081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242081">
        <w:rPr>
          <w:rFonts w:eastAsia="Times New Roman" w:cs="Times New Roman"/>
          <w:szCs w:val="28"/>
        </w:rPr>
        <w:t>9. Контроль за выполнением постановления оставляю за собой.</w:t>
      </w:r>
    </w:p>
    <w:p w:rsidR="00242081" w:rsidRPr="00242081" w:rsidRDefault="00242081" w:rsidP="00242081">
      <w:pPr>
        <w:suppressAutoHyphens/>
        <w:spacing w:line="240" w:lineRule="auto"/>
        <w:jc w:val="both"/>
        <w:rPr>
          <w:rFonts w:eastAsia="Times New Roman" w:cs="Times New Roman"/>
          <w:szCs w:val="28"/>
        </w:rPr>
      </w:pPr>
    </w:p>
    <w:p w:rsidR="00242081" w:rsidRPr="00242081" w:rsidRDefault="00242081" w:rsidP="00242081">
      <w:pPr>
        <w:suppressAutoHyphens/>
        <w:spacing w:line="240" w:lineRule="auto"/>
        <w:jc w:val="both"/>
        <w:rPr>
          <w:rFonts w:eastAsia="Times New Roman" w:cs="Times New Roman"/>
          <w:szCs w:val="28"/>
        </w:rPr>
      </w:pPr>
    </w:p>
    <w:p w:rsidR="00242081" w:rsidRDefault="00242081" w:rsidP="00242081">
      <w:pPr>
        <w:suppressAutoHyphens/>
        <w:spacing w:line="240" w:lineRule="auto"/>
        <w:jc w:val="both"/>
        <w:rPr>
          <w:rFonts w:eastAsia="Times New Roman" w:cs="Times New Roman"/>
          <w:szCs w:val="28"/>
        </w:rPr>
      </w:pPr>
    </w:p>
    <w:p w:rsidR="00242081" w:rsidRDefault="00242081" w:rsidP="00242081">
      <w:pPr>
        <w:suppressAutoHyphens/>
        <w:spacing w:line="240" w:lineRule="auto"/>
        <w:jc w:val="both"/>
        <w:rPr>
          <w:rFonts w:eastAsia="Times New Roman" w:cs="Times New Roman"/>
          <w:szCs w:val="28"/>
        </w:rPr>
      </w:pPr>
    </w:p>
    <w:p w:rsidR="00242081" w:rsidRPr="00242081" w:rsidRDefault="00242081" w:rsidP="00242081">
      <w:pPr>
        <w:suppressAutoHyphens/>
        <w:spacing w:line="240" w:lineRule="auto"/>
        <w:jc w:val="both"/>
        <w:rPr>
          <w:rFonts w:eastAsia="Times New Roman" w:cs="Times New Roman"/>
          <w:szCs w:val="28"/>
        </w:rPr>
      </w:pPr>
    </w:p>
    <w:p w:rsidR="00242081" w:rsidRPr="00242081" w:rsidRDefault="00242081" w:rsidP="0024208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208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2081">
        <w:rPr>
          <w:rFonts w:eastAsia="Times New Roman" w:cs="Times New Roman"/>
          <w:szCs w:val="28"/>
          <w:lang w:eastAsia="ru-RU"/>
        </w:rPr>
        <w:t>А.С. Филатов</w:t>
      </w:r>
    </w:p>
    <w:p w:rsidR="00242081" w:rsidRPr="00242081" w:rsidRDefault="00242081" w:rsidP="00242081">
      <w:pPr>
        <w:spacing w:line="240" w:lineRule="auto"/>
      </w:pPr>
    </w:p>
    <w:p w:rsidR="00236616" w:rsidRPr="00242081" w:rsidRDefault="00236616" w:rsidP="00242081"/>
    <w:sectPr w:rsidR="00236616" w:rsidRPr="00242081" w:rsidSect="00242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2" w:rsidRDefault="00FF49B2">
      <w:pPr>
        <w:spacing w:line="240" w:lineRule="auto"/>
      </w:pPr>
      <w:r>
        <w:separator/>
      </w:r>
    </w:p>
  </w:endnote>
  <w:endnote w:type="continuationSeparator" w:id="0">
    <w:p w:rsidR="00FF49B2" w:rsidRDefault="00FF4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30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30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30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2" w:rsidRDefault="00FF49B2">
      <w:pPr>
        <w:spacing w:line="240" w:lineRule="auto"/>
      </w:pPr>
      <w:r>
        <w:separator/>
      </w:r>
    </w:p>
  </w:footnote>
  <w:footnote w:type="continuationSeparator" w:id="0">
    <w:p w:rsidR="00FF49B2" w:rsidRDefault="00FF4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30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713A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09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430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30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1"/>
    <w:rsid w:val="00236616"/>
    <w:rsid w:val="00242081"/>
    <w:rsid w:val="003247A3"/>
    <w:rsid w:val="00B02C20"/>
    <w:rsid w:val="00B713AC"/>
    <w:rsid w:val="00B909E3"/>
    <w:rsid w:val="00C430A7"/>
    <w:rsid w:val="00CF6444"/>
    <w:rsid w:val="00F32AB1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EB18-BF69-4838-B308-83BD59B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20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420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20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081"/>
    <w:rPr>
      <w:rFonts w:ascii="Times New Roman" w:hAnsi="Times New Roman"/>
      <w:sz w:val="28"/>
    </w:rPr>
  </w:style>
  <w:style w:type="character" w:styleId="a8">
    <w:name w:val="page number"/>
    <w:basedOn w:val="a0"/>
    <w:rsid w:val="0024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2021-04-30T11:01:00Z</cp:lastPrinted>
  <dcterms:created xsi:type="dcterms:W3CDTF">2021-05-14T09:24:00Z</dcterms:created>
  <dcterms:modified xsi:type="dcterms:W3CDTF">2021-05-14T09:24:00Z</dcterms:modified>
</cp:coreProperties>
</file>